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default" w:ascii="Times New Roman" w:hAnsi="Times New Roman" w:cs="Times New Roman" w:eastAsiaTheme="minorHAnsi"/>
          <w:sz w:val="24"/>
          <w:szCs w:val="24"/>
          <w:lang w:val="ru-RU" w:eastAsia="en-US"/>
        </w:rPr>
      </w:pPr>
      <w:r>
        <w:rPr>
          <w:rFonts w:hint="default" w:ascii="Times New Roman" w:hAnsi="Times New Roman" w:cs="Times New Roman" w:eastAsiaTheme="minorHAnsi"/>
          <w:sz w:val="24"/>
          <w:szCs w:val="24"/>
          <w:lang w:val="ru-RU" w:eastAsia="en-US"/>
        </w:rPr>
        <w:t xml:space="preserve">Муниципальное бюджетное дошкольное образовательное учреждение детский сад общеразвивающего вида с приоритетным осуществлением интеллектуального развития воспитанников «Теремок» с. Арыг-Узуу </w:t>
      </w:r>
    </w:p>
    <w:p>
      <w:pPr>
        <w:jc w:val="center"/>
        <w:rPr>
          <w:rFonts w:hint="default" w:ascii="Times New Roman" w:hAnsi="Times New Roman" w:cs="Times New Roman" w:eastAsiaTheme="minorHAnsi"/>
          <w:sz w:val="24"/>
          <w:szCs w:val="24"/>
          <w:lang w:val="ru-RU" w:eastAsia="en-US"/>
        </w:rPr>
      </w:pPr>
    </w:p>
    <w:p>
      <w:pPr>
        <w:jc w:val="center"/>
        <w:rPr>
          <w:rFonts w:hint="default" w:ascii="Times New Roman" w:hAnsi="Times New Roman" w:cs="Times New Roman" w:eastAsiaTheme="minorHAnsi"/>
          <w:sz w:val="24"/>
          <w:szCs w:val="24"/>
          <w:lang w:val="ru-RU" w:eastAsia="en-US"/>
        </w:rPr>
      </w:pPr>
    </w:p>
    <w:p>
      <w:pPr>
        <w:jc w:val="center"/>
        <w:rPr>
          <w:rFonts w:hint="default" w:ascii="Times New Roman" w:hAnsi="Times New Roman" w:cs="Times New Roman" w:eastAsiaTheme="minorHAnsi"/>
          <w:sz w:val="24"/>
          <w:szCs w:val="24"/>
          <w:lang w:val="ru-RU" w:eastAsia="en-US"/>
        </w:rPr>
      </w:pPr>
    </w:p>
    <w:p>
      <w:pPr>
        <w:jc w:val="center"/>
        <w:rPr>
          <w:rFonts w:hint="default" w:ascii="Times New Roman" w:hAnsi="Times New Roman" w:cs="Times New Roman" w:eastAsiaTheme="minorHAnsi"/>
          <w:sz w:val="24"/>
          <w:szCs w:val="24"/>
          <w:lang w:val="ru-RU" w:eastAsia="en-US"/>
        </w:rPr>
      </w:pPr>
      <w:r>
        <w:rPr>
          <w:rFonts w:hint="default" w:ascii="Times New Roman" w:hAnsi="Times New Roman" w:cs="Times New Roman" w:eastAsiaTheme="minorHAnsi"/>
          <w:sz w:val="24"/>
          <w:szCs w:val="24"/>
          <w:lang w:val="ru-RU" w:eastAsia="en-US"/>
        </w:rPr>
        <w:t xml:space="preserve">             </w:t>
      </w:r>
    </w:p>
    <w:p>
      <w:pPr>
        <w:jc w:val="left"/>
        <w:rPr>
          <w:rFonts w:hint="default" w:ascii="Times New Roman" w:hAnsi="Times New Roman" w:cs="Times New Roman" w:eastAsiaTheme="minorHAnsi"/>
          <w:sz w:val="24"/>
          <w:szCs w:val="24"/>
          <w:lang w:val="ru-RU" w:eastAsia="en-US"/>
        </w:rPr>
      </w:pPr>
      <w:r>
        <w:rPr>
          <w:rFonts w:hint="default" w:ascii="Times New Roman" w:hAnsi="Times New Roman" w:cs="Times New Roman" w:eastAsiaTheme="minorHAnsi"/>
          <w:sz w:val="24"/>
          <w:szCs w:val="24"/>
          <w:lang w:val="ru-RU" w:eastAsia="en-US"/>
        </w:rPr>
        <w:t>ПРИНЯТО:                                                                               СОГЛАСОВАНО:                                                        УТВЕРЖДЕНО:</w:t>
      </w:r>
    </w:p>
    <w:p>
      <w:pPr>
        <w:jc w:val="left"/>
        <w:rPr>
          <w:rFonts w:hint="default" w:ascii="Times New Roman" w:hAnsi="Times New Roman" w:cs="Times New Roman" w:eastAsiaTheme="minorHAnsi"/>
          <w:sz w:val="24"/>
          <w:szCs w:val="24"/>
          <w:lang w:val="ru-RU" w:eastAsia="en-US"/>
        </w:rPr>
      </w:pPr>
      <w:r>
        <w:rPr>
          <w:rFonts w:hint="default" w:ascii="Times New Roman" w:hAnsi="Times New Roman" w:cs="Times New Roman" w:eastAsiaTheme="minorHAnsi"/>
          <w:sz w:val="24"/>
          <w:szCs w:val="24"/>
          <w:lang w:val="ru-RU" w:eastAsia="en-US"/>
        </w:rPr>
        <w:t>на заседании педсовета                                                            Начальник УО Улуг-                                                   заведующим МБДОУ д/с</w:t>
      </w:r>
    </w:p>
    <w:p>
      <w:pPr>
        <w:jc w:val="left"/>
        <w:rPr>
          <w:rFonts w:hint="default" w:ascii="Times New Roman" w:hAnsi="Times New Roman" w:cs="Times New Roman" w:eastAsiaTheme="minorHAnsi"/>
          <w:sz w:val="24"/>
          <w:szCs w:val="24"/>
          <w:lang w:val="ru-RU" w:eastAsia="en-US"/>
        </w:rPr>
      </w:pPr>
      <w:r>
        <w:rPr>
          <w:rFonts w:hint="default" w:ascii="Times New Roman" w:hAnsi="Times New Roman" w:cs="Times New Roman" w:eastAsiaTheme="minorHAnsi"/>
          <w:sz w:val="24"/>
          <w:szCs w:val="24"/>
          <w:lang w:val="ru-RU" w:eastAsia="en-US"/>
        </w:rPr>
        <w:t>МБДОУ д/с Теремок»                                                              Хемского кожууна                                                       «Теремок» с. Арыг-Узуу</w:t>
      </w:r>
    </w:p>
    <w:p>
      <w:pPr>
        <w:jc w:val="left"/>
        <w:rPr>
          <w:rFonts w:hint="default" w:ascii="Times New Roman" w:hAnsi="Times New Roman" w:cs="Times New Roman" w:eastAsiaTheme="minorHAnsi"/>
          <w:sz w:val="24"/>
          <w:szCs w:val="24"/>
          <w:lang w:val="ru-RU" w:eastAsia="en-US"/>
        </w:rPr>
      </w:pPr>
      <w:r>
        <w:rPr>
          <w:rFonts w:hint="default" w:ascii="Times New Roman" w:hAnsi="Times New Roman" w:cs="Times New Roman" w:eastAsiaTheme="minorHAnsi"/>
          <w:sz w:val="24"/>
          <w:szCs w:val="24"/>
          <w:lang w:val="ru-RU" w:eastAsia="en-US"/>
        </w:rPr>
        <w:t>Протокол № ____                                                                      ___________ /Сенди О.Б./                                            __________/Дувен-Баир Ж.О./</w:t>
      </w:r>
    </w:p>
    <w:p>
      <w:pPr>
        <w:jc w:val="left"/>
        <w:rPr>
          <w:rFonts w:hint="default" w:ascii="Times New Roman" w:hAnsi="Times New Roman" w:cs="Times New Roman" w:eastAsiaTheme="minorHAnsi"/>
          <w:sz w:val="24"/>
          <w:szCs w:val="24"/>
          <w:lang w:val="ru-RU" w:eastAsia="en-US"/>
        </w:rPr>
      </w:pPr>
      <w:r>
        <w:rPr>
          <w:rFonts w:hint="default" w:ascii="Times New Roman" w:hAnsi="Times New Roman" w:cs="Times New Roman" w:eastAsiaTheme="minorHAnsi"/>
          <w:sz w:val="24"/>
          <w:szCs w:val="24"/>
          <w:lang w:val="ru-RU" w:eastAsia="en-US"/>
        </w:rPr>
        <w:t>От «____» _______ 2023г                                                                                                                                                 Приказ № _____</w:t>
      </w:r>
    </w:p>
    <w:p>
      <w:pPr>
        <w:jc w:val="left"/>
        <w:rPr>
          <w:rFonts w:hint="default" w:ascii="Times New Roman" w:hAnsi="Times New Roman" w:cs="Times New Roman" w:eastAsiaTheme="minorHAnsi"/>
          <w:sz w:val="24"/>
          <w:szCs w:val="24"/>
          <w:lang w:val="ru-RU" w:eastAsia="en-US"/>
        </w:rPr>
      </w:pPr>
      <w:r>
        <w:rPr>
          <w:rFonts w:hint="default" w:ascii="Times New Roman" w:hAnsi="Times New Roman" w:cs="Times New Roman" w:eastAsiaTheme="minorHAnsi"/>
          <w:sz w:val="24"/>
          <w:szCs w:val="24"/>
          <w:lang w:val="ru-RU" w:eastAsia="en-US"/>
        </w:rPr>
        <w:t xml:space="preserve">                                                                                                                                                                                            От «____» _________ 2023г</w:t>
      </w:r>
    </w:p>
    <w:p>
      <w:pPr>
        <w:jc w:val="left"/>
        <w:rPr>
          <w:rFonts w:hint="default" w:ascii="Times New Roman" w:hAnsi="Times New Roman" w:cs="Times New Roman" w:eastAsiaTheme="minorHAnsi"/>
          <w:sz w:val="24"/>
          <w:szCs w:val="24"/>
          <w:lang w:val="ru-RU" w:eastAsia="en-US"/>
        </w:rPr>
      </w:pPr>
    </w:p>
    <w:p>
      <w:pPr>
        <w:jc w:val="left"/>
        <w:rPr>
          <w:rFonts w:hint="default" w:ascii="Times New Roman" w:hAnsi="Times New Roman" w:cs="Times New Roman" w:eastAsiaTheme="minorHAnsi"/>
          <w:sz w:val="24"/>
          <w:szCs w:val="24"/>
          <w:lang w:val="ru-RU" w:eastAsia="en-US"/>
        </w:rPr>
      </w:pPr>
    </w:p>
    <w:p>
      <w:pPr>
        <w:jc w:val="left"/>
        <w:rPr>
          <w:rFonts w:hint="default" w:ascii="Times New Roman" w:hAnsi="Times New Roman" w:cs="Times New Roman" w:eastAsiaTheme="minorHAnsi"/>
          <w:sz w:val="24"/>
          <w:szCs w:val="24"/>
          <w:lang w:val="ru-RU" w:eastAsia="en-US"/>
        </w:rPr>
      </w:pPr>
    </w:p>
    <w:p>
      <w:pPr>
        <w:jc w:val="left"/>
        <w:rPr>
          <w:rFonts w:hint="default" w:ascii="Times New Roman" w:hAnsi="Times New Roman" w:cs="Times New Roman" w:eastAsiaTheme="minorHAnsi"/>
          <w:sz w:val="24"/>
          <w:szCs w:val="24"/>
          <w:lang w:val="ru-RU" w:eastAsia="en-US"/>
        </w:rPr>
      </w:pPr>
    </w:p>
    <w:p>
      <w:pPr>
        <w:jc w:val="left"/>
        <w:rPr>
          <w:rFonts w:hint="default" w:ascii="Times New Roman" w:hAnsi="Times New Roman" w:cs="Times New Roman" w:eastAsiaTheme="minorHAnsi"/>
          <w:sz w:val="24"/>
          <w:szCs w:val="24"/>
          <w:lang w:val="ru-RU" w:eastAsia="en-US"/>
        </w:rPr>
      </w:pPr>
    </w:p>
    <w:p>
      <w:pPr>
        <w:jc w:val="center"/>
        <w:rPr>
          <w:rFonts w:hint="default" w:ascii="Times New Roman" w:hAnsi="Times New Roman" w:cs="Times New Roman" w:eastAsiaTheme="minorHAnsi"/>
          <w:b/>
          <w:bCs/>
          <w:sz w:val="40"/>
          <w:szCs w:val="40"/>
          <w:lang w:val="ru-RU" w:eastAsia="en-US"/>
        </w:rPr>
      </w:pPr>
      <w:r>
        <w:rPr>
          <w:rFonts w:hint="default" w:ascii="Times New Roman" w:hAnsi="Times New Roman" w:cs="Times New Roman" w:eastAsiaTheme="minorHAnsi"/>
          <w:b/>
          <w:bCs/>
          <w:sz w:val="40"/>
          <w:szCs w:val="40"/>
          <w:lang w:val="ru-RU" w:eastAsia="en-US"/>
        </w:rPr>
        <w:t>ОБРАЗОВАТЕЛЬНАЯ ПРОГРАММА ДОШКОЛЬНОГО ОБРАЗОВАНИЯ</w:t>
      </w:r>
    </w:p>
    <w:p>
      <w:pPr>
        <w:jc w:val="center"/>
        <w:rPr>
          <w:rFonts w:hint="default" w:ascii="Times New Roman" w:hAnsi="Times New Roman" w:cs="Times New Roman" w:eastAsiaTheme="minorHAnsi"/>
          <w:b/>
          <w:bCs/>
          <w:sz w:val="28"/>
          <w:szCs w:val="28"/>
          <w:lang w:val="ru-RU" w:eastAsia="en-US"/>
        </w:rPr>
      </w:pPr>
    </w:p>
    <w:p>
      <w:pPr>
        <w:jc w:val="center"/>
        <w:rPr>
          <w:rFonts w:hint="default" w:ascii="Times New Roman" w:hAnsi="Times New Roman" w:cs="Times New Roman" w:eastAsiaTheme="minorHAnsi"/>
          <w:b w:val="0"/>
          <w:bCs w:val="0"/>
          <w:i w:val="0"/>
          <w:iCs w:val="0"/>
          <w:sz w:val="28"/>
          <w:szCs w:val="28"/>
          <w:lang w:val="ru-RU" w:eastAsia="en-US"/>
        </w:rPr>
      </w:pPr>
      <w:r>
        <w:rPr>
          <w:rFonts w:hint="default" w:ascii="Times New Roman" w:hAnsi="Times New Roman" w:cs="Times New Roman" w:eastAsiaTheme="minorHAnsi"/>
          <w:b w:val="0"/>
          <w:bCs w:val="0"/>
          <w:i w:val="0"/>
          <w:iCs w:val="0"/>
          <w:sz w:val="28"/>
          <w:szCs w:val="28"/>
          <w:lang w:val="ru-RU" w:eastAsia="en-US"/>
        </w:rPr>
        <w:t xml:space="preserve">Муниципального бюджетного дошкольного образовательного учреждения детский сад общеразвивающего вида                       с приоритетным осуществлением интеллектуального развития воспитанников «Теремок» с. Арыг-Узуу    муниципального района «Улуг-Хемский кожуун Республики Тыва» </w:t>
      </w:r>
    </w:p>
    <w:p>
      <w:pPr>
        <w:jc w:val="center"/>
        <w:rPr>
          <w:rFonts w:hint="default" w:ascii="Times New Roman" w:hAnsi="Times New Roman" w:cs="Times New Roman"/>
          <w:sz w:val="28"/>
          <w:szCs w:val="28"/>
        </w:rPr>
      </w:pPr>
    </w:p>
    <w:p>
      <w:pPr>
        <w:jc w:val="center"/>
        <w:rPr>
          <w:rFonts w:hint="default" w:ascii="Times New Roman" w:hAnsi="Times New Roman" w:cs="Times New Roman"/>
          <w:sz w:val="28"/>
          <w:szCs w:val="28"/>
        </w:rPr>
      </w:pPr>
      <w:bookmarkStart w:id="154" w:name="_GoBack"/>
      <w:bookmarkEnd w:id="154"/>
    </w:p>
    <w:p>
      <w:pPr>
        <w:jc w:val="center"/>
        <w:rPr>
          <w:rFonts w:hint="default" w:ascii="Times New Roman" w:hAnsi="Times New Roman" w:cs="Times New Roman"/>
          <w:sz w:val="28"/>
          <w:szCs w:val="28"/>
        </w:rPr>
      </w:pPr>
    </w:p>
    <w:p>
      <w:pPr>
        <w:jc w:val="center"/>
        <w:rPr>
          <w:rFonts w:hint="default" w:ascii="Times New Roman" w:hAnsi="Times New Roman" w:cs="Times New Roman"/>
          <w:sz w:val="28"/>
          <w:szCs w:val="28"/>
        </w:rPr>
      </w:pPr>
    </w:p>
    <w:p>
      <w:pPr>
        <w:jc w:val="center"/>
        <w:rPr>
          <w:rFonts w:hint="default" w:ascii="Times New Roman" w:hAnsi="Times New Roman" w:cs="Times New Roman"/>
          <w:sz w:val="28"/>
          <w:szCs w:val="28"/>
        </w:rPr>
      </w:pPr>
    </w:p>
    <w:p>
      <w:pPr>
        <w:jc w:val="center"/>
        <w:rPr>
          <w:rFonts w:hint="default" w:ascii="Times New Roman" w:hAnsi="Times New Roman" w:cs="Times New Roman"/>
          <w:sz w:val="28"/>
          <w:szCs w:val="28"/>
        </w:rPr>
      </w:pPr>
    </w:p>
    <w:p>
      <w:pPr>
        <w:jc w:val="center"/>
        <w:rPr>
          <w:rFonts w:hint="default" w:ascii="Times New Roman" w:hAnsi="Times New Roman" w:cs="Times New Roman"/>
          <w:sz w:val="28"/>
          <w:szCs w:val="28"/>
        </w:rPr>
      </w:pPr>
    </w:p>
    <w:p>
      <w:pPr>
        <w:jc w:val="center"/>
        <w:rPr>
          <w:rFonts w:hint="default" w:ascii="Times New Roman" w:hAnsi="Times New Roman" w:cs="Times New Roman"/>
          <w:sz w:val="28"/>
          <w:szCs w:val="28"/>
        </w:rPr>
      </w:pPr>
    </w:p>
    <w:p>
      <w:pPr>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Арыг-Узуу</w:t>
      </w:r>
    </w:p>
    <w:p>
      <w:pPr>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2023г</w:t>
      </w:r>
    </w:p>
    <w:p>
      <w:pPr>
        <w:jc w:val="center"/>
        <w:rPr>
          <w:rFonts w:hint="default" w:ascii="Times New Roman" w:hAnsi="Times New Roman" w:cs="Times New Roman"/>
          <w:sz w:val="28"/>
          <w:szCs w:val="28"/>
        </w:rPr>
      </w:pPr>
    </w:p>
    <w:p>
      <w:pPr>
        <w:jc w:val="center"/>
        <w:rPr>
          <w:rFonts w:hint="default" w:ascii="Times New Roman" w:hAnsi="Times New Roman" w:cs="Times New Roman"/>
          <w:sz w:val="28"/>
          <w:szCs w:val="28"/>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widowControl w:val="0"/>
        <w:spacing w:line="247" w:lineRule="auto"/>
        <w:ind w:right="6526"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strike w:val="0"/>
          <w:dstrike w:val="0"/>
          <w:color w:val="000000"/>
          <w:sz w:val="24"/>
          <w:szCs w:val="24"/>
        </w:rPr>
        <w:t xml:space="preserve">                                                                                          </w:t>
      </w:r>
      <w:r>
        <w:rPr>
          <w:rFonts w:ascii="Times New Roman" w:hAnsi="Times New Roman" w:eastAsia="Times New Roman" w:cs="Times New Roman"/>
          <w:b/>
          <w:bCs/>
          <w:color w:val="000000"/>
          <w:sz w:val="24"/>
          <w:szCs w:val="24"/>
        </w:rPr>
        <w:t xml:space="preserve">  Содержание: </w:t>
      </w:r>
    </w:p>
    <w:p>
      <w:pPr>
        <w:widowControl w:val="0"/>
        <w:spacing w:line="247" w:lineRule="auto"/>
        <w:ind w:right="6526" w:firstLine="0"/>
        <w:rPr>
          <w:rFonts w:ascii="Times New Roman" w:hAnsi="Times New Roman" w:cs="Times New Roman"/>
          <w:sz w:val="24"/>
        </w:rPr>
      </w:pPr>
    </w:p>
    <w:p>
      <w:pPr>
        <w:widowControl w:val="0"/>
        <w:suppressAutoHyphens/>
        <w:bidi w:val="0"/>
        <w:spacing w:before="0" w:after="0" w:line="247" w:lineRule="auto"/>
        <w:ind w:left="113" w:right="0" w:firstLine="0"/>
        <w:jc w:val="left"/>
        <w:rPr>
          <w:rFonts w:ascii="Times New Roman" w:hAnsi="Times New Roman" w:cs="Times New Roman"/>
          <w:sz w:val="24"/>
        </w:rPr>
      </w:pPr>
      <w:r>
        <w:rPr>
          <w:rFonts w:ascii="Times New Roman" w:hAnsi="Times New Roman" w:cs="Times New Roman"/>
          <w:sz w:val="24"/>
        </w:rPr>
        <w:t>Основные</w:t>
      </w:r>
      <w:r>
        <w:rPr>
          <w:rFonts w:ascii="Times New Roman" w:hAnsi="Times New Roman" w:cs="Times New Roman"/>
          <w:spacing w:val="-5"/>
          <w:sz w:val="24"/>
        </w:rPr>
        <w:t xml:space="preserve"> </w:t>
      </w:r>
      <w:r>
        <w:rPr>
          <w:rFonts w:ascii="Times New Roman" w:hAnsi="Times New Roman" w:cs="Times New Roman"/>
          <w:sz w:val="24"/>
        </w:rPr>
        <w:t>понятия</w:t>
      </w:r>
      <w:r>
        <w:rPr>
          <w:rFonts w:ascii="Times New Roman" w:hAnsi="Times New Roman" w:cs="Times New Roman"/>
          <w:spacing w:val="-10"/>
          <w:sz w:val="24"/>
        </w:rPr>
        <w:t xml:space="preserve"> </w:t>
      </w:r>
      <w:r>
        <w:rPr>
          <w:rFonts w:ascii="Times New Roman" w:hAnsi="Times New Roman" w:cs="Times New Roman"/>
          <w:sz w:val="24"/>
        </w:rPr>
        <w:t>и</w:t>
      </w:r>
      <w:r>
        <w:rPr>
          <w:rFonts w:ascii="Times New Roman" w:hAnsi="Times New Roman" w:cs="Times New Roman"/>
          <w:spacing w:val="1"/>
          <w:sz w:val="24"/>
        </w:rPr>
        <w:t xml:space="preserve"> </w:t>
      </w:r>
      <w:r>
        <w:rPr>
          <w:rFonts w:ascii="Times New Roman" w:hAnsi="Times New Roman" w:cs="Times New Roman"/>
          <w:sz w:val="24"/>
        </w:rPr>
        <w:t>сокращения                                                                                                                                                                       5</w:t>
      </w:r>
    </w:p>
    <w:p>
      <w:pPr>
        <w:widowControl w:val="0"/>
        <w:suppressAutoHyphens/>
        <w:bidi w:val="0"/>
        <w:spacing w:before="0" w:after="0" w:line="247" w:lineRule="auto"/>
        <w:ind w:right="567" w:firstLine="0"/>
        <w:jc w:val="center"/>
        <w:rPr>
          <w:rFonts w:ascii="Times New Roman" w:hAnsi="Times New Roman" w:eastAsia="Times New Roman" w:cs="Times New Roman"/>
          <w:bCs/>
          <w:color w:val="000000"/>
          <w:sz w:val="24"/>
          <w:szCs w:val="24"/>
        </w:rPr>
      </w:pPr>
    </w:p>
    <w:p>
      <w:pPr>
        <w:widowControl w:val="0"/>
        <w:suppressAutoHyphens/>
        <w:bidi w:val="0"/>
        <w:spacing w:before="0" w:after="0" w:line="247" w:lineRule="auto"/>
        <w:ind w:right="567" w:firstLine="0"/>
        <w:jc w:val="left"/>
        <w:rPr>
          <w:rFonts w:ascii="Times New Roman" w:hAnsi="Times New Roman" w:eastAsia="Times New Roman" w:cs="Times New Roman"/>
          <w:bCs/>
          <w:color w:val="000000"/>
          <w:sz w:val="24"/>
          <w:szCs w:val="24"/>
        </w:rPr>
      </w:pPr>
      <w:r>
        <w:rPr>
          <w:rFonts w:ascii="Times New Roman" w:hAnsi="Times New Roman" w:cs="Times New Roman"/>
          <w:sz w:val="24"/>
        </w:rPr>
        <w:t>Перечень</w:t>
      </w:r>
      <w:r>
        <w:rPr>
          <w:rFonts w:ascii="Times New Roman" w:hAnsi="Times New Roman" w:cs="Times New Roman"/>
          <w:spacing w:val="-6"/>
          <w:sz w:val="24"/>
        </w:rPr>
        <w:t xml:space="preserve"> </w:t>
      </w:r>
      <w:r>
        <w:rPr>
          <w:rFonts w:ascii="Times New Roman" w:hAnsi="Times New Roman" w:cs="Times New Roman"/>
          <w:sz w:val="24"/>
        </w:rPr>
        <w:t>нормативных</w:t>
      </w:r>
      <w:r>
        <w:rPr>
          <w:rFonts w:ascii="Times New Roman" w:hAnsi="Times New Roman" w:cs="Times New Roman"/>
          <w:spacing w:val="-9"/>
          <w:sz w:val="24"/>
        </w:rPr>
        <w:t xml:space="preserve"> </w:t>
      </w:r>
      <w:r>
        <w:rPr>
          <w:rFonts w:ascii="Times New Roman" w:hAnsi="Times New Roman" w:cs="Times New Roman"/>
          <w:sz w:val="24"/>
        </w:rPr>
        <w:t>правовых</w:t>
      </w:r>
      <w:r>
        <w:rPr>
          <w:rFonts w:ascii="Times New Roman" w:hAnsi="Times New Roman" w:cs="Times New Roman"/>
          <w:spacing w:val="-11"/>
          <w:sz w:val="24"/>
        </w:rPr>
        <w:t xml:space="preserve"> </w:t>
      </w:r>
      <w:r>
        <w:rPr>
          <w:rFonts w:ascii="Times New Roman" w:hAnsi="Times New Roman" w:cs="Times New Roman"/>
          <w:sz w:val="24"/>
        </w:rPr>
        <w:t>актов,</w:t>
      </w:r>
      <w:r>
        <w:rPr>
          <w:rFonts w:ascii="Times New Roman" w:hAnsi="Times New Roman" w:cs="Times New Roman"/>
          <w:spacing w:val="-9"/>
          <w:sz w:val="24"/>
        </w:rPr>
        <w:t xml:space="preserve"> </w:t>
      </w:r>
      <w:r>
        <w:rPr>
          <w:rFonts w:ascii="Times New Roman" w:hAnsi="Times New Roman" w:cs="Times New Roman"/>
          <w:sz w:val="24"/>
        </w:rPr>
        <w:t>регламентирующих</w:t>
      </w:r>
      <w:r>
        <w:rPr>
          <w:rFonts w:ascii="Times New Roman" w:hAnsi="Times New Roman" w:cs="Times New Roman"/>
          <w:spacing w:val="-57"/>
          <w:sz w:val="24"/>
        </w:rPr>
        <w:t xml:space="preserve"> </w:t>
      </w:r>
      <w:r>
        <w:rPr>
          <w:rFonts w:ascii="Times New Roman" w:hAnsi="Times New Roman" w:cs="Times New Roman"/>
          <w:sz w:val="24"/>
        </w:rPr>
        <w:t>деятельность</w:t>
      </w:r>
      <w:r>
        <w:rPr>
          <w:rFonts w:ascii="Times New Roman" w:hAnsi="Times New Roman" w:cs="Times New Roman"/>
          <w:spacing w:val="-1"/>
          <w:sz w:val="24"/>
        </w:rPr>
        <w:t xml:space="preserve"> </w:t>
      </w:r>
      <w:r>
        <w:rPr>
          <w:rFonts w:ascii="Times New Roman" w:hAnsi="Times New Roman" w:cs="Times New Roman"/>
          <w:sz w:val="24"/>
        </w:rPr>
        <w:t xml:space="preserve">ДОУ                                                                                         6                                                                                                                                                             </w:t>
      </w:r>
    </w:p>
    <w:p>
      <w:pPr>
        <w:widowControl w:val="0"/>
        <w:spacing w:line="247" w:lineRule="auto"/>
        <w:ind w:left="114" w:right="6526" w:firstLine="0"/>
        <w:rPr>
          <w:rFonts w:ascii="Times New Roman" w:hAnsi="Times New Roman" w:eastAsia="Times New Roman" w:cs="Times New Roman"/>
          <w:b/>
          <w:bCs/>
          <w:color w:val="000000"/>
          <w:sz w:val="24"/>
          <w:szCs w:val="24"/>
        </w:rPr>
      </w:pPr>
    </w:p>
    <w:p>
      <w:pPr>
        <w:widowControl w:val="0"/>
        <w:spacing w:line="247" w:lineRule="auto"/>
        <w:ind w:left="114" w:right="6526"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 xml:space="preserve">I. Целевой раздел ( обязательная часть в соответствии с ФОП ДО)  </w:t>
      </w:r>
    </w:p>
    <w:p>
      <w:pPr>
        <w:widowControl w:val="0"/>
        <w:tabs>
          <w:tab w:val="left" w:pos="1242"/>
          <w:tab w:val="left" w:pos="13577"/>
        </w:tabs>
        <w:spacing w:line="247" w:lineRule="auto"/>
        <w:ind w:left="114" w:right="376" w:firstLine="0"/>
        <w:rPr>
          <w:rFonts w:ascii="Times New Roman" w:hAnsi="Times New Roman" w:eastAsia="Times New Roman" w:cs="Times New Roman"/>
          <w:color w:val="000000"/>
          <w:sz w:val="24"/>
          <w:szCs w:val="24"/>
        </w:rPr>
      </w:pPr>
    </w:p>
    <w:p>
      <w:pPr>
        <w:widowControl w:val="0"/>
        <w:tabs>
          <w:tab w:val="left" w:pos="1242"/>
          <w:tab w:val="left" w:pos="13577"/>
        </w:tabs>
        <w:spacing w:line="247" w:lineRule="auto"/>
        <w:ind w:left="114" w:right="37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1.1.</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Пояснительная записка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8 </w:t>
      </w:r>
    </w:p>
    <w:p>
      <w:pPr>
        <w:widowControl w:val="0"/>
        <w:tabs>
          <w:tab w:val="left" w:pos="1242"/>
          <w:tab w:val="left" w:pos="13577"/>
        </w:tabs>
        <w:spacing w:line="247" w:lineRule="auto"/>
        <w:ind w:left="114" w:right="376" w:firstLine="0"/>
        <w:rPr>
          <w:rFonts w:ascii="Times New Roman" w:hAnsi="Times New Roman" w:eastAsia="Times New Roman" w:cs="Times New Roman"/>
          <w:color w:val="000000"/>
          <w:sz w:val="24"/>
          <w:szCs w:val="24"/>
        </w:rPr>
      </w:pPr>
    </w:p>
    <w:p>
      <w:pPr>
        <w:widowControl w:val="0"/>
        <w:tabs>
          <w:tab w:val="left" w:pos="1242"/>
          <w:tab w:val="left" w:pos="13577"/>
        </w:tabs>
        <w:spacing w:line="247" w:lineRule="auto"/>
        <w:ind w:left="114" w:right="37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1.1.1.</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Цели и задачи реализации программы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11 </w:t>
      </w:r>
    </w:p>
    <w:p>
      <w:pPr>
        <w:widowControl w:val="0"/>
        <w:tabs>
          <w:tab w:val="left" w:pos="1242"/>
          <w:tab w:val="left" w:pos="13577"/>
        </w:tabs>
        <w:spacing w:line="247" w:lineRule="auto"/>
        <w:ind w:left="114" w:right="376" w:firstLine="0"/>
        <w:rPr>
          <w:rFonts w:ascii="Times New Roman" w:hAnsi="Times New Roman" w:eastAsia="Times New Roman" w:cs="Times New Roman"/>
          <w:color w:val="000000"/>
          <w:sz w:val="24"/>
          <w:szCs w:val="24"/>
        </w:rPr>
      </w:pPr>
    </w:p>
    <w:p>
      <w:pPr>
        <w:widowControl w:val="0"/>
        <w:tabs>
          <w:tab w:val="left" w:pos="1242"/>
          <w:tab w:val="left" w:pos="13577"/>
        </w:tabs>
        <w:spacing w:line="247" w:lineRule="auto"/>
        <w:ind w:left="114" w:right="37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1.1.2.</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Принципы и подходы к формированию программы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12 </w:t>
      </w:r>
    </w:p>
    <w:p>
      <w:pPr>
        <w:widowControl w:val="0"/>
        <w:tabs>
          <w:tab w:val="left" w:pos="1242"/>
          <w:tab w:val="left" w:pos="13577"/>
        </w:tabs>
        <w:spacing w:line="247" w:lineRule="auto"/>
        <w:ind w:left="114" w:right="376" w:firstLine="0"/>
        <w:rPr>
          <w:rFonts w:ascii="Times New Roman" w:hAnsi="Times New Roman" w:eastAsia="Times New Roman" w:cs="Times New Roman"/>
          <w:color w:val="000000"/>
          <w:sz w:val="24"/>
          <w:szCs w:val="24"/>
        </w:rPr>
      </w:pPr>
    </w:p>
    <w:p>
      <w:pPr>
        <w:widowControl w:val="0"/>
        <w:tabs>
          <w:tab w:val="left" w:pos="1242"/>
          <w:tab w:val="left" w:pos="13577"/>
        </w:tabs>
        <w:spacing w:line="247" w:lineRule="auto"/>
        <w:ind w:left="114" w:right="37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1.1.3.</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Значимые для разработки и реализации Программы характеристики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13 </w:t>
      </w:r>
    </w:p>
    <w:p>
      <w:pPr>
        <w:widowControl w:val="0"/>
        <w:tabs>
          <w:tab w:val="left" w:pos="1242"/>
          <w:tab w:val="left" w:pos="13577"/>
        </w:tabs>
        <w:spacing w:line="247" w:lineRule="auto"/>
        <w:ind w:left="114" w:right="376" w:firstLine="0"/>
        <w:rPr>
          <w:rFonts w:ascii="Times New Roman" w:hAnsi="Times New Roman" w:eastAsia="Times New Roman" w:cs="Times New Roman"/>
          <w:color w:val="000000"/>
          <w:sz w:val="24"/>
          <w:szCs w:val="24"/>
        </w:rPr>
      </w:pPr>
    </w:p>
    <w:p>
      <w:pPr>
        <w:widowControl w:val="0"/>
        <w:tabs>
          <w:tab w:val="left" w:pos="1242"/>
          <w:tab w:val="left" w:pos="13577"/>
        </w:tabs>
        <w:spacing w:line="247" w:lineRule="auto"/>
        <w:ind w:left="114" w:right="37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1.2.</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Характеристики особенностей развития детей раннего и дошкольного возраста всех групп, функционирующих в            15</w:t>
      </w:r>
    </w:p>
    <w:p>
      <w:pPr>
        <w:widowControl w:val="0"/>
        <w:spacing w:line="240" w:lineRule="auto"/>
        <w:ind w:left="1242"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МБДОУ в соответствии с Уставом.</w:t>
      </w:r>
    </w:p>
    <w:p>
      <w:pPr>
        <w:widowControl w:val="0"/>
        <w:spacing w:before="20" w:after="0" w:line="247" w:lineRule="auto"/>
        <w:ind w:left="54" w:right="755" w:firstLine="0"/>
        <w:jc w:val="right"/>
        <w:rPr>
          <w:rFonts w:ascii="Times New Roman" w:hAnsi="Times New Roman" w:eastAsia="Times New Roman" w:cs="Times New Roman"/>
          <w:color w:val="000000"/>
          <w:sz w:val="24"/>
          <w:szCs w:val="24"/>
        </w:rPr>
      </w:pPr>
    </w:p>
    <w:p>
      <w:pPr>
        <w:widowControl w:val="0"/>
        <w:spacing w:before="20" w:after="0" w:line="247" w:lineRule="auto"/>
        <w:ind w:left="54" w:right="755" w:firstLine="0"/>
        <w:jc w:val="righ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1.3              Планируемые результаты реализации и освоения Программы                                                                                                     26</w:t>
      </w:r>
    </w:p>
    <w:p>
      <w:pPr>
        <w:widowControl w:val="0"/>
        <w:spacing w:before="20" w:after="0" w:line="247" w:lineRule="auto"/>
        <w:ind w:left="54" w:right="755" w:firstLine="0"/>
        <w:jc w:val="right"/>
        <w:rPr>
          <w:rFonts w:ascii="Times New Roman" w:hAnsi="Times New Roman" w:eastAsia="Times New Roman" w:cs="Times New Roman"/>
          <w:color w:val="000000"/>
          <w:sz w:val="24"/>
          <w:szCs w:val="24"/>
        </w:rPr>
      </w:pPr>
    </w:p>
    <w:p>
      <w:pPr>
        <w:widowControl w:val="0"/>
        <w:spacing w:before="20" w:after="0" w:line="247" w:lineRule="auto"/>
        <w:ind w:left="54" w:right="755" w:firstLine="0"/>
        <w:jc w:val="righ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1.4              Планируемые результаты освоения Программы в каждой возрастной группе, конкретизирующие требования ФГОС к  26</w:t>
      </w:r>
    </w:p>
    <w:p>
      <w:pPr>
        <w:widowControl w:val="0"/>
        <w:spacing w:line="240" w:lineRule="auto"/>
        <w:ind w:left="1242"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целевым ориентирам по ФОП ДО</w:t>
      </w:r>
    </w:p>
    <w:p>
      <w:pPr>
        <w:widowControl w:val="0"/>
        <w:spacing w:before="8" w:after="0" w:line="240" w:lineRule="auto"/>
        <w:ind w:left="1242" w:right="376" w:hanging="1128"/>
        <w:rPr>
          <w:rFonts w:ascii="Times New Roman" w:hAnsi="Times New Roman" w:eastAsia="Times New Roman" w:cs="Times New Roman"/>
          <w:color w:val="000000"/>
          <w:sz w:val="24"/>
          <w:szCs w:val="24"/>
        </w:rPr>
      </w:pPr>
    </w:p>
    <w:p>
      <w:pPr>
        <w:widowControl w:val="0"/>
        <w:spacing w:before="8" w:after="0" w:line="240" w:lineRule="auto"/>
        <w:ind w:left="1242" w:right="376" w:hanging="112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1.5</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Перечень оценочных материалов (педагогическая диагностика индивидуального развития детей) в соответствии и         27 ФГОС ДО и требованиями ФОП ДО.</w:t>
      </w:r>
    </w:p>
    <w:p>
      <w:pPr>
        <w:widowControl w:val="0"/>
        <w:tabs>
          <w:tab w:val="left" w:pos="1242"/>
          <w:tab w:val="left" w:pos="13577"/>
        </w:tabs>
        <w:spacing w:before="10" w:after="0" w:line="240" w:lineRule="auto"/>
        <w:ind w:left="114" w:right="-20" w:firstLine="0"/>
        <w:rPr>
          <w:rFonts w:ascii="Times New Roman" w:hAnsi="Times New Roman" w:eastAsia="Times New Roman" w:cs="Times New Roman"/>
          <w:color w:val="000000"/>
          <w:sz w:val="24"/>
          <w:szCs w:val="24"/>
        </w:rPr>
      </w:pPr>
    </w:p>
    <w:p>
      <w:pPr>
        <w:widowControl w:val="0"/>
        <w:tabs>
          <w:tab w:val="left" w:pos="1242"/>
          <w:tab w:val="left" w:pos="13577"/>
        </w:tabs>
        <w:spacing w:before="10" w:after="0"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1.6</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Часть, формируемая участниками образовательных учреждений МБДОУ.</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31</w:t>
      </w:r>
    </w:p>
    <w:p>
      <w:pPr>
        <w:widowControl w:val="0"/>
        <w:spacing w:line="240" w:lineRule="auto"/>
        <w:ind w:left="114" w:right="-20" w:firstLine="0"/>
        <w:rPr>
          <w:rFonts w:ascii="Times New Roman" w:hAnsi="Times New Roman" w:eastAsia="Times New Roman" w:cs="Times New Roman"/>
          <w:b/>
          <w:bCs/>
          <w:color w:val="000000"/>
          <w:sz w:val="24"/>
          <w:szCs w:val="24"/>
        </w:rPr>
      </w:pPr>
    </w:p>
    <w:p>
      <w:pPr>
        <w:widowControl w:val="0"/>
        <w:spacing w:line="240" w:lineRule="auto"/>
        <w:ind w:left="114"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 xml:space="preserve">II. Содержательный раздел (обязательная часть в соответствии С ФОП ДО)                                                                                      </w:t>
      </w:r>
      <w:r>
        <w:rPr>
          <w:rFonts w:ascii="Times New Roman" w:hAnsi="Times New Roman" w:eastAsia="Times New Roman" w:cs="Times New Roman"/>
          <w:b w:val="0"/>
          <w:bCs w:val="0"/>
          <w:color w:val="000000"/>
          <w:sz w:val="24"/>
          <w:szCs w:val="24"/>
        </w:rPr>
        <w:t>34</w:t>
      </w:r>
    </w:p>
    <w:p>
      <w:pPr>
        <w:widowControl w:val="0"/>
        <w:spacing w:before="5" w:after="0" w:line="240" w:lineRule="auto"/>
        <w:ind w:left="1242" w:right="376" w:hanging="1128"/>
        <w:rPr>
          <w:rFonts w:ascii="Times New Roman" w:hAnsi="Times New Roman" w:eastAsia="Times New Roman" w:cs="Times New Roman"/>
          <w:color w:val="000000"/>
          <w:sz w:val="24"/>
          <w:szCs w:val="24"/>
        </w:rPr>
      </w:pPr>
    </w:p>
    <w:p>
      <w:pPr>
        <w:widowControl w:val="0"/>
        <w:spacing w:before="5" w:after="0" w:line="240" w:lineRule="auto"/>
        <w:ind w:left="1242" w:right="376" w:hanging="112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2.1.</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Описание образовательной деятельности в соответствии с направлениями развития ребенка, представленными в пяти    34 образовательных областях, и в соответствии о ФОП ДО, с указанием методических пособий, обеспечивающих реализацию данного содержания</w:t>
      </w:r>
    </w:p>
    <w:p>
      <w:pPr>
        <w:widowControl w:val="0"/>
        <w:spacing w:before="24" w:after="0" w:line="240" w:lineRule="auto"/>
        <w:ind w:left="1242" w:right="376" w:hanging="1128"/>
        <w:rPr>
          <w:rFonts w:ascii="Times New Roman" w:hAnsi="Times New Roman" w:eastAsia="Times New Roman" w:cs="Times New Roman"/>
          <w:color w:val="000000"/>
          <w:sz w:val="24"/>
          <w:szCs w:val="24"/>
        </w:rPr>
      </w:pPr>
    </w:p>
    <w:p>
      <w:pPr>
        <w:widowControl w:val="0"/>
        <w:spacing w:before="24" w:after="0" w:line="240" w:lineRule="auto"/>
        <w:ind w:left="1242" w:right="376" w:hanging="112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2.1.1.</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Содержание и задачи образования (обучения и воспитания) по 5 образовательным областям всех возрастных групп с    </w:t>
      </w:r>
      <w:r>
        <w:rPr>
          <w:rFonts w:ascii="Times New Roman" w:hAnsi="Times New Roman" w:eastAsia="Times New Roman" w:cs="Times New Roman"/>
          <w:color w:val="000000"/>
          <w:sz w:val="24"/>
          <w:szCs w:val="24"/>
          <w:lang w:val="ru-RU"/>
        </w:rPr>
        <w:t xml:space="preserve">  36</w:t>
      </w:r>
      <w:r>
        <w:rPr>
          <w:rFonts w:ascii="Times New Roman" w:hAnsi="Times New Roman" w:eastAsia="Times New Roman" w:cs="Times New Roman"/>
          <w:color w:val="000000"/>
          <w:sz w:val="24"/>
          <w:szCs w:val="24"/>
        </w:rPr>
        <w:t xml:space="preserve"> перечнем необходимых для воспитательно-образовательного процесса методических пособий в соответствии с ФОП</w:t>
      </w:r>
    </w:p>
    <w:p>
      <w:pPr>
        <w:widowControl w:val="0"/>
        <w:spacing w:line="240" w:lineRule="auto"/>
        <w:ind w:left="1242"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ДО</w:t>
      </w:r>
    </w:p>
    <w:p>
      <w:pPr>
        <w:widowControl w:val="0"/>
        <w:spacing w:before="10" w:after="0" w:line="247" w:lineRule="auto"/>
        <w:ind w:left="54" w:right="436" w:firstLine="0"/>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2.1.2.          Способы и направления поддержки детской инициативы в соответствии с ФОП ДО                                                            45 </w:t>
      </w:r>
    </w:p>
    <w:p>
      <w:pPr>
        <w:widowControl w:val="0"/>
        <w:spacing w:before="10" w:after="0" w:line="247" w:lineRule="auto"/>
        <w:ind w:left="54" w:right="436" w:firstLine="0"/>
        <w:jc w:val="center"/>
        <w:rPr>
          <w:rFonts w:ascii="Times New Roman" w:hAnsi="Times New Roman" w:eastAsia="Times New Roman" w:cs="Times New Roman"/>
          <w:color w:val="000000"/>
          <w:sz w:val="24"/>
          <w:szCs w:val="24"/>
        </w:rPr>
      </w:pPr>
    </w:p>
    <w:p>
      <w:pPr>
        <w:widowControl w:val="0"/>
        <w:spacing w:before="10" w:after="0" w:line="247" w:lineRule="auto"/>
        <w:ind w:left="54" w:right="436" w:firstLine="0"/>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2.1.3.          Особенности взаимодействия педагогического коллектива с семьями обучающихся (отражение направлений в             48</w:t>
      </w:r>
    </w:p>
    <w:p>
      <w:pPr>
        <w:widowControl w:val="0"/>
        <w:spacing w:line="240" w:lineRule="auto"/>
        <w:ind w:left="1242"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соответствии с ФГОС ДО, с ФОП ДО</w:t>
      </w:r>
    </w:p>
    <w:p>
      <w:pPr>
        <w:widowControl w:val="0"/>
        <w:spacing w:before="9" w:after="0" w:line="240" w:lineRule="auto"/>
        <w:ind w:left="1242" w:right="376" w:hanging="1128"/>
        <w:rPr>
          <w:rFonts w:ascii="Times New Roman" w:hAnsi="Times New Roman" w:eastAsia="Times New Roman" w:cs="Times New Roman"/>
          <w:color w:val="000000"/>
          <w:sz w:val="24"/>
          <w:szCs w:val="24"/>
        </w:rPr>
      </w:pPr>
    </w:p>
    <w:p>
      <w:pPr>
        <w:widowControl w:val="0"/>
        <w:spacing w:before="9" w:after="0" w:line="240" w:lineRule="auto"/>
        <w:ind w:left="1242" w:right="376" w:hanging="112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2.2.</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Описание вариативных форм, способов, методов и средств реализации Программы с учетом возрастных и 50-52              51  индивидуальных особенностей обучающихся специфики их образовательных потребностей и интересов</w:t>
      </w:r>
    </w:p>
    <w:p>
      <w:pPr>
        <w:widowControl w:val="0"/>
        <w:tabs>
          <w:tab w:val="left" w:pos="1242"/>
          <w:tab w:val="left" w:pos="13577"/>
        </w:tabs>
        <w:spacing w:before="12" w:after="0" w:line="252" w:lineRule="auto"/>
        <w:ind w:left="114" w:right="256" w:firstLine="0"/>
        <w:rPr>
          <w:rFonts w:ascii="Times New Roman" w:hAnsi="Times New Roman" w:eastAsia="Times New Roman" w:cs="Times New Roman"/>
          <w:color w:val="000000"/>
          <w:sz w:val="24"/>
          <w:szCs w:val="24"/>
        </w:rPr>
      </w:pPr>
    </w:p>
    <w:p>
      <w:pPr>
        <w:widowControl w:val="0"/>
        <w:tabs>
          <w:tab w:val="left" w:pos="1242"/>
          <w:tab w:val="left" w:pos="13577"/>
        </w:tabs>
        <w:spacing w:before="12" w:after="0" w:line="252" w:lineRule="auto"/>
        <w:ind w:left="114" w:right="2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2.3.</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Особенности образовательной деятельности разных видов и культурных практик (п.24 ФОП ДО, стр 152)</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53</w:t>
      </w:r>
    </w:p>
    <w:p>
      <w:pPr>
        <w:widowControl w:val="0"/>
        <w:tabs>
          <w:tab w:val="left" w:pos="1242"/>
          <w:tab w:val="left" w:pos="13577"/>
        </w:tabs>
        <w:spacing w:before="12" w:after="0" w:line="252" w:lineRule="auto"/>
        <w:ind w:left="114" w:right="256" w:firstLine="0"/>
        <w:rPr>
          <w:rFonts w:ascii="Times New Roman" w:hAnsi="Times New Roman" w:eastAsia="Times New Roman" w:cs="Times New Roman"/>
          <w:color w:val="000000"/>
          <w:sz w:val="24"/>
          <w:szCs w:val="24"/>
        </w:rPr>
      </w:pPr>
    </w:p>
    <w:p>
      <w:pPr>
        <w:widowControl w:val="0"/>
        <w:tabs>
          <w:tab w:val="left" w:pos="1242"/>
          <w:tab w:val="left" w:pos="13577"/>
        </w:tabs>
        <w:spacing w:before="12" w:after="0" w:line="252" w:lineRule="auto"/>
        <w:ind w:left="114" w:right="2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2.4.</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Рабочая программа воспитания МБДОУ детский сад  «Теремок» с.Арыг-Узуу.</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72</w:t>
      </w:r>
    </w:p>
    <w:p>
      <w:pPr>
        <w:widowControl w:val="0"/>
        <w:spacing w:line="240" w:lineRule="auto"/>
        <w:ind w:left="1242" w:right="-20" w:firstLine="0"/>
        <w:rPr>
          <w:rFonts w:ascii="Times New Roman" w:hAnsi="Times New Roman" w:eastAsia="Times New Roman" w:cs="Times New Roman"/>
          <w:color w:val="000000"/>
          <w:sz w:val="24"/>
          <w:szCs w:val="24"/>
        </w:rPr>
      </w:pPr>
    </w:p>
    <w:p>
      <w:pPr>
        <w:widowControl w:val="0"/>
        <w:spacing w:line="240" w:lineRule="auto"/>
        <w:ind w:left="1242"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Пояснительная записка</w:t>
      </w:r>
    </w:p>
    <w:p>
      <w:pPr>
        <w:widowControl w:val="0"/>
        <w:spacing w:line="240" w:lineRule="auto"/>
        <w:ind w:left="1242" w:right="-20" w:firstLine="0"/>
        <w:rPr>
          <w:rFonts w:ascii="Times New Roman" w:hAnsi="Times New Roman" w:eastAsia="Times New Roman" w:cs="Times New Roman"/>
          <w:color w:val="000000"/>
          <w:sz w:val="24"/>
          <w:szCs w:val="24"/>
        </w:rPr>
      </w:pPr>
    </w:p>
    <w:p>
      <w:pPr>
        <w:widowControl w:val="0"/>
        <w:spacing w:line="240" w:lineRule="auto"/>
        <w:ind w:left="1242"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1.Целевой раздел Программы воспитания</w:t>
      </w:r>
    </w:p>
    <w:p>
      <w:pPr>
        <w:widowControl w:val="0"/>
        <w:spacing w:line="240" w:lineRule="auto"/>
        <w:ind w:left="1242" w:right="7924" w:firstLine="0"/>
        <w:rPr>
          <w:rFonts w:ascii="Times New Roman" w:hAnsi="Times New Roman" w:eastAsia="Times New Roman" w:cs="Times New Roman"/>
          <w:color w:val="000000"/>
          <w:sz w:val="24"/>
          <w:szCs w:val="24"/>
        </w:rPr>
      </w:pPr>
    </w:p>
    <w:p>
      <w:pPr>
        <w:widowControl w:val="0"/>
        <w:spacing w:line="240" w:lineRule="auto"/>
        <w:ind w:left="1242" w:right="792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2. Содержательный раздел Программы воспитания </w:t>
      </w:r>
    </w:p>
    <w:p>
      <w:pPr>
        <w:widowControl w:val="0"/>
        <w:spacing w:line="240" w:lineRule="auto"/>
        <w:ind w:left="1242" w:right="7924" w:firstLine="0"/>
        <w:rPr>
          <w:rFonts w:ascii="Times New Roman" w:hAnsi="Times New Roman" w:eastAsia="Times New Roman" w:cs="Times New Roman"/>
          <w:color w:val="000000"/>
          <w:sz w:val="24"/>
          <w:szCs w:val="24"/>
        </w:rPr>
      </w:pPr>
    </w:p>
    <w:p>
      <w:pPr>
        <w:widowControl w:val="0"/>
        <w:spacing w:line="240" w:lineRule="auto"/>
        <w:ind w:left="1242" w:right="792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3.Организационный раздел Программы воспитания.</w:t>
      </w:r>
    </w:p>
    <w:p>
      <w:pPr>
        <w:widowControl w:val="0"/>
        <w:spacing w:line="240" w:lineRule="auto"/>
        <w:ind w:right="7924" w:firstLine="0"/>
        <w:rPr>
          <w:rFonts w:ascii="Times New Roman" w:hAnsi="Times New Roman" w:eastAsia="Times New Roman" w:cs="Times New Roman"/>
          <w:color w:val="000000"/>
          <w:sz w:val="24"/>
          <w:szCs w:val="24"/>
        </w:rPr>
      </w:pPr>
    </w:p>
    <w:p>
      <w:pPr>
        <w:widowControl w:val="0"/>
        <w:suppressAutoHyphens/>
        <w:bidi w:val="0"/>
        <w:spacing w:before="0" w:after="0" w:line="240" w:lineRule="auto"/>
        <w:ind w:left="0" w:right="397"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2.4.1.             Календарный план воспитательной работы                                                                                                                                    110</w:t>
      </w:r>
    </w:p>
    <w:p>
      <w:pPr>
        <w:widowControl w:val="0"/>
        <w:spacing w:line="240" w:lineRule="auto"/>
        <w:ind w:right="7924" w:firstLine="0"/>
        <w:rPr>
          <w:rFonts w:ascii="Times New Roman" w:hAnsi="Times New Roman" w:eastAsia="Times New Roman" w:cs="Times New Roman"/>
          <w:color w:val="000000"/>
          <w:sz w:val="24"/>
          <w:szCs w:val="24"/>
        </w:rPr>
      </w:pPr>
    </w:p>
    <w:p>
      <w:pPr>
        <w:widowControl w:val="0"/>
        <w:tabs>
          <w:tab w:val="left" w:pos="1242"/>
          <w:tab w:val="left" w:pos="13577"/>
        </w:tabs>
        <w:spacing w:line="240" w:lineRule="auto"/>
        <w:ind w:left="114" w:right="-20" w:firstLine="0"/>
        <w:rPr>
          <w:rFonts w:ascii="Times New Roman" w:hAnsi="Times New Roman" w:eastAsia="Times New Roman" w:cs="Times New Roman"/>
          <w:color w:val="000000"/>
          <w:sz w:val="24"/>
          <w:szCs w:val="24"/>
        </w:rPr>
      </w:pPr>
    </w:p>
    <w:p>
      <w:pPr>
        <w:widowControl w:val="0"/>
        <w:tabs>
          <w:tab w:val="left" w:pos="1242"/>
          <w:tab w:val="left" w:pos="13577"/>
        </w:tabs>
        <w:spacing w:line="240" w:lineRule="auto"/>
        <w:ind w:left="114" w:right="-20" w:firstLine="0"/>
        <w:rPr>
          <w:rFonts w:ascii="Times New Roman" w:hAnsi="Times New Roman" w:eastAsia="Times New Roman" w:cs="Times New Roman"/>
          <w:color w:val="000000"/>
          <w:sz w:val="24"/>
          <w:szCs w:val="24"/>
        </w:rPr>
      </w:pPr>
      <w:bookmarkStart w:id="0" w:name="_page_23_0"/>
      <w:r>
        <w:rPr>
          <w:rFonts w:ascii="Times New Roman" w:hAnsi="Times New Roman" w:eastAsia="Times New Roman" w:cs="Times New Roman"/>
          <w:color w:val="000000"/>
          <w:sz w:val="24"/>
          <w:szCs w:val="24"/>
        </w:rPr>
        <w:t>2.5.</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Направления и задачи, содержание коррекционно - развивающей работы</w:t>
      </w:r>
      <w:bookmarkEnd w:id="0"/>
      <w:r>
        <w:rPr>
          <w:rFonts w:ascii="Times New Roman" w:hAnsi="Times New Roman" w:eastAsia="Times New Roman" w:cs="Times New Roman"/>
          <w:color w:val="000000"/>
          <w:sz w:val="24"/>
          <w:szCs w:val="24"/>
        </w:rPr>
        <w:t xml:space="preserve">                                                                                  120</w:t>
      </w:r>
    </w:p>
    <w:p>
      <w:pPr>
        <w:widowControl w:val="0"/>
        <w:tabs>
          <w:tab w:val="left" w:pos="1242"/>
          <w:tab w:val="left" w:pos="13577"/>
        </w:tabs>
        <w:spacing w:line="240" w:lineRule="auto"/>
        <w:ind w:left="114" w:right="-20" w:firstLine="0"/>
        <w:rPr>
          <w:rFonts w:ascii="Times New Roman" w:hAnsi="Times New Roman" w:eastAsia="Times New Roman" w:cs="Times New Roman"/>
          <w:color w:val="000000"/>
          <w:sz w:val="24"/>
          <w:szCs w:val="24"/>
        </w:rPr>
      </w:pPr>
    </w:p>
    <w:p>
      <w:pPr>
        <w:sectPr>
          <w:footerReference r:id="rId5" w:type="default"/>
          <w:pgSz w:w="16838" w:h="11906" w:orient="landscape"/>
          <w:pgMar w:top="849" w:right="1131" w:bottom="57" w:left="1134" w:header="0" w:footer="0" w:gutter="0"/>
          <w:pgNumType w:fmt="decimal"/>
          <w:cols w:space="720" w:num="1"/>
          <w:formProt w:val="0"/>
          <w:docGrid w:linePitch="100" w:charSpace="4096"/>
        </w:sect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2.5.1.</w:t>
      </w:r>
    </w:p>
    <w:p>
      <w:pPr>
        <w:spacing w:before="0" w:after="51" w:line="240" w:lineRule="exact"/>
        <w:rPr>
          <w:rFonts w:ascii="Times New Roman" w:hAnsi="Times New Roman" w:eastAsia="Times New Roman" w:cs="Times New Roman"/>
          <w:sz w:val="24"/>
          <w:szCs w:val="24"/>
        </w:rPr>
      </w:pPr>
    </w:p>
    <w:p>
      <w:pPr>
        <w:widowControl w:val="0"/>
        <w:spacing w:line="247" w:lineRule="auto"/>
        <w:ind w:left="114"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2.5.1.1 2.5.1.2.</w:t>
      </w:r>
    </w:p>
    <w:p>
      <w:pPr>
        <w:spacing w:before="0" w:after="41" w:line="240" w:lineRule="exact"/>
        <w:rPr>
          <w:rFonts w:ascii="Times New Roman" w:hAnsi="Times New Roman" w:eastAsia="Times New Roman" w:cs="Times New Roman"/>
          <w:sz w:val="24"/>
          <w:szCs w:val="24"/>
        </w:rPr>
      </w:pPr>
    </w:p>
    <w:p>
      <w:pPr>
        <w:widowControl w:val="0"/>
        <w:spacing w:line="247" w:lineRule="auto"/>
        <w:ind w:left="114"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2.5.1.3. 2.5.2.</w:t>
      </w:r>
    </w:p>
    <w:p>
      <w:pPr>
        <w:spacing w:before="0" w:after="36" w:line="240" w:lineRule="exact"/>
        <w:rPr>
          <w:rFonts w:ascii="Times New Roman" w:hAnsi="Times New Roman" w:eastAsia="Times New Roman" w:cs="Times New Roman"/>
          <w:sz w:val="24"/>
          <w:szCs w:val="24"/>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2.6.</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sz w:val="24"/>
          <w:szCs w:val="24"/>
        </w:rPr>
        <w:t xml:space="preserve">  </w:t>
      </w:r>
      <w:r>
        <w:rPr>
          <w:rFonts w:ascii="Times New Roman" w:hAnsi="Times New Roman" w:eastAsia="Times New Roman" w:cs="Times New Roman"/>
          <w:color w:val="000000"/>
          <w:sz w:val="24"/>
          <w:szCs w:val="24"/>
        </w:rPr>
        <w:t>.</w:t>
      </w:r>
    </w:p>
    <w:p>
      <w:pPr>
        <w:widowControl w:val="0"/>
        <w:spacing w:line="240" w:lineRule="auto"/>
        <w:ind w:right="-20" w:firstLine="0"/>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sz w:val="24"/>
          <w:szCs w:val="24"/>
        </w:rPr>
        <w:t xml:space="preserve">  </w:t>
      </w:r>
      <w:r>
        <w:rPr>
          <w:rFonts w:ascii="Times New Roman" w:hAnsi="Times New Roman" w:eastAsia="Times New Roman" w:cs="Times New Roman"/>
          <w:color w:val="000000"/>
          <w:sz w:val="24"/>
          <w:szCs w:val="24"/>
        </w:rPr>
        <w:t>2.6.1.</w:t>
      </w:r>
    </w:p>
    <w:p>
      <w:pPr>
        <w:widowControl w:val="0"/>
        <w:spacing w:line="252" w:lineRule="auto"/>
        <w:ind w:right="151" w:firstLine="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p>
      <w:pPr>
        <w:widowControl w:val="0"/>
        <w:spacing w:line="252" w:lineRule="auto"/>
        <w:ind w:right="15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2.6.2 </w:t>
      </w:r>
    </w:p>
    <w:p>
      <w:pPr>
        <w:widowControl w:val="0"/>
        <w:spacing w:line="240" w:lineRule="auto"/>
        <w:ind w:right="-53" w:firstLine="0"/>
        <w:rPr>
          <w:rFonts w:ascii="Times New Roman" w:hAnsi="Times New Roman" w:eastAsia="Times New Roman" w:cs="Times New Roman"/>
          <w:color w:val="000000"/>
          <w:sz w:val="24"/>
          <w:szCs w:val="24"/>
        </w:rPr>
      </w:pPr>
      <w:r>
        <w:t xml:space="preserve">  2.6.3</w:t>
      </w:r>
    </w:p>
    <w:p>
      <w:pPr>
        <w:widowControl w:val="0"/>
        <w:spacing w:line="240" w:lineRule="auto"/>
        <w:ind w:right="-53" w:firstLine="0"/>
        <w:rPr>
          <w:rFonts w:ascii="Times New Roman" w:hAnsi="Times New Roman" w:eastAsia="Times New Roman" w:cs="Times New Roman"/>
          <w:color w:val="000000"/>
          <w:sz w:val="24"/>
          <w:szCs w:val="24"/>
        </w:rPr>
      </w:pPr>
      <w:r>
        <w:t xml:space="preserve">   2.6.4.</w:t>
      </w:r>
    </w:p>
    <w:p>
      <w:pPr>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Описание образовательной деятельности по профессиональной коррекции нарушений развития детей и /или инклюзивного образования (при наличии детей с ОВЗ)</w:t>
      </w:r>
    </w:p>
    <w:p>
      <w:pPr>
        <w:widowControl w:val="0"/>
        <w:spacing w:before="15" w:after="0" w:line="247"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Механизмы адаптации Программы для детей с ОВЗ</w:t>
      </w:r>
    </w:p>
    <w:p>
      <w:pPr>
        <w:widowControl w:val="0"/>
        <w:spacing w:line="240" w:lineRule="auto"/>
        <w:ind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Использование специальных образовательных программ и методов, специальных методических пособий и дидактических материалов.</w:t>
      </w:r>
    </w:p>
    <w:p>
      <w:pPr>
        <w:widowControl w:val="0"/>
        <w:spacing w:before="14" w:after="0" w:line="247"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Формы и средства организации образовательной деятельности.</w:t>
      </w:r>
    </w:p>
    <w:p>
      <w:pPr>
        <w:widowControl w:val="0"/>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Описание образовательной деятельности по психолого-педагогическому сопровождению детей различных категорий групп, обучающихся в соответствии с ФОП ДО</w:t>
      </w:r>
    </w:p>
    <w:p>
      <w:pPr>
        <w:widowControl w:val="0"/>
        <w:spacing w:before="15" w:after="0" w:line="235"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Часть, формируемая участниками образовательных отношений.</w:t>
      </w:r>
    </w:p>
    <w:p>
      <w:pPr>
        <w:widowControl w:val="0"/>
        <w:spacing w:line="240" w:lineRule="auto"/>
        <w:ind w:right="-4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Специфика национальных, социокультурных и иных условий, в которых осуществляется образовательная деятельность</w:t>
      </w:r>
    </w:p>
    <w:p>
      <w:pPr>
        <w:widowControl w:val="0"/>
        <w:spacing w:before="9" w:after="0"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Направления, выбранные участниками образовательных отношений из числа парциальных программ и иных программ и/или созданных ими самостоятельно.</w:t>
      </w:r>
    </w:p>
    <w:p>
      <w:pPr>
        <w:widowControl w:val="0"/>
        <w:spacing w:before="29" w:after="0" w:line="252" w:lineRule="auto"/>
        <w:ind w:right="422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Комплексно-тематическое планирование и сложившиеся традиции МБДОУ Организация физкультурно-оздоровительной работы.</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Система взаимодействия с социальными партнерами.</w:t>
      </w:r>
    </w:p>
    <w:p>
      <w:pPr>
        <w:widowControl w:val="0"/>
        <w:spacing w:line="240" w:lineRule="auto"/>
        <w:ind w:right="-2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120</w:t>
      </w:r>
    </w:p>
    <w:p>
      <w:pPr>
        <w:spacing w:before="0" w:after="51" w:line="240" w:lineRule="exact"/>
        <w:rPr>
          <w:rFonts w:ascii="Times New Roman" w:hAnsi="Times New Roman" w:eastAsia="Times New Roman" w:cs="Times New Roman"/>
          <w:sz w:val="24"/>
          <w:szCs w:val="24"/>
        </w:rPr>
      </w:pPr>
    </w:p>
    <w:p>
      <w:pPr>
        <w:widowControl w:val="0"/>
        <w:spacing w:line="247" w:lineRule="auto"/>
        <w:ind w:left="-60" w:right="19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127</w:t>
      </w:r>
    </w:p>
    <w:p>
      <w:pPr>
        <w:widowControl w:val="0"/>
        <w:spacing w:line="247" w:lineRule="auto"/>
        <w:ind w:left="-60" w:right="19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128</w:t>
      </w:r>
    </w:p>
    <w:p>
      <w:pPr>
        <w:spacing w:before="0" w:after="41" w:line="240" w:lineRule="exact"/>
        <w:rPr>
          <w:rFonts w:ascii="Times New Roman" w:hAnsi="Times New Roman" w:eastAsia="Times New Roman" w:cs="Times New Roman"/>
          <w:sz w:val="24"/>
          <w:szCs w:val="24"/>
        </w:rPr>
      </w:pPr>
    </w:p>
    <w:p>
      <w:pPr>
        <w:widowControl w:val="0"/>
        <w:spacing w:line="247" w:lineRule="auto"/>
        <w:ind w:right="13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128</w:t>
      </w:r>
    </w:p>
    <w:p>
      <w:pPr>
        <w:widowControl w:val="0"/>
        <w:spacing w:line="247" w:lineRule="auto"/>
        <w:ind w:right="13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130</w:t>
      </w:r>
    </w:p>
    <w:p>
      <w:pPr>
        <w:spacing w:before="0" w:after="36"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130</w:t>
      </w:r>
    </w:p>
    <w:p>
      <w:pPr>
        <w:spacing w:before="0" w:after="46"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130</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134</w:t>
      </w:r>
    </w:p>
    <w:p>
      <w:pPr>
        <w:widowControl w:val="0"/>
        <w:spacing w:line="240" w:lineRule="auto"/>
        <w:ind w:right="-20" w:firstLine="0"/>
        <w:rPr>
          <w:rFonts w:ascii="Times New Roman" w:hAnsi="Times New Roman" w:eastAsia="Times New Roman" w:cs="Times New Roman"/>
          <w:color w:val="000000"/>
          <w:sz w:val="24"/>
          <w:szCs w:val="24"/>
        </w:rPr>
      </w:pPr>
    </w:p>
    <w:p>
      <w:pPr>
        <w:spacing w:line="240"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rPr>
        <w:t>138</w:t>
      </w:r>
    </w:p>
    <w:p>
      <w:pPr>
        <w:spacing w:line="240"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rPr>
        <w:t>141</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sz w:val="24"/>
          <w:szCs w:val="24"/>
        </w:rPr>
        <w:t>151</w:t>
      </w:r>
    </w:p>
    <w:p>
      <w:pPr>
        <w:spacing w:before="0" w:after="64" w:line="240" w:lineRule="exact"/>
        <w:rPr>
          <w:rFonts w:ascii="Times New Roman" w:hAnsi="Times New Roman" w:eastAsia="Times New Roman" w:cs="Times New Roman"/>
          <w:sz w:val="24"/>
          <w:szCs w:val="24"/>
        </w:rPr>
      </w:pPr>
    </w:p>
    <w:p>
      <w:pPr>
        <w:widowControl w:val="0"/>
        <w:spacing w:line="252" w:lineRule="auto"/>
        <w:ind w:right="176"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152 </w:t>
      </w:r>
    </w:p>
    <w:p>
      <w:pPr>
        <w:sectPr>
          <w:footerReference r:id="rId6" w:type="default"/>
          <w:pgSz w:w="16838" w:h="11906" w:orient="landscape"/>
          <w:pgMar w:top="853" w:right="1131" w:bottom="57" w:left="1134" w:header="0" w:footer="0" w:gutter="0"/>
          <w:pgNumType w:fmt="decimal"/>
          <w:cols w:equalWidth="0" w:num="3">
            <w:col w:w="834" w:space="408"/>
            <w:col w:w="12119" w:space="216"/>
            <w:col w:w="995"/>
          </w:cols>
          <w:formProt w:val="0"/>
          <w:docGrid w:linePitch="100" w:charSpace="4096"/>
        </w:sectPr>
      </w:pPr>
    </w:p>
    <w:p>
      <w:pPr>
        <w:spacing w:line="6" w:lineRule="exact"/>
        <w:rPr>
          <w:sz w:val="2"/>
          <w:szCs w:val="2"/>
        </w:rPr>
      </w:pPr>
    </w:p>
    <w:p>
      <w:pPr>
        <w:sectPr>
          <w:type w:val="continuous"/>
          <w:pgSz w:w="16838" w:h="11906" w:orient="landscape"/>
          <w:pgMar w:top="853" w:right="1131" w:bottom="57" w:left="1134" w:header="0" w:footer="0" w:gutter="0"/>
          <w:cols w:space="720" w:num="1"/>
          <w:formProt w:val="0"/>
          <w:docGrid w:linePitch="100" w:charSpace="4096"/>
        </w:sectPr>
      </w:pPr>
    </w:p>
    <w:p>
      <w:pPr>
        <w:widowControl w:val="0"/>
        <w:spacing w:line="240"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III. Организационный раздел (обязательная часть в соответствии с ФОП ДО)</w:t>
      </w:r>
    </w:p>
    <w:p>
      <w:pPr>
        <w:widowControl w:val="0"/>
        <w:spacing w:line="240" w:lineRule="auto"/>
        <w:ind w:left="1242" w:right="-59" w:hanging="112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3.1.</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Описание материально-технического обеспечения Программы, обеспеченности методическими материалами и средствами обучения и воспитания в соответствии с ФОП ДО</w:t>
      </w:r>
    </w:p>
    <w:p>
      <w:pPr>
        <w:widowControl w:val="0"/>
        <w:spacing w:before="19" w:after="0" w:line="240" w:lineRule="auto"/>
        <w:ind w:left="1242" w:right="-51" w:hanging="112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3.2.</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Перечень художественной литературы, музыкальных произведений, произведений изобразительного искусства для разных возрастных групп в соответствии с ФОП ДО</w:t>
      </w:r>
    </w:p>
    <w:p>
      <w:pPr>
        <w:widowControl w:val="0"/>
        <w:tabs>
          <w:tab w:val="left" w:pos="1242"/>
        </w:tabs>
        <w:spacing w:before="10" w:after="0"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3.3.</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Перечень рекомендованных для семейного просмотра анимационных произведений в соответствии с ФОП ДО</w:t>
      </w:r>
    </w:p>
    <w:p>
      <w:pPr>
        <w:spacing w:before="0" w:after="43" w:line="240" w:lineRule="exact"/>
        <w:rPr>
          <w:rFonts w:ascii="Times New Roman" w:hAnsi="Times New Roman" w:eastAsia="Times New Roman" w:cs="Times New Roman"/>
          <w:sz w:val="24"/>
          <w:szCs w:val="24"/>
        </w:rPr>
      </w:pPr>
      <w:r>
        <w:br w:type="column"/>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153</w:t>
      </w:r>
    </w:p>
    <w:p>
      <w:pPr>
        <w:spacing w:before="0" w:after="55"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157</w:t>
      </w:r>
    </w:p>
    <w:p>
      <w:pPr>
        <w:spacing w:before="0" w:after="46"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157</w:t>
      </w:r>
    </w:p>
    <w:p>
      <w:pPr>
        <w:sectPr>
          <w:type w:val="continuous"/>
          <w:pgSz w:w="16838" w:h="11906" w:orient="landscape"/>
          <w:pgMar w:top="853" w:right="1131" w:bottom="57" w:left="1134" w:header="0" w:footer="0" w:gutter="0"/>
          <w:cols w:equalWidth="0" w:num="2">
            <w:col w:w="13356" w:space="222"/>
            <w:col w:w="994"/>
          </w:cols>
          <w:formProt w:val="0"/>
          <w:docGrid w:linePitch="100" w:charSpace="4096"/>
        </w:sectPr>
      </w:pPr>
    </w:p>
    <w:p>
      <w:pPr>
        <w:spacing w:line="104" w:lineRule="exact"/>
        <w:rPr>
          <w:sz w:val="10"/>
          <w:szCs w:val="10"/>
        </w:rPr>
      </w:pPr>
    </w:p>
    <w:p>
      <w:pPr>
        <w:sectPr>
          <w:type w:val="continuous"/>
          <w:pgSz w:w="16838" w:h="11906" w:orient="landscape"/>
          <w:pgMar w:top="853" w:right="1131" w:bottom="57" w:left="1134" w:header="0" w:footer="0" w:gutter="0"/>
          <w:cols w:space="720" w:num="1"/>
          <w:formProt w:val="0"/>
          <w:docGrid w:linePitch="100" w:charSpace="4096"/>
        </w:sectPr>
      </w:pPr>
    </w:p>
    <w:p>
      <w:pPr>
        <w:widowControl w:val="0"/>
        <w:tabs>
          <w:tab w:val="left" w:pos="1302"/>
        </w:tabs>
        <w:spacing w:line="252"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3.4.</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Описание психолого-педагогических и кадровых условий</w:t>
      </w:r>
    </w:p>
    <w:p>
      <w:pPr>
        <w:widowControl w:val="0"/>
        <w:tabs>
          <w:tab w:val="left" w:pos="1242"/>
        </w:tabs>
        <w:spacing w:line="247"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3.5.</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Особенности традиционных событий, праздников, мероприятий</w:t>
      </w:r>
    </w:p>
    <w:p>
      <w:pPr>
        <w:widowControl w:val="0"/>
        <w:tabs>
          <w:tab w:val="left" w:pos="1242"/>
        </w:tabs>
        <w:spacing w:line="247" w:lineRule="auto"/>
        <w:ind w:left="114" w:right="1393" w:firstLine="0"/>
        <w:rPr>
          <w:rFonts w:ascii="Times New Roman" w:hAnsi="Times New Roman" w:eastAsia="Times New Roman" w:cs="Times New Roman"/>
          <w:b/>
          <w:bCs/>
          <w:color w:val="000000"/>
          <w:sz w:val="24"/>
          <w:szCs w:val="24"/>
        </w:rPr>
      </w:pPr>
      <w:r>
        <w:rPr>
          <w:rFonts w:ascii="Times New Roman" w:hAnsi="Times New Roman" w:eastAsia="Times New Roman" w:cs="Times New Roman"/>
          <w:color w:val="000000"/>
          <w:sz w:val="24"/>
          <w:szCs w:val="24"/>
        </w:rPr>
        <w:t>3.6.</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Особенности организации развивающей предметно-пространственной среды в соответствии с ФОП ДО 3.7.</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Часть, формируемая участниками образовательных отношений</w:t>
      </w:r>
    </w:p>
    <w:p>
      <w:pPr>
        <w:widowControl w:val="0"/>
        <w:spacing w:line="240" w:lineRule="auto"/>
        <w:ind w:left="1242" w:right="-59" w:hanging="112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3.7.1.</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Методическая литература, позволяющая ознакомиться с содержанием парциальных программ, методик, форм организации образовательной работы</w:t>
      </w:r>
    </w:p>
    <w:p>
      <w:pPr>
        <w:widowControl w:val="0"/>
        <w:tabs>
          <w:tab w:val="left" w:pos="1242"/>
        </w:tabs>
        <w:spacing w:before="3" w:after="0" w:line="247"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3.7.2.</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Ррежим и распорядок дня.</w:t>
      </w:r>
    </w:p>
    <w:p>
      <w:pPr>
        <w:widowControl w:val="0"/>
        <w:tabs>
          <w:tab w:val="left" w:pos="1242"/>
        </w:tabs>
        <w:spacing w:line="252" w:lineRule="auto"/>
        <w:ind w:left="114" w:right="6168"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IV. Дополнительный раздел Программы.</w:t>
      </w:r>
    </w:p>
    <w:p>
      <w:pPr>
        <w:widowControl w:val="0"/>
        <w:tabs>
          <w:tab w:val="left" w:pos="1242"/>
        </w:tabs>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4.1</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Краткая презентация Программы</w:t>
      </w:r>
    </w:p>
    <w:p>
      <w:pPr>
        <w:widowControl w:val="0"/>
        <w:spacing w:line="247" w:lineRule="auto"/>
        <w:ind w:right="176" w:firstLine="0"/>
        <w:jc w:val="both"/>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157</w:t>
      </w:r>
    </w:p>
    <w:p>
      <w:pPr>
        <w:widowControl w:val="0"/>
        <w:spacing w:line="247" w:lineRule="auto"/>
        <w:ind w:right="176"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160 </w:t>
      </w:r>
    </w:p>
    <w:p>
      <w:pPr>
        <w:widowControl w:val="0"/>
        <w:spacing w:line="247" w:lineRule="auto"/>
        <w:ind w:right="176"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164</w:t>
      </w:r>
    </w:p>
    <w:p>
      <w:pPr>
        <w:widowControl w:val="0"/>
        <w:spacing w:line="247" w:lineRule="auto"/>
        <w:ind w:right="176"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170</w:t>
      </w:r>
    </w:p>
    <w:p>
      <w:pPr>
        <w:spacing w:before="0" w:after="45"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170</w:t>
      </w:r>
    </w:p>
    <w:p>
      <w:pPr>
        <w:widowControl w:val="0"/>
        <w:spacing w:line="240" w:lineRule="auto"/>
        <w:ind w:right="-20" w:firstLine="0"/>
        <w:rPr>
          <w:rFonts w:ascii="Times New Roman" w:hAnsi="Times New Roman" w:eastAsia="Times New Roman" w:cs="Times New Roman"/>
          <w:color w:val="000000"/>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178</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185</w:t>
      </w:r>
    </w:p>
    <w:p>
      <w:pPr>
        <w:spacing w:before="0" w:after="46" w:line="240" w:lineRule="exact"/>
        <w:rPr>
          <w:rFonts w:ascii="Times New Roman" w:hAnsi="Times New Roman" w:eastAsia="Times New Roman" w:cs="Times New Roman"/>
          <w:sz w:val="24"/>
          <w:szCs w:val="24"/>
        </w:rPr>
      </w:pPr>
    </w:p>
    <w:p>
      <w:pPr>
        <w:widowControl w:val="0"/>
        <w:spacing w:line="247" w:lineRule="auto"/>
        <w:ind w:left="-60" w:right="196" w:firstLine="0"/>
        <w:rPr>
          <w:rFonts w:ascii="Times New Roman" w:hAnsi="Times New Roman" w:eastAsia="Times New Roman" w:cs="Times New Roman"/>
          <w:color w:val="000000"/>
          <w:sz w:val="24"/>
          <w:szCs w:val="24"/>
        </w:rPr>
      </w:pPr>
      <w:bookmarkStart w:id="1" w:name="_page_25_0"/>
      <w:bookmarkEnd w:id="1"/>
    </w:p>
    <w:p>
      <w:pPr>
        <w:sectPr>
          <w:type w:val="continuous"/>
          <w:pgSz w:w="16838" w:h="11906" w:orient="landscape"/>
          <w:pgMar w:top="853" w:right="1131" w:bottom="57" w:left="1134" w:header="0" w:footer="0" w:gutter="0"/>
          <w:cols w:equalWidth="0" w:num="2">
            <w:col w:w="13356" w:space="222"/>
            <w:col w:w="994"/>
          </w:cols>
          <w:formProt w:val="0"/>
          <w:docGrid w:linePitch="100" w:charSpace="4096"/>
        </w:sectPr>
      </w:pPr>
    </w:p>
    <w:p>
      <w:pPr>
        <w:pStyle w:val="3"/>
        <w:spacing w:before="70" w:after="0"/>
        <w:ind w:left="3298" w:right="3447" w:firstLine="0"/>
        <w:jc w:val="center"/>
        <w:rPr>
          <w:color w:val="000000"/>
        </w:rPr>
      </w:pPr>
      <w:bookmarkStart w:id="2" w:name="_page_27_0"/>
      <w:bookmarkEnd w:id="2"/>
      <w:r>
        <w:t>ИСПОЛЬЗУЕМЫЕ</w:t>
      </w:r>
      <w:r>
        <w:rPr>
          <w:spacing w:val="-7"/>
        </w:rPr>
        <w:t xml:space="preserve"> </w:t>
      </w:r>
      <w:r>
        <w:t>СОКРАЩЕНИЯ</w:t>
      </w:r>
    </w:p>
    <w:p>
      <w:pPr>
        <w:spacing w:before="110" w:after="0" w:line="235" w:lineRule="auto"/>
        <w:ind w:left="513" w:firstLine="0"/>
        <w:rPr>
          <w:rFonts w:ascii="Times New Roman" w:hAnsi="Times New Roman" w:cs="Times New Roman"/>
          <w:sz w:val="24"/>
          <w:szCs w:val="24"/>
        </w:rPr>
      </w:pPr>
      <w:r>
        <w:rPr>
          <w:rFonts w:ascii="Times New Roman" w:hAnsi="Times New Roman" w:cs="Times New Roman"/>
          <w:b/>
          <w:sz w:val="24"/>
          <w:szCs w:val="24"/>
        </w:rPr>
        <w:t>Вариативная</w:t>
      </w:r>
      <w:r>
        <w:rPr>
          <w:rFonts w:ascii="Times New Roman" w:hAnsi="Times New Roman" w:cs="Times New Roman"/>
          <w:b/>
          <w:spacing w:val="21"/>
          <w:sz w:val="24"/>
          <w:szCs w:val="24"/>
        </w:rPr>
        <w:t xml:space="preserve"> </w:t>
      </w:r>
      <w:r>
        <w:rPr>
          <w:rFonts w:ascii="Times New Roman" w:hAnsi="Times New Roman" w:cs="Times New Roman"/>
          <w:b/>
          <w:sz w:val="24"/>
          <w:szCs w:val="24"/>
        </w:rPr>
        <w:t>часть</w:t>
      </w:r>
      <w:r>
        <w:rPr>
          <w:rFonts w:ascii="Times New Roman" w:hAnsi="Times New Roman" w:cs="Times New Roman"/>
          <w:b/>
          <w:spacing w:val="28"/>
          <w:sz w:val="24"/>
          <w:szCs w:val="24"/>
        </w:rPr>
        <w:t xml:space="preserve"> </w:t>
      </w:r>
      <w:r>
        <w:rPr>
          <w:rFonts w:ascii="Times New Roman" w:hAnsi="Times New Roman" w:cs="Times New Roman"/>
          <w:sz w:val="24"/>
          <w:szCs w:val="24"/>
        </w:rPr>
        <w:t>—</w:t>
      </w:r>
      <w:r>
        <w:rPr>
          <w:rFonts w:ascii="Times New Roman" w:hAnsi="Times New Roman" w:cs="Times New Roman"/>
          <w:spacing w:val="21"/>
          <w:sz w:val="24"/>
          <w:szCs w:val="24"/>
        </w:rPr>
        <w:t xml:space="preserve"> </w:t>
      </w:r>
      <w:r>
        <w:rPr>
          <w:rFonts w:ascii="Times New Roman" w:hAnsi="Times New Roman" w:cs="Times New Roman"/>
          <w:sz w:val="24"/>
          <w:szCs w:val="24"/>
        </w:rPr>
        <w:t>часть</w:t>
      </w:r>
      <w:r>
        <w:rPr>
          <w:rFonts w:ascii="Times New Roman" w:hAnsi="Times New Roman" w:cs="Times New Roman"/>
          <w:spacing w:val="27"/>
          <w:sz w:val="24"/>
          <w:szCs w:val="24"/>
        </w:rPr>
        <w:t xml:space="preserve"> </w:t>
      </w:r>
      <w:r>
        <w:rPr>
          <w:rFonts w:ascii="Times New Roman" w:hAnsi="Times New Roman" w:cs="Times New Roman"/>
          <w:sz w:val="24"/>
          <w:szCs w:val="24"/>
        </w:rPr>
        <w:t>Программы,</w:t>
      </w:r>
      <w:r>
        <w:rPr>
          <w:rFonts w:ascii="Times New Roman" w:hAnsi="Times New Roman" w:cs="Times New Roman"/>
          <w:spacing w:val="24"/>
          <w:sz w:val="24"/>
          <w:szCs w:val="24"/>
        </w:rPr>
        <w:t xml:space="preserve"> </w:t>
      </w:r>
      <w:r>
        <w:rPr>
          <w:rFonts w:ascii="Times New Roman" w:hAnsi="Times New Roman" w:cs="Times New Roman"/>
          <w:sz w:val="24"/>
          <w:szCs w:val="24"/>
        </w:rPr>
        <w:t>формируемая</w:t>
      </w:r>
      <w:r>
        <w:rPr>
          <w:rFonts w:ascii="Times New Roman" w:hAnsi="Times New Roman" w:cs="Times New Roman"/>
          <w:spacing w:val="35"/>
          <w:sz w:val="24"/>
          <w:szCs w:val="24"/>
        </w:rPr>
        <w:t xml:space="preserve"> </w:t>
      </w:r>
      <w:r>
        <w:rPr>
          <w:rFonts w:ascii="Times New Roman" w:hAnsi="Times New Roman" w:cs="Times New Roman"/>
          <w:sz w:val="24"/>
          <w:szCs w:val="24"/>
        </w:rPr>
        <w:t>участниками</w:t>
      </w:r>
      <w:r>
        <w:rPr>
          <w:rFonts w:ascii="Times New Roman" w:hAnsi="Times New Roman" w:cs="Times New Roman"/>
          <w:spacing w:val="27"/>
          <w:sz w:val="24"/>
          <w:szCs w:val="24"/>
        </w:rPr>
        <w:t xml:space="preserve"> </w:t>
      </w:r>
      <w:r>
        <w:rPr>
          <w:rFonts w:ascii="Times New Roman" w:hAnsi="Times New Roman" w:cs="Times New Roman"/>
          <w:sz w:val="24"/>
          <w:szCs w:val="24"/>
        </w:rPr>
        <w:t>образовательных</w:t>
      </w:r>
      <w:r>
        <w:rPr>
          <w:rFonts w:ascii="Times New Roman" w:hAnsi="Times New Roman" w:cs="Times New Roman"/>
          <w:spacing w:val="-57"/>
          <w:sz w:val="24"/>
          <w:szCs w:val="24"/>
        </w:rPr>
        <w:t xml:space="preserve"> </w:t>
      </w:r>
      <w:r>
        <w:rPr>
          <w:rFonts w:ascii="Times New Roman" w:hAnsi="Times New Roman" w:cs="Times New Roman"/>
          <w:sz w:val="24"/>
          <w:szCs w:val="24"/>
        </w:rPr>
        <w:t>отношений.</w:t>
      </w:r>
    </w:p>
    <w:p>
      <w:pPr>
        <w:pStyle w:val="10"/>
        <w:spacing w:before="128" w:after="0"/>
        <w:ind w:left="513" w:firstLine="0"/>
        <w:rPr>
          <w:color w:val="000000"/>
        </w:rPr>
      </w:pPr>
      <w:r>
        <w:rPr>
          <w:b/>
        </w:rPr>
        <w:t>ДО</w:t>
      </w:r>
      <w:r>
        <w:rPr>
          <w:b/>
          <w:spacing w:val="-2"/>
        </w:rPr>
        <w:t xml:space="preserve"> </w:t>
      </w:r>
      <w:r>
        <w:t>–</w:t>
      </w:r>
      <w:r>
        <w:rPr>
          <w:spacing w:val="-2"/>
        </w:rPr>
        <w:t xml:space="preserve"> </w:t>
      </w:r>
      <w:r>
        <w:t>дошкольное</w:t>
      </w:r>
      <w:r>
        <w:rPr>
          <w:spacing w:val="-5"/>
        </w:rPr>
        <w:t xml:space="preserve"> </w:t>
      </w:r>
      <w:r>
        <w:t>образование.</w:t>
      </w:r>
    </w:p>
    <w:p>
      <w:pPr>
        <w:pStyle w:val="10"/>
        <w:spacing w:before="118" w:after="0"/>
        <w:ind w:left="513" w:firstLine="0"/>
        <w:rPr>
          <w:color w:val="000000"/>
        </w:rPr>
      </w:pPr>
      <w:r>
        <w:rPr>
          <w:b/>
        </w:rPr>
        <w:t>ДОО</w:t>
      </w:r>
      <w:r>
        <w:rPr>
          <w:b/>
          <w:spacing w:val="-4"/>
        </w:rPr>
        <w:t xml:space="preserve"> </w:t>
      </w:r>
      <w:r>
        <w:t>–</w:t>
      </w:r>
      <w:r>
        <w:rPr>
          <w:spacing w:val="-4"/>
        </w:rPr>
        <w:t xml:space="preserve"> </w:t>
      </w:r>
      <w:r>
        <w:t>дошкольная</w:t>
      </w:r>
      <w:r>
        <w:rPr>
          <w:spacing w:val="-8"/>
        </w:rPr>
        <w:t xml:space="preserve"> </w:t>
      </w:r>
      <w:r>
        <w:t>образовательная</w:t>
      </w:r>
      <w:r>
        <w:rPr>
          <w:spacing w:val="-7"/>
        </w:rPr>
        <w:t xml:space="preserve"> </w:t>
      </w:r>
      <w:r>
        <w:t>организации</w:t>
      </w:r>
    </w:p>
    <w:p>
      <w:pPr>
        <w:spacing w:before="118" w:after="0" w:line="240" w:lineRule="auto"/>
        <w:ind w:left="513" w:firstLine="0"/>
        <w:rPr>
          <w:rFonts w:ascii="Times New Roman" w:hAnsi="Times New Roman" w:cs="Times New Roman"/>
          <w:sz w:val="24"/>
          <w:szCs w:val="24"/>
        </w:rPr>
      </w:pPr>
      <w:r>
        <w:rPr>
          <w:rFonts w:ascii="Times New Roman" w:hAnsi="Times New Roman" w:cs="Times New Roman"/>
          <w:b/>
          <w:sz w:val="24"/>
          <w:szCs w:val="24"/>
        </w:rPr>
        <w:t>Закон</w:t>
      </w:r>
      <w:r>
        <w:rPr>
          <w:rFonts w:ascii="Times New Roman" w:hAnsi="Times New Roman" w:cs="Times New Roman"/>
          <w:b/>
          <w:spacing w:val="26"/>
          <w:sz w:val="24"/>
          <w:szCs w:val="24"/>
        </w:rPr>
        <w:t xml:space="preserve"> </w:t>
      </w:r>
      <w:r>
        <w:rPr>
          <w:rFonts w:ascii="Times New Roman" w:hAnsi="Times New Roman" w:cs="Times New Roman"/>
          <w:b/>
          <w:sz w:val="24"/>
          <w:szCs w:val="24"/>
        </w:rPr>
        <w:t>об</w:t>
      </w:r>
      <w:r>
        <w:rPr>
          <w:rFonts w:ascii="Times New Roman" w:hAnsi="Times New Roman" w:cs="Times New Roman"/>
          <w:b/>
          <w:spacing w:val="25"/>
          <w:sz w:val="24"/>
          <w:szCs w:val="24"/>
        </w:rPr>
        <w:t xml:space="preserve"> </w:t>
      </w:r>
      <w:r>
        <w:rPr>
          <w:rFonts w:ascii="Times New Roman" w:hAnsi="Times New Roman" w:cs="Times New Roman"/>
          <w:b/>
          <w:sz w:val="24"/>
          <w:szCs w:val="24"/>
        </w:rPr>
        <w:t>образовании</w:t>
      </w:r>
      <w:r>
        <w:rPr>
          <w:rFonts w:ascii="Times New Roman" w:hAnsi="Times New Roman" w:cs="Times New Roman"/>
          <w:b/>
          <w:spacing w:val="21"/>
          <w:sz w:val="24"/>
          <w:szCs w:val="24"/>
        </w:rPr>
        <w:t xml:space="preserve"> </w:t>
      </w:r>
      <w:r>
        <w:rPr>
          <w:rFonts w:ascii="Times New Roman" w:hAnsi="Times New Roman" w:cs="Times New Roman"/>
          <w:sz w:val="24"/>
          <w:szCs w:val="24"/>
        </w:rPr>
        <w:t>‒</w:t>
      </w:r>
      <w:r>
        <w:rPr>
          <w:rFonts w:ascii="Times New Roman" w:hAnsi="Times New Roman" w:cs="Times New Roman"/>
          <w:spacing w:val="20"/>
          <w:sz w:val="24"/>
          <w:szCs w:val="24"/>
        </w:rPr>
        <w:t xml:space="preserve"> </w:t>
      </w:r>
      <w:r>
        <w:rPr>
          <w:rFonts w:ascii="Times New Roman" w:hAnsi="Times New Roman" w:cs="Times New Roman"/>
          <w:sz w:val="24"/>
          <w:szCs w:val="24"/>
        </w:rPr>
        <w:t>Федеральный</w:t>
      </w:r>
      <w:r>
        <w:rPr>
          <w:rFonts w:ascii="Times New Roman" w:hAnsi="Times New Roman" w:cs="Times New Roman"/>
          <w:spacing w:val="23"/>
          <w:sz w:val="24"/>
          <w:szCs w:val="24"/>
        </w:rPr>
        <w:t xml:space="preserve"> </w:t>
      </w:r>
      <w:r>
        <w:rPr>
          <w:rFonts w:ascii="Times New Roman" w:hAnsi="Times New Roman" w:cs="Times New Roman"/>
          <w:sz w:val="24"/>
          <w:szCs w:val="24"/>
        </w:rPr>
        <w:t>закон</w:t>
      </w:r>
      <w:r>
        <w:rPr>
          <w:rFonts w:ascii="Times New Roman" w:hAnsi="Times New Roman" w:cs="Times New Roman"/>
          <w:spacing w:val="17"/>
          <w:sz w:val="24"/>
          <w:szCs w:val="24"/>
        </w:rPr>
        <w:t xml:space="preserve"> </w:t>
      </w:r>
      <w:r>
        <w:rPr>
          <w:rFonts w:ascii="Times New Roman" w:hAnsi="Times New Roman" w:cs="Times New Roman"/>
          <w:sz w:val="24"/>
          <w:szCs w:val="24"/>
        </w:rPr>
        <w:t>от</w:t>
      </w:r>
      <w:r>
        <w:rPr>
          <w:rFonts w:ascii="Times New Roman" w:hAnsi="Times New Roman" w:cs="Times New Roman"/>
          <w:spacing w:val="20"/>
          <w:sz w:val="24"/>
          <w:szCs w:val="24"/>
        </w:rPr>
        <w:t xml:space="preserve"> </w:t>
      </w:r>
      <w:r>
        <w:rPr>
          <w:rFonts w:ascii="Times New Roman" w:hAnsi="Times New Roman" w:cs="Times New Roman"/>
          <w:sz w:val="24"/>
          <w:szCs w:val="24"/>
        </w:rPr>
        <w:t>29.12.2012</w:t>
      </w:r>
      <w:r>
        <w:rPr>
          <w:rFonts w:ascii="Times New Roman" w:hAnsi="Times New Roman" w:cs="Times New Roman"/>
          <w:spacing w:val="21"/>
          <w:sz w:val="24"/>
          <w:szCs w:val="24"/>
        </w:rPr>
        <w:t xml:space="preserve"> </w:t>
      </w:r>
      <w:r>
        <w:rPr>
          <w:rFonts w:ascii="Times New Roman" w:hAnsi="Times New Roman" w:cs="Times New Roman"/>
          <w:sz w:val="24"/>
          <w:szCs w:val="24"/>
        </w:rPr>
        <w:t>№</w:t>
      </w:r>
      <w:r>
        <w:rPr>
          <w:rFonts w:ascii="Times New Roman" w:hAnsi="Times New Roman" w:cs="Times New Roman"/>
          <w:spacing w:val="22"/>
          <w:sz w:val="24"/>
          <w:szCs w:val="24"/>
        </w:rPr>
        <w:t xml:space="preserve"> </w:t>
      </w:r>
      <w:r>
        <w:rPr>
          <w:rFonts w:ascii="Times New Roman" w:hAnsi="Times New Roman" w:cs="Times New Roman"/>
          <w:sz w:val="24"/>
          <w:szCs w:val="24"/>
        </w:rPr>
        <w:t>273-ФЗ</w:t>
      </w:r>
      <w:r>
        <w:rPr>
          <w:rFonts w:ascii="Times New Roman" w:hAnsi="Times New Roman" w:cs="Times New Roman"/>
          <w:spacing w:val="24"/>
          <w:sz w:val="24"/>
          <w:szCs w:val="24"/>
        </w:rPr>
        <w:t xml:space="preserve"> </w:t>
      </w:r>
      <w:r>
        <w:rPr>
          <w:rFonts w:ascii="Times New Roman" w:hAnsi="Times New Roman" w:cs="Times New Roman"/>
          <w:sz w:val="24"/>
          <w:szCs w:val="24"/>
        </w:rPr>
        <w:t>«Об</w:t>
      </w:r>
      <w:r>
        <w:rPr>
          <w:rFonts w:ascii="Times New Roman" w:hAnsi="Times New Roman" w:cs="Times New Roman"/>
          <w:spacing w:val="47"/>
          <w:sz w:val="24"/>
          <w:szCs w:val="24"/>
        </w:rPr>
        <w:t xml:space="preserve"> </w:t>
      </w:r>
      <w:r>
        <w:rPr>
          <w:rFonts w:ascii="Times New Roman" w:hAnsi="Times New Roman" w:cs="Times New Roman"/>
          <w:sz w:val="24"/>
          <w:szCs w:val="24"/>
        </w:rPr>
        <w:t>образовании</w:t>
      </w:r>
      <w:r>
        <w:rPr>
          <w:rFonts w:ascii="Times New Roman" w:hAnsi="Times New Roman" w:cs="Times New Roman"/>
          <w:spacing w:val="46"/>
          <w:sz w:val="24"/>
          <w:szCs w:val="24"/>
        </w:rPr>
        <w:t xml:space="preserve"> </w:t>
      </w:r>
      <w:r>
        <w:rPr>
          <w:rFonts w:ascii="Times New Roman" w:hAnsi="Times New Roman" w:cs="Times New Roman"/>
          <w:sz w:val="24"/>
          <w:szCs w:val="24"/>
        </w:rPr>
        <w:t>в</w:t>
      </w:r>
      <w:r>
        <w:rPr>
          <w:rFonts w:ascii="Times New Roman" w:hAnsi="Times New Roman" w:cs="Times New Roman"/>
          <w:spacing w:val="-57"/>
          <w:sz w:val="24"/>
          <w:szCs w:val="24"/>
        </w:rPr>
        <w:t xml:space="preserve"> </w:t>
      </w:r>
      <w:r>
        <w:rPr>
          <w:rFonts w:ascii="Times New Roman" w:hAnsi="Times New Roman" w:cs="Times New Roman"/>
          <w:sz w:val="24"/>
          <w:szCs w:val="24"/>
        </w:rPr>
        <w:t>Российской</w:t>
      </w:r>
      <w:r>
        <w:rPr>
          <w:rFonts w:ascii="Times New Roman" w:hAnsi="Times New Roman" w:cs="Times New Roman"/>
          <w:spacing w:val="57"/>
          <w:sz w:val="24"/>
          <w:szCs w:val="24"/>
        </w:rPr>
        <w:t xml:space="preserve"> </w:t>
      </w:r>
      <w:r>
        <w:rPr>
          <w:rFonts w:ascii="Times New Roman" w:hAnsi="Times New Roman" w:cs="Times New Roman"/>
          <w:sz w:val="24"/>
          <w:szCs w:val="24"/>
        </w:rPr>
        <w:t>Федерации»</w:t>
      </w:r>
    </w:p>
    <w:p>
      <w:pPr>
        <w:pStyle w:val="10"/>
        <w:spacing w:before="114" w:after="0"/>
        <w:ind w:left="513" w:firstLine="0"/>
        <w:rPr>
          <w:color w:val="000000"/>
        </w:rPr>
      </w:pPr>
      <w:r>
        <w:rPr>
          <w:b/>
        </w:rPr>
        <w:t>КРР</w:t>
      </w:r>
      <w:r>
        <w:rPr>
          <w:b/>
          <w:spacing w:val="-9"/>
        </w:rPr>
        <w:t xml:space="preserve"> </w:t>
      </w:r>
      <w:r>
        <w:t>–</w:t>
      </w:r>
      <w:r>
        <w:rPr>
          <w:spacing w:val="-3"/>
        </w:rPr>
        <w:t xml:space="preserve"> </w:t>
      </w:r>
      <w:r>
        <w:t>коррекционно-развивающая</w:t>
      </w:r>
      <w:r>
        <w:rPr>
          <w:spacing w:val="-5"/>
        </w:rPr>
        <w:t xml:space="preserve"> </w:t>
      </w:r>
      <w:r>
        <w:t>работа.</w:t>
      </w:r>
    </w:p>
    <w:p>
      <w:pPr>
        <w:pStyle w:val="10"/>
        <w:spacing w:before="123" w:after="0"/>
        <w:ind w:left="513" w:firstLine="0"/>
        <w:rPr>
          <w:color w:val="000000"/>
        </w:rPr>
      </w:pPr>
      <w:r>
        <w:rPr>
          <w:b/>
        </w:rPr>
        <w:t>НОО</w:t>
      </w:r>
      <w:r>
        <w:rPr>
          <w:b/>
          <w:spacing w:val="2"/>
        </w:rPr>
        <w:t xml:space="preserve"> </w:t>
      </w:r>
      <w:r>
        <w:t>–</w:t>
      </w:r>
      <w:r>
        <w:rPr>
          <w:spacing w:val="-3"/>
        </w:rPr>
        <w:t xml:space="preserve"> </w:t>
      </w:r>
      <w:r>
        <w:t>начальное</w:t>
      </w:r>
      <w:r>
        <w:rPr>
          <w:spacing w:val="-8"/>
        </w:rPr>
        <w:t xml:space="preserve"> </w:t>
      </w:r>
      <w:r>
        <w:t>общее</w:t>
      </w:r>
      <w:r>
        <w:rPr>
          <w:spacing w:val="-8"/>
        </w:rPr>
        <w:t xml:space="preserve"> </w:t>
      </w:r>
      <w:r>
        <w:t>образование.</w:t>
      </w:r>
    </w:p>
    <w:p>
      <w:pPr>
        <w:pStyle w:val="10"/>
        <w:spacing w:before="118" w:after="0" w:line="240" w:lineRule="auto"/>
        <w:ind w:left="1224" w:hanging="711"/>
        <w:rPr>
          <w:color w:val="000000"/>
        </w:rPr>
      </w:pPr>
      <w:r>
        <w:rPr>
          <w:b/>
        </w:rPr>
        <w:t>НС</w:t>
      </w:r>
      <w:r>
        <w:rPr>
          <w:b/>
          <w:spacing w:val="-3"/>
        </w:rPr>
        <w:t xml:space="preserve"> </w:t>
      </w:r>
      <w:r>
        <w:t>–</w:t>
      </w:r>
      <w:r>
        <w:rPr>
          <w:spacing w:val="-2"/>
        </w:rPr>
        <w:t xml:space="preserve"> </w:t>
      </w:r>
      <w:r>
        <w:t>несоответствие</w:t>
      </w:r>
      <w:r>
        <w:rPr>
          <w:spacing w:val="-6"/>
        </w:rPr>
        <w:t xml:space="preserve"> </w:t>
      </w:r>
      <w:r>
        <w:t>образовательной</w:t>
      </w:r>
      <w:r>
        <w:rPr>
          <w:spacing w:val="-5"/>
        </w:rPr>
        <w:t xml:space="preserve"> </w:t>
      </w:r>
      <w:r>
        <w:t>программы</w:t>
      </w:r>
      <w:r>
        <w:rPr>
          <w:spacing w:val="-2"/>
        </w:rPr>
        <w:t xml:space="preserve"> </w:t>
      </w:r>
      <w:r>
        <w:t>дошкольной</w:t>
      </w:r>
      <w:r>
        <w:rPr>
          <w:spacing w:val="-5"/>
        </w:rPr>
        <w:t xml:space="preserve"> </w:t>
      </w:r>
      <w:r>
        <w:t>образовательной</w:t>
      </w:r>
      <w:r>
        <w:rPr>
          <w:spacing w:val="-6"/>
        </w:rPr>
        <w:t xml:space="preserve"> </w:t>
      </w:r>
      <w:r>
        <w:t>организации</w:t>
      </w:r>
      <w:r>
        <w:rPr>
          <w:spacing w:val="-57"/>
        </w:rPr>
        <w:t xml:space="preserve"> </w:t>
      </w:r>
      <w:r>
        <w:t>обязательному</w:t>
      </w:r>
      <w:r>
        <w:rPr>
          <w:spacing w:val="-12"/>
        </w:rPr>
        <w:t xml:space="preserve"> </w:t>
      </w:r>
      <w:r>
        <w:t>минимуму</w:t>
      </w:r>
      <w:r>
        <w:rPr>
          <w:spacing w:val="-6"/>
        </w:rPr>
        <w:t xml:space="preserve"> </w:t>
      </w:r>
      <w:r>
        <w:t>содержания,</w:t>
      </w:r>
      <w:r>
        <w:rPr>
          <w:spacing w:val="-2"/>
        </w:rPr>
        <w:t xml:space="preserve"> </w:t>
      </w:r>
      <w:r>
        <w:t>заданному</w:t>
      </w:r>
      <w:r>
        <w:rPr>
          <w:spacing w:val="-9"/>
        </w:rPr>
        <w:t xml:space="preserve"> </w:t>
      </w:r>
      <w:r>
        <w:t>в</w:t>
      </w:r>
      <w:r>
        <w:rPr>
          <w:spacing w:val="3"/>
        </w:rPr>
        <w:t xml:space="preserve"> </w:t>
      </w:r>
      <w:r>
        <w:t>Федеральной программе.</w:t>
      </w:r>
    </w:p>
    <w:p>
      <w:pPr>
        <w:pStyle w:val="10"/>
        <w:spacing w:before="119" w:after="0" w:line="343" w:lineRule="auto"/>
        <w:ind w:left="513" w:right="5540" w:firstLine="0"/>
        <w:rPr>
          <w:color w:val="000000"/>
        </w:rPr>
      </w:pPr>
      <w:r>
        <w:rPr>
          <w:b/>
        </w:rPr>
        <w:t xml:space="preserve">ОВЗ </w:t>
      </w:r>
      <w:r>
        <w:t>– ограниченные возможности здоровья.</w:t>
      </w:r>
      <w:r>
        <w:rPr>
          <w:spacing w:val="1"/>
        </w:rPr>
        <w:t xml:space="preserve"> </w:t>
      </w:r>
      <w:r>
        <w:rPr>
          <w:b/>
        </w:rPr>
        <w:t xml:space="preserve">ООП </w:t>
      </w:r>
      <w:r>
        <w:t>– особые образовательные потребности.</w:t>
      </w:r>
      <w:r>
        <w:rPr>
          <w:spacing w:val="-57"/>
        </w:rPr>
        <w:t xml:space="preserve"> </w:t>
      </w:r>
      <w:r>
        <w:rPr>
          <w:b/>
        </w:rPr>
        <w:t>ПДР</w:t>
      </w:r>
      <w:r>
        <w:rPr>
          <w:b/>
          <w:spacing w:val="-8"/>
        </w:rPr>
        <w:t xml:space="preserve"> </w:t>
      </w:r>
      <w:r>
        <w:t>–</w:t>
      </w:r>
      <w:r>
        <w:rPr>
          <w:spacing w:val="1"/>
        </w:rPr>
        <w:t xml:space="preserve"> </w:t>
      </w:r>
      <w:r>
        <w:t>пространство</w:t>
      </w:r>
      <w:r>
        <w:rPr>
          <w:spacing w:val="6"/>
        </w:rPr>
        <w:t xml:space="preserve"> </w:t>
      </w:r>
      <w:r>
        <w:t>детской</w:t>
      </w:r>
      <w:r>
        <w:rPr>
          <w:spacing w:val="2"/>
        </w:rPr>
        <w:t xml:space="preserve"> </w:t>
      </w:r>
      <w:r>
        <w:t>реализации</w:t>
      </w:r>
    </w:p>
    <w:p>
      <w:pPr>
        <w:pStyle w:val="10"/>
        <w:spacing w:line="275" w:lineRule="exact"/>
        <w:ind w:left="513" w:firstLine="0"/>
        <w:rPr>
          <w:color w:val="000000"/>
        </w:rPr>
      </w:pPr>
      <w:r>
        <w:rPr>
          <w:b/>
        </w:rPr>
        <w:t>План</w:t>
      </w:r>
      <w:r>
        <w:rPr>
          <w:b/>
          <w:spacing w:val="-1"/>
        </w:rPr>
        <w:t xml:space="preserve"> </w:t>
      </w:r>
      <w:r>
        <w:t>–</w:t>
      </w:r>
      <w:r>
        <w:rPr>
          <w:spacing w:val="-10"/>
        </w:rPr>
        <w:t xml:space="preserve"> </w:t>
      </w:r>
      <w:r>
        <w:t>Федеральный</w:t>
      </w:r>
      <w:r>
        <w:rPr>
          <w:spacing w:val="-3"/>
        </w:rPr>
        <w:t xml:space="preserve"> </w:t>
      </w:r>
      <w:r>
        <w:t>календарный</w:t>
      </w:r>
      <w:r>
        <w:rPr>
          <w:spacing w:val="-3"/>
        </w:rPr>
        <w:t xml:space="preserve"> </w:t>
      </w:r>
      <w:r>
        <w:t>план</w:t>
      </w:r>
      <w:r>
        <w:rPr>
          <w:spacing w:val="-4"/>
        </w:rPr>
        <w:t xml:space="preserve"> </w:t>
      </w:r>
      <w:r>
        <w:t>воспитательной</w:t>
      </w:r>
      <w:r>
        <w:rPr>
          <w:spacing w:val="-4"/>
        </w:rPr>
        <w:t xml:space="preserve"> </w:t>
      </w:r>
      <w:r>
        <w:t>работы.</w:t>
      </w:r>
    </w:p>
    <w:p>
      <w:pPr>
        <w:pStyle w:val="10"/>
        <w:spacing w:before="115" w:after="0" w:line="235" w:lineRule="auto"/>
        <w:ind w:left="513" w:firstLine="0"/>
        <w:rPr>
          <w:color w:val="000000"/>
        </w:rPr>
      </w:pPr>
      <w:r>
        <w:rPr>
          <w:b/>
        </w:rPr>
        <w:t>Программа</w:t>
      </w:r>
      <w:r>
        <w:rPr>
          <w:b/>
          <w:spacing w:val="50"/>
        </w:rPr>
        <w:t xml:space="preserve"> </w:t>
      </w:r>
      <w:r>
        <w:t>–</w:t>
      </w:r>
      <w:r>
        <w:rPr>
          <w:spacing w:val="45"/>
        </w:rPr>
        <w:t xml:space="preserve"> </w:t>
      </w:r>
      <w:r>
        <w:t>образовательная</w:t>
      </w:r>
      <w:r>
        <w:rPr>
          <w:spacing w:val="51"/>
        </w:rPr>
        <w:t xml:space="preserve"> </w:t>
      </w:r>
      <w:r>
        <w:t>программа</w:t>
      </w:r>
      <w:r>
        <w:rPr>
          <w:spacing w:val="45"/>
        </w:rPr>
        <w:t xml:space="preserve"> </w:t>
      </w:r>
      <w:r>
        <w:t>дошкольного</w:t>
      </w:r>
      <w:r>
        <w:rPr>
          <w:spacing w:val="51"/>
        </w:rPr>
        <w:t xml:space="preserve"> </w:t>
      </w:r>
      <w:r>
        <w:t>образования,</w:t>
      </w:r>
      <w:r>
        <w:rPr>
          <w:spacing w:val="54"/>
        </w:rPr>
        <w:t xml:space="preserve"> </w:t>
      </w:r>
      <w:r>
        <w:t>разработанная</w:t>
      </w:r>
      <w:r>
        <w:rPr>
          <w:spacing w:val="46"/>
        </w:rPr>
        <w:t xml:space="preserve"> </w:t>
      </w:r>
      <w:r>
        <w:t>в</w:t>
      </w:r>
      <w:r>
        <w:rPr>
          <w:spacing w:val="-57"/>
        </w:rPr>
        <w:t xml:space="preserve"> </w:t>
      </w:r>
      <w:r>
        <w:t>организации,</w:t>
      </w:r>
      <w:r>
        <w:rPr>
          <w:spacing w:val="-6"/>
        </w:rPr>
        <w:t xml:space="preserve"> </w:t>
      </w:r>
      <w:r>
        <w:t>осуществляющей</w:t>
      </w:r>
      <w:r>
        <w:rPr>
          <w:spacing w:val="7"/>
        </w:rPr>
        <w:t xml:space="preserve"> </w:t>
      </w:r>
      <w:r>
        <w:t>образовательную</w:t>
      </w:r>
      <w:r>
        <w:rPr>
          <w:spacing w:val="2"/>
        </w:rPr>
        <w:t xml:space="preserve"> </w:t>
      </w:r>
      <w:r>
        <w:t>деятельность.</w:t>
      </w:r>
    </w:p>
    <w:p>
      <w:pPr>
        <w:spacing w:before="124" w:after="0"/>
        <w:ind w:left="513" w:firstLine="0"/>
        <w:rPr>
          <w:rFonts w:ascii="Times New Roman" w:hAnsi="Times New Roman" w:cs="Times New Roman"/>
          <w:sz w:val="24"/>
          <w:szCs w:val="24"/>
        </w:rPr>
      </w:pPr>
      <w:r>
        <w:rPr>
          <w:rFonts w:ascii="Times New Roman" w:hAnsi="Times New Roman" w:cs="Times New Roman"/>
          <w:b/>
          <w:sz w:val="24"/>
          <w:szCs w:val="24"/>
        </w:rPr>
        <w:t>Программа</w:t>
      </w:r>
      <w:r>
        <w:rPr>
          <w:rFonts w:ascii="Times New Roman" w:hAnsi="Times New Roman" w:cs="Times New Roman"/>
          <w:b/>
          <w:spacing w:val="-5"/>
          <w:sz w:val="24"/>
          <w:szCs w:val="24"/>
        </w:rPr>
        <w:t xml:space="preserve"> </w:t>
      </w:r>
      <w:r>
        <w:rPr>
          <w:rFonts w:ascii="Times New Roman" w:hAnsi="Times New Roman" w:cs="Times New Roman"/>
          <w:b/>
          <w:sz w:val="24"/>
          <w:szCs w:val="24"/>
        </w:rPr>
        <w:t>воспитания</w:t>
      </w:r>
      <w:r>
        <w:rPr>
          <w:rFonts w:ascii="Times New Roman" w:hAnsi="Times New Roman" w:cs="Times New Roman"/>
          <w:b/>
          <w:spacing w:val="-4"/>
          <w:sz w:val="24"/>
          <w:szCs w:val="24"/>
        </w:rPr>
        <w:t xml:space="preserve"> </w:t>
      </w:r>
      <w:r>
        <w:rPr>
          <w:rFonts w:ascii="Times New Roman" w:hAnsi="Times New Roman" w:cs="Times New Roman"/>
          <w:sz w:val="24"/>
          <w:szCs w:val="24"/>
        </w:rPr>
        <w:t>–</w:t>
      </w:r>
      <w:r>
        <w:rPr>
          <w:rFonts w:ascii="Times New Roman" w:hAnsi="Times New Roman" w:cs="Times New Roman"/>
          <w:spacing w:val="-6"/>
          <w:sz w:val="24"/>
          <w:szCs w:val="24"/>
        </w:rPr>
        <w:t xml:space="preserve"> </w:t>
      </w:r>
      <w:r>
        <w:rPr>
          <w:rFonts w:ascii="Times New Roman" w:hAnsi="Times New Roman" w:cs="Times New Roman"/>
          <w:sz w:val="24"/>
          <w:szCs w:val="24"/>
        </w:rPr>
        <w:t>Федеральная</w:t>
      </w:r>
      <w:r>
        <w:rPr>
          <w:rFonts w:ascii="Times New Roman" w:hAnsi="Times New Roman" w:cs="Times New Roman"/>
          <w:spacing w:val="1"/>
          <w:sz w:val="24"/>
          <w:szCs w:val="24"/>
        </w:rPr>
        <w:t xml:space="preserve"> </w:t>
      </w:r>
      <w:r>
        <w:rPr>
          <w:rFonts w:ascii="Times New Roman" w:hAnsi="Times New Roman" w:cs="Times New Roman"/>
          <w:sz w:val="24"/>
          <w:szCs w:val="24"/>
        </w:rPr>
        <w:t>рабочая</w:t>
      </w:r>
      <w:r>
        <w:rPr>
          <w:rFonts w:ascii="Times New Roman" w:hAnsi="Times New Roman" w:cs="Times New Roman"/>
          <w:spacing w:val="-1"/>
          <w:sz w:val="24"/>
          <w:szCs w:val="24"/>
        </w:rPr>
        <w:t xml:space="preserve"> </w:t>
      </w:r>
      <w:r>
        <w:rPr>
          <w:rFonts w:ascii="Times New Roman" w:hAnsi="Times New Roman" w:cs="Times New Roman"/>
          <w:sz w:val="24"/>
          <w:szCs w:val="24"/>
        </w:rPr>
        <w:t>программа</w:t>
      </w:r>
      <w:r>
        <w:rPr>
          <w:rFonts w:ascii="Times New Roman" w:hAnsi="Times New Roman" w:cs="Times New Roman"/>
          <w:spacing w:val="-10"/>
          <w:sz w:val="24"/>
          <w:szCs w:val="24"/>
        </w:rPr>
        <w:t xml:space="preserve"> </w:t>
      </w:r>
      <w:r>
        <w:rPr>
          <w:rFonts w:ascii="Times New Roman" w:hAnsi="Times New Roman" w:cs="Times New Roman"/>
          <w:sz w:val="24"/>
          <w:szCs w:val="24"/>
        </w:rPr>
        <w:t>воспитания.</w:t>
      </w:r>
    </w:p>
    <w:p>
      <w:pPr>
        <w:pStyle w:val="10"/>
        <w:spacing w:before="120" w:after="0" w:line="235" w:lineRule="auto"/>
        <w:ind w:left="513" w:firstLine="0"/>
        <w:rPr>
          <w:color w:val="000000"/>
        </w:rPr>
      </w:pPr>
      <w:r>
        <w:rPr>
          <w:b/>
        </w:rPr>
        <w:t>ПС</w:t>
      </w:r>
      <w:r>
        <w:rPr>
          <w:b/>
          <w:spacing w:val="45"/>
        </w:rPr>
        <w:t xml:space="preserve"> </w:t>
      </w:r>
      <w:r>
        <w:t>–</w:t>
      </w:r>
      <w:r>
        <w:rPr>
          <w:spacing w:val="46"/>
        </w:rPr>
        <w:t xml:space="preserve"> </w:t>
      </w:r>
      <w:r>
        <w:t>Полное</w:t>
      </w:r>
      <w:r>
        <w:rPr>
          <w:spacing w:val="45"/>
        </w:rPr>
        <w:t xml:space="preserve"> </w:t>
      </w:r>
      <w:r>
        <w:t>соответствие</w:t>
      </w:r>
      <w:r>
        <w:rPr>
          <w:spacing w:val="42"/>
        </w:rPr>
        <w:t xml:space="preserve"> </w:t>
      </w:r>
      <w:r>
        <w:t>образовательной</w:t>
      </w:r>
      <w:r>
        <w:rPr>
          <w:spacing w:val="48"/>
        </w:rPr>
        <w:t xml:space="preserve"> </w:t>
      </w:r>
      <w:r>
        <w:t>программы</w:t>
      </w:r>
      <w:r>
        <w:rPr>
          <w:spacing w:val="49"/>
        </w:rPr>
        <w:t xml:space="preserve"> </w:t>
      </w:r>
      <w:r>
        <w:t>дошкольной</w:t>
      </w:r>
      <w:r>
        <w:rPr>
          <w:spacing w:val="44"/>
        </w:rPr>
        <w:t xml:space="preserve"> </w:t>
      </w:r>
      <w:r>
        <w:t>образовательной</w:t>
      </w:r>
      <w:r>
        <w:rPr>
          <w:spacing w:val="-57"/>
        </w:rPr>
        <w:t xml:space="preserve"> </w:t>
      </w:r>
      <w:r>
        <w:rPr>
          <w:spacing w:val="-1"/>
        </w:rPr>
        <w:t>организации</w:t>
      </w:r>
      <w:r>
        <w:rPr>
          <w:spacing w:val="-5"/>
        </w:rPr>
        <w:t xml:space="preserve"> </w:t>
      </w:r>
      <w:r>
        <w:rPr>
          <w:spacing w:val="-1"/>
        </w:rPr>
        <w:t>обязательному</w:t>
      </w:r>
      <w:r>
        <w:rPr>
          <w:spacing w:val="-11"/>
        </w:rPr>
        <w:t xml:space="preserve"> </w:t>
      </w:r>
      <w:r>
        <w:t>минимуму</w:t>
      </w:r>
      <w:r>
        <w:rPr>
          <w:spacing w:val="-10"/>
        </w:rPr>
        <w:t xml:space="preserve"> </w:t>
      </w:r>
      <w:r>
        <w:t>содержания,</w:t>
      </w:r>
      <w:r>
        <w:rPr>
          <w:spacing w:val="3"/>
        </w:rPr>
        <w:t xml:space="preserve"> </w:t>
      </w:r>
      <w:r>
        <w:t>заданному</w:t>
      </w:r>
      <w:r>
        <w:rPr>
          <w:spacing w:val="-16"/>
        </w:rPr>
        <w:t xml:space="preserve"> </w:t>
      </w:r>
      <w:r>
        <w:t>в</w:t>
      </w:r>
      <w:r>
        <w:rPr>
          <w:spacing w:val="5"/>
        </w:rPr>
        <w:t xml:space="preserve"> </w:t>
      </w:r>
      <w:r>
        <w:t>Федеральной</w:t>
      </w:r>
      <w:r>
        <w:rPr>
          <w:spacing w:val="-1"/>
        </w:rPr>
        <w:t xml:space="preserve"> </w:t>
      </w:r>
      <w:r>
        <w:t>программе.</w:t>
      </w:r>
    </w:p>
    <w:p>
      <w:pPr>
        <w:pStyle w:val="10"/>
        <w:spacing w:before="123" w:after="0"/>
        <w:ind w:left="513" w:firstLine="0"/>
        <w:rPr>
          <w:color w:val="000000"/>
        </w:rPr>
      </w:pPr>
      <w:r>
        <w:rPr>
          <w:b/>
        </w:rPr>
        <w:t>РПВ</w:t>
      </w:r>
      <w:r>
        <w:rPr>
          <w:b/>
          <w:spacing w:val="3"/>
        </w:rPr>
        <w:t xml:space="preserve"> </w:t>
      </w:r>
      <w:r>
        <w:t>–</w:t>
      </w:r>
      <w:r>
        <w:rPr>
          <w:spacing w:val="-5"/>
        </w:rPr>
        <w:t xml:space="preserve"> </w:t>
      </w:r>
      <w:r>
        <w:t>рабочая</w:t>
      </w:r>
      <w:r>
        <w:rPr>
          <w:spacing w:val="-5"/>
        </w:rPr>
        <w:t xml:space="preserve"> </w:t>
      </w:r>
      <w:r>
        <w:t>программа</w:t>
      </w:r>
      <w:r>
        <w:rPr>
          <w:spacing w:val="-5"/>
        </w:rPr>
        <w:t xml:space="preserve"> </w:t>
      </w:r>
      <w:r>
        <w:t>воспитания</w:t>
      </w:r>
      <w:r>
        <w:rPr>
          <w:spacing w:val="-5"/>
        </w:rPr>
        <w:t xml:space="preserve"> </w:t>
      </w:r>
      <w:r>
        <w:t>ДОО.</w:t>
      </w:r>
    </w:p>
    <w:p>
      <w:pPr>
        <w:pStyle w:val="10"/>
        <w:spacing w:before="118" w:after="0"/>
        <w:ind w:left="513" w:firstLine="0"/>
        <w:rPr>
          <w:color w:val="000000"/>
        </w:rPr>
      </w:pPr>
      <w:r>
        <w:rPr>
          <w:b/>
        </w:rPr>
        <w:t>РАС</w:t>
      </w:r>
      <w:r>
        <w:rPr>
          <w:b/>
          <w:spacing w:val="-8"/>
        </w:rPr>
        <w:t xml:space="preserve"> </w:t>
      </w:r>
      <w:r>
        <w:t>–</w:t>
      </w:r>
      <w:r>
        <w:rPr>
          <w:spacing w:val="-1"/>
        </w:rPr>
        <w:t xml:space="preserve"> </w:t>
      </w:r>
      <w:r>
        <w:t>расстройство</w:t>
      </w:r>
      <w:r>
        <w:rPr>
          <w:spacing w:val="-1"/>
        </w:rPr>
        <w:t xml:space="preserve"> </w:t>
      </w:r>
      <w:r>
        <w:t>аутистического</w:t>
      </w:r>
      <w:r>
        <w:rPr>
          <w:spacing w:val="-1"/>
        </w:rPr>
        <w:t xml:space="preserve"> </w:t>
      </w:r>
      <w:r>
        <w:t>спектра.</w:t>
      </w:r>
    </w:p>
    <w:p>
      <w:pPr>
        <w:pStyle w:val="10"/>
        <w:spacing w:before="123" w:after="0"/>
        <w:ind w:left="513" w:firstLine="0"/>
        <w:rPr>
          <w:color w:val="000000"/>
        </w:rPr>
      </w:pPr>
      <w:r>
        <w:rPr>
          <w:b/>
        </w:rPr>
        <w:t>РППС</w:t>
      </w:r>
      <w:r>
        <w:rPr>
          <w:b/>
          <w:spacing w:val="-8"/>
        </w:rPr>
        <w:t xml:space="preserve"> </w:t>
      </w:r>
      <w:r>
        <w:t>–</w:t>
      </w:r>
      <w:r>
        <w:rPr>
          <w:spacing w:val="-7"/>
        </w:rPr>
        <w:t xml:space="preserve"> </w:t>
      </w:r>
      <w:r>
        <w:t>развивающая</w:t>
      </w:r>
      <w:r>
        <w:rPr>
          <w:spacing w:val="-5"/>
        </w:rPr>
        <w:t xml:space="preserve"> </w:t>
      </w:r>
      <w:r>
        <w:t>предметно-пространственная</w:t>
      </w:r>
      <w:r>
        <w:rPr>
          <w:spacing w:val="-6"/>
        </w:rPr>
        <w:t xml:space="preserve"> </w:t>
      </w:r>
      <w:r>
        <w:t>среда.</w:t>
      </w:r>
    </w:p>
    <w:p>
      <w:pPr>
        <w:pStyle w:val="10"/>
        <w:spacing w:before="117" w:after="0"/>
        <w:ind w:left="513" w:firstLine="0"/>
        <w:rPr>
          <w:color w:val="000000"/>
        </w:rPr>
      </w:pPr>
      <w:r>
        <w:rPr>
          <w:b/>
        </w:rPr>
        <w:t>СанПиН</w:t>
      </w:r>
      <w:r>
        <w:rPr>
          <w:b/>
          <w:spacing w:val="1"/>
        </w:rPr>
        <w:t xml:space="preserve"> </w:t>
      </w:r>
      <w:r>
        <w:t>–</w:t>
      </w:r>
      <w:r>
        <w:rPr>
          <w:spacing w:val="-5"/>
        </w:rPr>
        <w:t xml:space="preserve"> </w:t>
      </w:r>
      <w:r>
        <w:t>санитарные</w:t>
      </w:r>
      <w:r>
        <w:rPr>
          <w:spacing w:val="-6"/>
        </w:rPr>
        <w:t xml:space="preserve"> </w:t>
      </w:r>
      <w:r>
        <w:t>правила</w:t>
      </w:r>
      <w:r>
        <w:rPr>
          <w:spacing w:val="-4"/>
        </w:rPr>
        <w:t xml:space="preserve"> </w:t>
      </w:r>
      <w:r>
        <w:t>и</w:t>
      </w:r>
      <w:r>
        <w:rPr>
          <w:spacing w:val="-4"/>
        </w:rPr>
        <w:t xml:space="preserve"> </w:t>
      </w:r>
      <w:r>
        <w:t>нормы.</w:t>
      </w:r>
    </w:p>
    <w:p>
      <w:pPr>
        <w:pStyle w:val="10"/>
        <w:spacing w:before="123" w:after="0"/>
        <w:ind w:left="513" w:firstLine="0"/>
        <w:rPr>
          <w:color w:val="000000"/>
        </w:rPr>
      </w:pPr>
      <w:r>
        <w:rPr>
          <w:b/>
        </w:rPr>
        <w:t>УМК</w:t>
      </w:r>
      <w:r>
        <w:rPr>
          <w:b/>
          <w:spacing w:val="-7"/>
        </w:rPr>
        <w:t xml:space="preserve"> </w:t>
      </w:r>
      <w:r>
        <w:t>–</w:t>
      </w:r>
      <w:r>
        <w:rPr>
          <w:spacing w:val="-6"/>
        </w:rPr>
        <w:t xml:space="preserve"> </w:t>
      </w:r>
      <w:r>
        <w:t>учебно-методический</w:t>
      </w:r>
      <w:r>
        <w:rPr>
          <w:spacing w:val="-3"/>
        </w:rPr>
        <w:t xml:space="preserve"> </w:t>
      </w:r>
      <w:r>
        <w:t>комплект.</w:t>
      </w:r>
    </w:p>
    <w:p>
      <w:pPr>
        <w:pStyle w:val="10"/>
        <w:spacing w:before="118" w:after="0" w:line="240" w:lineRule="auto"/>
        <w:ind w:left="513" w:right="830" w:firstLine="0"/>
        <w:rPr>
          <w:color w:val="000000"/>
        </w:rPr>
      </w:pPr>
      <w:r>
        <w:rPr>
          <w:b/>
        </w:rPr>
        <w:t>ФАОП</w:t>
      </w:r>
      <w:r>
        <w:rPr>
          <w:b/>
          <w:spacing w:val="4"/>
        </w:rPr>
        <w:t xml:space="preserve"> </w:t>
      </w:r>
      <w:r>
        <w:rPr>
          <w:b/>
        </w:rPr>
        <w:t>ДО</w:t>
      </w:r>
      <w:r>
        <w:rPr>
          <w:b/>
          <w:spacing w:val="3"/>
        </w:rPr>
        <w:t xml:space="preserve"> </w:t>
      </w:r>
      <w:r>
        <w:t>–</w:t>
      </w:r>
      <w:r>
        <w:rPr>
          <w:spacing w:val="58"/>
        </w:rPr>
        <w:t xml:space="preserve"> </w:t>
      </w:r>
      <w:r>
        <w:t>Федеральная</w:t>
      </w:r>
      <w:r>
        <w:rPr>
          <w:spacing w:val="4"/>
        </w:rPr>
        <w:t xml:space="preserve"> </w:t>
      </w:r>
      <w:r>
        <w:t>адаптированная</w:t>
      </w:r>
      <w:r>
        <w:rPr>
          <w:spacing w:val="5"/>
        </w:rPr>
        <w:t xml:space="preserve"> </w:t>
      </w:r>
      <w:r>
        <w:t>образовательная</w:t>
      </w:r>
      <w:r>
        <w:rPr>
          <w:spacing w:val="5"/>
        </w:rPr>
        <w:t xml:space="preserve"> </w:t>
      </w:r>
      <w:r>
        <w:t>программа</w:t>
      </w:r>
      <w:r>
        <w:rPr>
          <w:spacing w:val="3"/>
        </w:rPr>
        <w:t xml:space="preserve"> </w:t>
      </w:r>
      <w:r>
        <w:t>дошкольного</w:t>
      </w:r>
      <w:r>
        <w:rPr>
          <w:spacing w:val="-57"/>
        </w:rPr>
        <w:t xml:space="preserve"> </w:t>
      </w:r>
      <w:r>
        <w:t>образования.</w:t>
      </w:r>
    </w:p>
    <w:p>
      <w:pPr>
        <w:pStyle w:val="10"/>
        <w:spacing w:before="114" w:after="0" w:line="240" w:lineRule="auto"/>
        <w:ind w:left="513" w:right="830" w:firstLine="0"/>
        <w:rPr>
          <w:color w:val="000000"/>
        </w:rPr>
      </w:pPr>
      <w:r>
        <w:t>ФГОС</w:t>
      </w:r>
      <w:r>
        <w:rPr>
          <w:spacing w:val="8"/>
        </w:rPr>
        <w:t xml:space="preserve"> </w:t>
      </w:r>
      <w:r>
        <w:t>ДО</w:t>
      </w:r>
      <w:r>
        <w:rPr>
          <w:spacing w:val="8"/>
        </w:rPr>
        <w:t xml:space="preserve"> </w:t>
      </w:r>
      <w:r>
        <w:t>–</w:t>
      </w:r>
      <w:r>
        <w:rPr>
          <w:spacing w:val="4"/>
        </w:rPr>
        <w:t xml:space="preserve"> </w:t>
      </w:r>
      <w:r>
        <w:t>Федеральный</w:t>
      </w:r>
      <w:r>
        <w:rPr>
          <w:spacing w:val="7"/>
        </w:rPr>
        <w:t xml:space="preserve"> </w:t>
      </w:r>
      <w:r>
        <w:t>государственный</w:t>
      </w:r>
      <w:r>
        <w:rPr>
          <w:spacing w:val="6"/>
        </w:rPr>
        <w:t xml:space="preserve"> </w:t>
      </w:r>
      <w:r>
        <w:t>образовательный</w:t>
      </w:r>
      <w:r>
        <w:rPr>
          <w:spacing w:val="7"/>
        </w:rPr>
        <w:t xml:space="preserve"> </w:t>
      </w:r>
      <w:r>
        <w:t>стандарт</w:t>
      </w:r>
      <w:r>
        <w:rPr>
          <w:spacing w:val="10"/>
        </w:rPr>
        <w:t xml:space="preserve"> </w:t>
      </w:r>
      <w:r>
        <w:t>дошкольного</w:t>
      </w:r>
      <w:r>
        <w:rPr>
          <w:spacing w:val="-57"/>
        </w:rPr>
        <w:t xml:space="preserve"> </w:t>
      </w:r>
      <w:r>
        <w:t>образования.</w:t>
      </w:r>
    </w:p>
    <w:p>
      <w:pPr>
        <w:pStyle w:val="10"/>
        <w:tabs>
          <w:tab w:val="left" w:pos="1305"/>
          <w:tab w:val="left" w:pos="1862"/>
          <w:tab w:val="left" w:pos="2443"/>
          <w:tab w:val="left" w:pos="3975"/>
          <w:tab w:val="left" w:pos="5291"/>
          <w:tab w:val="left" w:pos="5612"/>
          <w:tab w:val="left" w:pos="7144"/>
          <w:tab w:val="left" w:pos="9046"/>
        </w:tabs>
        <w:spacing w:before="115" w:after="0" w:line="240" w:lineRule="auto"/>
        <w:ind w:left="513" w:right="667" w:firstLine="0"/>
        <w:rPr>
          <w:color w:val="000000"/>
        </w:rPr>
      </w:pPr>
      <w:r>
        <w:rPr>
          <w:b/>
        </w:rPr>
        <w:t>ФОП</w:t>
      </w:r>
      <w:r>
        <w:rPr>
          <w:b/>
        </w:rPr>
        <w:tab/>
      </w:r>
      <w:r>
        <w:rPr>
          <w:b/>
        </w:rPr>
        <w:t>ДО</w:t>
      </w:r>
      <w:r>
        <w:rPr>
          <w:b/>
        </w:rPr>
        <w:tab/>
      </w:r>
      <w:r>
        <w:t>или</w:t>
      </w:r>
      <w:r>
        <w:tab/>
      </w:r>
      <w:r>
        <w:t>Федеральная</w:t>
      </w:r>
      <w:r>
        <w:tab/>
      </w:r>
      <w:r>
        <w:t>программа</w:t>
      </w:r>
      <w:r>
        <w:tab/>
      </w:r>
      <w:r>
        <w:t>–</w:t>
      </w:r>
      <w:r>
        <w:tab/>
      </w:r>
      <w:r>
        <w:t>Федеральная</w:t>
      </w:r>
      <w:r>
        <w:tab/>
      </w:r>
      <w:r>
        <w:t>образовательная</w:t>
      </w:r>
      <w:r>
        <w:tab/>
      </w:r>
      <w:r>
        <w:rPr>
          <w:spacing w:val="-1"/>
        </w:rPr>
        <w:t>программа</w:t>
      </w:r>
      <w:r>
        <w:rPr>
          <w:spacing w:val="-57"/>
        </w:rPr>
        <w:t xml:space="preserve"> </w:t>
      </w:r>
      <w:r>
        <w:t>дошкольного</w:t>
      </w:r>
      <w:r>
        <w:rPr>
          <w:spacing w:val="-2"/>
        </w:rPr>
        <w:t xml:space="preserve"> </w:t>
      </w:r>
      <w:r>
        <w:t>образования.</w:t>
      </w:r>
    </w:p>
    <w:p>
      <w:pPr>
        <w:pStyle w:val="10"/>
        <w:spacing w:before="120" w:after="0"/>
        <w:ind w:left="513" w:firstLine="0"/>
        <w:rPr>
          <w:color w:val="000000"/>
        </w:rPr>
      </w:pPr>
      <w:r>
        <w:rPr>
          <w:b/>
        </w:rPr>
        <w:t>ЧБД</w:t>
      </w:r>
      <w:r>
        <w:rPr>
          <w:b/>
          <w:spacing w:val="-6"/>
        </w:rPr>
        <w:t xml:space="preserve"> </w:t>
      </w:r>
      <w:r>
        <w:t>–</w:t>
      </w:r>
      <w:r>
        <w:rPr>
          <w:spacing w:val="1"/>
        </w:rPr>
        <w:t xml:space="preserve"> </w:t>
      </w:r>
      <w:r>
        <w:t>часто</w:t>
      </w:r>
      <w:r>
        <w:rPr>
          <w:spacing w:val="1"/>
        </w:rPr>
        <w:t xml:space="preserve"> </w:t>
      </w:r>
      <w:r>
        <w:t>болеющие</w:t>
      </w:r>
      <w:r>
        <w:rPr>
          <w:spacing w:val="-4"/>
        </w:rPr>
        <w:t xml:space="preserve"> </w:t>
      </w:r>
      <w:r>
        <w:t>дети.</w:t>
      </w:r>
    </w:p>
    <w:p>
      <w:pPr>
        <w:pStyle w:val="10"/>
        <w:spacing w:before="120" w:after="0" w:line="235" w:lineRule="auto"/>
        <w:ind w:left="513" w:firstLine="0"/>
        <w:rPr>
          <w:color w:val="000000"/>
        </w:rPr>
      </w:pPr>
      <w:r>
        <w:rPr>
          <w:b/>
        </w:rPr>
        <w:t>ЧС</w:t>
      </w:r>
      <w:r>
        <w:rPr>
          <w:b/>
          <w:spacing w:val="4"/>
        </w:rPr>
        <w:t xml:space="preserve"> </w:t>
      </w:r>
      <w:r>
        <w:t>–</w:t>
      </w:r>
      <w:r>
        <w:rPr>
          <w:spacing w:val="4"/>
        </w:rPr>
        <w:t xml:space="preserve"> </w:t>
      </w:r>
      <w:r>
        <w:t>Частичное</w:t>
      </w:r>
      <w:r>
        <w:rPr>
          <w:spacing w:val="4"/>
        </w:rPr>
        <w:t xml:space="preserve"> </w:t>
      </w:r>
      <w:r>
        <w:t>соответствие</w:t>
      </w:r>
      <w:r>
        <w:rPr>
          <w:spacing w:val="58"/>
        </w:rPr>
        <w:t xml:space="preserve"> </w:t>
      </w:r>
      <w:r>
        <w:t>образовательной</w:t>
      </w:r>
      <w:r>
        <w:rPr>
          <w:spacing w:val="6"/>
        </w:rPr>
        <w:t xml:space="preserve"> </w:t>
      </w:r>
      <w:r>
        <w:t>программы</w:t>
      </w:r>
      <w:r>
        <w:rPr>
          <w:spacing w:val="7"/>
        </w:rPr>
        <w:t xml:space="preserve"> </w:t>
      </w:r>
      <w:r>
        <w:t>дошкольной</w:t>
      </w:r>
      <w:r>
        <w:rPr>
          <w:spacing w:val="1"/>
        </w:rPr>
        <w:t xml:space="preserve"> </w:t>
      </w:r>
      <w:r>
        <w:t>образовательной</w:t>
      </w:r>
      <w:r>
        <w:rPr>
          <w:spacing w:val="-57"/>
        </w:rPr>
        <w:t xml:space="preserve"> </w:t>
      </w:r>
      <w:r>
        <w:rPr>
          <w:spacing w:val="-1"/>
        </w:rPr>
        <w:t>организации</w:t>
      </w:r>
      <w:r>
        <w:rPr>
          <w:spacing w:val="-5"/>
        </w:rPr>
        <w:t xml:space="preserve"> </w:t>
      </w:r>
      <w:r>
        <w:rPr>
          <w:spacing w:val="-1"/>
        </w:rPr>
        <w:t>обязательному</w:t>
      </w:r>
      <w:r>
        <w:rPr>
          <w:spacing w:val="-10"/>
        </w:rPr>
        <w:t xml:space="preserve"> </w:t>
      </w:r>
      <w:r>
        <w:t>минимуму</w:t>
      </w:r>
      <w:r>
        <w:rPr>
          <w:spacing w:val="-10"/>
        </w:rPr>
        <w:t xml:space="preserve"> </w:t>
      </w:r>
      <w:r>
        <w:t>содержания,</w:t>
      </w:r>
      <w:r>
        <w:rPr>
          <w:spacing w:val="3"/>
        </w:rPr>
        <w:t xml:space="preserve"> </w:t>
      </w:r>
      <w:r>
        <w:t>заданному</w:t>
      </w:r>
      <w:r>
        <w:rPr>
          <w:spacing w:val="-15"/>
        </w:rPr>
        <w:t xml:space="preserve"> </w:t>
      </w:r>
      <w:r>
        <w:t>в</w:t>
      </w:r>
      <w:r>
        <w:rPr>
          <w:spacing w:val="5"/>
        </w:rPr>
        <w:t xml:space="preserve"> </w:t>
      </w:r>
      <w:r>
        <w:t>Федеральной</w:t>
      </w:r>
      <w:r>
        <w:rPr>
          <w:spacing w:val="-1"/>
        </w:rPr>
        <w:t xml:space="preserve"> </w:t>
      </w:r>
      <w:r>
        <w:t>программе.</w:t>
      </w:r>
    </w:p>
    <w:p>
      <w:pPr>
        <w:widowControl w:val="0"/>
        <w:spacing w:line="240" w:lineRule="auto"/>
        <w:ind w:right="-20" w:firstLine="0"/>
        <w:rPr>
          <w:rFonts w:ascii="Times New Roman" w:hAnsi="Times New Roman" w:eastAsia="Times New Roman" w:cs="Times New Roman"/>
          <w:b/>
          <w:bCs/>
          <w:color w:val="000000"/>
          <w:sz w:val="24"/>
          <w:szCs w:val="24"/>
        </w:rPr>
      </w:pPr>
      <w:r>
        <w:rPr>
          <w:rFonts w:ascii="Times New Roman" w:hAnsi="Times New Roman" w:cs="Times New Roman"/>
          <w:b/>
          <w:sz w:val="24"/>
          <w:szCs w:val="24"/>
        </w:rPr>
        <w:t>МБДОУ детский сад  «Теремок» с.Арыг-Узуу</w:t>
      </w:r>
      <w:r>
        <w:rPr>
          <w:rFonts w:ascii="Times New Roman" w:hAnsi="Times New Roman" w:cs="Times New Roman"/>
          <w:b/>
          <w:spacing w:val="54"/>
          <w:sz w:val="24"/>
          <w:szCs w:val="24"/>
        </w:rPr>
        <w:t xml:space="preserve"> </w:t>
      </w:r>
      <w:r>
        <w:rPr>
          <w:rFonts w:ascii="Times New Roman" w:hAnsi="Times New Roman" w:cs="Times New Roman"/>
          <w:sz w:val="24"/>
          <w:szCs w:val="24"/>
        </w:rPr>
        <w:t>–</w:t>
      </w:r>
      <w:r>
        <w:rPr>
          <w:rFonts w:ascii="Times New Roman" w:hAnsi="Times New Roman" w:cs="Times New Roman"/>
          <w:spacing w:val="55"/>
          <w:sz w:val="24"/>
          <w:szCs w:val="24"/>
        </w:rPr>
        <w:t xml:space="preserve"> </w:t>
      </w:r>
      <w:r>
        <w:rPr>
          <w:rFonts w:ascii="Times New Roman" w:hAnsi="Times New Roman" w:cs="Times New Roman"/>
          <w:sz w:val="24"/>
          <w:szCs w:val="24"/>
        </w:rPr>
        <w:t>муниципальное</w:t>
      </w:r>
      <w:r>
        <w:rPr>
          <w:rFonts w:ascii="Times New Roman" w:hAnsi="Times New Roman" w:cs="Times New Roman"/>
          <w:spacing w:val="56"/>
          <w:sz w:val="24"/>
          <w:szCs w:val="24"/>
        </w:rPr>
        <w:t xml:space="preserve"> </w:t>
      </w:r>
      <w:r>
        <w:rPr>
          <w:rFonts w:ascii="Times New Roman" w:hAnsi="Times New Roman" w:cs="Times New Roman"/>
          <w:sz w:val="24"/>
          <w:szCs w:val="24"/>
        </w:rPr>
        <w:t>бюджетное дошкольное</w:t>
      </w:r>
      <w:r>
        <w:rPr>
          <w:rFonts w:ascii="Times New Roman" w:hAnsi="Times New Roman" w:cs="Times New Roman"/>
          <w:spacing w:val="50"/>
          <w:sz w:val="24"/>
          <w:szCs w:val="24"/>
        </w:rPr>
        <w:t xml:space="preserve"> </w:t>
      </w:r>
      <w:r>
        <w:rPr>
          <w:rFonts w:ascii="Times New Roman" w:hAnsi="Times New Roman" w:cs="Times New Roman"/>
          <w:sz w:val="24"/>
          <w:szCs w:val="24"/>
        </w:rPr>
        <w:t>образовательное</w:t>
      </w:r>
      <w:r>
        <w:rPr>
          <w:rFonts w:ascii="Times New Roman" w:hAnsi="Times New Roman" w:cs="Times New Roman"/>
          <w:spacing w:val="55"/>
          <w:sz w:val="24"/>
          <w:szCs w:val="24"/>
        </w:rPr>
        <w:t xml:space="preserve"> </w:t>
      </w:r>
      <w:r>
        <w:rPr>
          <w:rFonts w:ascii="Times New Roman" w:hAnsi="Times New Roman" w:cs="Times New Roman"/>
          <w:sz w:val="24"/>
          <w:szCs w:val="24"/>
        </w:rPr>
        <w:t>учреждение</w:t>
      </w:r>
      <w:r>
        <w:rPr>
          <w:rFonts w:ascii="Times New Roman" w:hAnsi="Times New Roman" w:cs="Times New Roman"/>
          <w:spacing w:val="-57"/>
          <w:sz w:val="24"/>
          <w:szCs w:val="24"/>
        </w:rPr>
        <w:t xml:space="preserve"> </w:t>
      </w:r>
      <w:r>
        <w:rPr>
          <w:rFonts w:ascii="Times New Roman" w:hAnsi="Times New Roman" w:cs="Times New Roman"/>
          <w:sz w:val="24"/>
          <w:szCs w:val="24"/>
        </w:rPr>
        <w:t>– детский сад общеразвивающего вида  «Теремок» с.Арыг-Узуу муниципального района « Улуг – Хемский кожуун Республики Тыва</w:t>
      </w:r>
    </w:p>
    <w:p>
      <w:pPr>
        <w:pStyle w:val="3"/>
        <w:spacing w:before="72" w:after="0" w:line="235" w:lineRule="auto"/>
        <w:ind w:left="2659" w:right="2359" w:hanging="92"/>
        <w:rPr>
          <w:color w:val="000000"/>
        </w:rPr>
      </w:pPr>
    </w:p>
    <w:p>
      <w:pPr>
        <w:pStyle w:val="3"/>
        <w:spacing w:before="72" w:after="0" w:line="235" w:lineRule="auto"/>
        <w:ind w:left="2659" w:right="2359" w:hanging="92"/>
        <w:rPr>
          <w:color w:val="000000"/>
        </w:rPr>
      </w:pPr>
      <w:r>
        <w:t>ПЕРЕЧЕНЬ НОРМАТИВНЫХ ПРАВОВЫХ АКТОВ,</w:t>
      </w:r>
      <w:r>
        <w:rPr>
          <w:spacing w:val="-57"/>
        </w:rPr>
        <w:t xml:space="preserve"> </w:t>
      </w:r>
      <w:r>
        <w:t>РЕГЛАМЕНТИРУЮЩИХ</w:t>
      </w:r>
      <w:r>
        <w:rPr>
          <w:spacing w:val="-6"/>
        </w:rPr>
        <w:t xml:space="preserve"> </w:t>
      </w:r>
      <w:r>
        <w:t>ДЕЯТЕЛЬНОСТЬ</w:t>
      </w:r>
      <w:r>
        <w:rPr>
          <w:spacing w:val="-1"/>
        </w:rPr>
        <w:t xml:space="preserve"> </w:t>
      </w:r>
      <w:r>
        <w:t>ДОУ:</w:t>
      </w:r>
    </w:p>
    <w:p>
      <w:pPr>
        <w:pStyle w:val="3"/>
        <w:spacing w:before="72" w:after="0" w:line="235" w:lineRule="auto"/>
        <w:ind w:left="2659" w:right="2359" w:hanging="92"/>
        <w:rPr>
          <w:color w:val="000000"/>
        </w:rPr>
      </w:pPr>
    </w:p>
    <w:p>
      <w:pPr>
        <w:widowControl w:val="0"/>
        <w:spacing w:before="5" w:after="0" w:line="235" w:lineRule="auto"/>
        <w:ind w:left="709"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u w:val="single"/>
        </w:rPr>
        <w:t>Документы федерального уровня:</w:t>
      </w:r>
    </w:p>
    <w:p>
      <w:pPr>
        <w:widowControl w:val="0"/>
        <w:tabs>
          <w:tab w:val="left" w:pos="709"/>
        </w:tabs>
        <w:spacing w:line="240" w:lineRule="auto"/>
        <w:ind w:right="524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Всемирная декларация об обеспечении выживания, защиты и развития детей, 1990. 2.</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Декларация прав ребенка. Детский фонд ООН ЮНИСЕФ, 1959.</w:t>
      </w:r>
    </w:p>
    <w:p>
      <w:pPr>
        <w:widowControl w:val="0"/>
        <w:tabs>
          <w:tab w:val="left" w:pos="709"/>
        </w:tabs>
        <w:spacing w:line="240" w:lineRule="auto"/>
        <w:ind w:right="-4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Декларация тысячелетия Организации Объединенных Наций. Принята Резолюцией 55/2 Генеральной Ассамблеей от 8 сентября 2000 года.</w:t>
      </w:r>
    </w:p>
    <w:p>
      <w:pPr>
        <w:widowControl w:val="0"/>
        <w:tabs>
          <w:tab w:val="left" w:pos="709"/>
        </w:tabs>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Конвенция о правах ребенка (одобрена Генеральной Ассамблеей ООН 20.11.1989) (вступила в силу для СССР 15.09.1990).</w:t>
      </w:r>
    </w:p>
    <w:p>
      <w:pPr>
        <w:widowControl w:val="0"/>
        <w:tabs>
          <w:tab w:val="left" w:pos="709"/>
        </w:tabs>
        <w:spacing w:line="240" w:lineRule="auto"/>
        <w:ind w:right="43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Указ Президента РФ от 07 мая 2012 г. № 599 «О мерах по реализации государственной политики в области образования и науки». 6.</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Указ Президента РФ от 29 мая 2017 г. № 240 «Об объявлении в Российской Федерации Десятилетия детства».</w:t>
      </w:r>
    </w:p>
    <w:p>
      <w:pPr>
        <w:widowControl w:val="0"/>
        <w:tabs>
          <w:tab w:val="left" w:pos="709"/>
        </w:tabs>
        <w:spacing w:line="240" w:lineRule="auto"/>
        <w:ind w:right="16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7.</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Указ Президента РФ от 7 мая 2018 г. № 204 «О национальных целях и стратегических задачах развития Российской Федерации на период до 2024 года».</w:t>
      </w:r>
    </w:p>
    <w:p>
      <w:pPr>
        <w:widowControl w:val="0"/>
        <w:tabs>
          <w:tab w:val="left" w:pos="709"/>
        </w:tabs>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8.</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Указ Президента РФ от 21 июля 2020 г. № 474 «О национальных целях развития Российской Федерации на период до 2030 года».</w:t>
      </w:r>
    </w:p>
    <w:p>
      <w:pPr>
        <w:widowControl w:val="0"/>
        <w:tabs>
          <w:tab w:val="left" w:pos="709"/>
        </w:tabs>
        <w:spacing w:line="240" w:lineRule="auto"/>
        <w:ind w:right="16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9.</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Указ Президента РФ от 9 ноября 2022 г. № 809 «Об утверждении Основ государственной политики по сохранению и укреплению традиционных российских духовно-нравственных ценностей».</w:t>
      </w:r>
    </w:p>
    <w:p>
      <w:pPr>
        <w:widowControl w:val="0"/>
        <w:tabs>
          <w:tab w:val="left" w:pos="709"/>
        </w:tabs>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10.</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Федеральный закон 24 июля 1998 г. № 124-ФЗ «Об основных гарантиях прав ребенка в Российской Федерации».</w:t>
      </w:r>
    </w:p>
    <w:p>
      <w:pPr>
        <w:widowControl w:val="0"/>
        <w:tabs>
          <w:tab w:val="left" w:pos="709"/>
        </w:tabs>
        <w:spacing w:line="240" w:lineRule="auto"/>
        <w:ind w:right="21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11.</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u w:val="single"/>
        </w:rPr>
        <w:t>Федеральный закон от 29 декабря 2010 г. № 436-ФЗ</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szCs w:val="24"/>
          <w:u w:val="single"/>
        </w:rPr>
        <w:t>«О защите детей от информации, причиняющей вред их здоровью и развитию».</w:t>
      </w:r>
      <w:r>
        <w:rPr>
          <w:rFonts w:ascii="Times New Roman" w:hAnsi="Times New Roman" w:eastAsia="Times New Roman" w:cs="Times New Roman"/>
          <w:color w:val="000000"/>
          <w:sz w:val="24"/>
          <w:szCs w:val="24"/>
        </w:rPr>
        <w:t xml:space="preserve"> 12.</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Федеральный закон от 29 декабря 2012 г. № 273-ФЗ «Об образовании в Российской Федерации».</w:t>
      </w:r>
    </w:p>
    <w:p>
      <w:pPr>
        <w:widowControl w:val="0"/>
        <w:tabs>
          <w:tab w:val="left" w:pos="709"/>
        </w:tabs>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13.</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Постановление Правительства РФ от 14 мая 2015 г. № 466 «О ежегодных основных удлиненных оплачиваемых отпусках».</w:t>
      </w:r>
    </w:p>
    <w:p>
      <w:pPr>
        <w:widowControl w:val="0"/>
        <w:tabs>
          <w:tab w:val="left" w:pos="709"/>
        </w:tabs>
        <w:spacing w:line="240" w:lineRule="auto"/>
        <w:ind w:right="-12"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14.</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Постановление Главного государственного санитарного врача РФ от 28 сентября 2020 г. № 28 «Об утверждении санитарных правил СП 2.4.3648-20 «Санитарно-эпидемиологические требования к организациям воспитания и обучения, отдыха и оздоровления детей и молодежи»</w:t>
      </w:r>
    </w:p>
    <w:p>
      <w:pPr>
        <w:widowControl w:val="0"/>
        <w:tabs>
          <w:tab w:val="left" w:pos="709"/>
        </w:tabs>
        <w:spacing w:line="240" w:lineRule="auto"/>
        <w:ind w:right="-19" w:firstLine="0"/>
        <w:jc w:val="both"/>
        <w:rPr>
          <w:rFonts w:ascii="Times New Roman" w:hAnsi="Times New Roman" w:eastAsia="Times New Roman" w:cs="Times New Roman"/>
          <w:color w:val="000000"/>
          <w:sz w:val="24"/>
          <w:szCs w:val="24"/>
        </w:rPr>
        <w:sectPr>
          <w:footerReference r:id="rId7" w:type="default"/>
          <w:pgSz w:w="16838" w:h="11906" w:orient="landscape"/>
          <w:pgMar w:top="851" w:right="1130" w:bottom="57" w:left="1132"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15.</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Постановление Главного государственного санитарного врача РФ от 27 октября 2020 г. № 32 «Об утверждении санитарно-эпидемиологических правил и норм СанПиН 2.3/2.4.3590-20 </w:t>
      </w:r>
      <w:r>
        <w:rPr>
          <w:rFonts w:ascii="Times New Roman" w:hAnsi="Times New Roman" w:eastAsia="Times New Roman" w:cs="Times New Roman"/>
          <w:color w:val="000000"/>
          <w:sz w:val="24"/>
          <w:szCs w:val="24"/>
          <w:lang w:val="ru-RU"/>
        </w:rPr>
        <w:t>«</w:t>
      </w:r>
      <w:r>
        <w:rPr>
          <w:rFonts w:ascii="Times New Roman" w:hAnsi="Times New Roman" w:eastAsia="Times New Roman" w:cs="Times New Roman"/>
          <w:color w:val="000000"/>
          <w:sz w:val="24"/>
          <w:szCs w:val="24"/>
        </w:rPr>
        <w:t>Санитарно-эпидемиологические требования к организации общественного питания населения»</w:t>
      </w:r>
    </w:p>
    <w:p>
      <w:pPr>
        <w:widowControl w:val="0"/>
        <w:tabs>
          <w:tab w:val="left" w:pos="709"/>
        </w:tabs>
        <w:spacing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16.</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Постановление Главного государственного санитарного врача РФ от 28 января 2021 г. № 2 «Об утверждении санитарных правил и норм СанПиН 1.2.3685-21 «Гигиенические нормативы и требования к обеспечению безопасности и (или) безвредности для человека факторов среды обитания»</w:t>
      </w:r>
    </w:p>
    <w:p>
      <w:pPr>
        <w:widowControl w:val="0"/>
        <w:tabs>
          <w:tab w:val="left" w:pos="709"/>
        </w:tabs>
        <w:spacing w:line="240" w:lineRule="auto"/>
        <w:ind w:right="-5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17.</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Постановление</w:t>
      </w:r>
      <w:r>
        <w:rPr>
          <w:rFonts w:ascii="Times New Roman" w:hAnsi="Times New Roman" w:eastAsia="Times New Roman" w:cs="Times New Roman"/>
          <w:color w:val="000000"/>
          <w:sz w:val="24"/>
          <w:szCs w:val="24"/>
          <w:lang w:val="ru-RU"/>
        </w:rPr>
        <w:t xml:space="preserve"> </w:t>
      </w:r>
      <w:r>
        <w:rPr>
          <w:rFonts w:ascii="Times New Roman" w:hAnsi="Times New Roman" w:eastAsia="Times New Roman" w:cs="Times New Roman"/>
          <w:color w:val="000000"/>
          <w:sz w:val="24"/>
          <w:szCs w:val="24"/>
        </w:rPr>
        <w:t>Правительства</w:t>
      </w:r>
      <w:r>
        <w:rPr>
          <w:rFonts w:ascii="Times New Roman" w:hAnsi="Times New Roman" w:eastAsia="Times New Roman" w:cs="Times New Roman"/>
          <w:color w:val="000000"/>
          <w:sz w:val="24"/>
          <w:szCs w:val="24"/>
          <w:lang w:val="ru-RU"/>
        </w:rPr>
        <w:t xml:space="preserve"> </w:t>
      </w:r>
      <w:r>
        <w:rPr>
          <w:rFonts w:ascii="Times New Roman" w:hAnsi="Times New Roman" w:eastAsia="Times New Roman" w:cs="Times New Roman"/>
          <w:color w:val="000000"/>
          <w:sz w:val="24"/>
          <w:szCs w:val="24"/>
        </w:rPr>
        <w:t>РФ от 21 февраля 2022 г. №225 «Об утверждении</w:t>
      </w:r>
      <w:r>
        <w:rPr>
          <w:rFonts w:ascii="Times New Roman" w:hAnsi="Times New Roman" w:eastAsia="Times New Roman" w:cs="Times New Roman"/>
          <w:color w:val="000000"/>
          <w:sz w:val="24"/>
          <w:szCs w:val="24"/>
          <w:lang w:val="ru-RU"/>
        </w:rPr>
        <w:t xml:space="preserve"> </w:t>
      </w:r>
      <w:r>
        <w:rPr>
          <w:rFonts w:ascii="Times New Roman" w:hAnsi="Times New Roman" w:eastAsia="Times New Roman" w:cs="Times New Roman"/>
          <w:color w:val="000000"/>
          <w:sz w:val="24"/>
          <w:szCs w:val="24"/>
        </w:rPr>
        <w:t>номенклатуры должностей</w:t>
      </w:r>
      <w:r>
        <w:rPr>
          <w:rFonts w:ascii="Times New Roman" w:hAnsi="Times New Roman" w:eastAsia="Times New Roman" w:cs="Times New Roman"/>
          <w:color w:val="000000"/>
          <w:sz w:val="24"/>
          <w:szCs w:val="24"/>
          <w:lang w:val="ru-RU"/>
        </w:rPr>
        <w:t xml:space="preserve"> </w:t>
      </w:r>
      <w:r>
        <w:rPr>
          <w:rFonts w:ascii="Times New Roman" w:hAnsi="Times New Roman" w:eastAsia="Times New Roman" w:cs="Times New Roman"/>
          <w:color w:val="000000"/>
          <w:sz w:val="24"/>
          <w:szCs w:val="24"/>
        </w:rPr>
        <w:t>педагогических работников организаций, осуществляющих образовательную деятельность, должностей руководителей образовательных организаций».</w:t>
      </w:r>
    </w:p>
    <w:p>
      <w:pPr>
        <w:widowControl w:val="0"/>
        <w:tabs>
          <w:tab w:val="left" w:pos="709"/>
        </w:tabs>
        <w:spacing w:line="240" w:lineRule="auto"/>
        <w:ind w:right="-5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18.</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Распоряжение Правительства Российской Федерации от 29 мая 2015 г. № 999-р «Об утверждении Стратегии развития воспитания в Российской Федерации на период до 2025 года».</w:t>
      </w:r>
    </w:p>
    <w:p>
      <w:pPr>
        <w:widowControl w:val="0"/>
        <w:tabs>
          <w:tab w:val="left" w:pos="709"/>
        </w:tabs>
        <w:spacing w:line="235" w:lineRule="auto"/>
        <w:ind w:right="-5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19.</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Распоряжение Правительства РФ от 31 марта 2022 г. № 678-р «Об утверждении Концепции развития дополнительного образования детей».</w:t>
      </w:r>
    </w:p>
    <w:p>
      <w:pPr>
        <w:widowControl w:val="0"/>
        <w:tabs>
          <w:tab w:val="left" w:pos="709"/>
        </w:tabs>
        <w:spacing w:line="240" w:lineRule="auto"/>
        <w:ind w:right="-10"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20.</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Приказ Министерства здравоохранения и социального развития РФ от 26 августа 2010 г. № 761н «Об утверждении Единого квалификационного справочника должностей руководителей, специалистов и служащих, раздел „Квалификационные характеристики должностей работников образования.</w:t>
      </w:r>
    </w:p>
    <w:p>
      <w:pPr>
        <w:widowControl w:val="0"/>
        <w:tabs>
          <w:tab w:val="left" w:pos="709"/>
        </w:tabs>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21.</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Приказ Министерства образования и науки России от 20 сентября 2013 г. № 1082 «Об утверждении Положения о психолого-медико-педагогической комиссии».</w:t>
      </w:r>
    </w:p>
    <w:p>
      <w:pPr>
        <w:widowControl w:val="0"/>
        <w:tabs>
          <w:tab w:val="left" w:pos="709"/>
        </w:tabs>
        <w:spacing w:line="240" w:lineRule="auto"/>
        <w:ind w:right="-4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22.</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Приказ Минобрнауки России от 17 октября 2013 г. № 1155 «Об утверждении федерального государственного образовательного стандарта дошкольного образования».</w:t>
      </w:r>
    </w:p>
    <w:p>
      <w:pPr>
        <w:widowControl w:val="0"/>
        <w:tabs>
          <w:tab w:val="left" w:pos="709"/>
        </w:tabs>
        <w:spacing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23.</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Приказ Министерства труда России от 18 октября 2013 г. № 544н «Об утверждении профессионального стандарта „Педагог (педагогическая деятельность в сфере дошкольного, начального общего, основного общего, среднего общего образования) (воспитатель, учитель)».</w:t>
      </w:r>
    </w:p>
    <w:p>
      <w:pPr>
        <w:widowControl w:val="0"/>
        <w:tabs>
          <w:tab w:val="left" w:pos="709"/>
        </w:tabs>
        <w:spacing w:line="240" w:lineRule="auto"/>
        <w:ind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24.</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Приказ Министерства образования и науки России от 13 января 2014 г. № 8 «Об утверждении примерной формы договора об образовании по образовательным программам дошкольного образования».</w:t>
      </w:r>
    </w:p>
    <w:p>
      <w:pPr>
        <w:widowControl w:val="0"/>
        <w:tabs>
          <w:tab w:val="left" w:pos="709"/>
        </w:tabs>
        <w:spacing w:line="240" w:lineRule="auto"/>
        <w:ind w:right="-10"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25.</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Приказ Министерства образования и науки России от 22 декабря 2014 г. № 1601 «О продолжительности рабочего времени (нормах часов педагогической работы за ставку заработной платы) педагогических работников и о порядке определения учебной нагрузки педагогических работников, оговариваемой в трудовом договоре».</w:t>
      </w:r>
    </w:p>
    <w:p>
      <w:pPr>
        <w:widowControl w:val="0"/>
        <w:tabs>
          <w:tab w:val="left" w:pos="709"/>
        </w:tabs>
        <w:spacing w:line="240" w:lineRule="auto"/>
        <w:ind w:right="-4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26.</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Приказ Министерства образования и науки России от 11 мая 2016 № 536 «Об утверждении Особенностей режима рабочего времени и времени отдыха педагогических и иных работников организаций, осуществляющих образовательную деятельность».</w:t>
      </w:r>
    </w:p>
    <w:p>
      <w:pPr>
        <w:widowControl w:val="0"/>
        <w:tabs>
          <w:tab w:val="left" w:pos="709"/>
        </w:tabs>
        <w:spacing w:line="240" w:lineRule="auto"/>
        <w:ind w:right="-5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27.</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Приказ Министерства просвещения России от 15 мая 2020 г. № 236 «Об утверждении Порядка приема на обучение по образовательным программам дошкольного образования».</w:t>
      </w:r>
    </w:p>
    <w:p>
      <w:pPr>
        <w:widowControl w:val="0"/>
        <w:tabs>
          <w:tab w:val="left" w:pos="709"/>
        </w:tabs>
        <w:spacing w:line="240" w:lineRule="auto"/>
        <w:ind w:right="-4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28.</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Приказ Министерства просвещения России от 31 июля 2020 г. № 373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 29.</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Приказ Минпросвещения России от 25 ноября 2022 № 1028 «Об утверждении федеральной образовательной программы дошкольного образования».</w:t>
      </w:r>
    </w:p>
    <w:p>
      <w:pPr>
        <w:widowControl w:val="0"/>
        <w:tabs>
          <w:tab w:val="left" w:pos="709"/>
        </w:tabs>
        <w:spacing w:line="235" w:lineRule="auto"/>
        <w:ind w:right="-45" w:firstLine="0"/>
        <w:rPr>
          <w:rFonts w:ascii="Times New Roman" w:hAnsi="Times New Roman" w:eastAsia="Times New Roman" w:cs="Times New Roman"/>
          <w:color w:val="000000"/>
          <w:sz w:val="24"/>
          <w:szCs w:val="24"/>
        </w:rPr>
        <w:sectPr>
          <w:footerReference r:id="rId8" w:type="default"/>
          <w:pgSz w:w="16838" w:h="11906" w:orient="landscape"/>
          <w:pgMar w:top="844" w:right="1130" w:bottom="57" w:left="1132"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30.</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Приказ Министерства просвещения России от 24 марта 2023 г. №196 «Об утверждении Порядка проведения аттестации педагогических работников организаций, осуществляющих образовательную деяте</w:t>
      </w:r>
      <w:bookmarkStart w:id="3" w:name="_page_33_0"/>
      <w:bookmarkEnd w:id="3"/>
      <w:r>
        <w:rPr>
          <w:rFonts w:ascii="Times New Roman" w:hAnsi="Times New Roman" w:eastAsia="Times New Roman" w:cs="Times New Roman"/>
          <w:color w:val="000000"/>
          <w:sz w:val="24"/>
          <w:szCs w:val="24"/>
        </w:rPr>
        <w:t>льность»</w:t>
      </w:r>
    </w:p>
    <w:p>
      <w:pPr>
        <w:widowControl w:val="0"/>
        <w:spacing w:line="235" w:lineRule="auto"/>
        <w:ind w:left="769"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u w:val="single"/>
        </w:rPr>
        <w:t>Документы регионального уровня:</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-Закон Республики Тыва от 21.06.2014 г. N 2562 ВХ-1 «Об образовании в Республике Тыва» (с изменениями на 2 июля 2019 года);</w:t>
      </w:r>
    </w:p>
    <w:p>
      <w:pPr>
        <w:widowControl w:val="0"/>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Постановлениеот 08.12.2020 №610 «Об утверждении государственной программы Республики Тыва на2021-2024 годы»(сизм.на03.06.2022 года) (в ред. Постановления Правительства РТ от 03.06.22 № 341;</w:t>
      </w:r>
    </w:p>
    <w:p>
      <w:pPr>
        <w:widowControl w:val="0"/>
        <w:spacing w:line="240" w:lineRule="auto"/>
        <w:ind w:right="-13"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«Об утверждении примерной образовательной программы по развитию родной (тувинской речи) детей в дошкольных образовательных учреждениях Республики Тыва «Төрээн Тывам» / «Моя родная Тува» (Приказ Министерства образования и науки Республики Тыва от 29.04.2019 г., № 610- д);</w:t>
      </w:r>
    </w:p>
    <w:p>
      <w:pPr>
        <w:widowControl w:val="0"/>
        <w:spacing w:line="235" w:lineRule="auto"/>
        <w:ind w:right="-5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«Концепция духовно-нравственного развития и воспитания детей и молодежи Республики Тыва до 2025 года, утверждена постановлением Правительства Республики Тыва № 73 от 12.02.2019г.</w:t>
      </w:r>
    </w:p>
    <w:p>
      <w:pPr>
        <w:widowControl w:val="0"/>
        <w:spacing w:line="240" w:lineRule="auto"/>
        <w:ind w:left="709" w:right="427" w:hanging="708"/>
        <w:rPr>
          <w:rFonts w:ascii="Times New Roman" w:hAnsi="Times New Roman" w:eastAsia="Times New Roman" w:cs="Times New Roman"/>
          <w:b/>
          <w:bCs/>
          <w:color w:val="000000"/>
          <w:sz w:val="24"/>
          <w:szCs w:val="24"/>
        </w:rPr>
      </w:pPr>
      <w:r>
        <w:rPr>
          <w:rFonts w:ascii="Times New Roman" w:hAnsi="Times New Roman" w:eastAsia="Times New Roman" w:cs="Times New Roman"/>
          <w:color w:val="000000"/>
          <w:sz w:val="24"/>
          <w:szCs w:val="24"/>
        </w:rPr>
        <w:t xml:space="preserve">- Примерная программа духовно-нравственного воспитания и развития обучающихся в образовательных организациях Республики Тыва </w:t>
      </w:r>
      <w:r>
        <w:rPr>
          <w:rFonts w:ascii="Times New Roman" w:hAnsi="Times New Roman" w:eastAsia="Times New Roman" w:cs="Times New Roman"/>
          <w:b/>
          <w:bCs/>
          <w:color w:val="000000"/>
          <w:sz w:val="24"/>
          <w:szCs w:val="24"/>
          <w:u w:val="single"/>
        </w:rPr>
        <w:t>Документы уровня дошкольной организации: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Устав МБДОУ детский сад «Теремок» с.Арыг-Узуу;</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Программа развития МБДОУ детский сад  «Теремок» с.Арыг-Узуу;</w:t>
      </w:r>
    </w:p>
    <w:p>
      <w:pPr>
        <w:widowControl w:val="0"/>
        <w:suppressAutoHyphens/>
        <w:bidi w:val="0"/>
        <w:spacing w:before="0" w:after="0" w:line="240" w:lineRule="auto"/>
        <w:ind w:left="0" w:right="703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Иные локальные акты МБДОУ детский сад  «Теремок» с.Арыг-Узуу</w:t>
      </w:r>
    </w:p>
    <w:p>
      <w:pPr>
        <w:widowControl w:val="0"/>
        <w:spacing w:line="240" w:lineRule="auto"/>
        <w:ind w:right="-20" w:firstLine="0"/>
        <w:jc w:val="center"/>
        <w:rPr>
          <w:rFonts w:ascii="Times New Roman" w:hAnsi="Times New Roman" w:eastAsia="Times New Roman" w:cs="Times New Roman"/>
          <w:b/>
          <w:bCs/>
          <w:color w:val="000000"/>
          <w:sz w:val="24"/>
          <w:szCs w:val="24"/>
        </w:rPr>
      </w:pPr>
    </w:p>
    <w:p>
      <w:pPr>
        <w:widowControl w:val="0"/>
        <w:spacing w:line="240" w:lineRule="auto"/>
        <w:ind w:right="-20" w:firstLine="0"/>
        <w:jc w:val="center"/>
        <w:rPr>
          <w:rFonts w:ascii="Times New Roman" w:hAnsi="Times New Roman" w:eastAsia="Times New Roman" w:cs="Times New Roman"/>
          <w:b/>
          <w:bCs/>
          <w:color w:val="000000"/>
          <w:sz w:val="24"/>
          <w:szCs w:val="24"/>
        </w:rPr>
      </w:pPr>
      <w:r>
        <w:rPr>
          <w:rFonts w:ascii="Times New Roman" w:hAnsi="Times New Roman" w:eastAsia="Times New Roman" w:cs="Times New Roman"/>
          <w:bCs/>
          <w:color w:val="000000"/>
          <w:sz w:val="24"/>
          <w:szCs w:val="24"/>
        </w:rPr>
        <w:t>1</w:t>
      </w:r>
      <w:r>
        <w:rPr>
          <w:rFonts w:ascii="Times New Roman" w:hAnsi="Times New Roman" w:eastAsia="Times New Roman" w:cs="Times New Roman"/>
          <w:b/>
          <w:bCs/>
          <w:color w:val="000000"/>
          <w:sz w:val="24"/>
          <w:szCs w:val="24"/>
        </w:rPr>
        <w:t xml:space="preserve"> Целевой раздел (обязательная часть в соответствии с ФОП ДО)</w:t>
      </w:r>
    </w:p>
    <w:p>
      <w:pPr>
        <w:spacing w:before="0" w:after="18" w:line="220" w:lineRule="exact"/>
        <w:rPr>
          <w:rFonts w:ascii="Times New Roman" w:hAnsi="Times New Roman" w:eastAsia="Times New Roman" w:cs="Times New Roman"/>
        </w:rPr>
      </w:pPr>
    </w:p>
    <w:p>
      <w:pPr>
        <w:widowControl w:val="0"/>
        <w:spacing w:line="235"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1.1. Пояснительная записка.</w:t>
      </w:r>
    </w:p>
    <w:p>
      <w:pPr>
        <w:widowControl w:val="0"/>
        <w:spacing w:line="240" w:lineRule="auto"/>
        <w:ind w:right="-16"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Муниципальное бюджетное дошкольное образовательное учреждение детский сад с приоритетным осуществлением интеллектуального развития воспитанников   «Теремок» муниципального района «Улуг – Хемский кожуун Республики Тыва» (краткое наименование – МБДОУ детский сад общеразвивающего вида «Теремок» с.Арыг-Узуу) осуществляет образовательную деятельность на основании лицензии № 142 от 23.12. 13</w:t>
      </w:r>
      <w:r>
        <w:rPr>
          <w:rFonts w:ascii="Times New Roman" w:hAnsi="Times New Roman" w:eastAsia="Times New Roman" w:cs="Times New Roman"/>
          <w:color w:val="C9211E"/>
          <w:sz w:val="24"/>
          <w:szCs w:val="24"/>
        </w:rPr>
        <w:t xml:space="preserve"> </w:t>
      </w:r>
      <w:r>
        <w:rPr>
          <w:rFonts w:ascii="Times New Roman" w:hAnsi="Times New Roman" w:eastAsia="Times New Roman" w:cs="Times New Roman"/>
          <w:color w:val="000000"/>
          <w:sz w:val="24"/>
          <w:szCs w:val="24"/>
        </w:rPr>
        <w:t xml:space="preserve">и реализует образовательную программу в 5 группах общеразвивающей. Проектная мощность -96 чел. </w:t>
      </w:r>
      <w:r>
        <w:rPr>
          <w:rFonts w:ascii="Times New Roman" w:hAnsi="Times New Roman" w:cs="Times New Roman"/>
          <w:color w:val="000000"/>
          <w:sz w:val="24"/>
          <w:szCs w:val="24"/>
        </w:rPr>
        <w:t>Общая площадь зданий (помещений) - всего 1758, 3 .  Общая площадь земельного участка - всего 6394.</w:t>
      </w:r>
    </w:p>
    <w:p>
      <w:pPr>
        <w:widowControl w:val="0"/>
        <w:spacing w:line="240" w:lineRule="auto"/>
        <w:ind w:right="-56" w:firstLine="708"/>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Образовательная программа дошкольного образования </w:t>
      </w:r>
      <w:r>
        <w:rPr>
          <w:rFonts w:ascii="Times New Roman" w:hAnsi="Times New Roman" w:eastAsia="Times New Roman" w:cs="Times New Roman"/>
          <w:color w:val="000000"/>
          <w:sz w:val="24"/>
          <w:szCs w:val="24"/>
        </w:rPr>
        <w:t>(далее - Программа) МБДОУ детский сад общеразвивающего вида «Теремок» с.Арыг-Узуу составлена на основе следующей нормативно-правовой документации:</w:t>
      </w:r>
    </w:p>
    <w:p>
      <w:pPr>
        <w:widowControl w:val="0"/>
        <w:spacing w:line="240" w:lineRule="auto"/>
        <w:ind w:right="-19" w:firstLine="708"/>
        <w:jc w:val="both"/>
        <w:rPr>
          <w:rFonts w:ascii="Times New Roman" w:hAnsi="Times New Roman" w:eastAsia="Times New Roman" w:cs="Times New Roman"/>
          <w:color w:val="000000"/>
          <w:sz w:val="24"/>
          <w:szCs w:val="24"/>
        </w:rPr>
      </w:pPr>
      <w:bookmarkStart w:id="4" w:name="_page_27_01"/>
      <w:bookmarkEnd w:id="4"/>
      <w:r>
        <w:rPr>
          <w:rFonts w:ascii="Times New Roman" w:hAnsi="Times New Roman" w:eastAsia="Times New Roman" w:cs="Times New Roman"/>
          <w:color w:val="000000"/>
          <w:sz w:val="24"/>
          <w:szCs w:val="24"/>
        </w:rPr>
        <w:t xml:space="preserve">Программа обеспечивает разностороннее развитие детей в возрасте от 1,5г до 6 лет с учетом их возрастных и индивидуальных особенностей, определяет цель, задачи, планируемые результаты, содержание и организацию образовательного процесса на ступени дошкольного образования, состоит из </w:t>
      </w:r>
      <w:r>
        <w:rPr>
          <w:rFonts w:ascii="Times New Roman" w:hAnsi="Times New Roman" w:eastAsia="Times New Roman" w:cs="Times New Roman"/>
          <w:b/>
          <w:bCs/>
          <w:color w:val="000000"/>
          <w:sz w:val="24"/>
          <w:szCs w:val="24"/>
        </w:rPr>
        <w:t xml:space="preserve">обязательной </w:t>
      </w:r>
      <w:r>
        <w:rPr>
          <w:rFonts w:ascii="Times New Roman" w:hAnsi="Times New Roman" w:eastAsia="Times New Roman" w:cs="Times New Roman"/>
          <w:color w:val="000000"/>
          <w:sz w:val="24"/>
          <w:szCs w:val="24"/>
        </w:rPr>
        <w:t>части и части, формируемой участниками образовательных отношений (далее -</w:t>
      </w:r>
      <w:r>
        <w:rPr>
          <w:rFonts w:ascii="Times New Roman" w:hAnsi="Times New Roman" w:eastAsia="Times New Roman" w:cs="Times New Roman"/>
          <w:b/>
          <w:bCs/>
          <w:color w:val="000000"/>
          <w:sz w:val="24"/>
          <w:szCs w:val="24"/>
        </w:rPr>
        <w:t>вариативная часть</w:t>
      </w:r>
      <w:r>
        <w:rPr>
          <w:rFonts w:ascii="Times New Roman" w:hAnsi="Times New Roman" w:eastAsia="Times New Roman" w:cs="Times New Roman"/>
          <w:color w:val="000000"/>
          <w:sz w:val="24"/>
          <w:szCs w:val="24"/>
        </w:rPr>
        <w:t>). Обе части являются взаимодополняющими и необходимыми с точки зрения реализации требований ФГОС ДО.</w:t>
      </w:r>
    </w:p>
    <w:p>
      <w:pPr>
        <w:widowControl w:val="0"/>
        <w:spacing w:line="240" w:lineRule="auto"/>
        <w:ind w:right="-9" w:firstLine="708"/>
        <w:jc w:val="both"/>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 xml:space="preserve">Обязательная часть Программы </w:t>
      </w:r>
      <w:r>
        <w:rPr>
          <w:rFonts w:ascii="Times New Roman" w:hAnsi="Times New Roman" w:eastAsia="Times New Roman" w:cs="Times New Roman"/>
          <w:color w:val="000000"/>
          <w:sz w:val="24"/>
          <w:szCs w:val="24"/>
        </w:rPr>
        <w:t xml:space="preserve">разработана в соответствии с ФГОС ДО и ФОП ДО, а также с учетом технологий инновационной программы «От рождения до школы» и </w:t>
      </w:r>
      <w:r>
        <w:rPr>
          <w:rFonts w:ascii="Times New Roman" w:hAnsi="Times New Roman" w:eastAsia="Times New Roman" w:cs="Times New Roman"/>
          <w:b/>
          <w:bCs/>
          <w:color w:val="000000"/>
          <w:sz w:val="24"/>
          <w:szCs w:val="24"/>
        </w:rPr>
        <w:t>обеспечивает содержание и планируемые результаты не ниже соответствующих содержания и планируемых результатов ФОП ДО.</w:t>
      </w:r>
    </w:p>
    <w:p>
      <w:pPr>
        <w:widowControl w:val="0"/>
        <w:spacing w:line="240" w:lineRule="auto"/>
        <w:ind w:right="-16"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Вариативная (формируемая участниками образовательных отношений) часть </w:t>
      </w:r>
      <w:r>
        <w:rPr>
          <w:rFonts w:ascii="Times New Roman" w:hAnsi="Times New Roman" w:eastAsia="Times New Roman" w:cs="Times New Roman"/>
          <w:color w:val="000000"/>
          <w:sz w:val="24"/>
          <w:szCs w:val="24"/>
        </w:rPr>
        <w:t>включает различные направления, выбранные участниками образовательных отношений из числа парциальных и иных программ. Эта часть позволяет ознакомиться с содержанием выбранных участниками образовательных отношений парциальных программ, методик, форм организации образовательной работы»</w:t>
      </w:r>
    </w:p>
    <w:p>
      <w:pPr>
        <w:widowControl w:val="0"/>
        <w:spacing w:line="240" w:lineRule="auto"/>
        <w:ind w:right="-44"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Вариативная часть </w:t>
      </w:r>
      <w:r>
        <w:rPr>
          <w:rFonts w:ascii="Times New Roman" w:hAnsi="Times New Roman" w:eastAsia="Times New Roman" w:cs="Times New Roman"/>
          <w:b/>
          <w:bCs/>
          <w:color w:val="000000"/>
          <w:sz w:val="24"/>
          <w:szCs w:val="24"/>
        </w:rPr>
        <w:t xml:space="preserve">Программы </w:t>
      </w:r>
      <w:r>
        <w:rPr>
          <w:rFonts w:ascii="Times New Roman" w:hAnsi="Times New Roman" w:eastAsia="Times New Roman" w:cs="Times New Roman"/>
          <w:color w:val="000000"/>
          <w:sz w:val="24"/>
          <w:szCs w:val="24"/>
        </w:rPr>
        <w:t>учитывает образовательные потребности, интересы и мотивы детей, членов их семей и педагогов и ориентирована на:</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-специфику национальных, социокультурных и иных условий, в которых осуществляется образовательная деятельность;</w:t>
      </w:r>
    </w:p>
    <w:p>
      <w:pPr>
        <w:widowControl w:val="0"/>
        <w:spacing w:line="240" w:lineRule="auto"/>
        <w:ind w:right="-45"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-выбор тех парциальных образовательных программ и форм организации работы с детьми, которые в наибольшей степени соответствуют потребностям и интересам детей, а также возможностям педагогического коллектива;</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-сложившиеся традиции МБДОУ или группы.</w:t>
      </w:r>
    </w:p>
    <w:p>
      <w:pPr>
        <w:widowControl w:val="0"/>
        <w:spacing w:line="240" w:lineRule="auto"/>
        <w:ind w:right="-56"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Объем обязательной части Программы </w:t>
      </w:r>
      <w:r>
        <w:rPr>
          <w:rFonts w:ascii="Times New Roman" w:hAnsi="Times New Roman" w:eastAsia="Times New Roman" w:cs="Times New Roman"/>
          <w:color w:val="000000"/>
          <w:sz w:val="24"/>
          <w:szCs w:val="24"/>
        </w:rPr>
        <w:t>составляет не более 60% от общего объема программы, а часть, формируемая участниками образовательных отношений, составляет не менее 40%, что соответствует требованиям ФГОС ДО и ФОП ДО.</w:t>
      </w:r>
    </w:p>
    <w:p>
      <w:pPr>
        <w:widowControl w:val="0"/>
        <w:spacing w:line="240" w:lineRule="auto"/>
        <w:ind w:right="4664" w:firstLine="708"/>
        <w:rPr>
          <w:rFonts w:ascii="Times New Roman" w:hAnsi="Times New Roman" w:eastAsia="Times New Roman" w:cs="Times New Roman"/>
          <w:color w:val="000000"/>
          <w:sz w:val="24"/>
          <w:szCs w:val="24"/>
        </w:rPr>
      </w:pPr>
      <w:bookmarkStart w:id="5" w:name="_page_35_0"/>
      <w:r>
        <w:rPr>
          <w:rFonts w:ascii="Times New Roman" w:hAnsi="Times New Roman" w:eastAsia="Times New Roman" w:cs="Times New Roman"/>
          <w:color w:val="000000"/>
          <w:sz w:val="24"/>
          <w:szCs w:val="24"/>
        </w:rPr>
        <w:t>Программа представляет собой учебно-методическую документацию, в составе которой: -рабочая программа воспитания</w:t>
      </w:r>
      <w:bookmarkEnd w:id="5"/>
      <w:r>
        <w:rPr>
          <w:rFonts w:ascii="Times New Roman" w:hAnsi="Times New Roman" w:eastAsia="Times New Roman" w:cs="Times New Roman"/>
          <w:color w:val="000000"/>
          <w:sz w:val="24"/>
          <w:szCs w:val="24"/>
        </w:rPr>
        <w:t xml:space="preserve">- режим и распорядок дня для всех возрастных групп, </w:t>
      </w:r>
    </w:p>
    <w:p>
      <w:pPr>
        <w:widowControl w:val="0"/>
        <w:spacing w:line="240" w:lineRule="auto"/>
        <w:ind w:right="466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-календарный план воспитательной работы,</w:t>
      </w:r>
    </w:p>
    <w:p>
      <w:pPr>
        <w:widowControl w:val="0"/>
        <w:spacing w:line="240" w:lineRule="auto"/>
        <w:ind w:right="-4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часть, формируемая участниками образовательных отношений (задачи и содержание образовательной деятельности по образовательным областям и направлениям воспитания Программы по каждому возрасту),</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и иные компоненты.</w:t>
      </w:r>
    </w:p>
    <w:p>
      <w:pPr>
        <w:widowControl w:val="0"/>
        <w:spacing w:line="235" w:lineRule="auto"/>
        <w:ind w:right="-54"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Структура Программы </w:t>
      </w:r>
      <w:r>
        <w:rPr>
          <w:rFonts w:ascii="Times New Roman" w:hAnsi="Times New Roman" w:eastAsia="Times New Roman" w:cs="Times New Roman"/>
          <w:color w:val="000000"/>
          <w:sz w:val="24"/>
          <w:szCs w:val="24"/>
        </w:rPr>
        <w:t xml:space="preserve">соответствует ФОП ДО и состоит из 4 разделов - трех основных (целевой, содержательный, организационный) и одного дополнительного, где дается краткая презентация </w:t>
      </w:r>
      <w:r>
        <w:rPr>
          <w:rFonts w:ascii="Times New Roman" w:hAnsi="Times New Roman" w:eastAsia="Times New Roman" w:cs="Times New Roman"/>
          <w:b/>
          <w:bCs/>
          <w:color w:val="000000"/>
          <w:sz w:val="24"/>
          <w:szCs w:val="24"/>
        </w:rPr>
        <w:t>Программы</w:t>
      </w:r>
      <w:r>
        <w:rPr>
          <w:rFonts w:ascii="Times New Roman" w:hAnsi="Times New Roman" w:eastAsia="Times New Roman" w:cs="Times New Roman"/>
          <w:color w:val="000000"/>
          <w:sz w:val="24"/>
          <w:szCs w:val="24"/>
        </w:rPr>
        <w:t>. Все разделы составлены в соответствии с требованиями и рекомендациями ФГОС ДО и ФОП ДО. В каждом из разделов отражается обязательная часть и часть, формируемая участниками образовательных отношений.</w:t>
      </w:r>
    </w:p>
    <w:p>
      <w:pPr>
        <w:widowControl w:val="0"/>
        <w:spacing w:line="240" w:lineRule="auto"/>
        <w:ind w:right="-58"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Раздел </w:t>
      </w:r>
      <w:r>
        <w:rPr>
          <w:rFonts w:ascii="Times New Roman" w:hAnsi="Times New Roman" w:eastAsia="Times New Roman" w:cs="Times New Roman"/>
          <w:b/>
          <w:bCs/>
          <w:color w:val="000000"/>
          <w:sz w:val="24"/>
          <w:szCs w:val="24"/>
        </w:rPr>
        <w:t xml:space="preserve">коррекционно-развивающей работы </w:t>
      </w:r>
      <w:r>
        <w:rPr>
          <w:rFonts w:ascii="Times New Roman" w:hAnsi="Times New Roman" w:eastAsia="Times New Roman" w:cs="Times New Roman"/>
          <w:color w:val="000000"/>
          <w:sz w:val="24"/>
          <w:szCs w:val="24"/>
        </w:rPr>
        <w:t>в Программе направлено на обеспечение коррекции нарушений различных категорий детей (целевые группы в соответствии с ФОП ДО), включая детей с особыми образовательными потребностями, в том числе детей в ОВЗ и детей-инвалидов, расписан комплекс мер по психолого-педагогическому сопровождению обучающихся (задачи, формы, содержание, направленность коррекционно-развивающей работы в МБДОУ).</w:t>
      </w:r>
    </w:p>
    <w:p>
      <w:pPr>
        <w:widowControl w:val="0"/>
        <w:spacing w:line="240" w:lineRule="auto"/>
        <w:ind w:right="-18"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Согласно пп.а) пункта 2.11.2. ФГОС ДО в содержательном разделе в каждой образовательной области даны </w:t>
      </w:r>
      <w:r>
        <w:rPr>
          <w:rFonts w:ascii="Times New Roman" w:hAnsi="Times New Roman" w:eastAsia="Times New Roman" w:cs="Times New Roman"/>
          <w:b/>
          <w:bCs/>
          <w:color w:val="000000"/>
          <w:sz w:val="24"/>
          <w:szCs w:val="24"/>
        </w:rPr>
        <w:t xml:space="preserve">перечни пособий, </w:t>
      </w:r>
      <w:r>
        <w:rPr>
          <w:rFonts w:ascii="Times New Roman" w:hAnsi="Times New Roman" w:eastAsia="Times New Roman" w:cs="Times New Roman"/>
          <w:color w:val="000000"/>
          <w:sz w:val="24"/>
          <w:szCs w:val="24"/>
        </w:rPr>
        <w:t>способствующих реализации соответствующего раздела Программы. На основании статьи 47, параграф 3, пункт 4 Закона об образовании педагогическим работникам дается «право на выбор учебников, учебных пособий, материалов и иных средств обучения и воспитания в соответствии с образовательной программой и в порядке, установленном законодательством об образовании. С целью реализации этого права, в Программе дается широкий перечень пособий, что создает педагогам возможность выбора - в каждой группе педагоги, реализующие Программу, могут выбрать из предложенного перечня методические и иные пособия с учетом возрастных и индивидуальных особенностей воспитанников их группы, специфики их образовательных потребностей и интересов, а также в зависимости от своих предпочтений.</w:t>
      </w:r>
    </w:p>
    <w:p>
      <w:pPr>
        <w:widowControl w:val="0"/>
        <w:spacing w:line="240" w:lineRule="auto"/>
        <w:ind w:right="-6"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целевом разделе ОПДО МБДОУ представлены: цели, задачи, принципы ее формирования, значимые для разработки и реализации Программы характеристики, планируемые результаты освоения программы в каждой возрастной группе, подходы к педагогической диагностике планируемых результатов.</w:t>
      </w:r>
    </w:p>
    <w:p>
      <w:pPr>
        <w:widowControl w:val="0"/>
        <w:spacing w:line="240" w:lineRule="auto"/>
        <w:ind w:right="-59"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Содержательный раздел ОПДО МБДОУ включает описание образовательной деятельности (содержание и задачи) по каждой из образовательных областей, способы и направления поддержки детской инициативы, особенности взаимодействия педагогического коллектива с семьями обучающихся, описание вариативных форм, способов, методов и средств реализации программы, особенности образовательной деятельности разных видов и культурных практиков. В содержательный раздел входит рабочая программа воспитания, которая раскрывает задачи и направления воспитательной работы, предусматривает приобщение детей к российским традиционным духовным ценностям. Организационный раздел ОПДО МБДОУ включает описание материально-технического обеспечения, психолого-педагогических и кадровых условий реализации программы; организации развивающей предметно-пространственной среды, примерные перечни художественной литературы, музыкальных произведений, произведений изобразительного искусства, представлены примерный режим дня в дошкольных группах, календарный план воспитательной работы.</w:t>
      </w:r>
    </w:p>
    <w:p>
      <w:pPr>
        <w:widowControl w:val="0"/>
        <w:spacing w:line="235" w:lineRule="auto"/>
        <w:ind w:left="709" w:right="-20" w:firstLine="0"/>
        <w:rPr>
          <w:rFonts w:ascii="Times New Roman" w:hAnsi="Times New Roman" w:eastAsia="Times New Roman" w:cs="Times New Roman"/>
          <w:color w:val="000000"/>
          <w:sz w:val="24"/>
          <w:szCs w:val="24"/>
        </w:rPr>
        <w:sectPr>
          <w:footerReference r:id="rId9" w:type="default"/>
          <w:pgSz w:w="16838" w:h="11906" w:orient="landscape"/>
          <w:pgMar w:top="844" w:right="1131" w:bottom="57" w:left="1132"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 xml:space="preserve">Согласно ФГОС ДО, Программа включает дополнительный раздел: краткую презентацию </w:t>
      </w:r>
      <w:bookmarkStart w:id="6" w:name="_page_37_0"/>
      <w:bookmarkEnd w:id="6"/>
      <w:r>
        <w:rPr>
          <w:rFonts w:ascii="Times New Roman" w:hAnsi="Times New Roman" w:eastAsia="Times New Roman" w:cs="Times New Roman"/>
          <w:color w:val="000000"/>
          <w:sz w:val="24"/>
          <w:szCs w:val="24"/>
        </w:rPr>
        <w:t>Программы.</w:t>
      </w:r>
    </w:p>
    <w:p>
      <w:pPr>
        <w:widowControl w:val="0"/>
        <w:tabs>
          <w:tab w:val="left" w:pos="5228"/>
        </w:tabs>
        <w:spacing w:line="235" w:lineRule="auto"/>
        <w:ind w:right="4085"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b/>
          <w:color w:val="000000"/>
          <w:sz w:val="24"/>
          <w:szCs w:val="24"/>
        </w:rPr>
        <w:t xml:space="preserve">1 </w:t>
      </w:r>
      <w:r>
        <w:rPr>
          <w:rFonts w:ascii="Times New Roman" w:hAnsi="Times New Roman" w:eastAsia="Times New Roman" w:cs="Times New Roman"/>
          <w:b/>
          <w:bCs/>
          <w:color w:val="000000"/>
          <w:sz w:val="24"/>
          <w:szCs w:val="24"/>
        </w:rPr>
        <w:t xml:space="preserve">Целевой раздел (обязательная часть по ФОП ДО). </w:t>
      </w:r>
    </w:p>
    <w:p>
      <w:pPr>
        <w:widowControl w:val="0"/>
        <w:tabs>
          <w:tab w:val="left" w:pos="5228"/>
        </w:tabs>
        <w:spacing w:line="235" w:lineRule="auto"/>
        <w:ind w:left="4429" w:right="4085" w:firstLine="79"/>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1.1.1.Цели и задачи реализацииПрограммы</w:t>
      </w:r>
    </w:p>
    <w:p>
      <w:pPr>
        <w:widowControl w:val="0"/>
        <w:spacing w:line="240" w:lineRule="auto"/>
        <w:ind w:right="-18"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Целью </w:t>
      </w:r>
      <w:r>
        <w:rPr>
          <w:rFonts w:ascii="Times New Roman" w:hAnsi="Times New Roman" w:eastAsia="Times New Roman" w:cs="Times New Roman"/>
          <w:color w:val="000000"/>
          <w:sz w:val="24"/>
          <w:szCs w:val="24"/>
        </w:rPr>
        <w:t>программы является разностороннее развитие ребенка в период дошкольного детства с учетом возрастных и индивидуальных особенностей на основе духовно-нравственных ценностей российского народа, исторических и национально-культурных традиций. К традиционным российским духовно-нравственным ценностям относятся, прежде всего, жизнь, достоинство, права и свободы человека, патриотизм, гражданственность, служение Отечеству и ответственность за его судьбу,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w:t>
      </w:r>
    </w:p>
    <w:p>
      <w:pPr>
        <w:widowControl w:val="0"/>
        <w:spacing w:before="1" w:after="0" w:line="228" w:lineRule="auto"/>
        <w:ind w:left="709"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Цель программы достигается через решение следующих задач:</w:t>
      </w:r>
    </w:p>
    <w:p>
      <w:pPr>
        <w:widowControl w:val="0"/>
        <w:spacing w:line="240" w:lineRule="auto"/>
        <w:ind w:left="360"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обеспечение единых для РФ содержания ДО и планируемых результатов освоения образовательной программы ДО;</w:t>
      </w:r>
    </w:p>
    <w:p>
      <w:pPr>
        <w:widowControl w:val="0"/>
        <w:spacing w:line="240" w:lineRule="auto"/>
        <w:ind w:left="721" w:right="-19" w:hanging="36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приобщение детей (в соответствии с возрастными особенностями) к базовым ценностям российского народа - жизнь достоинство, права, свободы человека, патриотизм, гражданственность,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 создание условий для формирования ценностного отношения к окружающему миру, становления опыта действий и поступков на основе осмысления ценностей;</w:t>
      </w:r>
    </w:p>
    <w:p>
      <w:pPr>
        <w:widowControl w:val="0"/>
        <w:spacing w:line="240" w:lineRule="auto"/>
        <w:ind w:left="721" w:right="-50"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построение (структурирование) содержания образовательной работы на основе учета возрастных и индивидуальных особенностей развития;</w:t>
      </w:r>
    </w:p>
    <w:p>
      <w:pPr>
        <w:widowControl w:val="0"/>
        <w:spacing w:line="240" w:lineRule="auto"/>
        <w:ind w:left="721" w:right="-46"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создание условий для равного доступа к образованию для всех детей дошкольного возраста с учетом разнообразия образовательных потребностей и индивидуальных возможностей;</w:t>
      </w:r>
    </w:p>
    <w:p>
      <w:pPr>
        <w:widowControl w:val="0"/>
        <w:spacing w:line="240" w:lineRule="auto"/>
        <w:ind w:left="360"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охрана и укрепление физического и психического здоровья детей, в том числе их эмоционального благополучия;</w:t>
      </w:r>
    </w:p>
    <w:p>
      <w:pPr>
        <w:widowControl w:val="0"/>
        <w:spacing w:line="240" w:lineRule="auto"/>
        <w:ind w:left="721" w:right="-58"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обеспечение развития физических, личностных, нравственных качеств и основ патриотизма, интеллектуальных и художественно-творческих способностей ребенка, его инициативности, самостоятельности и ответственности;</w:t>
      </w:r>
    </w:p>
    <w:p>
      <w:pPr>
        <w:widowControl w:val="0"/>
        <w:spacing w:line="240" w:lineRule="auto"/>
        <w:ind w:left="721" w:right="-48"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обеспечение психолого-педагогической поддержки семьи и повышение компетентности родителей (законных представителей) в вопросах образования, охраны и укрепления здоровья детей;</w:t>
      </w:r>
    </w:p>
    <w:p>
      <w:pPr>
        <w:widowControl w:val="0"/>
        <w:spacing w:before="1" w:after="0" w:line="235" w:lineRule="auto"/>
        <w:ind w:left="721" w:right="-49"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достижение детьми на этапе завершения ДО уровня развития, необходимого и достаточного для успешного освоения ими образовательных программ начального общего образования.</w:t>
      </w:r>
    </w:p>
    <w:p>
      <w:pPr>
        <w:spacing w:before="0" w:after="37" w:line="240" w:lineRule="exact"/>
        <w:rPr>
          <w:rFonts w:ascii="Times New Roman" w:hAnsi="Times New Roman" w:eastAsia="Times New Roman" w:cs="Times New Roman"/>
          <w:sz w:val="24"/>
          <w:szCs w:val="24"/>
        </w:rPr>
      </w:pPr>
    </w:p>
    <w:p>
      <w:pPr>
        <w:widowControl w:val="0"/>
        <w:spacing w:line="240" w:lineRule="auto"/>
        <w:ind w:right="-54"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Дополнительной задачей от программы «От рождения до школы» (Инновационная программа дошкольного образования/под ред.Н.Е. Вераксы, Т.С. Комаровой, Э.М. Дорофеевой) являются:</w:t>
      </w:r>
    </w:p>
    <w:p>
      <w:pPr>
        <w:widowControl w:val="0"/>
        <w:spacing w:line="240" w:lineRule="auto"/>
        <w:ind w:right="-48" w:firstLine="0"/>
        <w:rPr>
          <w:rFonts w:ascii="Times New Roman" w:hAnsi="Times New Roman" w:eastAsia="Times New Roman" w:cs="Times New Roman"/>
          <w:color w:val="000000"/>
          <w:sz w:val="24"/>
          <w:szCs w:val="24"/>
        </w:rPr>
        <w:sectPr>
          <w:footerReference r:id="rId10" w:type="default"/>
          <w:pgSz w:w="16838" w:h="11906" w:orient="landscape"/>
          <w:pgMar w:top="849" w:right="1131" w:bottom="57" w:left="1132" w:header="0" w:footer="0" w:gutter="0"/>
          <w:pgNumType w:fmt="decimal"/>
          <w:cols w:space="720" w:num="1"/>
          <w:formProt w:val="0"/>
          <w:docGrid w:linePitch="100" w:charSpace="4096"/>
        </w:sect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создание пространства детской реализации (ПДР), что означает создание условий для развития личности ребенка через поддержку детской инициативы, творчества, самореализ</w:t>
      </w:r>
      <w:bookmarkStart w:id="7" w:name="_page_39_0"/>
      <w:bookmarkEnd w:id="7"/>
      <w:r>
        <w:rPr>
          <w:rFonts w:ascii="Times New Roman" w:hAnsi="Times New Roman" w:eastAsia="Times New Roman" w:cs="Times New Roman"/>
          <w:color w:val="000000"/>
          <w:sz w:val="24"/>
          <w:szCs w:val="24"/>
        </w:rPr>
        <w:t>ации.</w:t>
      </w:r>
    </w:p>
    <w:p>
      <w:pPr>
        <w:widowControl w:val="0"/>
        <w:spacing w:line="235" w:lineRule="auto"/>
        <w:ind w:left="709" w:right="2898" w:firstLine="2661"/>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1.1.2. Принципы и подходы к формированию Федеральной программы. </w:t>
      </w:r>
      <w:r>
        <w:rPr>
          <w:rFonts w:ascii="Times New Roman" w:hAnsi="Times New Roman" w:eastAsia="Times New Roman" w:cs="Times New Roman"/>
          <w:color w:val="000000"/>
          <w:sz w:val="24"/>
          <w:szCs w:val="24"/>
        </w:rPr>
        <w:t>Программа построена на следующих принципах ДО, установленных ФГОС и соответствующих ФОП ДО:</w:t>
      </w:r>
    </w:p>
    <w:p>
      <w:pPr>
        <w:widowControl w:val="0"/>
        <w:spacing w:before="4" w:after="0" w:line="240" w:lineRule="auto"/>
        <w:ind w:right="-17"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1. </w:t>
      </w:r>
      <w:r>
        <w:rPr>
          <w:rFonts w:ascii="Times New Roman" w:hAnsi="Times New Roman" w:eastAsia="Times New Roman" w:cs="Times New Roman"/>
          <w:b/>
          <w:bCs/>
          <w:color w:val="000000"/>
          <w:sz w:val="24"/>
          <w:szCs w:val="24"/>
        </w:rPr>
        <w:t xml:space="preserve">полноценное проживание ребенком всех этапов детства </w:t>
      </w:r>
      <w:r>
        <w:rPr>
          <w:rFonts w:ascii="Times New Roman" w:hAnsi="Times New Roman" w:eastAsia="Times New Roman" w:cs="Times New Roman"/>
          <w:color w:val="000000"/>
          <w:sz w:val="24"/>
          <w:szCs w:val="24"/>
        </w:rPr>
        <w:t>(младенческого, раннего и дошкольного возраста), обогащение (амплификация) детского развития предполагает, что самоценность детства - это понимание детства как периода жизни значимого самого по себе, значимого тем, что происходит с ребенком сейчас, а не тем, что этот этап является подготовкой к последующей жизни;</w:t>
      </w:r>
    </w:p>
    <w:p>
      <w:pPr>
        <w:widowControl w:val="0"/>
        <w:spacing w:line="235"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2. </w:t>
      </w:r>
      <w:r>
        <w:rPr>
          <w:rFonts w:ascii="Times New Roman" w:hAnsi="Times New Roman" w:eastAsia="Times New Roman" w:cs="Times New Roman"/>
          <w:b/>
          <w:bCs/>
          <w:color w:val="000000"/>
          <w:sz w:val="24"/>
          <w:szCs w:val="24"/>
        </w:rPr>
        <w:t>построение образовательной деятельности на основе индивидуальных особенностей каждого ребенка</w:t>
      </w:r>
      <w:r>
        <w:rPr>
          <w:rFonts w:ascii="Times New Roman" w:hAnsi="Times New Roman" w:eastAsia="Times New Roman" w:cs="Times New Roman"/>
          <w:color w:val="000000"/>
          <w:sz w:val="24"/>
          <w:szCs w:val="24"/>
        </w:rPr>
        <w:t>, предполагает такое построение образовательной деятельности, которое открывает возможности для индивидуализации образовательного процесса, появления индивидуальной траектории развития каждого ребенка с характерными для данного ребенка спецификой и скоростью, учитывающей его интересы, мотивы, способности и возрастно-психологические особенности. При этом сам ребенок становится активным в выборе содержания своего образования, разных форм активности. Для реализации этого принципа необходимы регулярное наблюдение за развитием ребенка, сбор данных о нем, анализ его действий и поступков; помощь ребенку в сложной ситуации; предоставление ребенку возможности выбора в разных видах деятельности, акцентирование внимания на инициативности, самостоятельности и активности ребенка;</w:t>
      </w:r>
    </w:p>
    <w:p>
      <w:pPr>
        <w:widowControl w:val="0"/>
        <w:spacing w:before="1" w:after="0" w:line="240" w:lineRule="auto"/>
        <w:ind w:left="8" w:right="-6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3. </w:t>
      </w:r>
      <w:r>
        <w:rPr>
          <w:rFonts w:ascii="Times New Roman" w:hAnsi="Times New Roman" w:eastAsia="Times New Roman" w:cs="Times New Roman"/>
          <w:b/>
          <w:bCs/>
          <w:color w:val="000000"/>
          <w:sz w:val="24"/>
          <w:szCs w:val="24"/>
        </w:rPr>
        <w:t xml:space="preserve">содействие и сотрудничество детей и взрослых, признание ребенка полноценным участником (субъектом) образовательных отношений. </w:t>
      </w:r>
      <w:r>
        <w:rPr>
          <w:rFonts w:ascii="Times New Roman" w:hAnsi="Times New Roman" w:eastAsia="Times New Roman" w:cs="Times New Roman"/>
          <w:color w:val="000000"/>
          <w:sz w:val="24"/>
          <w:szCs w:val="24"/>
        </w:rPr>
        <w:t xml:space="preserve">Этот принцип предполагает активное участие всех субъектов образовательных отношений -как детей, так и взрослых - в реализации программы. Каждый участник имеет возможность внести свой индивидуальный вклад в ход игры, занятия, проекта, обсуждения, в планирование образовательного процесса, может проявить инициативу. Принцип содействия предполагает диалогический характер коммуникации между всеми участниками образовательных отношений. Детям предоставляется возможность высказывать свои взгляды, свое мнение, занимать позицию и отстаивать ее, принимать решения и брать на себя ответственность в соответствии со своими возможностями; 4. </w:t>
      </w:r>
      <w:r>
        <w:rPr>
          <w:rFonts w:ascii="Times New Roman" w:hAnsi="Times New Roman" w:eastAsia="Times New Roman" w:cs="Times New Roman"/>
          <w:b/>
          <w:bCs/>
          <w:color w:val="000000"/>
          <w:sz w:val="24"/>
          <w:szCs w:val="24"/>
        </w:rPr>
        <w:t>признание</w:t>
      </w:r>
      <w:r>
        <w:rPr>
          <w:rFonts w:ascii="Times New Roman" w:hAnsi="Times New Roman" w:eastAsia="Times New Roman" w:cs="Times New Roman"/>
          <w:b/>
          <w:bCs/>
          <w:color w:val="000000"/>
          <w:sz w:val="24"/>
          <w:szCs w:val="24"/>
          <w:lang w:val="ru-RU"/>
        </w:rPr>
        <w:t xml:space="preserve"> </w:t>
      </w:r>
      <w:r>
        <w:rPr>
          <w:rFonts w:ascii="Times New Roman" w:hAnsi="Times New Roman" w:eastAsia="Times New Roman" w:cs="Times New Roman"/>
          <w:b/>
          <w:bCs/>
          <w:color w:val="000000"/>
          <w:sz w:val="24"/>
          <w:szCs w:val="24"/>
        </w:rPr>
        <w:t>ребенка</w:t>
      </w:r>
      <w:r>
        <w:rPr>
          <w:rFonts w:ascii="Times New Roman" w:hAnsi="Times New Roman" w:eastAsia="Times New Roman" w:cs="Times New Roman"/>
          <w:b/>
          <w:bCs/>
          <w:color w:val="000000"/>
          <w:sz w:val="24"/>
          <w:szCs w:val="24"/>
          <w:lang w:val="ru-RU"/>
        </w:rPr>
        <w:t xml:space="preserve"> </w:t>
      </w:r>
      <w:r>
        <w:rPr>
          <w:rFonts w:ascii="Times New Roman" w:hAnsi="Times New Roman" w:eastAsia="Times New Roman" w:cs="Times New Roman"/>
          <w:b/>
          <w:bCs/>
          <w:color w:val="000000"/>
          <w:sz w:val="24"/>
          <w:szCs w:val="24"/>
        </w:rPr>
        <w:t xml:space="preserve">полноценным участником (субъектом)образовательных отношений. </w:t>
      </w:r>
      <w:r>
        <w:rPr>
          <w:rFonts w:ascii="Times New Roman" w:hAnsi="Times New Roman" w:eastAsia="Times New Roman" w:cs="Times New Roman"/>
          <w:color w:val="000000"/>
          <w:sz w:val="24"/>
          <w:szCs w:val="24"/>
        </w:rPr>
        <w:t>К</w:t>
      </w:r>
      <w:r>
        <w:rPr>
          <w:rFonts w:ascii="Times New Roman" w:hAnsi="Times New Roman" w:eastAsia="Times New Roman" w:cs="Times New Roman"/>
          <w:color w:val="000000"/>
          <w:sz w:val="24"/>
          <w:szCs w:val="24"/>
          <w:lang w:val="ru-RU"/>
        </w:rPr>
        <w:t xml:space="preserve"> </w:t>
      </w:r>
      <w:r>
        <w:rPr>
          <w:rFonts w:ascii="Times New Roman" w:hAnsi="Times New Roman" w:eastAsia="Times New Roman" w:cs="Times New Roman"/>
          <w:color w:val="000000"/>
          <w:sz w:val="24"/>
          <w:szCs w:val="24"/>
        </w:rPr>
        <w:t>этому</w:t>
      </w:r>
      <w:r>
        <w:rPr>
          <w:rFonts w:ascii="Times New Roman" w:hAnsi="Times New Roman" w:eastAsia="Times New Roman" w:cs="Times New Roman"/>
          <w:color w:val="000000"/>
          <w:sz w:val="24"/>
          <w:szCs w:val="24"/>
          <w:lang w:val="ru-RU"/>
        </w:rPr>
        <w:t xml:space="preserve"> </w:t>
      </w:r>
      <w:r>
        <w:rPr>
          <w:rFonts w:ascii="Times New Roman" w:hAnsi="Times New Roman" w:eastAsia="Times New Roman" w:cs="Times New Roman"/>
          <w:color w:val="000000"/>
          <w:sz w:val="24"/>
          <w:szCs w:val="24"/>
        </w:rPr>
        <w:t>принципу</w:t>
      </w:r>
      <w:r>
        <w:rPr>
          <w:rFonts w:ascii="Times New Roman" w:hAnsi="Times New Roman" w:eastAsia="Times New Roman" w:cs="Times New Roman"/>
          <w:color w:val="000000"/>
          <w:sz w:val="24"/>
          <w:szCs w:val="24"/>
          <w:lang w:val="ru-RU"/>
        </w:rPr>
        <w:t xml:space="preserve"> </w:t>
      </w:r>
      <w:r>
        <w:rPr>
          <w:rFonts w:ascii="Times New Roman" w:hAnsi="Times New Roman" w:eastAsia="Times New Roman" w:cs="Times New Roman"/>
          <w:color w:val="000000"/>
          <w:sz w:val="24"/>
          <w:szCs w:val="24"/>
        </w:rPr>
        <w:t>можно добавить</w:t>
      </w:r>
      <w:r>
        <w:rPr>
          <w:rFonts w:ascii="Times New Roman" w:hAnsi="Times New Roman" w:eastAsia="Times New Roman" w:cs="Times New Roman"/>
          <w:color w:val="000000"/>
          <w:sz w:val="24"/>
          <w:szCs w:val="24"/>
          <w:lang w:val="ru-RU"/>
        </w:rPr>
        <w:t xml:space="preserve"> </w:t>
      </w:r>
      <w:r>
        <w:rPr>
          <w:rFonts w:ascii="Times New Roman" w:hAnsi="Times New Roman" w:eastAsia="Times New Roman" w:cs="Times New Roman"/>
          <w:color w:val="000000"/>
          <w:sz w:val="24"/>
          <w:szCs w:val="24"/>
        </w:rPr>
        <w:t>положение стандарта о том, что образовательная программа реализуется в течении всего времени пребывания ребенка в детском саду. А за счет каких форм? Разумеется, не только за счет занятий. Занятия занимают в режиме дня незначительное время. Следовательно, нужны какие - то формы организации детей, формы совместной деятельности педагога и ребенка по освоению образовательной программы. Главным из этих форм и ведущей деятельностью остается игра. Но помимо игры существует немало форм совместной деятельности, которые и позволяют сделать жизнь ребенка насыщенной и интересной в течение пребывания ребенка в детском саду - это, безусловно, проектная деятельность, это чтение художественной литературы, познавательной и образовательной литературы, это коллекционирование, экспериментирование и исследования, это мастерская, это различные формы музыкальной, художественной деятельности;</w:t>
      </w:r>
    </w:p>
    <w:p>
      <w:pPr>
        <w:widowControl w:val="0"/>
        <w:spacing w:line="240" w:lineRule="auto"/>
        <w:ind w:right="-17"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5. </w:t>
      </w:r>
      <w:r>
        <w:rPr>
          <w:rFonts w:ascii="Times New Roman" w:hAnsi="Times New Roman" w:eastAsia="Times New Roman" w:cs="Times New Roman"/>
          <w:b/>
          <w:bCs/>
          <w:color w:val="000000"/>
          <w:sz w:val="24"/>
          <w:szCs w:val="24"/>
        </w:rPr>
        <w:t xml:space="preserve">поддержка инициативы детей в различных видах деятельности. </w:t>
      </w:r>
      <w:r>
        <w:rPr>
          <w:rFonts w:ascii="Times New Roman" w:hAnsi="Times New Roman" w:eastAsia="Times New Roman" w:cs="Times New Roman"/>
          <w:color w:val="000000"/>
          <w:sz w:val="24"/>
          <w:szCs w:val="24"/>
        </w:rPr>
        <w:t>При реализации данного принципа необходимо создание условий для самостоятельной творческой или познавательной деятельности по интересам, оказание помощи (при необходимости) детям в решении проблем организации игры. Недопустимо диктовать детям, как и во что они должны играть, навязывать им сюжеты игры, создание в группе положительного психологического микроклимата, в ровной мере проявляя любовь и заботу ко всем детям, проявление уважения к индивидуальным вкусам и привычкам детей, учитывать индивидуальные особенности детей, стремясь найти подход к застенчивым, нерешительным, конфликтным и т.д. детям, а также помнить, что для каждого возраста существуют приоритетные сферы инициативы;</w:t>
      </w:r>
    </w:p>
    <w:p>
      <w:pPr>
        <w:widowControl w:val="0"/>
        <w:spacing w:before="1" w:after="0" w:line="235" w:lineRule="auto"/>
        <w:ind w:left="-62" w:right="13" w:firstLine="0"/>
        <w:jc w:val="right"/>
        <w:rPr>
          <w:rFonts w:ascii="Times New Roman" w:hAnsi="Times New Roman" w:eastAsia="Times New Roman" w:cs="Times New Roman"/>
          <w:color w:val="000000"/>
          <w:sz w:val="24"/>
          <w:szCs w:val="24"/>
        </w:rPr>
        <w:sectPr>
          <w:footerReference r:id="rId11" w:type="default"/>
          <w:pgSz w:w="16838" w:h="11906" w:orient="landscape"/>
          <w:pgMar w:top="849" w:right="1130" w:bottom="57" w:left="1132"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 xml:space="preserve">6. </w:t>
      </w:r>
      <w:r>
        <w:rPr>
          <w:rFonts w:ascii="Times New Roman" w:hAnsi="Times New Roman" w:eastAsia="Times New Roman" w:cs="Times New Roman"/>
          <w:b/>
          <w:bCs/>
          <w:color w:val="000000"/>
          <w:sz w:val="24"/>
          <w:szCs w:val="24"/>
        </w:rPr>
        <w:t xml:space="preserve">сотрудничество ДОО с семьей </w:t>
      </w:r>
      <w:r>
        <w:rPr>
          <w:rFonts w:ascii="Times New Roman" w:hAnsi="Times New Roman" w:eastAsia="Times New Roman" w:cs="Times New Roman"/>
          <w:color w:val="000000"/>
          <w:sz w:val="24"/>
          <w:szCs w:val="24"/>
        </w:rPr>
        <w:t xml:space="preserve">предполагает открытость в отношении семьи, уважение семейных ценностей и традиций, их учет в образовательной работе являются важнейшим принципом образовательной программы. Сотрудники Организации должны знать об </w:t>
      </w:r>
      <w:bookmarkStart w:id="8" w:name="_page_46_0"/>
      <w:bookmarkEnd w:id="8"/>
      <w:r>
        <w:rPr>
          <w:rFonts w:ascii="Times New Roman" w:hAnsi="Times New Roman" w:eastAsia="Times New Roman" w:cs="Times New Roman"/>
          <w:color w:val="000000"/>
          <w:sz w:val="24"/>
          <w:szCs w:val="24"/>
        </w:rPr>
        <w:t>условиях</w:t>
      </w:r>
    </w:p>
    <w:p>
      <w:pPr>
        <w:widowControl w:val="0"/>
        <w:spacing w:line="240" w:lineRule="auto"/>
        <w:ind w:right="-5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жизни ребенка в семье, понимать проблемы, уважать ценности и традиции семей воспитанников. Программа предполагает разнообразные формы сотрудничества с семьей как в содержательном, так и в организационном планах.</w:t>
      </w:r>
    </w:p>
    <w:p>
      <w:pPr>
        <w:widowControl w:val="0"/>
        <w:spacing w:line="240" w:lineRule="auto"/>
        <w:ind w:right="-15"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7. </w:t>
      </w:r>
      <w:r>
        <w:rPr>
          <w:rFonts w:ascii="Times New Roman" w:hAnsi="Times New Roman" w:eastAsia="Times New Roman" w:cs="Times New Roman"/>
          <w:b/>
          <w:bCs/>
          <w:color w:val="000000"/>
          <w:sz w:val="24"/>
          <w:szCs w:val="24"/>
        </w:rPr>
        <w:t>приобщение детей к социокультурным нормам, традициям семьи, общества и государства</w:t>
      </w:r>
      <w:r>
        <w:rPr>
          <w:rFonts w:ascii="Times New Roman" w:hAnsi="Times New Roman" w:eastAsia="Times New Roman" w:cs="Times New Roman"/>
          <w:color w:val="000000"/>
          <w:sz w:val="24"/>
          <w:szCs w:val="24"/>
        </w:rPr>
        <w:t>. Реализация принципа осуществляется в совместной деятельности взрослых и детей в игре, продуктивных видах детской деятельности, в процессе экскурсий, праздников. При проведении этой работы необходимы комплексный подход, взаимосвязь и своеобразное</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взаимопроникновение материала разных тем и всё то, что связано друг с другом;</w:t>
      </w:r>
    </w:p>
    <w:p>
      <w:pPr>
        <w:widowControl w:val="0"/>
        <w:spacing w:line="235" w:lineRule="auto"/>
        <w:ind w:right="-18"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8. </w:t>
      </w:r>
      <w:r>
        <w:rPr>
          <w:rFonts w:ascii="Times New Roman" w:hAnsi="Times New Roman" w:eastAsia="Times New Roman" w:cs="Times New Roman"/>
          <w:b/>
          <w:bCs/>
          <w:color w:val="000000"/>
          <w:sz w:val="24"/>
          <w:szCs w:val="24"/>
        </w:rPr>
        <w:t xml:space="preserve">формирование познавательных интересов и познавательных действий ребенка в различных видах деятельности. </w:t>
      </w:r>
      <w:r>
        <w:rPr>
          <w:rFonts w:ascii="Times New Roman" w:hAnsi="Times New Roman" w:eastAsia="Times New Roman" w:cs="Times New Roman"/>
          <w:color w:val="000000"/>
          <w:sz w:val="24"/>
          <w:szCs w:val="24"/>
        </w:rPr>
        <w:t>Очень важное значение имеет непосредственное наблюдение детьми изучаемых объектов. При проведении работы важно придерживаться принципа систематичности;</w:t>
      </w:r>
    </w:p>
    <w:p>
      <w:pPr>
        <w:widowControl w:val="0"/>
        <w:spacing w:line="240" w:lineRule="auto"/>
        <w:ind w:right="-17"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9. </w:t>
      </w:r>
      <w:r>
        <w:rPr>
          <w:rFonts w:ascii="Times New Roman" w:hAnsi="Times New Roman" w:eastAsia="Times New Roman" w:cs="Times New Roman"/>
          <w:b/>
          <w:bCs/>
          <w:color w:val="000000"/>
          <w:sz w:val="24"/>
          <w:szCs w:val="24"/>
        </w:rPr>
        <w:t xml:space="preserve">возрастная адекватность дошкольного образования </w:t>
      </w:r>
      <w:r>
        <w:rPr>
          <w:rFonts w:ascii="Times New Roman" w:hAnsi="Times New Roman" w:eastAsia="Times New Roman" w:cs="Times New Roman"/>
          <w:color w:val="000000"/>
          <w:sz w:val="24"/>
          <w:szCs w:val="24"/>
        </w:rPr>
        <w:t>(соответствие условий, требований, методов возрасту и особенностям развития). При реализации данного принципа необходимо учитывать возрастные особенности детей, создать условия, которые будут соответствовать возрасту и особенностям развития каждого ребенка. Использовать те формы, которые будут специфически для детей данной возрастной группы (прежде всего это игра, познавательная и исследовательская деятельности, развивающие ситуации);</w:t>
      </w:r>
    </w:p>
    <w:p>
      <w:pPr>
        <w:widowControl w:val="0"/>
        <w:spacing w:line="235" w:lineRule="auto"/>
        <w:ind w:right="-16"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10. </w:t>
      </w:r>
      <w:r>
        <w:rPr>
          <w:rFonts w:ascii="Times New Roman" w:hAnsi="Times New Roman" w:eastAsia="Times New Roman" w:cs="Times New Roman"/>
          <w:b/>
          <w:bCs/>
          <w:color w:val="000000"/>
          <w:sz w:val="24"/>
          <w:szCs w:val="24"/>
        </w:rPr>
        <w:t>учет этнокультурной ситуации развития детей</w:t>
      </w:r>
      <w:r>
        <w:rPr>
          <w:rFonts w:ascii="Times New Roman" w:hAnsi="Times New Roman" w:eastAsia="Times New Roman" w:cs="Times New Roman"/>
          <w:color w:val="000000"/>
          <w:sz w:val="24"/>
          <w:szCs w:val="24"/>
        </w:rPr>
        <w:t>. Тот принцип предполагает знакомство детей с национальной самобытностью, культурой, обычаями, традициями разных. В дошкольном возрасте проводится систематическая работа по приобщению дошкольников к народной праздничной культуре (народные праздники), отмечаются государственные праздники, праздники народного календаря, создается эстетически привлекательная образовательно-культурная среда, направленная, прежде всего, на обеспечение духовно-нравственного развития и воспитания детей.</w:t>
      </w:r>
    </w:p>
    <w:p>
      <w:pPr>
        <w:spacing w:before="0" w:after="42" w:line="240" w:lineRule="exact"/>
        <w:rPr>
          <w:rFonts w:ascii="Times New Roman" w:hAnsi="Times New Roman" w:eastAsia="Times New Roman" w:cs="Times New Roman"/>
          <w:sz w:val="24"/>
          <w:szCs w:val="24"/>
        </w:rPr>
      </w:pPr>
    </w:p>
    <w:p>
      <w:pPr>
        <w:widowControl w:val="0"/>
        <w:spacing w:line="240" w:lineRule="auto"/>
        <w:ind w:left="3164"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1.1.3. Значимые для разработки и реализации Программы характеристики.</w:t>
      </w:r>
    </w:p>
    <w:p>
      <w:pPr>
        <w:spacing w:before="0" w:after="15" w:line="220" w:lineRule="exact"/>
        <w:rPr>
          <w:rFonts w:ascii="Times New Roman" w:hAnsi="Times New Roman" w:eastAsia="Times New Roman" w:cs="Times New Roman"/>
        </w:rPr>
      </w:pPr>
    </w:p>
    <w:p>
      <w:pPr>
        <w:pStyle w:val="28"/>
        <w:rPr>
          <w:rFonts w:ascii="Times New Roman" w:hAnsi="Times New Roman" w:cs="Times New Roman"/>
          <w:sz w:val="24"/>
          <w:szCs w:val="24"/>
          <w:lang w:eastAsia="ru-RU"/>
        </w:rPr>
      </w:pPr>
      <w:r>
        <w:rPr>
          <w:rFonts w:ascii="Times New Roman" w:hAnsi="Times New Roman" w:eastAsia="Times New Roman" w:cs="Times New Roman"/>
          <w:color w:val="000000"/>
          <w:sz w:val="24"/>
          <w:szCs w:val="24"/>
        </w:rPr>
        <w:t xml:space="preserve">Муниципальное бюджетное дошкольное образовательное учреждение детский сад  общеразвивающего вида  «Теремок» с.Арыг-Узуу расположено в жилом районе </w:t>
      </w:r>
      <w:r>
        <w:rPr>
          <w:rFonts w:ascii="Times New Roman" w:hAnsi="Times New Roman" w:eastAsia="Times New Roman" w:cs="Times New Roman"/>
          <w:color w:val="000000"/>
          <w:sz w:val="24"/>
          <w:szCs w:val="24"/>
          <w:lang w:eastAsia="ru-RU"/>
        </w:rPr>
        <w:t>с.Арыг-Узуу.</w:t>
      </w:r>
      <w:r>
        <w:rPr>
          <w:rFonts w:ascii="Times New Roman" w:hAnsi="Times New Roman" w:cs="Times New Roman"/>
          <w:sz w:val="24"/>
          <w:szCs w:val="24"/>
        </w:rPr>
        <w:t xml:space="preserve">  П</w:t>
      </w:r>
      <w:r>
        <w:rPr>
          <w:rFonts w:ascii="Times New Roman" w:hAnsi="Times New Roman" w:cs="Times New Roman"/>
          <w:sz w:val="24"/>
          <w:szCs w:val="24"/>
          <w:lang w:eastAsia="ru-RU"/>
        </w:rPr>
        <w:t>риравнен к районам Крайнего Севера. Климат резко континентальный. Продолжительная морозная и малоснежная зима; сменяется сухой ветряной весной затем коротким жарким засушливым летом. Котловинный характер рельефа способствует выхолаживанию территории.</w:t>
      </w:r>
    </w:p>
    <w:p>
      <w:pPr>
        <w:widowControl w:val="0"/>
        <w:spacing w:line="240" w:lineRule="auto"/>
        <w:ind w:right="-19" w:firstLine="54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Здание детского сада построено по типовому проекту, двухэтажное, </w:t>
      </w:r>
    </w:p>
    <w:p>
      <w:pPr>
        <w:widowControl w:val="0"/>
        <w:spacing w:line="240" w:lineRule="auto"/>
        <w:ind w:right="-51" w:firstLine="72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Помещения детского сада и участок соответствуют государственным санитарно-эпидемиологическим правилам и нормативам для ДОО и правилам пожарной безопасности. В здание детского сада обеспечен доступ инвалидам и лицам с ОВЗ: имеется пандус, расширены дверные проёмы. Территория детского сада озеленена насаждениями по всему периметру. На территории учреждения имеются различные виды деревьев и кустарников, газоны, клумбы и цветники.</w:t>
      </w:r>
    </w:p>
    <w:p>
      <w:pPr>
        <w:widowControl w:val="0"/>
        <w:spacing w:line="240" w:lineRule="auto"/>
        <w:ind w:right="-56" w:firstLine="72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Режим работы МБДОУ </w:t>
      </w:r>
      <w:r>
        <w:rPr>
          <w:rFonts w:ascii="Times New Roman" w:hAnsi="Times New Roman" w:eastAsia="Times New Roman" w:cs="Times New Roman"/>
          <w:color w:val="000000"/>
          <w:sz w:val="24"/>
          <w:szCs w:val="24"/>
        </w:rPr>
        <w:t>–пятидневный, с понедельника по пятницу. Длительность пребывания детей в группах – 10,5 часов. Режим работы групп с 07.30 до 18.00 часов,. Выходные дни – суббота, воскресенье, праздничные дни.</w:t>
      </w:r>
    </w:p>
    <w:p>
      <w:pPr>
        <w:widowControl w:val="0"/>
        <w:spacing w:line="240" w:lineRule="auto"/>
        <w:ind w:right="-49" w:firstLine="720"/>
        <w:rPr>
          <w:rFonts w:ascii="Times New Roman" w:hAnsi="Times New Roman" w:eastAsia="Times New Roman" w:cs="Times New Roman"/>
          <w:color w:val="000000"/>
          <w:sz w:val="24"/>
          <w:szCs w:val="24"/>
        </w:rPr>
        <w:sectPr>
          <w:footerReference r:id="rId12" w:type="default"/>
          <w:pgSz w:w="16838" w:h="11906" w:orient="landscape"/>
          <w:pgMar w:top="844" w:right="1130" w:bottom="57" w:left="1132"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Основными участниками реализации Программы являются: дети раннего и дошкольного возраста, родители (законные представители), педагоги</w:t>
      </w:r>
      <w:bookmarkStart w:id="9" w:name="_page_50_0"/>
      <w:bookmarkEnd w:id="9"/>
      <w:r>
        <w:rPr>
          <w:rFonts w:ascii="Times New Roman" w:hAnsi="Times New Roman" w:eastAsia="Times New Roman" w:cs="Times New Roman"/>
          <w:color w:val="000000"/>
          <w:sz w:val="24"/>
          <w:szCs w:val="24"/>
        </w:rPr>
        <w:t xml:space="preserve"> МБДОУ.</w:t>
      </w:r>
    </w:p>
    <w:p>
      <w:pPr>
        <w:widowControl w:val="0"/>
        <w:spacing w:line="240" w:lineRule="auto"/>
        <w:ind w:right="-20" w:firstLine="0"/>
        <w:jc w:val="left"/>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 xml:space="preserve">                                                                  Количество групп, их направленность и предельная наполняемость</w:t>
      </w:r>
    </w:p>
    <w:p>
      <w:pPr>
        <w:spacing w:before="0" w:after="9" w:line="120" w:lineRule="exact"/>
        <w:rPr>
          <w:rFonts w:ascii="Times New Roman" w:hAnsi="Times New Roman" w:eastAsia="Times New Roman" w:cs="Times New Roman"/>
          <w:sz w:val="12"/>
          <w:szCs w:val="12"/>
        </w:rPr>
      </w:pPr>
    </w:p>
    <w:p>
      <w:pPr>
        <w:sectPr>
          <w:footerReference r:id="rId13" w:type="default"/>
          <w:pgSz w:w="16838" w:h="11906" w:orient="landscape"/>
          <w:pgMar w:top="849" w:right="1130" w:bottom="57" w:left="1132" w:header="0" w:footer="0" w:gutter="0"/>
          <w:pgNumType w:fmt="decimal"/>
          <w:cols w:space="720" w:num="1"/>
          <w:formProt w:val="0"/>
          <w:docGrid w:linePitch="100" w:charSpace="4096"/>
        </w:sectPr>
      </w:pPr>
    </w:p>
    <w:p>
      <w:pPr>
        <w:widowControl w:val="0"/>
        <w:spacing w:line="240" w:lineRule="auto"/>
        <w:ind w:left="116"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Группа</w:t>
      </w:r>
    </w:p>
    <w:p>
      <w:pPr>
        <w:spacing w:before="0" w:after="16" w:line="200" w:lineRule="exact"/>
        <w:rPr>
          <w:rFonts w:ascii="Times New Roman" w:hAnsi="Times New Roman" w:eastAsia="Times New Roman" w:cs="Times New Roman"/>
          <w:sz w:val="20"/>
          <w:szCs w:val="20"/>
        </w:rPr>
      </w:pPr>
    </w:p>
    <w:p>
      <w:pPr>
        <w:widowControl w:val="0"/>
        <w:spacing w:line="247"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Младенческая группа</w:t>
      </w:r>
    </w:p>
    <w:p>
      <w:pPr>
        <w:widowControl w:val="0"/>
        <w:spacing w:line="240" w:lineRule="auto"/>
        <w:ind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Возраст</w:t>
      </w:r>
    </w:p>
    <w:p>
      <w:pPr>
        <w:spacing w:before="0" w:after="16" w:line="200" w:lineRule="exact"/>
        <w:rPr>
          <w:rFonts w:ascii="Times New Roman" w:hAnsi="Times New Roman" w:eastAsia="Times New Roman" w:cs="Times New Roman"/>
          <w:sz w:val="20"/>
          <w:szCs w:val="20"/>
        </w:rPr>
      </w:pPr>
    </w:p>
    <w:p>
      <w:pPr>
        <w:widowControl w:val="0"/>
        <w:spacing w:line="247"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До 1 года </w:t>
      </w:r>
    </w:p>
    <w:p>
      <w:pPr>
        <w:widowControl w:val="0"/>
        <w:spacing w:line="240" w:lineRule="auto"/>
        <w:ind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Направленность</w:t>
      </w:r>
    </w:p>
    <w:p>
      <w:pPr>
        <w:spacing w:before="0" w:after="16" w:line="200" w:lineRule="exact"/>
        <w:rPr>
          <w:rFonts w:ascii="Times New Roman" w:hAnsi="Times New Roman" w:eastAsia="Times New Roman" w:cs="Times New Roman"/>
          <w:sz w:val="20"/>
          <w:szCs w:val="20"/>
        </w:rPr>
      </w:pPr>
    </w:p>
    <w:p>
      <w:pPr>
        <w:widowControl w:val="0"/>
        <w:spacing w:line="247"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Нет </w:t>
      </w:r>
    </w:p>
    <w:p>
      <w:pPr>
        <w:widowControl w:val="0"/>
        <w:spacing w:line="240" w:lineRule="auto"/>
        <w:ind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Кол-во групп</w:t>
      </w:r>
    </w:p>
    <w:p>
      <w:pPr>
        <w:spacing w:before="0" w:after="16" w:line="200" w:lineRule="exact"/>
        <w:rPr>
          <w:rFonts w:ascii="Times New Roman" w:hAnsi="Times New Roman" w:eastAsia="Times New Roman" w:cs="Times New Roman"/>
          <w:sz w:val="20"/>
          <w:szCs w:val="20"/>
        </w:rPr>
      </w:pPr>
    </w:p>
    <w:p>
      <w:pPr>
        <w:widowControl w:val="0"/>
        <w:spacing w:line="247" w:lineRule="auto"/>
        <w:ind w:left="-60" w:right="1494" w:firstLine="0"/>
        <w:jc w:val="righ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Нет </w:t>
      </w:r>
    </w:p>
    <w:p>
      <w:pPr>
        <w:widowControl w:val="0"/>
        <w:spacing w:line="247" w:lineRule="auto"/>
        <w:ind w:left="-60" w:right="1494" w:firstLine="0"/>
        <w:jc w:val="right"/>
        <w:rPr>
          <w:rFonts w:ascii="Times New Roman" w:hAnsi="Times New Roman" w:eastAsia="Times New Roman" w:cs="Times New Roman"/>
          <w:color w:val="000000"/>
          <w:sz w:val="24"/>
          <w:szCs w:val="24"/>
        </w:rPr>
      </w:pPr>
    </w:p>
    <w:p>
      <w:pPr>
        <w:sectPr>
          <w:type w:val="continuous"/>
          <w:pgSz w:w="16838" w:h="11906" w:orient="landscape"/>
          <w:pgMar w:top="849" w:right="1130" w:bottom="57" w:left="1132" w:header="0" w:footer="0" w:gutter="0"/>
          <w:cols w:equalWidth="0" w:num="4">
            <w:col w:w="3407" w:space="1918"/>
            <w:col w:w="961" w:space="588"/>
            <w:col w:w="1946" w:space="3862"/>
            <w:col w:w="1892"/>
          </w:cols>
          <w:formProt w:val="0"/>
          <w:docGrid w:linePitch="100" w:charSpace="4096"/>
        </w:sectPr>
      </w:pPr>
    </w:p>
    <w:p>
      <w:pPr>
        <w:rPr>
          <w:rFonts w:ascii="Times New Roman" w:hAnsi="Times New Roman" w:eastAsia="Times New Roman" w:cs="Times New Roman"/>
          <w:color w:val="000000"/>
          <w:sz w:val="24"/>
          <w:szCs w:val="24"/>
        </w:rPr>
      </w:pPr>
    </w:p>
    <w:p>
      <w:pPr>
        <w:sectPr>
          <w:type w:val="continuous"/>
          <w:pgSz w:w="16838" w:h="11906" w:orient="landscape"/>
          <w:pgMar w:top="849" w:right="1130" w:bottom="57" w:left="1132" w:header="0" w:footer="0" w:gutter="0"/>
          <w:cols w:space="720" w:num="1"/>
          <w:formProt w:val="0"/>
          <w:docGrid w:linePitch="100" w:charSpace="4096"/>
        </w:sect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группа раннего возраста </w:t>
      </w:r>
    </w:p>
    <w:p>
      <w:pPr>
        <w:widowControl w:val="0"/>
        <w:spacing w:line="240" w:lineRule="auto"/>
        <w:ind w:right="-2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1-3 года</w:t>
      </w:r>
    </w:p>
    <w:p>
      <w:pPr>
        <w:widowControl w:val="0"/>
        <w:tabs>
          <w:tab w:val="left" w:pos="2307"/>
        </w:tabs>
        <w:spacing w:line="240" w:lineRule="auto"/>
        <w:ind w:right="-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Общеразвивающая</w:t>
      </w:r>
    </w:p>
    <w:p>
      <w:pPr>
        <w:widowControl w:val="0"/>
        <w:tabs>
          <w:tab w:val="left" w:pos="1039"/>
        </w:tabs>
        <w:spacing w:line="240" w:lineRule="auto"/>
        <w:ind w:right="-20" w:firstLine="0"/>
        <w:rPr>
          <w:rFonts w:ascii="Times New Roman" w:hAnsi="Times New Roman" w:eastAsia="Times New Roman" w:cs="Times New Roman"/>
          <w:color w:val="000000"/>
          <w:sz w:val="24"/>
          <w:szCs w:val="24"/>
        </w:rPr>
      </w:pPr>
      <w:r>
        <w:br w:type="column"/>
      </w:r>
      <w:r>
        <w:t xml:space="preserve">                          </w:t>
      </w:r>
      <w:r>
        <w:rPr>
          <w:rFonts w:ascii="Times New Roman" w:hAnsi="Times New Roman" w:eastAsia="Times New Roman" w:cs="Times New Roman"/>
          <w:color w:val="000000"/>
          <w:sz w:val="24"/>
          <w:szCs w:val="24"/>
        </w:rPr>
        <w:t xml:space="preserve"> 2</w:t>
      </w:r>
    </w:p>
    <w:p>
      <w:pPr>
        <w:sectPr>
          <w:type w:val="continuous"/>
          <w:pgSz w:w="16838" w:h="11906" w:orient="landscape"/>
          <w:pgMar w:top="849" w:right="1130" w:bottom="57" w:left="1132" w:header="0" w:footer="0" w:gutter="0"/>
          <w:cols w:equalWidth="0" w:num="4">
            <w:col w:w="4854" w:space="474"/>
            <w:col w:w="816" w:space="732"/>
            <w:col w:w="3952" w:space="500"/>
            <w:col w:w="3246"/>
          </w:cols>
          <w:formProt w:val="0"/>
          <w:docGrid w:linePitch="100" w:charSpace="4096"/>
        </w:sectPr>
      </w:pPr>
    </w:p>
    <w:p>
      <w:pPr>
        <w:rPr>
          <w:rFonts w:ascii="Times New Roman" w:hAnsi="Times New Roman" w:eastAsia="Times New Roman" w:cs="Times New Roman"/>
          <w:color w:val="000000"/>
          <w:sz w:val="24"/>
          <w:szCs w:val="24"/>
        </w:rPr>
      </w:pPr>
    </w:p>
    <w:p>
      <w:pPr>
        <w:sectPr>
          <w:type w:val="continuous"/>
          <w:pgSz w:w="16838" w:h="11906" w:orient="landscape"/>
          <w:pgMar w:top="849" w:right="1130" w:bottom="57" w:left="1132" w:header="0" w:footer="0" w:gutter="0"/>
          <w:cols w:space="720" w:num="1"/>
          <w:formProt w:val="0"/>
          <w:docGrid w:linePitch="100" w:charSpace="4096"/>
        </w:sectPr>
      </w:pPr>
    </w:p>
    <w:p>
      <w:pPr>
        <w:widowControl w:val="0"/>
        <w:spacing w:line="247" w:lineRule="auto"/>
        <w:ind w:right="218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Младшая группа Средняя группа Старшая группа</w:t>
      </w:r>
    </w:p>
    <w:p>
      <w:pPr>
        <w:widowControl w:val="0"/>
        <w:spacing w:line="240" w:lineRule="auto"/>
        <w:ind w:left="116" w:right="-20" w:firstLine="0"/>
        <w:rPr>
          <w:rFonts w:ascii="Times New Roman" w:hAnsi="Times New Roman" w:eastAsia="Times New Roman" w:cs="Times New Roman"/>
          <w:color w:val="000000"/>
          <w:sz w:val="24"/>
          <w:szCs w:val="24"/>
        </w:rPr>
      </w:pPr>
    </w:p>
    <w:p>
      <w:pPr>
        <w:widowControl w:val="0"/>
        <w:spacing w:line="247" w:lineRule="auto"/>
        <w:ind w:right="-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 xml:space="preserve">3-4 года 4-5 лет 5-6 лет </w:t>
      </w:r>
    </w:p>
    <w:p>
      <w:pPr>
        <w:widowControl w:val="0"/>
        <w:spacing w:line="247" w:lineRule="auto"/>
        <w:ind w:right="-59" w:firstLine="0"/>
        <w:rPr>
          <w:rFonts w:ascii="Times New Roman" w:hAnsi="Times New Roman" w:eastAsia="Times New Roman" w:cs="Times New Roman"/>
          <w:color w:val="000000"/>
          <w:sz w:val="24"/>
          <w:szCs w:val="24"/>
        </w:rPr>
      </w:pPr>
    </w:p>
    <w:p>
      <w:pPr>
        <w:widowControl w:val="0"/>
        <w:spacing w:line="240" w:lineRule="auto"/>
        <w:ind w:right="-20" w:firstLine="0"/>
        <w:rPr>
          <w:rFonts w:ascii="Times New Roman" w:hAnsi="Times New Roman" w:eastAsia="Times New Roman" w:cs="Times New Roman"/>
          <w:color w:val="000000"/>
          <w:sz w:val="24"/>
          <w:szCs w:val="24"/>
        </w:rPr>
      </w:pPr>
    </w:p>
    <w:p>
      <w:pPr>
        <w:widowControl w:val="0"/>
        <w:tabs>
          <w:tab w:val="left" w:pos="5811"/>
        </w:tabs>
        <w:spacing w:line="247" w:lineRule="auto"/>
        <w:ind w:right="1737" w:firstLine="0"/>
        <w:jc w:val="both"/>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Общеразвивающая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1 Общеразвивающая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1 Общеразвивающая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1 </w:t>
      </w:r>
    </w:p>
    <w:p>
      <w:pPr>
        <w:sectPr>
          <w:type w:val="continuous"/>
          <w:pgSz w:w="16838" w:h="11906" w:orient="landscape"/>
          <w:pgMar w:top="849" w:right="1130" w:bottom="57" w:left="1132" w:header="0" w:footer="0" w:gutter="0"/>
          <w:cols w:equalWidth="0" w:num="3">
            <w:col w:w="4080" w:space="1242"/>
            <w:col w:w="817" w:space="732"/>
            <w:col w:w="7704"/>
          </w:cols>
          <w:formProt w:val="0"/>
          <w:docGrid w:linePitch="100" w:charSpace="4096"/>
        </w:sectPr>
      </w:pPr>
    </w:p>
    <w:p>
      <w:pPr>
        <w:widowControl w:val="0"/>
        <w:spacing w:line="240" w:lineRule="auto"/>
        <w:ind w:right="-19" w:firstLine="72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Воспитательно-образовательный процесс в МБДОУ реализуется руководящим, педагогическим, учебно-вспомогательным и административным персоналом детского сада. Детский сад укомплектован педагогами согласно штатному расписанию. Всего работают 9 педагогических работников. Педагогический процесс обеспечивают следующие специалисты:, старший воспитатель, педагог - психолог, воспитатели, музыкальные руководитель, руководитель физического воспитания, логопед.</w:t>
      </w:r>
    </w:p>
    <w:p>
      <w:pPr>
        <w:widowControl w:val="0"/>
        <w:spacing w:line="240" w:lineRule="auto"/>
        <w:ind w:right="-16"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соответствии с 1.9. ФГОС ДО Программа реализуется на государственном языке Российской Федерации. Программа может предусматривать возможность реализации на родном языке из числа языков народов Российской Федерации в том числе русском языке как родном языке на основании заявлений родителей (законных несовершеннолетних обучающихся. Реализация Программы на родном языке из числа языков народов Российской Федерации в том числе русском языке как родном языке на основании заявлений родителей (законных представителей) несовершеннолетних обучающихся не должна осуществляться в ущерб получению образования на государственном языке Российской Федерации.</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8" w:line="240" w:lineRule="exact"/>
        <w:rPr>
          <w:rFonts w:ascii="Times New Roman" w:hAnsi="Times New Roman" w:eastAsia="Times New Roman" w:cs="Times New Roman"/>
          <w:sz w:val="24"/>
          <w:szCs w:val="24"/>
        </w:rPr>
      </w:pPr>
      <w:bookmarkStart w:id="10" w:name="_page_52_0"/>
      <w:bookmarkEnd w:id="10"/>
    </w:p>
    <w:p>
      <w:pPr>
        <w:sectPr>
          <w:type w:val="continuous"/>
          <w:pgSz w:w="16838" w:h="11906" w:orient="landscape"/>
          <w:pgMar w:top="849" w:right="1130" w:bottom="57" w:left="1132" w:header="0" w:footer="0" w:gutter="0"/>
          <w:cols w:space="720" w:num="1"/>
          <w:formProt w:val="0"/>
          <w:docGrid w:linePitch="100" w:charSpace="4096"/>
        </w:sectPr>
      </w:pPr>
    </w:p>
    <w:p>
      <w:pPr>
        <w:widowControl w:val="0"/>
        <w:spacing w:line="240" w:lineRule="auto"/>
        <w:ind w:left="2646"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1.2. Характеристики особенностей развития детей раннего и дошкольного возраста</w:t>
      </w:r>
    </w:p>
    <w:p>
      <w:pPr>
        <w:spacing w:before="0" w:after="45" w:line="240" w:lineRule="exact"/>
        <w:rPr>
          <w:rFonts w:ascii="Times New Roman" w:hAnsi="Times New Roman" w:eastAsia="Times New Roman" w:cs="Times New Roman"/>
          <w:sz w:val="24"/>
          <w:szCs w:val="24"/>
        </w:rPr>
      </w:pPr>
    </w:p>
    <w:p>
      <w:pPr>
        <w:sectPr>
          <w:footerReference r:id="rId14" w:type="default"/>
          <w:pgSz w:w="16838" w:h="11906" w:orient="landscape"/>
          <w:pgMar w:top="849" w:right="1131" w:bottom="57" w:left="1134" w:header="0" w:footer="0" w:gutter="0"/>
          <w:pgNumType w:fmt="decimal"/>
          <w:cols w:space="720" w:num="1"/>
          <w:formProt w:val="0"/>
          <w:docGrid w:linePitch="100" w:charSpace="4096"/>
        </w:sectPr>
      </w:pPr>
    </w:p>
    <w:p>
      <w:pPr>
        <w:widowControl w:val="0"/>
        <w:spacing w:line="240" w:lineRule="auto"/>
        <w:ind w:left="114"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Возраст</w:t>
      </w:r>
    </w:p>
    <w:p>
      <w:pPr>
        <w:widowControl w:val="0"/>
        <w:spacing w:line="240" w:lineRule="auto"/>
        <w:ind w:left="114" w:right="-20" w:firstLine="0"/>
        <w:rPr>
          <w:i w:val="0"/>
          <w:iCs w:val="0"/>
        </w:rPr>
      </w:pPr>
      <w:r>
        <w:rPr>
          <w:rFonts w:ascii="Times New Roman" w:hAnsi="Times New Roman" w:eastAsia="Times New Roman" w:cs="Times New Roman"/>
          <w:i w:val="0"/>
          <w:iCs w:val="0"/>
          <w:color w:val="000000"/>
          <w:sz w:val="24"/>
          <w:szCs w:val="24"/>
        </w:rPr>
        <w:t>дети 1-2 лет</w:t>
      </w:r>
    </w:p>
    <w:p>
      <w:pPr>
        <w:widowControl w:val="0"/>
        <w:spacing w:line="240" w:lineRule="auto"/>
        <w:ind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Особенности развития</w:t>
      </w:r>
    </w:p>
    <w:p>
      <w:pPr>
        <w:widowControl w:val="0"/>
        <w:spacing w:line="240" w:lineRule="auto"/>
        <w:ind w:right="14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 втором году жизни развивается самостоятельность детей, формируется предметно-игровая деятельность, появляются элементы сюжетной игры. Общение с взрослым носит ситуативное деловой характер, затем характер делового сотрудничества. Совершенствуются восприятие, речь, наглядно-действенное мышление, чувственное познание действительности.</w:t>
      </w:r>
    </w:p>
    <w:p>
      <w:pPr>
        <w:widowControl w:val="0"/>
        <w:spacing w:line="240" w:lineRule="auto"/>
        <w:ind w:right="158"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На развитие </w:t>
      </w:r>
      <w:r>
        <w:rPr>
          <w:rFonts w:ascii="Times New Roman" w:hAnsi="Times New Roman" w:eastAsia="Times New Roman" w:cs="Times New Roman"/>
          <w:i w:val="0"/>
          <w:iCs w:val="0"/>
          <w:color w:val="000000"/>
          <w:sz w:val="24"/>
          <w:szCs w:val="24"/>
        </w:rPr>
        <w:t>основных движений</w:t>
      </w:r>
      <w:r>
        <w:rPr>
          <w:rFonts w:ascii="Times New Roman" w:hAnsi="Times New Roman" w:eastAsia="Times New Roman" w:cs="Times New Roman"/>
          <w:i/>
          <w:iCs/>
          <w:color w:val="000000"/>
          <w:sz w:val="24"/>
          <w:szCs w:val="24"/>
        </w:rPr>
        <w:t xml:space="preserve"> </w:t>
      </w:r>
      <w:r>
        <w:rPr>
          <w:rFonts w:ascii="Times New Roman" w:hAnsi="Times New Roman" w:eastAsia="Times New Roman" w:cs="Times New Roman"/>
          <w:color w:val="000000"/>
          <w:sz w:val="24"/>
          <w:szCs w:val="24"/>
        </w:rPr>
        <w:t>ребенка частично влияют пропорции его тела: короткие ноги, длинное туловище, большая голова. Малыш до полутора лет часто падает при ходьбе, не всегда может вовремя остановиться, обойти препятствие. Несовершенна и осанка. Вследствие недостаточного развития мышечной системы ребенку трудно долго выполнять однотипные движения, например, ходить с мамой «только за ручку».</w:t>
      </w:r>
    </w:p>
    <w:p>
      <w:pPr>
        <w:widowControl w:val="0"/>
        <w:spacing w:line="240" w:lineRule="auto"/>
        <w:ind w:right="152"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Постепенно совершенствуется ходьба. Дети учатся свободно передвигаться на прогулке: они взбираются на бугорки, ходят по траве, перешагивают через небольшие препятствия, например, палку, лежащую на земле. Исчезает шаркающая походка. В подвижных играх и на музыкальных занятиях дети делают боковые шаги, медленно кружатся на месте.</w:t>
      </w:r>
    </w:p>
    <w:p>
      <w:pPr>
        <w:widowControl w:val="0"/>
        <w:spacing w:line="240" w:lineRule="auto"/>
        <w:ind w:right="158"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начале второго года дети много лазают: взбираются на горку, на диванчики, а позже (приставным шагом) и на шведскую стенку. Они также перелезают через бревно, подлезают под скамейку, пролезают через обруч. После полутора лет у малышей кроме основных развиваются и подражательные движения (мишке, зайчику). В простых подвижных играх и плясках дети привыкают координировать свои движения и действия друг с другом (при числе участвующих не более 8-10).</w:t>
      </w:r>
    </w:p>
    <w:p>
      <w:pPr>
        <w:widowControl w:val="0"/>
        <w:spacing w:line="240" w:lineRule="auto"/>
        <w:ind w:right="150"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Дети осваивают действия с разнообразными игрушками: разборными </w:t>
      </w:r>
      <w:r>
        <w:rPr>
          <w:rFonts w:ascii="Times New Roman" w:hAnsi="Times New Roman" w:eastAsia="Times New Roman" w:cs="Times New Roman"/>
          <w:i w:val="0"/>
          <w:iCs w:val="0"/>
          <w:color w:val="000000"/>
          <w:sz w:val="24"/>
          <w:szCs w:val="24"/>
        </w:rPr>
        <w:t>(пирамиды, матрешки и др.), строительным материалом и сюжетными игрушками (куклы с атрибутами к ним, мишки).</w:t>
      </w:r>
      <w:r>
        <w:rPr>
          <w:rFonts w:ascii="Times New Roman" w:hAnsi="Times New Roman" w:eastAsia="Times New Roman" w:cs="Times New Roman"/>
          <w:i/>
          <w:iCs/>
          <w:color w:val="000000"/>
          <w:sz w:val="24"/>
          <w:szCs w:val="24"/>
        </w:rPr>
        <w:t xml:space="preserve"> </w:t>
      </w:r>
      <w:r>
        <w:rPr>
          <w:rFonts w:ascii="Times New Roman" w:hAnsi="Times New Roman" w:eastAsia="Times New Roman" w:cs="Times New Roman"/>
          <w:color w:val="000000"/>
          <w:sz w:val="24"/>
          <w:szCs w:val="24"/>
        </w:rPr>
        <w:t>Эти действия ребенок воспроизводит по подражанию после показа взрослого.</w:t>
      </w:r>
    </w:p>
    <w:p>
      <w:pPr>
        <w:widowControl w:val="0"/>
        <w:spacing w:line="240" w:lineRule="auto"/>
        <w:ind w:right="151"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Постепенно из отдельных действий складываются «цепочки», и малыш учится доводить предметные действия до результата: заполняет колечками всю пирамиду, подбирая их по цвету и размеру, из строительного материала возводит по образцу забор, паровозик, башенку и другие несложные постройки.</w:t>
      </w:r>
    </w:p>
    <w:p>
      <w:pPr>
        <w:widowControl w:val="0"/>
        <w:spacing w:line="240" w:lineRule="auto"/>
        <w:ind w:right="154" w:firstLine="0"/>
        <w:jc w:val="both"/>
        <w:rPr>
          <w:rFonts w:ascii="Times New Roman" w:hAnsi="Times New Roman" w:eastAsia="Times New Roman" w:cs="Times New Roman"/>
          <w:i/>
          <w:iCs/>
          <w:color w:val="000000"/>
          <w:sz w:val="24"/>
          <w:szCs w:val="24"/>
        </w:rPr>
      </w:pPr>
      <w:r>
        <w:rPr>
          <w:rFonts w:ascii="Times New Roman" w:hAnsi="Times New Roman" w:eastAsia="Times New Roman" w:cs="Times New Roman"/>
          <w:color w:val="000000"/>
          <w:sz w:val="24"/>
          <w:szCs w:val="24"/>
        </w:rPr>
        <w:t xml:space="preserve">Значительные перемены происходят и в действиях с сюжетными игрушками. Дети начинают переносить разученное действие с одной игрушкой </w:t>
      </w:r>
      <w:r>
        <w:rPr>
          <w:rFonts w:ascii="Times New Roman" w:hAnsi="Times New Roman" w:eastAsia="Times New Roman" w:cs="Times New Roman"/>
          <w:i/>
          <w:iCs/>
          <w:color w:val="000000"/>
          <w:sz w:val="24"/>
          <w:szCs w:val="24"/>
        </w:rPr>
        <w:t>(</w:t>
      </w:r>
      <w:r>
        <w:rPr>
          <w:rFonts w:ascii="Times New Roman" w:hAnsi="Times New Roman" w:eastAsia="Times New Roman" w:cs="Times New Roman"/>
          <w:i w:val="0"/>
          <w:iCs w:val="0"/>
          <w:color w:val="000000"/>
          <w:sz w:val="24"/>
          <w:szCs w:val="24"/>
        </w:rPr>
        <w:t>кукла) на другие (мишки, зайки); они активно ищут предмет, необходимый для завершения действия (одеяло, чтобы уложить куклу спать, мисочку, чтобы накормить мишку).</w:t>
      </w:r>
    </w:p>
    <w:p>
      <w:pPr>
        <w:widowControl w:val="0"/>
        <w:spacing w:line="240" w:lineRule="auto"/>
        <w:ind w:right="161"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Воспроизводя подряд 2-3 действия, они сначала не ориентируются на то, как это бывает в жизни: спящую куклу, например, вдруг начинают катать на машинке. К концу второго года в игровых действиях детей уже отражается привычная им жизненная последовательность: погуляв с куклой, кормят ее и укладывают спать.</w:t>
      </w:r>
    </w:p>
    <w:p>
      <w:pPr>
        <w:widowControl w:val="0"/>
        <w:spacing w:line="240" w:lineRule="auto"/>
        <w:ind w:right="156"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Бытовые действия с сюжетными игрушками дети воспроизводят на протяжении всего периода дошкольного детства. Но при этом дети 3-5 лет и старше устраивают из каждого действия «многозвеньевой ритуал». Перед едой кукле вымоют руки, завяжут салфетку, проверят, не горяча ли каша, кормить будут ложкой, а пить дадут из чашки. Всего этого на</w:t>
      </w:r>
    </w:p>
    <w:p>
      <w:pPr>
        <w:sectPr>
          <w:type w:val="continuous"/>
          <w:pgSz w:w="16838" w:h="11906" w:orient="landscape"/>
          <w:pgMar w:top="849" w:right="1131" w:bottom="57" w:left="1134" w:header="0" w:footer="0" w:gutter="0"/>
          <w:cols w:equalWidth="0" w:num="2">
            <w:col w:w="1636" w:space="422"/>
            <w:col w:w="12514"/>
          </w:cols>
          <w:formProt w:val="0"/>
          <w:docGrid w:linePitch="100" w:charSpace="4096"/>
        </w:sectPr>
      </w:pPr>
    </w:p>
    <w:p>
      <w:pPr>
        <w:spacing w:line="240" w:lineRule="exact"/>
        <w:rPr>
          <w:sz w:val="24"/>
          <w:szCs w:val="24"/>
        </w:rPr>
      </w:pPr>
    </w:p>
    <w:p>
      <w:pPr>
        <w:spacing w:before="0" w:after="11" w:line="160" w:lineRule="exact"/>
        <w:rPr>
          <w:sz w:val="16"/>
          <w:szCs w:val="16"/>
        </w:rPr>
      </w:pPr>
      <w:bookmarkStart w:id="11" w:name="_page_54_0"/>
      <w:bookmarkEnd w:id="11"/>
    </w:p>
    <w:p>
      <w:pPr>
        <w:sectPr>
          <w:type w:val="continuous"/>
          <w:pgSz w:w="16838" w:h="11906" w:orient="landscape"/>
          <w:pgMar w:top="849" w:right="1131" w:bottom="57" w:left="1134" w:header="0" w:footer="0" w:gutter="0"/>
          <w:cols w:space="720" w:num="1"/>
          <w:formProt w:val="0"/>
          <w:docGrid w:linePitch="100" w:charSpace="4096"/>
        </w:sectPr>
      </w:pPr>
    </w:p>
    <w:p>
      <w:pPr>
        <w:widowControl w:val="0"/>
        <w:spacing w:line="240" w:lineRule="auto"/>
        <w:ind w:left="2063" w:right="12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втором году нет. Ребенок просто подносит миску ко рту куклы. Аналогично он поступает и в других ситуациях. Этими особенностями объясняется простота подбора сюжетных игрушек и атрибутов к ним.</w:t>
      </w:r>
    </w:p>
    <w:p>
      <w:pPr>
        <w:widowControl w:val="0"/>
        <w:spacing w:line="240" w:lineRule="auto"/>
        <w:ind w:left="2063" w:right="152"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 втором году из отдельных действий складываются элементы, основа деятельности, свойственной дошкольному детству: предметная с характерным для нее сенсорным уклоном, конструктивная и сюжетно-ролевая игра (последнюю на втором году можно считать лишь отобразительной). Успехи в развитии предметно-игровой деятельности сочетаются с ее неустойчивостью, особенно заметной при дефектах воспитания. Имея возможность приблизиться к любому предмету, попавшему в поле зрения, ребенок бросает то, что держит в руках, и устремляется к нему. Постепенно это можно преодолеть.</w:t>
      </w:r>
    </w:p>
    <w:p>
      <w:pPr>
        <w:widowControl w:val="0"/>
        <w:spacing w:before="1" w:after="0" w:line="240" w:lineRule="auto"/>
        <w:ind w:left="2063" w:right="155"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Второй год жизни - период интенсивного </w:t>
      </w:r>
      <w:r>
        <w:rPr>
          <w:rFonts w:ascii="Times New Roman" w:hAnsi="Times New Roman" w:eastAsia="Times New Roman" w:cs="Times New Roman"/>
          <w:i w:val="0"/>
          <w:iCs w:val="0"/>
          <w:color w:val="000000"/>
          <w:sz w:val="24"/>
          <w:szCs w:val="24"/>
        </w:rPr>
        <w:t xml:space="preserve">формирования речи. </w:t>
      </w:r>
      <w:r>
        <w:rPr>
          <w:rFonts w:ascii="Times New Roman" w:hAnsi="Times New Roman" w:eastAsia="Times New Roman" w:cs="Times New Roman"/>
          <w:color w:val="000000"/>
          <w:sz w:val="24"/>
          <w:szCs w:val="24"/>
        </w:rPr>
        <w:t>Связи между предметом (действием) и словами, их обозначающими, формируются в 6-10 раз быстрее, чем в конце первого года. При этом понимание речи окружающих по-прежнему опережает умение говорить.</w:t>
      </w:r>
    </w:p>
    <w:p>
      <w:pPr>
        <w:widowControl w:val="0"/>
        <w:spacing w:line="240" w:lineRule="auto"/>
        <w:ind w:left="2063" w:right="153"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Дети усваивают названия предметов, действий, обозначения некоторых качеств и состояний. Благодаря этому можно организовать деятельность и поведение малышей, формировать и совершенствовать восприятие, в том числе составляющие основу сенсорного воспитания.</w:t>
      </w:r>
    </w:p>
    <w:p>
      <w:pPr>
        <w:widowControl w:val="0"/>
        <w:spacing w:line="235" w:lineRule="auto"/>
        <w:ind w:left="2063" w:right="14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В процессе разнообразной деятельности с взрослыми дети усваивают, что одно и то же действие может относиться к разным предметам: «надень шапку, надень колечки на пирамидку и т. д.». Важным приобретением речи и мышления является формирующаяся на втором году жизни способность обобщения. Слово в сознании ребенка начинает ассоциироваться не с одним предметом, а обозначать все предметы, относящиеся к этой группе, несмотря на различие по цвету, размеру и даже внешнему виду </w:t>
      </w:r>
      <w:r>
        <w:rPr>
          <w:rFonts w:ascii="Times New Roman" w:hAnsi="Times New Roman" w:eastAsia="Times New Roman" w:cs="Times New Roman"/>
          <w:i/>
          <w:iCs/>
          <w:color w:val="000000"/>
          <w:sz w:val="24"/>
          <w:szCs w:val="24"/>
        </w:rPr>
        <w:t xml:space="preserve">(кукла большая и маленькая, голышом и одетая, кукла-мальчик и кукла-девочка). </w:t>
      </w:r>
      <w:r>
        <w:rPr>
          <w:rFonts w:ascii="Times New Roman" w:hAnsi="Times New Roman" w:eastAsia="Times New Roman" w:cs="Times New Roman"/>
          <w:color w:val="000000"/>
          <w:sz w:val="24"/>
          <w:szCs w:val="24"/>
        </w:rPr>
        <w:t>Способность обобщения позволяет детям узнавать предметы, изображенные на картинке, в то время как в начале года на просьбу показать какой-либо предмет малыш ориентировался на случайные несущественные признаки. Малыш привыкает к тому, что между предметами существуют разные связи, а взрослые и дети действуют в разных ситуациях, поэтому ему понятны сюжетные инсценировки (показ игрушек, персонажей кукольного и настольного театра). Дети старше полутора лет способны поддерживать диалог-воспоминание со взрослым о недавних событиях или вещах, связанных с их личным опытом: «Куда ходили?» - «Гулять». - «Кого видели?» - «Собачку». - «Кого кормили зернышками?» - «Птичку».</w:t>
      </w:r>
    </w:p>
    <w:p>
      <w:pPr>
        <w:widowControl w:val="0"/>
        <w:spacing w:line="240" w:lineRule="auto"/>
        <w:ind w:left="2063" w:right="150"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i w:val="0"/>
          <w:iCs w:val="0"/>
          <w:color w:val="000000"/>
          <w:sz w:val="24"/>
          <w:szCs w:val="24"/>
        </w:rPr>
        <w:t xml:space="preserve">Активный словарь </w:t>
      </w:r>
      <w:r>
        <w:rPr>
          <w:rFonts w:ascii="Times New Roman" w:hAnsi="Times New Roman" w:eastAsia="Times New Roman" w:cs="Times New Roman"/>
          <w:color w:val="000000"/>
          <w:sz w:val="24"/>
          <w:szCs w:val="24"/>
        </w:rPr>
        <w:t>на протяжении года увеличивается неравномерно. К полутора годам он равен примерно 20-30 словам. После 1 года 8-10 месяцев происходит скачок, и активно используемый словарь состои</w:t>
      </w:r>
      <w:r>
        <w:rPr>
          <w:rFonts w:ascii="Times New Roman" w:hAnsi="Times New Roman" w:eastAsia="Times New Roman" w:cs="Times New Roman"/>
          <w:i w:val="0"/>
          <w:iCs w:val="0"/>
          <w:color w:val="000000"/>
          <w:sz w:val="24"/>
          <w:szCs w:val="24"/>
        </w:rPr>
        <w:t>т теперь из 200-300 слов. В нем много глаголов и существительных, встречаются простые прилагательные и наречия (тут, там, туда и т. д.), а также предлоги.</w:t>
      </w:r>
    </w:p>
    <w:p>
      <w:pPr>
        <w:widowControl w:val="0"/>
        <w:spacing w:line="235" w:lineRule="auto"/>
        <w:ind w:left="2063" w:right="151" w:firstLine="0"/>
        <w:jc w:val="both"/>
        <w:rPr>
          <w:rFonts w:ascii="Times New Roman" w:hAnsi="Times New Roman" w:eastAsia="Times New Roman" w:cs="Times New Roman"/>
          <w:color w:val="000000"/>
          <w:sz w:val="24"/>
          <w:szCs w:val="24"/>
        </w:rPr>
        <w:sectPr>
          <w:footerReference r:id="rId15" w:type="default"/>
          <w:pgSz w:w="16838" w:h="11906" w:orient="landscape"/>
          <w:pgMar w:top="853" w:right="1131" w:bottom="57" w:left="1134"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 xml:space="preserve">Упрощенные слова </w:t>
      </w:r>
      <w:r>
        <w:rPr>
          <w:rFonts w:ascii="Times New Roman" w:hAnsi="Times New Roman" w:eastAsia="Times New Roman" w:cs="Times New Roman"/>
          <w:i w:val="0"/>
          <w:iCs w:val="0"/>
          <w:color w:val="000000"/>
          <w:sz w:val="24"/>
          <w:szCs w:val="24"/>
        </w:rPr>
        <w:t>(ту-ту, ав-ав) з</w:t>
      </w:r>
      <w:r>
        <w:rPr>
          <w:rFonts w:ascii="Times New Roman" w:hAnsi="Times New Roman" w:eastAsia="Times New Roman" w:cs="Times New Roman"/>
          <w:color w:val="000000"/>
          <w:sz w:val="24"/>
          <w:szCs w:val="24"/>
        </w:rPr>
        <w:t xml:space="preserve">аменяются обычными, пусть и несовершенными в фонетическом отношении. После полутора лет ребенок чаще всего воспроизводит контур слова (разное число слогов), наполняя его звуками-заместителями, более или менее близкими по звучанию слышимому образцу. Попытки улучшить произношение, повторяя слово за взрослым, в этом возрасте не приносят успеха. Это становится возможным лишь на третьем году. Ребенок в большинстве случаев после полутора лет правильно произносит губно-губные звуки </w:t>
      </w:r>
      <w:r>
        <w:rPr>
          <w:rFonts w:ascii="Times New Roman" w:hAnsi="Times New Roman" w:eastAsia="Times New Roman" w:cs="Times New Roman"/>
          <w:i w:val="0"/>
          <w:iCs w:val="0"/>
          <w:color w:val="000000"/>
          <w:sz w:val="24"/>
          <w:szCs w:val="24"/>
        </w:rPr>
        <w:t>(п, б, м),</w:t>
      </w:r>
      <w:bookmarkStart w:id="12" w:name="_page_61_0"/>
      <w:bookmarkEnd w:id="12"/>
      <w:r>
        <w:rPr>
          <w:rFonts w:ascii="Times New Roman" w:hAnsi="Times New Roman" w:eastAsia="Times New Roman" w:cs="Times New Roman"/>
          <w:i w:val="0"/>
          <w:iCs w:val="0"/>
          <w:color w:val="000000"/>
          <w:sz w:val="24"/>
          <w:szCs w:val="24"/>
        </w:rPr>
        <w:t xml:space="preserve"> передние</w:t>
      </w:r>
    </w:p>
    <w:p>
      <w:pPr>
        <w:widowControl w:val="0"/>
        <w:spacing w:line="240" w:lineRule="auto"/>
        <w:ind w:left="2063" w:right="119" w:firstLine="0"/>
        <w:rPr>
          <w:i w:val="0"/>
          <w:iCs w:val="0"/>
        </w:rPr>
      </w:pPr>
      <w:r>
        <w:rPr>
          <w:rFonts w:ascii="Times New Roman" w:hAnsi="Times New Roman" w:eastAsia="Times New Roman" w:cs="Times New Roman"/>
          <w:i w:val="0"/>
          <w:iCs w:val="0"/>
          <w:color w:val="000000"/>
          <w:sz w:val="24"/>
          <w:szCs w:val="24"/>
        </w:rPr>
        <w:t>небоязычные (т, д, н), задние небоязычные (г, х). Свистящие, шипящие и сонорные звуки, а также слитные фонемы в словах, произносимых ребенком, встречаются крайне редко.</w:t>
      </w:r>
    </w:p>
    <w:p>
      <w:pPr>
        <w:widowControl w:val="0"/>
        <w:spacing w:line="240" w:lineRule="auto"/>
        <w:ind w:left="2063" w:right="124" w:firstLine="0"/>
        <w:rPr>
          <w:rFonts w:ascii="Times New Roman" w:hAnsi="Times New Roman" w:eastAsia="Times New Roman" w:cs="Times New Roman"/>
          <w:color w:val="000000"/>
          <w:sz w:val="24"/>
          <w:szCs w:val="24"/>
        </w:rPr>
      </w:pPr>
      <w:r>
        <w:rPr>
          <w:rFonts w:ascii="Times New Roman" w:hAnsi="Times New Roman" w:eastAsia="Times New Roman" w:cs="Times New Roman"/>
          <w:i w:val="0"/>
          <w:iCs w:val="0"/>
          <w:color w:val="000000"/>
          <w:sz w:val="24"/>
          <w:szCs w:val="24"/>
        </w:rPr>
        <w:t>Вначале произносимое ребенком слово является целым предложением. Так, слова «бах, упала» в одних сл</w:t>
      </w:r>
      <w:r>
        <w:rPr>
          <w:rFonts w:ascii="Times New Roman" w:hAnsi="Times New Roman" w:eastAsia="Times New Roman" w:cs="Times New Roman"/>
          <w:color w:val="000000"/>
          <w:sz w:val="24"/>
          <w:szCs w:val="24"/>
        </w:rPr>
        <w:t>учаях обозначают, что малыш уронил игрушку, в других - что он сам упал и ушибся.</w:t>
      </w:r>
    </w:p>
    <w:p>
      <w:pPr>
        <w:widowControl w:val="0"/>
        <w:spacing w:line="240" w:lineRule="auto"/>
        <w:ind w:left="2063" w:right="11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 полутора годам в высказываниях детей появляются двухсловные предложения, а в конце второго года обычным становится использование трех-, четырехсловных предложений.</w:t>
      </w:r>
    </w:p>
    <w:p>
      <w:pPr>
        <w:widowControl w:val="0"/>
        <w:spacing w:line="240" w:lineRule="auto"/>
        <w:ind w:left="2063" w:right="161"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Ребенок старше полутора лет активно обращается ко взрослым с вопросами. Но выражает их преимущественно интонационно: «Ия куся?» — то есть «Ира кушала?» Вопросительными словами дети пользуются реже, но могут спросить: «Где платок?», «Баба куда пошла?», «Это что?».</w:t>
      </w:r>
    </w:p>
    <w:p>
      <w:pPr>
        <w:widowControl w:val="0"/>
        <w:spacing w:line="240" w:lineRule="auto"/>
        <w:ind w:left="2063" w:right="15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На втором годужизни ребенок усваивает имена взрослых и детей, с которыми общается повседневно, а также некоторые родственные отношения </w:t>
      </w:r>
      <w:r>
        <w:rPr>
          <w:rFonts w:ascii="Times New Roman" w:hAnsi="Times New Roman" w:eastAsia="Times New Roman" w:cs="Times New Roman"/>
          <w:i/>
          <w:iCs/>
          <w:color w:val="000000"/>
          <w:sz w:val="24"/>
          <w:szCs w:val="24"/>
        </w:rPr>
        <w:t xml:space="preserve">(мама, папа, бабушка). </w:t>
      </w:r>
      <w:r>
        <w:rPr>
          <w:rFonts w:ascii="Times New Roman" w:hAnsi="Times New Roman" w:eastAsia="Times New Roman" w:cs="Times New Roman"/>
          <w:color w:val="000000"/>
          <w:sz w:val="24"/>
          <w:szCs w:val="24"/>
        </w:rPr>
        <w:t>Он понимает элементарные человеческие чувства, обозначаемые словами «радуется», «сердится», «испугался», «жалеет». В речи появляются оценочные суждения: «плохой», «хороший», «красивый».</w:t>
      </w:r>
    </w:p>
    <w:p>
      <w:pPr>
        <w:widowControl w:val="0"/>
        <w:spacing w:line="240" w:lineRule="auto"/>
        <w:ind w:left="2063"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Совершенствуется самостоятельность детей в предметно-игровой деятельности и самообслуживании.</w:t>
      </w:r>
    </w:p>
    <w:p>
      <w:pPr>
        <w:widowControl w:val="0"/>
        <w:spacing w:line="240" w:lineRule="auto"/>
        <w:ind w:left="2063" w:right="150"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Малыш овладевает умением самостоятельно есть любую пищу, умываться и мытьруки, приобретает навыки опрятности. Расширяется </w:t>
      </w:r>
      <w:r>
        <w:rPr>
          <w:rFonts w:ascii="Times New Roman" w:hAnsi="Times New Roman" w:eastAsia="Times New Roman" w:cs="Times New Roman"/>
          <w:i/>
          <w:iCs/>
          <w:color w:val="000000"/>
          <w:sz w:val="24"/>
          <w:szCs w:val="24"/>
        </w:rPr>
        <w:t>ориентировка в ближайшем окружении</w:t>
      </w:r>
      <w:r>
        <w:rPr>
          <w:rFonts w:ascii="Times New Roman" w:hAnsi="Times New Roman" w:eastAsia="Times New Roman" w:cs="Times New Roman"/>
          <w:color w:val="000000"/>
          <w:sz w:val="24"/>
          <w:szCs w:val="24"/>
        </w:rPr>
        <w:t xml:space="preserve">. Знание того, как называются части помещения группы </w:t>
      </w:r>
      <w:r>
        <w:rPr>
          <w:rFonts w:ascii="Times New Roman" w:hAnsi="Times New Roman" w:eastAsia="Times New Roman" w:cs="Times New Roman"/>
          <w:i/>
          <w:iCs/>
          <w:color w:val="000000"/>
          <w:sz w:val="24"/>
          <w:szCs w:val="24"/>
        </w:rPr>
        <w:t xml:space="preserve">(мебель, одежда, посуда), </w:t>
      </w:r>
      <w:r>
        <w:rPr>
          <w:rFonts w:ascii="Times New Roman" w:hAnsi="Times New Roman" w:eastAsia="Times New Roman" w:cs="Times New Roman"/>
          <w:color w:val="000000"/>
          <w:sz w:val="24"/>
          <w:szCs w:val="24"/>
        </w:rPr>
        <w:t>помогает ребенку выполнять несложные (из одного, а к концу года из 2-3 действий) поручения взрослых, постепенно он привыкает соблюдать элементарные правила поведения, обозначаемые словами «можно», «нельзя», «нужно». Общение со взрослым носит деловой, объектно-направленный характер.</w:t>
      </w:r>
    </w:p>
    <w:p>
      <w:pPr>
        <w:widowControl w:val="0"/>
        <w:spacing w:line="240" w:lineRule="auto"/>
        <w:ind w:left="2063" w:right="153"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 втором году закрепляется и углубляется потребность общения со взрослым по самым разным поводам. При этом к двум годам дети постепенно переходят с языка жестов, мимики, выразительных звукосочетаний к выражению просьб, желаний, предложений с помощью слов и коротких фраз. Так речь становится основным средством общения со взрослым, хотя в этом возрасте ребенок охотно говорит только с близкими, хорошо знакомыми ему людьми.</w:t>
      </w:r>
    </w:p>
    <w:p>
      <w:pPr>
        <w:widowControl w:val="0"/>
        <w:spacing w:line="240" w:lineRule="auto"/>
        <w:ind w:left="2063" w:right="111" w:firstLine="0"/>
        <w:rPr>
          <w:rFonts w:ascii="Times New Roman" w:hAnsi="Times New Roman" w:eastAsia="Times New Roman" w:cs="Times New Roman"/>
          <w:i/>
          <w:iCs/>
          <w:color w:val="000000"/>
          <w:sz w:val="24"/>
          <w:szCs w:val="24"/>
        </w:rPr>
      </w:pPr>
      <w:r>
        <w:rPr>
          <w:rFonts w:ascii="Times New Roman" w:hAnsi="Times New Roman" w:eastAsia="Times New Roman" w:cs="Times New Roman"/>
          <w:color w:val="000000"/>
          <w:sz w:val="24"/>
          <w:szCs w:val="24"/>
        </w:rPr>
        <w:t xml:space="preserve">На втором году жизни у детей сохраняется и развивается эмоциональное взаимообщение. По двое-трое они самостоятельно играют друг с другом в разученные ранее при помощи взрослого игры </w:t>
      </w:r>
      <w:r>
        <w:rPr>
          <w:rFonts w:ascii="Times New Roman" w:hAnsi="Times New Roman" w:eastAsia="Times New Roman" w:cs="Times New Roman"/>
          <w:i/>
          <w:iCs/>
          <w:color w:val="000000"/>
          <w:sz w:val="24"/>
          <w:szCs w:val="24"/>
        </w:rPr>
        <w:t>(«Прятки», «Догонялки»).</w:t>
      </w:r>
    </w:p>
    <w:p>
      <w:pPr>
        <w:widowControl w:val="0"/>
        <w:spacing w:line="235" w:lineRule="auto"/>
        <w:ind w:left="2063" w:right="154"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Опыт взаимообщения у детей невелик, и основа его еще не сформирована. Имеет место непонимание со стороны предполагаемого партнера. Ребенок может расплакаться и даже ударить жалеющего его. Он активно протестует против вмешательства в свою игру. Игрушка в руках другого гораздо интереснее для малыша, чем та, что стоит рядом. Отобрав ее у соседа, но не зная, что делать дальше, малыш ее просто бросает. Воспитателю не следует проходить мимо подобных фактов, чтобы у детей не пропало желание общаться.</w:t>
      </w:r>
    </w:p>
    <w:p>
      <w:pPr>
        <w:widowControl w:val="0"/>
        <w:tabs>
          <w:tab w:val="left" w:pos="2418"/>
          <w:tab w:val="left" w:pos="3722"/>
          <w:tab w:val="left" w:pos="5992"/>
          <w:tab w:val="left" w:pos="7160"/>
          <w:tab w:val="left" w:pos="7538"/>
          <w:tab w:val="left" w:pos="9736"/>
          <w:tab w:val="left" w:pos="10676"/>
          <w:tab w:val="left" w:pos="12400"/>
        </w:tabs>
        <w:spacing w:before="2" w:after="0" w:line="240" w:lineRule="auto"/>
        <w:ind w:left="2063" w:right="152"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Взаимообщение детей в течение дня возникает, как правило, в предметно-игровой деятельности и режимных процессах, 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поскольку</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предметно-игровые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действия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самообслуживание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только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формируются,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самостоятельность, заинтересованность в их выполнении следует всячески оберегать.</w:t>
      </w:r>
    </w:p>
    <w:p>
      <w:pPr>
        <w:widowControl w:val="0"/>
        <w:spacing w:line="235" w:lineRule="auto"/>
        <w:ind w:left="2003" w:right="176"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Детей приучают соблюдать «дисциплину расстояния», и они осваивают умение играть и действовать рядом, не мешая друг другу, вести себя в группе соответствующим образом: не лезть в тарелку соседа, подвинуться на диванчике, чтоб</w:t>
      </w:r>
      <w:bookmarkStart w:id="13" w:name="_page_63_0"/>
      <w:bookmarkEnd w:id="13"/>
      <w:r>
        <w:rPr>
          <w:rFonts w:ascii="Times New Roman" w:hAnsi="Times New Roman" w:eastAsia="Times New Roman" w:cs="Times New Roman"/>
          <w:color w:val="000000"/>
          <w:sz w:val="24"/>
          <w:szCs w:val="24"/>
        </w:rPr>
        <w:t>ы мог сесть еще один ребенок, не шуметь в спальне и т. д. При этом они пользуются простыми словами: «на» («возьми»), «дай», «пусти», «не хочу» и др.</w:t>
      </w:r>
    </w:p>
    <w:p>
      <w:pPr>
        <w:widowControl w:val="0"/>
        <w:spacing w:line="240" w:lineRule="auto"/>
        <w:ind w:left="2063" w:right="150"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На фоне «охраны» деятельности каждого малыша нужно формировать совместные действия. Сначала по подсказу взрослого, а к двум годам самостоятельно дети способны помогать друг другу: принести предмет, необходимый для продолжения игры </w:t>
      </w:r>
      <w:r>
        <w:rPr>
          <w:rFonts w:ascii="Times New Roman" w:hAnsi="Times New Roman" w:eastAsia="Times New Roman" w:cs="Times New Roman"/>
          <w:i w:val="0"/>
          <w:iCs w:val="0"/>
          <w:color w:val="000000"/>
          <w:sz w:val="24"/>
          <w:szCs w:val="24"/>
        </w:rPr>
        <w:t>(кубики, колечки для пирамидки, одеяло для куклы). Подражая маме или воспитателю, один малыш пытается «накормить, причесать» другого.</w:t>
      </w:r>
    </w:p>
    <w:p>
      <w:pPr>
        <w:widowControl w:val="0"/>
        <w:spacing w:line="240" w:lineRule="auto"/>
        <w:ind w:left="2063"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Возможны несложные плясовые действия малышей парами на музыкальных занятиях.</w:t>
      </w:r>
    </w:p>
    <w:p>
      <w:pPr>
        <w:widowControl w:val="0"/>
        <w:spacing w:line="240" w:lineRule="auto"/>
        <w:ind w:left="2063" w:right="157"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Основные приобретения второго года жизни. Основными приобретениями второго года жизни можно считать: совершенствование основных движений, особенно ходьбы. Подвижность ребенка порой даже мешает ему сосредоточиться на спокойных занятиях.</w:t>
      </w:r>
    </w:p>
    <w:p>
      <w:pPr>
        <w:widowControl w:val="0"/>
        <w:spacing w:line="240" w:lineRule="auto"/>
        <w:ind w:left="2063" w:right="155"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Наблюдается быстрое и разноплановое развитие предметно-игрового поведения, благодаря чему к концу пребывания детей во второй группе раннего возраста у них формируются компоненты всех видов деятельности, характерных для периода дошкольного детства.</w:t>
      </w:r>
    </w:p>
    <w:p>
      <w:pPr>
        <w:widowControl w:val="0"/>
        <w:spacing w:line="240" w:lineRule="auto"/>
        <w:ind w:left="2063" w:right="14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Происходит быстрое развитие разных сторон речи и ее функций. Хотя темп развития понимания речи, окружающих по-прежнему</w:t>
      </w:r>
      <w:r>
        <w:rPr>
          <w:rFonts w:ascii="Times New Roman" w:hAnsi="Times New Roman" w:eastAsia="Times New Roman" w:cs="Times New Roman"/>
          <w:color w:val="000000"/>
          <w:sz w:val="24"/>
          <w:szCs w:val="24"/>
          <w:lang w:val="ru-RU"/>
        </w:rPr>
        <w:t xml:space="preserve"> </w:t>
      </w:r>
      <w:r>
        <w:rPr>
          <w:rFonts w:ascii="Times New Roman" w:hAnsi="Times New Roman" w:eastAsia="Times New Roman" w:cs="Times New Roman"/>
          <w:color w:val="000000"/>
          <w:sz w:val="24"/>
          <w:szCs w:val="24"/>
        </w:rPr>
        <w:t>опережает умение</w:t>
      </w:r>
      <w:r>
        <w:rPr>
          <w:rFonts w:ascii="Times New Roman" w:hAnsi="Times New Roman" w:eastAsia="Times New Roman" w:cs="Times New Roman"/>
          <w:color w:val="000000"/>
          <w:sz w:val="24"/>
          <w:szCs w:val="24"/>
          <w:lang w:val="ru-RU"/>
        </w:rPr>
        <w:t xml:space="preserve"> </w:t>
      </w:r>
      <w:r>
        <w:rPr>
          <w:rFonts w:ascii="Times New Roman" w:hAnsi="Times New Roman" w:eastAsia="Times New Roman" w:cs="Times New Roman"/>
          <w:color w:val="000000"/>
          <w:sz w:val="24"/>
          <w:szCs w:val="24"/>
        </w:rPr>
        <w:t>говорить, в конце</w:t>
      </w:r>
      <w:r>
        <w:rPr>
          <w:rFonts w:ascii="Times New Roman" w:hAnsi="Times New Roman" w:eastAsia="Times New Roman" w:cs="Times New Roman"/>
          <w:color w:val="000000"/>
          <w:sz w:val="24"/>
          <w:szCs w:val="24"/>
          <w:lang w:val="ru-RU"/>
        </w:rPr>
        <w:t xml:space="preserve"> </w:t>
      </w:r>
      <w:r>
        <w:rPr>
          <w:rFonts w:ascii="Times New Roman" w:hAnsi="Times New Roman" w:eastAsia="Times New Roman" w:cs="Times New Roman"/>
          <w:color w:val="000000"/>
          <w:sz w:val="24"/>
          <w:szCs w:val="24"/>
        </w:rPr>
        <w:t>второго года</w:t>
      </w:r>
      <w:r>
        <w:rPr>
          <w:rFonts w:ascii="Times New Roman" w:hAnsi="Times New Roman" w:eastAsia="Times New Roman" w:cs="Times New Roman"/>
          <w:color w:val="000000"/>
          <w:sz w:val="24"/>
          <w:szCs w:val="24"/>
          <w:lang w:val="ru-RU"/>
        </w:rPr>
        <w:t xml:space="preserve"> </w:t>
      </w:r>
      <w:r>
        <w:rPr>
          <w:rFonts w:ascii="Times New Roman" w:hAnsi="Times New Roman" w:eastAsia="Times New Roman" w:cs="Times New Roman"/>
          <w:color w:val="000000"/>
          <w:sz w:val="24"/>
          <w:szCs w:val="24"/>
        </w:rPr>
        <w:t>активный</w:t>
      </w:r>
      <w:r>
        <w:rPr>
          <w:rFonts w:ascii="Times New Roman" w:hAnsi="Times New Roman" w:eastAsia="Times New Roman" w:cs="Times New Roman"/>
          <w:color w:val="000000"/>
          <w:sz w:val="24"/>
          <w:szCs w:val="24"/>
          <w:lang w:val="ru-RU"/>
        </w:rPr>
        <w:t xml:space="preserve"> </w:t>
      </w:r>
      <w:r>
        <w:rPr>
          <w:rFonts w:ascii="Times New Roman" w:hAnsi="Times New Roman" w:eastAsia="Times New Roman" w:cs="Times New Roman"/>
          <w:color w:val="000000"/>
          <w:sz w:val="24"/>
          <w:szCs w:val="24"/>
        </w:rPr>
        <w:t>словарь</w:t>
      </w:r>
      <w:r>
        <w:rPr>
          <w:rFonts w:ascii="Times New Roman" w:hAnsi="Times New Roman" w:eastAsia="Times New Roman" w:cs="Times New Roman"/>
          <w:color w:val="000000"/>
          <w:sz w:val="24"/>
          <w:szCs w:val="24"/>
          <w:lang w:val="ru-RU"/>
        </w:rPr>
        <w:t xml:space="preserve"> </w:t>
      </w:r>
      <w:r>
        <w:rPr>
          <w:rFonts w:ascii="Times New Roman" w:hAnsi="Times New Roman" w:eastAsia="Times New Roman" w:cs="Times New Roman"/>
          <w:color w:val="000000"/>
          <w:sz w:val="24"/>
          <w:szCs w:val="24"/>
        </w:rPr>
        <w:t>состоит уже</w:t>
      </w:r>
      <w:r>
        <w:rPr>
          <w:rFonts w:ascii="Times New Roman" w:hAnsi="Times New Roman" w:eastAsia="Times New Roman" w:cs="Times New Roman"/>
          <w:color w:val="000000"/>
          <w:sz w:val="24"/>
          <w:szCs w:val="24"/>
          <w:lang w:val="ru-RU"/>
        </w:rPr>
        <w:t xml:space="preserve"> </w:t>
      </w:r>
      <w:r>
        <w:rPr>
          <w:rFonts w:ascii="Times New Roman" w:hAnsi="Times New Roman" w:eastAsia="Times New Roman" w:cs="Times New Roman"/>
          <w:color w:val="000000"/>
          <w:sz w:val="24"/>
          <w:szCs w:val="24"/>
        </w:rPr>
        <w:t>из</w:t>
      </w:r>
      <w:r>
        <w:rPr>
          <w:rFonts w:ascii="Times New Roman" w:hAnsi="Times New Roman" w:eastAsia="Times New Roman" w:cs="Times New Roman"/>
          <w:color w:val="000000"/>
          <w:sz w:val="24"/>
          <w:szCs w:val="24"/>
          <w:lang w:val="ru-RU"/>
        </w:rPr>
        <w:t xml:space="preserve"> </w:t>
      </w:r>
      <w:r>
        <w:rPr>
          <w:rFonts w:ascii="Times New Roman" w:hAnsi="Times New Roman" w:eastAsia="Times New Roman" w:cs="Times New Roman"/>
          <w:color w:val="000000"/>
          <w:sz w:val="24"/>
          <w:szCs w:val="24"/>
        </w:rPr>
        <w:t>200-300 слов, иначе</w:t>
      </w:r>
      <w:r>
        <w:rPr>
          <w:rFonts w:ascii="Times New Roman" w:hAnsi="Times New Roman" w:eastAsia="Times New Roman" w:cs="Times New Roman"/>
          <w:color w:val="000000"/>
          <w:sz w:val="24"/>
          <w:szCs w:val="24"/>
          <w:lang w:val="ru-RU"/>
        </w:rPr>
        <w:t xml:space="preserve"> </w:t>
      </w:r>
      <w:r>
        <w:rPr>
          <w:rFonts w:ascii="Times New Roman" w:hAnsi="Times New Roman" w:eastAsia="Times New Roman" w:cs="Times New Roman"/>
          <w:color w:val="000000"/>
          <w:sz w:val="24"/>
          <w:szCs w:val="24"/>
        </w:rPr>
        <w:t>говоря, по сравнению с предшествующей возрастной группой он возрастает в 20-30 раз. С помощью речи можно организовать поведение ребенка, а речь самого малыша становится основным средством общения со взрослым. С одной стороны, возрастает самостоятельность ребенка во всех сферах жизни, с другой — он осваивает правила поведения в группе (играть рядом, не мешая другим, помогать, если это понятно и несложно). Все это является основой для развития в будущем совместной игровой деятельности.</w:t>
      </w:r>
    </w:p>
    <w:p>
      <w:pPr>
        <w:widowControl w:val="0"/>
        <w:spacing w:before="10" w:after="0" w:line="240" w:lineRule="auto"/>
        <w:ind w:left="2063" w:right="112" w:hanging="1949"/>
        <w:rPr>
          <w:rFonts w:ascii="Times New Roman" w:hAnsi="Times New Roman" w:eastAsia="Times New Roman" w:cs="Times New Roman"/>
          <w:color w:val="000000"/>
          <w:sz w:val="24"/>
          <w:szCs w:val="24"/>
        </w:rPr>
      </w:pPr>
      <w:r>
        <w:rPr>
          <w:rFonts w:ascii="Times New Roman" w:hAnsi="Times New Roman" w:eastAsia="Times New Roman" w:cs="Times New Roman"/>
          <w:i w:val="0"/>
          <w:iCs w:val="0"/>
          <w:color w:val="000000"/>
          <w:sz w:val="24"/>
          <w:szCs w:val="24"/>
        </w:rPr>
        <w:t>дети 2-3 лет</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 xml:space="preserve">Физическое развитие: </w:t>
      </w:r>
      <w:r>
        <w:rPr>
          <w:rFonts w:ascii="Times New Roman" w:hAnsi="Times New Roman" w:eastAsia="Times New Roman" w:cs="Times New Roman"/>
          <w:color w:val="000000"/>
          <w:sz w:val="24"/>
          <w:szCs w:val="24"/>
        </w:rPr>
        <w:t xml:space="preserve">дети владеют основными жизненно важными </w:t>
      </w:r>
      <w:r>
        <w:rPr>
          <w:rFonts w:ascii="Times New Roman" w:hAnsi="Times New Roman" w:eastAsia="Times New Roman" w:cs="Times New Roman"/>
          <w:i w:val="0"/>
          <w:iCs w:val="0"/>
          <w:color w:val="000000"/>
          <w:sz w:val="24"/>
          <w:szCs w:val="24"/>
        </w:rPr>
        <w:t>движениями</w:t>
      </w:r>
      <w:r>
        <w:rPr>
          <w:rFonts w:ascii="Times New Roman" w:hAnsi="Times New Roman" w:eastAsia="Times New Roman" w:cs="Times New Roman"/>
          <w:i/>
          <w:iCs/>
          <w:color w:val="000000"/>
          <w:sz w:val="24"/>
          <w:szCs w:val="24"/>
        </w:rPr>
        <w:t xml:space="preserve"> </w:t>
      </w:r>
      <w:r>
        <w:rPr>
          <w:rFonts w:ascii="Times New Roman" w:hAnsi="Times New Roman" w:eastAsia="Times New Roman" w:cs="Times New Roman"/>
          <w:color w:val="000000"/>
          <w:sz w:val="24"/>
          <w:szCs w:val="24"/>
        </w:rPr>
        <w:t>(ходьба, бег, лазание, действия с предметами), сидят на корточках, спрыгивают с нижней ступеньки.</w:t>
      </w:r>
    </w:p>
    <w:p>
      <w:pPr>
        <w:widowControl w:val="0"/>
        <w:spacing w:line="240" w:lineRule="auto"/>
        <w:ind w:left="2063" w:right="152"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Социально-личностное развитие: </w:t>
      </w:r>
      <w:r>
        <w:rPr>
          <w:rFonts w:ascii="Times New Roman" w:hAnsi="Times New Roman" w:eastAsia="Times New Roman" w:cs="Times New Roman"/>
          <w:color w:val="000000"/>
          <w:sz w:val="24"/>
          <w:szCs w:val="24"/>
        </w:rPr>
        <w:t xml:space="preserve">у 2 летних детей наблюдается устойчивое </w:t>
      </w:r>
      <w:r>
        <w:rPr>
          <w:rFonts w:ascii="Times New Roman" w:hAnsi="Times New Roman" w:eastAsia="Times New Roman" w:cs="Times New Roman"/>
          <w:i/>
          <w:iCs/>
          <w:color w:val="000000"/>
          <w:sz w:val="24"/>
          <w:szCs w:val="24"/>
        </w:rPr>
        <w:t>эмоциональное состояние</w:t>
      </w:r>
      <w:r>
        <w:rPr>
          <w:rFonts w:ascii="Times New Roman" w:hAnsi="Times New Roman" w:eastAsia="Times New Roman" w:cs="Times New Roman"/>
          <w:color w:val="000000"/>
          <w:sz w:val="24"/>
          <w:szCs w:val="24"/>
        </w:rPr>
        <w:t>. Для них характерны яркие эмоциональные реакции, связанные с непосредственными желаниями ребенка. Проявления агрессии бывают редко, проявляется эмоциональный механизм сопереживания, сочувствия, радости. Все дети называют себя по имени, употребляют местоимение «я»и дают себе первичную самооценку - «я хороший», «я сам». Для детей 3-х летнего возраста характерна неосознанность мотивов, импульсивность и зависимость чувств и желаний от ситуации. Дети легко заражаются эмоциональным состоянием сверстников. Однако в этом возрасте начинает складываться и произвольность поведения. У детей к 3 годам появляются чувство гордости и стыда, начинают формироваться элементы сознания, связанные с идентификацией с именем и полом. Ранний возраст завершается кризисом 3-х лет. Кризис часто сопровождается рядом отрицательных проявлений: упрямство, негативизм, нарушение общения со взрослыми и др.</w:t>
      </w:r>
    </w:p>
    <w:p>
      <w:pPr>
        <w:widowControl w:val="0"/>
        <w:tabs>
          <w:tab w:val="left" w:pos="6589"/>
        </w:tabs>
        <w:spacing w:line="240" w:lineRule="auto"/>
        <w:ind w:left="2063" w:right="149" w:firstLine="0"/>
        <w:jc w:val="both"/>
        <w:rPr>
          <w:rFonts w:ascii="Times New Roman" w:hAnsi="Times New Roman" w:eastAsia="Times New Roman" w:cs="Times New Roman"/>
          <w:color w:val="000000"/>
          <w:sz w:val="24"/>
          <w:szCs w:val="24"/>
        </w:rPr>
        <w:sectPr>
          <w:footerReference r:id="rId16" w:type="default"/>
          <w:pgSz w:w="16838" w:h="11906" w:orient="landscape"/>
          <w:pgMar w:top="853" w:right="1131" w:bottom="57" w:left="1134"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Игра носит процессуальный характер, главное в ней - действия. Дети уже спокойно играют рядом с другими детьми, но моменты общей игры кратковременны.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Они совершаются с игровыми предметами, приближенными к реальности. Появляются действия с предметами - заместителями. Для детей 3х летнего возраста игра рядом. В игре дети </w:t>
      </w:r>
      <w:bookmarkStart w:id="14" w:name="_page_65_0"/>
      <w:bookmarkEnd w:id="14"/>
      <w:r>
        <w:rPr>
          <w:rFonts w:ascii="Times New Roman" w:hAnsi="Times New Roman" w:eastAsia="Times New Roman" w:cs="Times New Roman"/>
          <w:color w:val="000000"/>
          <w:sz w:val="24"/>
          <w:szCs w:val="24"/>
        </w:rPr>
        <w:t>выполняют</w:t>
      </w:r>
    </w:p>
    <w:p>
      <w:pPr>
        <w:widowControl w:val="0"/>
        <w:spacing w:line="240" w:lineRule="auto"/>
        <w:ind w:left="2063" w:right="11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отдельные игровые действия, носящие условный характер. Роль осуществляется фактически, но не называется. Сюжет игры - цепочка из 2х действий; воображаемую ситуацию удерживает взрослый.</w:t>
      </w:r>
    </w:p>
    <w:p>
      <w:pPr>
        <w:widowControl w:val="0"/>
        <w:spacing w:line="240" w:lineRule="auto"/>
        <w:ind w:left="2063" w:right="142" w:firstLine="60"/>
        <w:jc w:val="left"/>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Познавательно-речевое развитие: в </w:t>
      </w:r>
      <w:r>
        <w:rPr>
          <w:rFonts w:ascii="Times New Roman" w:hAnsi="Times New Roman" w:eastAsia="Times New Roman" w:cs="Times New Roman"/>
          <w:color w:val="000000"/>
          <w:sz w:val="24"/>
          <w:szCs w:val="24"/>
        </w:rPr>
        <w:t xml:space="preserve">ходе совместной со взрослыми предметной деятельности продолжает </w:t>
      </w:r>
      <w:r>
        <w:rPr>
          <w:rFonts w:ascii="Times New Roman" w:hAnsi="Times New Roman" w:eastAsia="Times New Roman" w:cs="Times New Roman"/>
          <w:i w:val="0"/>
          <w:iCs w:val="0"/>
          <w:color w:val="000000"/>
          <w:sz w:val="24"/>
          <w:szCs w:val="24"/>
          <w:u w:val="none"/>
        </w:rPr>
        <w:t>развиваться понимание речи. Слово отделяется от ситуации и приобретает самостоятельное значение. Возрастает количество понимаемых слов. Интенсивно развивается активная речь детей. К 3-м годам они осваивают основные грамматические структуры, пытаются строить простые предложения, в разговоре со взрослым используют практически все части речи. Активный словарь достигает 1000-1500слов. К</w:t>
      </w:r>
      <w:r>
        <w:rPr>
          <w:rFonts w:ascii="Times New Roman" w:hAnsi="Times New Roman" w:eastAsia="Times New Roman" w:cs="Times New Roman"/>
          <w:i w:val="0"/>
          <w:iCs w:val="0"/>
          <w:color w:val="000000"/>
          <w:sz w:val="24"/>
          <w:szCs w:val="24"/>
          <w:u w:val="none"/>
          <w:lang w:val="ru-RU"/>
        </w:rPr>
        <w:t xml:space="preserve"> </w:t>
      </w:r>
      <w:r>
        <w:rPr>
          <w:rFonts w:ascii="Times New Roman" w:hAnsi="Times New Roman" w:eastAsia="Times New Roman" w:cs="Times New Roman"/>
          <w:i w:val="0"/>
          <w:iCs w:val="0"/>
          <w:color w:val="000000"/>
          <w:sz w:val="24"/>
          <w:szCs w:val="24"/>
          <w:u w:val="none"/>
        </w:rPr>
        <w:t>концу 3-го года жизни речь становится средствомобщения</w:t>
      </w:r>
      <w:r>
        <w:rPr>
          <w:rFonts w:ascii="Times New Roman" w:hAnsi="Times New Roman" w:eastAsia="Times New Roman" w:cs="Times New Roman"/>
          <w:i w:val="0"/>
          <w:iCs w:val="0"/>
          <w:color w:val="000000"/>
          <w:sz w:val="24"/>
          <w:szCs w:val="24"/>
          <w:u w:val="none"/>
          <w:lang w:val="ru-RU"/>
        </w:rPr>
        <w:t xml:space="preserve"> </w:t>
      </w:r>
      <w:r>
        <w:rPr>
          <w:rFonts w:ascii="Times New Roman" w:hAnsi="Times New Roman" w:eastAsia="Times New Roman" w:cs="Times New Roman"/>
          <w:i w:val="0"/>
          <w:iCs w:val="0"/>
          <w:color w:val="000000"/>
          <w:sz w:val="24"/>
          <w:szCs w:val="24"/>
          <w:u w:val="none"/>
        </w:rPr>
        <w:t>ребенкасосверстниками, дети</w:t>
      </w:r>
      <w:r>
        <w:rPr>
          <w:rFonts w:ascii="Times New Roman" w:hAnsi="Times New Roman" w:eastAsia="Times New Roman" w:cs="Times New Roman"/>
          <w:i w:val="0"/>
          <w:iCs w:val="0"/>
          <w:color w:val="000000"/>
          <w:sz w:val="24"/>
          <w:szCs w:val="24"/>
          <w:u w:val="none"/>
          <w:lang w:val="ru-RU"/>
        </w:rPr>
        <w:t xml:space="preserve"> </w:t>
      </w:r>
      <w:r>
        <w:rPr>
          <w:rFonts w:ascii="Times New Roman" w:hAnsi="Times New Roman" w:eastAsia="Times New Roman" w:cs="Times New Roman"/>
          <w:i w:val="0"/>
          <w:iCs w:val="0"/>
          <w:color w:val="000000"/>
          <w:sz w:val="24"/>
          <w:szCs w:val="24"/>
          <w:u w:val="none"/>
        </w:rPr>
        <w:t>воспринимают</w:t>
      </w:r>
      <w:r>
        <w:rPr>
          <w:rFonts w:ascii="Times New Roman" w:hAnsi="Times New Roman" w:eastAsia="Times New Roman" w:cs="Times New Roman"/>
          <w:i w:val="0"/>
          <w:iCs w:val="0"/>
          <w:color w:val="000000"/>
          <w:sz w:val="24"/>
          <w:szCs w:val="24"/>
          <w:u w:val="none"/>
          <w:lang w:val="ru-RU"/>
        </w:rPr>
        <w:t xml:space="preserve"> </w:t>
      </w:r>
      <w:r>
        <w:rPr>
          <w:rFonts w:ascii="Times New Roman" w:hAnsi="Times New Roman" w:eastAsia="Times New Roman" w:cs="Times New Roman"/>
          <w:i w:val="0"/>
          <w:iCs w:val="0"/>
          <w:color w:val="000000"/>
          <w:sz w:val="24"/>
          <w:szCs w:val="24"/>
          <w:u w:val="none"/>
        </w:rPr>
        <w:t>все</w:t>
      </w:r>
      <w:r>
        <w:rPr>
          <w:rFonts w:ascii="Times New Roman" w:hAnsi="Times New Roman" w:eastAsia="Times New Roman" w:cs="Times New Roman"/>
          <w:i w:val="0"/>
          <w:iCs w:val="0"/>
          <w:color w:val="000000"/>
          <w:sz w:val="24"/>
          <w:szCs w:val="24"/>
          <w:u w:val="none"/>
          <w:lang w:val="ru-RU"/>
        </w:rPr>
        <w:t xml:space="preserve"> </w:t>
      </w:r>
      <w:r>
        <w:rPr>
          <w:rFonts w:ascii="Times New Roman" w:hAnsi="Times New Roman" w:eastAsia="Times New Roman" w:cs="Times New Roman"/>
          <w:i w:val="0"/>
          <w:iCs w:val="0"/>
          <w:color w:val="000000"/>
          <w:sz w:val="24"/>
          <w:szCs w:val="24"/>
          <w:u w:val="none"/>
        </w:rPr>
        <w:t>звуки</w:t>
      </w:r>
      <w:r>
        <w:rPr>
          <w:rFonts w:ascii="Times New Roman" w:hAnsi="Times New Roman" w:eastAsia="Times New Roman" w:cs="Times New Roman"/>
          <w:i w:val="0"/>
          <w:iCs w:val="0"/>
          <w:color w:val="000000"/>
          <w:sz w:val="24"/>
          <w:szCs w:val="24"/>
          <w:u w:val="none"/>
          <w:lang w:val="ru-RU"/>
        </w:rPr>
        <w:t xml:space="preserve"> </w:t>
      </w:r>
      <w:r>
        <w:rPr>
          <w:rFonts w:ascii="Times New Roman" w:hAnsi="Times New Roman" w:eastAsia="Times New Roman" w:cs="Times New Roman"/>
          <w:i w:val="0"/>
          <w:iCs w:val="0"/>
          <w:color w:val="000000"/>
          <w:sz w:val="24"/>
          <w:szCs w:val="24"/>
          <w:u w:val="none"/>
        </w:rPr>
        <w:t>родного</w:t>
      </w:r>
      <w:r>
        <w:rPr>
          <w:rFonts w:ascii="Times New Roman" w:hAnsi="Times New Roman" w:eastAsia="Times New Roman" w:cs="Times New Roman"/>
          <w:i w:val="0"/>
          <w:iCs w:val="0"/>
          <w:color w:val="000000"/>
          <w:sz w:val="24"/>
          <w:szCs w:val="24"/>
          <w:u w:val="none"/>
          <w:lang w:val="ru-RU"/>
        </w:rPr>
        <w:t xml:space="preserve"> </w:t>
      </w:r>
      <w:r>
        <w:rPr>
          <w:rFonts w:ascii="Times New Roman" w:hAnsi="Times New Roman" w:eastAsia="Times New Roman" w:cs="Times New Roman"/>
          <w:i w:val="0"/>
          <w:iCs w:val="0"/>
          <w:color w:val="000000"/>
          <w:sz w:val="24"/>
          <w:szCs w:val="24"/>
          <w:u w:val="none"/>
        </w:rPr>
        <w:t>языка, но</w:t>
      </w:r>
      <w:r>
        <w:rPr>
          <w:rFonts w:ascii="Times New Roman" w:hAnsi="Times New Roman" w:eastAsia="Times New Roman" w:cs="Times New Roman"/>
          <w:i w:val="0"/>
          <w:iCs w:val="0"/>
          <w:color w:val="000000"/>
          <w:sz w:val="24"/>
          <w:szCs w:val="24"/>
          <w:u w:val="none"/>
          <w:lang w:val="ru-RU"/>
        </w:rPr>
        <w:t xml:space="preserve"> </w:t>
      </w:r>
      <w:r>
        <w:rPr>
          <w:rFonts w:ascii="Times New Roman" w:hAnsi="Times New Roman" w:eastAsia="Times New Roman" w:cs="Times New Roman"/>
          <w:i w:val="0"/>
          <w:iCs w:val="0"/>
          <w:color w:val="000000"/>
          <w:sz w:val="24"/>
          <w:szCs w:val="24"/>
          <w:u w:val="none"/>
        </w:rPr>
        <w:t>произносят их с большими искажениями.</w:t>
      </w:r>
    </w:p>
    <w:p>
      <w:pPr>
        <w:widowControl w:val="0"/>
        <w:spacing w:before="1" w:after="0" w:line="240" w:lineRule="auto"/>
        <w:ind w:left="2063" w:right="143"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i w:val="0"/>
          <w:iCs w:val="0"/>
          <w:color w:val="000000"/>
          <w:sz w:val="24"/>
          <w:szCs w:val="24"/>
          <w:u w:val="none"/>
        </w:rPr>
        <w:t>В сфере познавательного развития восприятие окружающего мира - чувственное - имеет для детей решающее</w:t>
      </w:r>
      <w:r>
        <w:rPr>
          <w:rFonts w:ascii="Times New Roman" w:hAnsi="Times New Roman" w:eastAsia="Times New Roman" w:cs="Times New Roman"/>
          <w:color w:val="000000"/>
          <w:sz w:val="24"/>
          <w:szCs w:val="24"/>
        </w:rPr>
        <w:t xml:space="preserve"> значение. Они воспринимают мир всеми органами чувств, но воспринимают целостные вещи, а не отдельные сенсорные свойства. Возникает взаимодействие в работе разных органов чувств. Зрение и осязание начинают взаимодействовать при восприятии формы, величины и пространственных отношений. Слух и речедвигательные системы начинают взаимодействовать при восприятии и различении речи. Постепенно учитывается острота зрения и возрастает способность к различению цветов. </w:t>
      </w:r>
      <w:r>
        <w:rPr>
          <w:rFonts w:ascii="Times New Roman" w:hAnsi="Times New Roman" w:eastAsia="Times New Roman" w:cs="Times New Roman"/>
          <w:i/>
          <w:iCs/>
          <w:color w:val="000000"/>
          <w:sz w:val="24"/>
          <w:szCs w:val="24"/>
        </w:rPr>
        <w:t xml:space="preserve">Внимание </w:t>
      </w:r>
      <w:r>
        <w:rPr>
          <w:rFonts w:ascii="Times New Roman" w:hAnsi="Times New Roman" w:eastAsia="Times New Roman" w:cs="Times New Roman"/>
          <w:color w:val="000000"/>
          <w:sz w:val="24"/>
          <w:szCs w:val="24"/>
        </w:rPr>
        <w:t xml:space="preserve">детей непроизвольно. Ребенок просто не понимает, что значит заставить </w:t>
      </w:r>
      <w:r>
        <w:rPr>
          <w:rFonts w:ascii="Times New Roman" w:hAnsi="Times New Roman" w:eastAsia="Times New Roman" w:cs="Times New Roman"/>
          <w:i w:val="0"/>
          <w:iCs w:val="0"/>
          <w:color w:val="000000"/>
          <w:sz w:val="24"/>
          <w:szCs w:val="24"/>
        </w:rPr>
        <w:t>себя быть</w:t>
      </w:r>
      <w:r>
        <w:rPr>
          <w:rFonts w:ascii="Times New Roman" w:hAnsi="Times New Roman" w:eastAsia="Times New Roman" w:cs="Times New Roman"/>
          <w:i w:val="0"/>
          <w:iCs w:val="0"/>
          <w:color w:val="000000"/>
          <w:sz w:val="24"/>
          <w:szCs w:val="24"/>
          <w:lang w:val="ru-RU"/>
        </w:rPr>
        <w:t xml:space="preserve"> </w:t>
      </w:r>
      <w:r>
        <w:rPr>
          <w:rFonts w:ascii="Times New Roman" w:hAnsi="Times New Roman" w:eastAsia="Times New Roman" w:cs="Times New Roman"/>
          <w:i w:val="0"/>
          <w:iCs w:val="0"/>
          <w:color w:val="000000"/>
          <w:sz w:val="24"/>
          <w:szCs w:val="24"/>
        </w:rPr>
        <w:t>внимательным,т.е.произвольно</w:t>
      </w:r>
      <w:r>
        <w:rPr>
          <w:rFonts w:ascii="Times New Roman" w:hAnsi="Times New Roman" w:eastAsia="Times New Roman" w:cs="Times New Roman"/>
          <w:i w:val="0"/>
          <w:iCs w:val="0"/>
          <w:color w:val="000000"/>
          <w:sz w:val="24"/>
          <w:szCs w:val="24"/>
          <w:lang w:val="ru-RU"/>
        </w:rPr>
        <w:t xml:space="preserve"> </w:t>
      </w:r>
      <w:r>
        <w:rPr>
          <w:rFonts w:ascii="Times New Roman" w:hAnsi="Times New Roman" w:eastAsia="Times New Roman" w:cs="Times New Roman"/>
          <w:i w:val="0"/>
          <w:iCs w:val="0"/>
          <w:color w:val="000000"/>
          <w:sz w:val="24"/>
          <w:szCs w:val="24"/>
        </w:rPr>
        <w:t>направлять</w:t>
      </w:r>
      <w:r>
        <w:rPr>
          <w:rFonts w:ascii="Times New Roman" w:hAnsi="Times New Roman" w:eastAsia="Times New Roman" w:cs="Times New Roman"/>
          <w:i w:val="0"/>
          <w:iCs w:val="0"/>
          <w:color w:val="000000"/>
          <w:sz w:val="24"/>
          <w:szCs w:val="24"/>
          <w:lang w:val="ru-RU"/>
        </w:rPr>
        <w:t xml:space="preserve"> </w:t>
      </w:r>
      <w:r>
        <w:rPr>
          <w:rFonts w:ascii="Times New Roman" w:hAnsi="Times New Roman" w:eastAsia="Times New Roman" w:cs="Times New Roman"/>
          <w:i w:val="0"/>
          <w:iCs w:val="0"/>
          <w:color w:val="000000"/>
          <w:sz w:val="24"/>
          <w:szCs w:val="24"/>
        </w:rPr>
        <w:t>и удерживать</w:t>
      </w:r>
      <w:r>
        <w:rPr>
          <w:rFonts w:ascii="Times New Roman" w:hAnsi="Times New Roman" w:eastAsia="Times New Roman" w:cs="Times New Roman"/>
          <w:i w:val="0"/>
          <w:iCs w:val="0"/>
          <w:color w:val="000000"/>
          <w:sz w:val="24"/>
          <w:szCs w:val="24"/>
          <w:lang w:val="ru-RU"/>
        </w:rPr>
        <w:t xml:space="preserve"> </w:t>
      </w:r>
      <w:r>
        <w:rPr>
          <w:rFonts w:ascii="Times New Roman" w:hAnsi="Times New Roman" w:eastAsia="Times New Roman" w:cs="Times New Roman"/>
          <w:i w:val="0"/>
          <w:iCs w:val="0"/>
          <w:color w:val="000000"/>
          <w:sz w:val="24"/>
          <w:szCs w:val="24"/>
        </w:rPr>
        <w:t>свое</w:t>
      </w:r>
      <w:r>
        <w:rPr>
          <w:rFonts w:ascii="Times New Roman" w:hAnsi="Times New Roman" w:eastAsia="Times New Roman" w:cs="Times New Roman"/>
          <w:i w:val="0"/>
          <w:iCs w:val="0"/>
          <w:color w:val="000000"/>
          <w:sz w:val="24"/>
          <w:szCs w:val="24"/>
          <w:lang w:val="ru-RU"/>
        </w:rPr>
        <w:t xml:space="preserve"> </w:t>
      </w:r>
      <w:r>
        <w:rPr>
          <w:rFonts w:ascii="Times New Roman" w:hAnsi="Times New Roman" w:eastAsia="Times New Roman" w:cs="Times New Roman"/>
          <w:i w:val="0"/>
          <w:iCs w:val="0"/>
          <w:color w:val="000000"/>
          <w:sz w:val="24"/>
          <w:szCs w:val="24"/>
        </w:rPr>
        <w:t>внимание</w:t>
      </w:r>
      <w:r>
        <w:rPr>
          <w:rFonts w:ascii="Times New Roman" w:hAnsi="Times New Roman" w:eastAsia="Times New Roman" w:cs="Times New Roman"/>
          <w:i w:val="0"/>
          <w:iCs w:val="0"/>
          <w:color w:val="000000"/>
          <w:sz w:val="24"/>
          <w:szCs w:val="24"/>
          <w:lang w:val="ru-RU"/>
        </w:rPr>
        <w:t xml:space="preserve"> </w:t>
      </w:r>
      <w:r>
        <w:rPr>
          <w:rFonts w:ascii="Times New Roman" w:hAnsi="Times New Roman" w:eastAsia="Times New Roman" w:cs="Times New Roman"/>
          <w:i w:val="0"/>
          <w:iCs w:val="0"/>
          <w:color w:val="000000"/>
          <w:sz w:val="24"/>
          <w:szCs w:val="24"/>
        </w:rPr>
        <w:t>на</w:t>
      </w:r>
      <w:r>
        <w:rPr>
          <w:rFonts w:ascii="Times New Roman" w:hAnsi="Times New Roman" w:eastAsia="Times New Roman" w:cs="Times New Roman"/>
          <w:i w:val="0"/>
          <w:iCs w:val="0"/>
          <w:color w:val="000000"/>
          <w:sz w:val="24"/>
          <w:szCs w:val="24"/>
          <w:lang w:val="ru-RU"/>
        </w:rPr>
        <w:t xml:space="preserve"> </w:t>
      </w:r>
      <w:r>
        <w:rPr>
          <w:rFonts w:ascii="Times New Roman" w:hAnsi="Times New Roman" w:eastAsia="Times New Roman" w:cs="Times New Roman"/>
          <w:i w:val="0"/>
          <w:iCs w:val="0"/>
          <w:color w:val="000000"/>
          <w:sz w:val="24"/>
          <w:szCs w:val="24"/>
        </w:rPr>
        <w:t>каком-либо</w:t>
      </w:r>
      <w:r>
        <w:rPr>
          <w:rFonts w:ascii="Times New Roman" w:hAnsi="Times New Roman" w:eastAsia="Times New Roman" w:cs="Times New Roman"/>
          <w:i w:val="0"/>
          <w:iCs w:val="0"/>
          <w:color w:val="000000"/>
          <w:sz w:val="24"/>
          <w:szCs w:val="24"/>
          <w:lang w:val="ru-RU"/>
        </w:rPr>
        <w:t xml:space="preserve"> </w:t>
      </w:r>
      <w:r>
        <w:rPr>
          <w:rFonts w:ascii="Times New Roman" w:hAnsi="Times New Roman" w:eastAsia="Times New Roman" w:cs="Times New Roman"/>
          <w:i w:val="0"/>
          <w:iCs w:val="0"/>
          <w:color w:val="000000"/>
          <w:sz w:val="24"/>
          <w:szCs w:val="24"/>
        </w:rPr>
        <w:t>объекте.Устойчивость</w:t>
      </w:r>
      <w:r>
        <w:rPr>
          <w:rFonts w:ascii="Times New Roman" w:hAnsi="Times New Roman" w:eastAsia="Times New Roman" w:cs="Times New Roman"/>
          <w:i w:val="0"/>
          <w:iCs w:val="0"/>
          <w:color w:val="000000"/>
          <w:sz w:val="24"/>
          <w:szCs w:val="24"/>
          <w:lang w:val="ru-RU"/>
        </w:rPr>
        <w:t xml:space="preserve"> </w:t>
      </w:r>
      <w:r>
        <w:rPr>
          <w:rFonts w:ascii="Times New Roman" w:hAnsi="Times New Roman" w:eastAsia="Times New Roman" w:cs="Times New Roman"/>
          <w:i w:val="0"/>
          <w:iCs w:val="0"/>
          <w:color w:val="000000"/>
          <w:sz w:val="24"/>
          <w:szCs w:val="24"/>
        </w:rPr>
        <w:t>внимания ребенка зависит от его интереса к объекту. Направить на что-либо внимание ребенка путем словесного указания - очень трудно. Детям сложно немедленно выполнять просьбы. Объем внимания ребенка очень невелик - один предмет. Память проявляетсяглавнымобразомвузнаваниивоспринимающихсяранее вещей и событий. Преднамеренного запоминания нет, но при этом запоминаю то, что им понравилось, что они с интересом слушали или за чем наблюдали.Ребенок</w:t>
      </w:r>
      <w:r>
        <w:rPr>
          <w:rFonts w:ascii="Times New Roman" w:hAnsi="Times New Roman" w:eastAsia="Times New Roman" w:cs="Times New Roman"/>
          <w:i w:val="0"/>
          <w:iCs w:val="0"/>
          <w:color w:val="000000"/>
          <w:sz w:val="24"/>
          <w:szCs w:val="24"/>
          <w:lang w:val="ru-RU"/>
        </w:rPr>
        <w:t xml:space="preserve"> </w:t>
      </w:r>
      <w:r>
        <w:rPr>
          <w:rFonts w:ascii="Times New Roman" w:hAnsi="Times New Roman" w:eastAsia="Times New Roman" w:cs="Times New Roman"/>
          <w:i w:val="0"/>
          <w:iCs w:val="0"/>
          <w:color w:val="000000"/>
          <w:sz w:val="24"/>
          <w:szCs w:val="24"/>
        </w:rPr>
        <w:t>запоминает</w:t>
      </w:r>
      <w:r>
        <w:rPr>
          <w:rFonts w:ascii="Times New Roman" w:hAnsi="Times New Roman" w:eastAsia="Times New Roman" w:cs="Times New Roman"/>
          <w:i w:val="0"/>
          <w:iCs w:val="0"/>
          <w:color w:val="000000"/>
          <w:sz w:val="24"/>
          <w:szCs w:val="24"/>
          <w:lang w:val="ru-RU"/>
        </w:rPr>
        <w:t xml:space="preserve"> </w:t>
      </w:r>
      <w:r>
        <w:rPr>
          <w:rFonts w:ascii="Times New Roman" w:hAnsi="Times New Roman" w:eastAsia="Times New Roman" w:cs="Times New Roman"/>
          <w:i w:val="0"/>
          <w:iCs w:val="0"/>
          <w:color w:val="000000"/>
          <w:sz w:val="24"/>
          <w:szCs w:val="24"/>
        </w:rPr>
        <w:t>то, что</w:t>
      </w:r>
      <w:r>
        <w:rPr>
          <w:rFonts w:ascii="Times New Roman" w:hAnsi="Times New Roman" w:eastAsia="Times New Roman" w:cs="Times New Roman"/>
          <w:i w:val="0"/>
          <w:iCs w:val="0"/>
          <w:color w:val="000000"/>
          <w:sz w:val="24"/>
          <w:szCs w:val="24"/>
          <w:lang w:val="ru-RU"/>
        </w:rPr>
        <w:t xml:space="preserve"> </w:t>
      </w:r>
      <w:r>
        <w:rPr>
          <w:rFonts w:ascii="Times New Roman" w:hAnsi="Times New Roman" w:eastAsia="Times New Roman" w:cs="Times New Roman"/>
          <w:i w:val="0"/>
          <w:iCs w:val="0"/>
          <w:color w:val="000000"/>
          <w:sz w:val="24"/>
          <w:szCs w:val="24"/>
        </w:rPr>
        <w:t>запомнилось</w:t>
      </w:r>
      <w:r>
        <w:rPr>
          <w:rFonts w:ascii="Times New Roman" w:hAnsi="Times New Roman" w:eastAsia="Times New Roman" w:cs="Times New Roman"/>
          <w:i w:val="0"/>
          <w:iCs w:val="0"/>
          <w:color w:val="000000"/>
          <w:sz w:val="24"/>
          <w:szCs w:val="24"/>
          <w:lang w:val="ru-RU"/>
        </w:rPr>
        <w:t xml:space="preserve"> </w:t>
      </w:r>
      <w:r>
        <w:rPr>
          <w:rFonts w:ascii="Times New Roman" w:hAnsi="Times New Roman" w:eastAsia="Times New Roman" w:cs="Times New Roman"/>
          <w:i w:val="0"/>
          <w:iCs w:val="0"/>
          <w:color w:val="000000"/>
          <w:sz w:val="24"/>
          <w:szCs w:val="24"/>
        </w:rPr>
        <w:t>само. Основнойформоймышлениястановитсянаглядно-действенная.</w:t>
      </w:r>
    </w:p>
    <w:p>
      <w:pPr>
        <w:widowControl w:val="0"/>
        <w:spacing w:line="240" w:lineRule="auto"/>
        <w:ind w:left="2063" w:right="151" w:firstLine="60"/>
        <w:jc w:val="both"/>
        <w:rPr>
          <w:i w:val="0"/>
          <w:iCs w:val="0"/>
        </w:rPr>
      </w:pPr>
      <w:r>
        <w:rPr>
          <w:rFonts w:ascii="Times New Roman" w:hAnsi="Times New Roman" w:eastAsia="Times New Roman" w:cs="Times New Roman"/>
          <w:b/>
          <w:bCs/>
          <w:i w:val="0"/>
          <w:iCs w:val="0"/>
          <w:color w:val="000000"/>
          <w:sz w:val="24"/>
          <w:szCs w:val="24"/>
        </w:rPr>
        <w:t xml:space="preserve">Художественно-эстетическое развитие: </w:t>
      </w:r>
      <w:r>
        <w:rPr>
          <w:rFonts w:ascii="Times New Roman" w:hAnsi="Times New Roman" w:eastAsia="Times New Roman" w:cs="Times New Roman"/>
          <w:i w:val="0"/>
          <w:iCs w:val="0"/>
          <w:color w:val="000000"/>
          <w:sz w:val="24"/>
          <w:szCs w:val="24"/>
        </w:rPr>
        <w:t>в этом возрасте наиболее</w:t>
      </w:r>
      <w:r>
        <w:rPr>
          <w:rFonts w:ascii="Times New Roman" w:hAnsi="Times New Roman" w:eastAsia="Times New Roman" w:cs="Times New Roman"/>
          <w:i w:val="0"/>
          <w:iCs w:val="0"/>
          <w:color w:val="000000"/>
          <w:sz w:val="24"/>
          <w:szCs w:val="24"/>
          <w:lang w:val="ru-RU"/>
        </w:rPr>
        <w:t xml:space="preserve"> </w:t>
      </w:r>
      <w:r>
        <w:rPr>
          <w:rFonts w:ascii="Times New Roman" w:hAnsi="Times New Roman" w:eastAsia="Times New Roman" w:cs="Times New Roman"/>
          <w:i w:val="0"/>
          <w:iCs w:val="0"/>
          <w:color w:val="000000"/>
          <w:sz w:val="24"/>
          <w:szCs w:val="24"/>
        </w:rPr>
        <w:t>доступными видами изобразительной деятельности является рисование и лепка. Ребенок уже способен сформулировать намерение изобразить какой-либо предмет. Но, естественно, сначала у него ничего не получается: рука не слушается. Основные</w:t>
      </w:r>
      <w:r>
        <w:rPr>
          <w:rFonts w:ascii="Times New Roman" w:hAnsi="Times New Roman" w:eastAsia="Times New Roman" w:cs="Times New Roman"/>
          <w:i w:val="0"/>
          <w:iCs w:val="0"/>
          <w:color w:val="000000"/>
          <w:sz w:val="24"/>
          <w:szCs w:val="24"/>
          <w:lang w:val="ru-RU"/>
        </w:rPr>
        <w:t xml:space="preserve"> </w:t>
      </w:r>
      <w:r>
        <w:rPr>
          <w:rFonts w:ascii="Times New Roman" w:hAnsi="Times New Roman" w:eastAsia="Times New Roman" w:cs="Times New Roman"/>
          <w:i w:val="0"/>
          <w:iCs w:val="0"/>
          <w:color w:val="000000"/>
          <w:sz w:val="24"/>
          <w:szCs w:val="24"/>
        </w:rPr>
        <w:t>изображения: линии, штрихи, округлые предметы. Типичным является изображение человека в виде «голово</w:t>
      </w:r>
      <w:r>
        <w:rPr>
          <w:rFonts w:ascii="Times New Roman" w:hAnsi="Times New Roman" w:eastAsia="Times New Roman" w:cs="Times New Roman"/>
          <w:i w:val="0"/>
          <w:iCs w:val="0"/>
          <w:color w:val="000000"/>
          <w:sz w:val="24"/>
          <w:szCs w:val="24"/>
          <w:lang w:val="ru-RU"/>
        </w:rPr>
        <w:t xml:space="preserve"> </w:t>
      </w:r>
      <w:r>
        <w:rPr>
          <w:rFonts w:ascii="Times New Roman" w:hAnsi="Times New Roman" w:eastAsia="Times New Roman" w:cs="Times New Roman"/>
          <w:i w:val="0"/>
          <w:iCs w:val="0"/>
          <w:color w:val="000000"/>
          <w:sz w:val="24"/>
          <w:szCs w:val="24"/>
        </w:rPr>
        <w:t>нога» - и отходящих от нее линий.</w:t>
      </w:r>
    </w:p>
    <w:p>
      <w:pPr>
        <w:widowControl w:val="0"/>
        <w:spacing w:before="1" w:after="0" w:line="235" w:lineRule="auto"/>
        <w:ind w:left="2063" w:right="155" w:firstLine="0"/>
        <w:jc w:val="both"/>
        <w:rPr>
          <w:i w:val="0"/>
          <w:iCs w:val="0"/>
        </w:rPr>
      </w:pPr>
      <w:r>
        <w:rPr>
          <w:rFonts w:ascii="Times New Roman" w:hAnsi="Times New Roman" w:eastAsia="Times New Roman" w:cs="Times New Roman"/>
          <w:i w:val="0"/>
          <w:iCs w:val="0"/>
          <w:color w:val="000000"/>
          <w:sz w:val="24"/>
          <w:szCs w:val="24"/>
        </w:rPr>
        <w:t>В музыкальной деятельности у ребенка возникает интерес и желание слушать музыку, выполнять простейшие музыкально-ритмические и танцевальные движения. Ребенок вместе со взрослым способен подпевать элементарные музыкальные фразы.</w:t>
      </w:r>
    </w:p>
    <w:p>
      <w:pPr>
        <w:widowControl w:val="0"/>
        <w:tabs>
          <w:tab w:val="left" w:pos="11566"/>
        </w:tabs>
        <w:spacing w:before="13" w:after="0" w:line="240" w:lineRule="auto"/>
        <w:ind w:left="2063" w:right="111" w:hanging="1949"/>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Дети 3-4 лет</w:t>
      </w:r>
      <w:r>
        <w:rPr>
          <w:rFonts w:ascii="Times New Roman" w:hAnsi="Times New Roman" w:eastAsia="Times New Roman" w:cs="Times New Roman"/>
          <w:color w:val="000000"/>
          <w:sz w:val="24"/>
          <w:szCs w:val="24"/>
        </w:rPr>
        <w:tab/>
      </w:r>
      <w:r>
        <w:rPr>
          <w:rFonts w:ascii="Times New Roman" w:hAnsi="Times New Roman" w:eastAsia="Times New Roman" w:cs="Times New Roman"/>
          <w:b/>
          <w:bCs/>
          <w:i w:val="0"/>
          <w:iCs w:val="0"/>
          <w:color w:val="000000"/>
          <w:sz w:val="24"/>
          <w:szCs w:val="24"/>
        </w:rPr>
        <w:t xml:space="preserve">Физическое развитие: </w:t>
      </w:r>
      <w:r>
        <w:rPr>
          <w:rFonts w:ascii="Times New Roman" w:hAnsi="Times New Roman" w:eastAsia="Times New Roman" w:cs="Times New Roman"/>
          <w:i w:val="0"/>
          <w:iCs w:val="0"/>
          <w:color w:val="000000"/>
          <w:sz w:val="24"/>
          <w:szCs w:val="24"/>
        </w:rPr>
        <w:t>3-хлетний ребенок владеет основными жизненно важными</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движениями (ходьба, бег, лазание, действия с предметами). Возникает интерес к определению соответствия движений образцу. Дети испытывают свои силы в более сложных видах деятельности, но вместе с тем им свойственно неумение соизмерять свои силы со своими возможностями.</w:t>
      </w:r>
    </w:p>
    <w:p>
      <w:pPr>
        <w:widowControl w:val="0"/>
        <w:spacing w:line="240" w:lineRule="auto"/>
        <w:ind w:left="2063" w:right="154" w:firstLine="0"/>
        <w:jc w:val="both"/>
        <w:rPr>
          <w:rFonts w:ascii="Times New Roman" w:hAnsi="Times New Roman" w:eastAsia="Times New Roman" w:cs="Times New Roman"/>
          <w:color w:val="000000"/>
          <w:sz w:val="24"/>
          <w:szCs w:val="24"/>
        </w:rPr>
        <w:sectPr>
          <w:footerReference r:id="rId17" w:type="default"/>
          <w:pgSz w:w="16838" w:h="11906" w:orient="landscape"/>
          <w:pgMar w:top="853" w:right="1131" w:bottom="57" w:left="1134" w:header="0" w:footer="0" w:gutter="0"/>
          <w:pgNumType w:fmt="decimal"/>
          <w:cols w:space="720" w:num="1"/>
          <w:formProt w:val="0"/>
          <w:docGrid w:linePitch="100" w:charSpace="4096"/>
        </w:sectPr>
      </w:pPr>
      <w:r>
        <w:rPr>
          <w:rFonts w:ascii="Times New Roman" w:hAnsi="Times New Roman" w:eastAsia="Times New Roman" w:cs="Times New Roman"/>
          <w:i w:val="0"/>
          <w:iCs w:val="0"/>
          <w:color w:val="000000"/>
          <w:sz w:val="24"/>
          <w:szCs w:val="24"/>
        </w:rPr>
        <w:t>Моторика выполнения движений характеризуется более или менее точным воспроизведением структуры движения, его фаз, направления и т.д. К 4-м годам ребенок может без остановки пройти по гимнастической скамейке, руки в стороны; ударять мяч об пол и ловить его двумя руками (3 раза подряд); перекладывать по одному мелкие предметы</w:t>
      </w:r>
      <w:r>
        <w:rPr>
          <w:rFonts w:ascii="Times New Roman" w:hAnsi="Times New Roman" w:eastAsia="Times New Roman" w:cs="Times New Roman"/>
          <w:color w:val="000000"/>
          <w:sz w:val="24"/>
          <w:szCs w:val="24"/>
        </w:rPr>
        <w:t xml:space="preserve"> (пуговицы, горошины и т.п. – всего 20 шт.) с поверхности стола в небольшую коробку (прав</w:t>
      </w:r>
      <w:bookmarkStart w:id="15" w:name="_page_67_0"/>
      <w:bookmarkEnd w:id="15"/>
      <w:r>
        <w:rPr>
          <w:rFonts w:ascii="Times New Roman" w:hAnsi="Times New Roman" w:eastAsia="Times New Roman" w:cs="Times New Roman"/>
          <w:color w:val="000000"/>
          <w:sz w:val="24"/>
          <w:szCs w:val="24"/>
        </w:rPr>
        <w:t>ой рукой).</w:t>
      </w:r>
    </w:p>
    <w:p>
      <w:pPr>
        <w:widowControl w:val="0"/>
        <w:spacing w:line="240" w:lineRule="auto"/>
        <w:ind w:right="11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Начинает развиваться самооценка при выполнении физических упражнений, при этом дети ориентируются в значительной мере на оценку воспитателя.</w:t>
      </w:r>
    </w:p>
    <w:p>
      <w:pPr>
        <w:widowControl w:val="0"/>
        <w:spacing w:line="240" w:lineRule="auto"/>
        <w:ind w:left="2063" w:right="154" w:firstLine="0"/>
        <w:jc w:val="both"/>
        <w:rPr>
          <w:i w:val="0"/>
          <w:iCs w:val="0"/>
        </w:rPr>
      </w:pPr>
      <w:r>
        <w:rPr>
          <w:rFonts w:ascii="Times New Roman" w:hAnsi="Times New Roman" w:eastAsia="Times New Roman" w:cs="Times New Roman"/>
          <w:i w:val="0"/>
          <w:iCs w:val="0"/>
          <w:color w:val="000000"/>
          <w:sz w:val="24"/>
          <w:szCs w:val="24"/>
        </w:rPr>
        <w:t>3-4-х летний ребенок владеет элементарными гигиеническими навыками самообслуживания (самостоятельно и правильно моет руки с мылом после прогулки, игр, туалета; аккуратно пользуется туалетом: туалетной бумагой, не забывает спускать воду из бачка для слива; при приеме пищи пользуется ложкой, салфеткой; умеет пользоваться носовым платком; может самостоятельно устранить беспорядок в одежде, прическе, пользуясь зеркалом, расческой).</w:t>
      </w:r>
    </w:p>
    <w:p>
      <w:pPr>
        <w:widowControl w:val="0"/>
        <w:spacing w:line="240" w:lineRule="auto"/>
        <w:ind w:left="2063" w:right="150" w:firstLine="0"/>
        <w:jc w:val="both"/>
        <w:rPr>
          <w:i w:val="0"/>
          <w:iCs w:val="0"/>
        </w:rPr>
      </w:pPr>
      <w:r>
        <w:rPr>
          <w:rFonts w:ascii="Times New Roman" w:hAnsi="Times New Roman" w:eastAsia="Times New Roman" w:cs="Times New Roman"/>
          <w:b/>
          <w:bCs/>
          <w:i w:val="0"/>
          <w:iCs w:val="0"/>
          <w:color w:val="000000"/>
          <w:sz w:val="24"/>
          <w:szCs w:val="24"/>
        </w:rPr>
        <w:t xml:space="preserve">Социально-личностное развитие: к </w:t>
      </w:r>
      <w:r>
        <w:rPr>
          <w:rFonts w:ascii="Times New Roman" w:hAnsi="Times New Roman" w:eastAsia="Times New Roman" w:cs="Times New Roman"/>
          <w:i w:val="0"/>
          <w:iCs w:val="0"/>
          <w:color w:val="000000"/>
          <w:sz w:val="24"/>
          <w:szCs w:val="24"/>
        </w:rPr>
        <w:t>трем годам ребенок достигает определенного уровня социальной компетентности: он проявляет интерес к другому человеку, испытывает доверие к нему, стремится к общению и взаимодействию со взрослыми и сверстниками. У ребенка возникают личные симпатии, которые проявляются в желании поделиться игрушкой, оказать помощь, утешить. Ребенок испытывает повышенную потребность в эмоциональном контакте со взрослыми, ярко выражает свои чувства - радость, огорчение, страх, удивление, удовольствие и др. Для налаживания контактов с другими людьми использует речевые и неречевые (взгляды, мимика, жесты, выразительные позы и движения) способы общения. Осознает свою половую принадлежность («Я мальчик», «Я девочка»). Фундаментальная характеристика ребенка трех лет - самостоятельность («Я сам», «Я могу»). Он активно заявляет о своем желании быть, как взрослые (самому есть, одеваться), включаться в настоящие дела (мыть посуду, стирать, делать покупки и т.п.)». Взаимодействие и общение детей четвертого года жизни имеют поверхностный характер, отличаются ситуативностью, неустойчивостью, кратковременностью, чаще всего инициируются взрослым.</w:t>
      </w:r>
    </w:p>
    <w:p>
      <w:pPr>
        <w:widowControl w:val="0"/>
        <w:spacing w:line="240" w:lineRule="auto"/>
        <w:ind w:left="2063" w:right="153" w:firstLine="0"/>
        <w:jc w:val="both"/>
        <w:rPr>
          <w:i w:val="0"/>
          <w:iCs w:val="0"/>
        </w:rPr>
      </w:pPr>
      <w:r>
        <w:rPr>
          <w:rFonts w:ascii="Times New Roman" w:hAnsi="Times New Roman" w:eastAsia="Times New Roman" w:cs="Times New Roman"/>
          <w:i w:val="0"/>
          <w:iCs w:val="0"/>
          <w:color w:val="000000"/>
          <w:sz w:val="24"/>
          <w:szCs w:val="24"/>
        </w:rPr>
        <w:t>Для детей 3х летнего возраста характерна игра рядом. В игре дети выполняют отдельные игровые действия, носящие условный характер. Роль осуществляется фактически, но не называется. Сюжет игры - цепочка из 2х действий; воображаемую ситуацию удерживает взрослый. К 4м годам дети могут объединяться по 2-3 человека, для разыгрывания простейших сюжетно-ролевых игр. Игровые действия взаимосвязаны, имеют четкий ролевой характер. Роль называется, по ходу игры дети могут менять роль. Игровая цепочка состоит из 3-4 взаимосвязанных действий. Дети самостоятельно удерживают воображаемую ситуацию.</w:t>
      </w:r>
    </w:p>
    <w:p>
      <w:pPr>
        <w:widowControl w:val="0"/>
        <w:tabs>
          <w:tab w:val="left" w:pos="4560"/>
          <w:tab w:val="left" w:pos="7734"/>
          <w:tab w:val="left" w:pos="8791"/>
          <w:tab w:val="left" w:pos="9830"/>
          <w:tab w:val="left" w:pos="11084"/>
          <w:tab w:val="left" w:pos="11446"/>
          <w:tab w:val="left" w:pos="12928"/>
          <w:tab w:val="left" w:pos="13403"/>
        </w:tabs>
        <w:spacing w:before="1" w:after="0" w:line="235" w:lineRule="auto"/>
        <w:ind w:left="2063" w:right="160" w:firstLine="0"/>
        <w:jc w:val="both"/>
        <w:rPr>
          <w:i w:val="0"/>
          <w:iCs w:val="0"/>
        </w:rPr>
      </w:pPr>
      <w:r>
        <w:rPr>
          <w:rFonts w:ascii="Times New Roman" w:hAnsi="Times New Roman" w:eastAsia="Times New Roman" w:cs="Times New Roman"/>
          <w:b/>
          <w:bCs/>
          <w:i w:val="0"/>
          <w:iCs w:val="0"/>
          <w:color w:val="000000"/>
          <w:sz w:val="24"/>
          <w:szCs w:val="24"/>
        </w:rPr>
        <w:t xml:space="preserve">Познавательно-речевое развитие: </w:t>
      </w:r>
      <w:r>
        <w:rPr>
          <w:rFonts w:ascii="Times New Roman" w:hAnsi="Times New Roman" w:eastAsia="Times New Roman" w:cs="Times New Roman"/>
          <w:i w:val="0"/>
          <w:iCs w:val="0"/>
          <w:color w:val="000000"/>
          <w:sz w:val="24"/>
          <w:szCs w:val="24"/>
        </w:rPr>
        <w:t xml:space="preserve">общение ребенка в этом возрасте ситуативно, инициируется взрослым, неустойчиво, кратковременно. Осознает свою половую принадлежность. Возникает новая форма общения со взрослым - </w:t>
      </w:r>
      <w:r>
        <w:rPr>
          <w:rFonts w:ascii="Times New Roman" w:hAnsi="Times New Roman" w:eastAsia="Times New Roman" w:cs="Times New Roman"/>
          <w:b/>
          <w:bCs/>
          <w:i w:val="0"/>
          <w:iCs w:val="0"/>
          <w:color w:val="000000"/>
          <w:sz w:val="24"/>
          <w:szCs w:val="24"/>
        </w:rPr>
        <w:t>общение</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b/>
          <w:bCs/>
          <w:i w:val="0"/>
          <w:iCs w:val="0"/>
          <w:color w:val="000000"/>
          <w:sz w:val="24"/>
          <w:szCs w:val="24"/>
        </w:rPr>
        <w:t>на познавательные темы</w:t>
      </w:r>
      <w:r>
        <w:rPr>
          <w:rFonts w:ascii="Times New Roman" w:hAnsi="Times New Roman" w:eastAsia="Times New Roman" w:cs="Times New Roman"/>
          <w:i w:val="0"/>
          <w:iCs w:val="0"/>
          <w:color w:val="000000"/>
          <w:sz w:val="24"/>
          <w:szCs w:val="24"/>
        </w:rPr>
        <w:t>,</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которое</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сначала</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включено</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в</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совместную</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со</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взрослым познавательную деятельность.</w:t>
      </w:r>
    </w:p>
    <w:p>
      <w:pPr>
        <w:widowControl w:val="0"/>
        <w:spacing w:before="1" w:after="0" w:line="235" w:lineRule="auto"/>
        <w:ind w:left="2063" w:right="155" w:firstLine="0"/>
        <w:jc w:val="both"/>
        <w:rPr>
          <w:i w:val="0"/>
          <w:iCs w:val="0"/>
        </w:rPr>
        <w:sectPr>
          <w:footerReference r:id="rId18" w:type="default"/>
          <w:pgSz w:w="16838" w:h="11906" w:orient="landscape"/>
          <w:pgMar w:top="853" w:right="1131" w:bottom="57" w:left="1134" w:header="0" w:footer="0" w:gutter="0"/>
          <w:pgNumType w:fmt="decimal"/>
          <w:cols w:space="720" w:num="1"/>
          <w:formProt w:val="0"/>
          <w:docGrid w:linePitch="100" w:charSpace="4096"/>
        </w:sectPr>
      </w:pPr>
      <w:r>
        <w:rPr>
          <w:rFonts w:ascii="Times New Roman" w:hAnsi="Times New Roman" w:eastAsia="Times New Roman" w:cs="Times New Roman"/>
          <w:i w:val="0"/>
          <w:iCs w:val="0"/>
          <w:color w:val="000000"/>
          <w:sz w:val="24"/>
          <w:szCs w:val="24"/>
        </w:rPr>
        <w:t xml:space="preserve">Уникальность </w:t>
      </w:r>
      <w:r>
        <w:rPr>
          <w:rFonts w:ascii="Times New Roman" w:hAnsi="Times New Roman" w:eastAsia="Times New Roman" w:cs="Times New Roman"/>
          <w:b/>
          <w:bCs/>
          <w:i w:val="0"/>
          <w:iCs w:val="0"/>
          <w:color w:val="000000"/>
          <w:sz w:val="24"/>
          <w:szCs w:val="24"/>
        </w:rPr>
        <w:t xml:space="preserve">речевого развития </w:t>
      </w:r>
      <w:r>
        <w:rPr>
          <w:rFonts w:ascii="Times New Roman" w:hAnsi="Times New Roman" w:eastAsia="Times New Roman" w:cs="Times New Roman"/>
          <w:i w:val="0"/>
          <w:iCs w:val="0"/>
          <w:color w:val="000000"/>
          <w:sz w:val="24"/>
          <w:szCs w:val="24"/>
        </w:rPr>
        <w:t>детей в этом возрасте состоит в том, что в этот период ребенок обладает повышенной чувствительностью к языку, его звуковой и смысловой стороне. В младшем дошкольном возрасте осуществляется переход от исключительного господства ситуативной (понятной только в конкретной обстановке) речи к использованию и ситуативной, и контекстной (свободной от наглядной ситуации) речи. Овладение родным языком характеризуется использованием основных грамматических категорий (согласование, употребление их по числу, времени и т.д., хотя отдельные ошибки допускаются) и словаря разговорной речи. Возможны дефекты звукопроиз</w:t>
      </w:r>
      <w:bookmarkStart w:id="16" w:name="_page_69_0"/>
      <w:bookmarkEnd w:id="16"/>
      <w:r>
        <w:rPr>
          <w:rFonts w:ascii="Times New Roman" w:hAnsi="Times New Roman" w:eastAsia="Times New Roman" w:cs="Times New Roman"/>
          <w:i w:val="0"/>
          <w:iCs w:val="0"/>
          <w:color w:val="000000"/>
          <w:sz w:val="24"/>
          <w:szCs w:val="24"/>
        </w:rPr>
        <w:t>ношения.</w:t>
      </w:r>
    </w:p>
    <w:p>
      <w:pPr>
        <w:widowControl w:val="0"/>
        <w:spacing w:line="240" w:lineRule="auto"/>
        <w:ind w:left="2063" w:right="150"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В развитии </w:t>
      </w:r>
      <w:r>
        <w:rPr>
          <w:rFonts w:ascii="Times New Roman" w:hAnsi="Times New Roman" w:eastAsia="Times New Roman" w:cs="Times New Roman"/>
          <w:b/>
          <w:bCs/>
          <w:color w:val="000000"/>
          <w:sz w:val="24"/>
          <w:szCs w:val="24"/>
        </w:rPr>
        <w:t xml:space="preserve">познавательной сферы </w:t>
      </w:r>
      <w:r>
        <w:rPr>
          <w:rFonts w:ascii="Times New Roman" w:hAnsi="Times New Roman" w:eastAsia="Times New Roman" w:cs="Times New Roman"/>
          <w:color w:val="000000"/>
          <w:sz w:val="24"/>
          <w:szCs w:val="24"/>
        </w:rPr>
        <w:t>расширяются и качественно изменяются способы и средства ориентировки ребенка в окружающей обстановке. Ребенок активно использует по назначению некоторые бытовые предметы, игрушки, предметы-заместители и словесные обозначения объектов в быту, игре, общении. Формируются качественно новые свойства сенсорных процессов: ощущение и восприятие. В практической деятельности ребенок учитывает свойства предметов и их назначение: знает название 3-4 цветов и 2-3 форм; может выбрать из 3-х предметов разных по величине «самый большой». Рассматривая новые предметы (растения, камни и т.п.) ребенок не ограничивается простым зрительным ознакомлением, а переходит к осязательному, слуховому и обонятельному восприятию. Важную роль начинают играть образы памяти. Память и внимание ребенка носит непроизвольный, пассивный характер. По просьбе взрослого ребенок может запомнить не менее 2-3 слов и 5-6 названий предметов. К 4-м годам способен запомнить значительные отрывки из любимых произведений.. Рассматривая объекты, ребенок выделяет один, наиболее яркий признак предмета, и ориентируясь на него, оценивает предмет в целом. Его интересуют результаты действия, а сам процесс достижения еще не умеет прослеживать.</w:t>
      </w:r>
    </w:p>
    <w:p>
      <w:pPr>
        <w:widowControl w:val="0"/>
        <w:spacing w:line="240" w:lineRule="auto"/>
        <w:ind w:left="2063" w:right="151"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Конструктивная деятельность </w:t>
      </w:r>
      <w:r>
        <w:rPr>
          <w:rFonts w:ascii="Times New Roman" w:hAnsi="Times New Roman" w:eastAsia="Times New Roman" w:cs="Times New Roman"/>
          <w:color w:val="000000"/>
          <w:sz w:val="24"/>
          <w:szCs w:val="24"/>
        </w:rPr>
        <w:t>в 3-4 года ограничивается возведением несложных построек по образцу (из 2-3 частей) и по замыслу. Ребенок может заниматься, не отрываясь, увлекательным для него деятельностью в течение 5 минут.</w:t>
      </w:r>
    </w:p>
    <w:p>
      <w:pPr>
        <w:widowControl w:val="0"/>
        <w:tabs>
          <w:tab w:val="left" w:pos="4118"/>
        </w:tabs>
        <w:spacing w:line="240" w:lineRule="auto"/>
        <w:ind w:left="2063" w:right="155"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Художественно-эстетическое развитие: </w:t>
      </w:r>
      <w:r>
        <w:rPr>
          <w:rFonts w:ascii="Times New Roman" w:hAnsi="Times New Roman" w:eastAsia="Times New Roman" w:cs="Times New Roman"/>
          <w:color w:val="000000"/>
          <w:sz w:val="24"/>
          <w:szCs w:val="24"/>
        </w:rPr>
        <w:t>ребенок с удовольствием знакомится с элементарными средствами выразительности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(цвет, звук, форма, движения, жесты), проявляется интерес к произведениям народного и классического искусства, к литературе (стихи, песенки, потешки), к исполнению и слушанию музыкальных произведений.</w:t>
      </w:r>
    </w:p>
    <w:p>
      <w:pPr>
        <w:widowControl w:val="0"/>
        <w:spacing w:line="235" w:lineRule="auto"/>
        <w:ind w:left="2063" w:right="150" w:firstLine="0"/>
        <w:jc w:val="both"/>
        <w:rPr>
          <w:i w:val="0"/>
          <w:iCs w:val="0"/>
        </w:rPr>
      </w:pPr>
      <w:r>
        <w:rPr>
          <w:rFonts w:ascii="Times New Roman" w:hAnsi="Times New Roman" w:eastAsia="Times New Roman" w:cs="Times New Roman"/>
          <w:i w:val="0"/>
          <w:iCs w:val="0"/>
          <w:color w:val="000000"/>
          <w:sz w:val="24"/>
          <w:szCs w:val="24"/>
        </w:rPr>
        <w:t>Изобразительная деятельность ребенка зависит от его представлений о предмете. В 3-4 года они только начинают формироваться. Графические образы бедны, предметны, схематичны. У одних дошкольников в изображении отсутствуют детали, у других рисунки могут быть более детализированы. Замысел меняется по ходу изображения. Дети уже могут использовать цвет. Большое значение для развития моторики в этом возрасте имеет лепка. Ребенок может вылепить под руководством взрослого простые предметы. В 3-4 года из-за недостаточного развития мелких мышц руки, дети не работают с ножницами, апплицируют из готовых геометрических фигур. Ребенок способен выкладывать и наклеивать элементы декоративного узора и предметного схематичного изображения из 2-4 основных частей.</w:t>
      </w:r>
    </w:p>
    <w:p>
      <w:pPr>
        <w:widowControl w:val="0"/>
        <w:tabs>
          <w:tab w:val="left" w:pos="2476"/>
          <w:tab w:val="left" w:pos="5594"/>
          <w:tab w:val="left" w:pos="7317"/>
          <w:tab w:val="left" w:pos="8518"/>
          <w:tab w:val="left" w:pos="9093"/>
          <w:tab w:val="left" w:pos="9678"/>
          <w:tab w:val="left" w:pos="11153"/>
          <w:tab w:val="left" w:pos="12272"/>
          <w:tab w:val="left" w:pos="13375"/>
        </w:tabs>
        <w:spacing w:before="1" w:after="0" w:line="240" w:lineRule="auto"/>
        <w:ind w:left="2063" w:right="150"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музыкально-ритмической</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деятельности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ребенок</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3-4</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испытывает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желание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слушать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музыку и производить</w:t>
      </w:r>
      <w:r>
        <w:rPr>
          <w:rFonts w:ascii="Times New Roman" w:hAnsi="Times New Roman" w:eastAsia="Times New Roman" w:cs="Times New Roman"/>
          <w:color w:val="000000"/>
          <w:sz w:val="24"/>
          <w:szCs w:val="24"/>
          <w:lang w:val="ru-RU"/>
        </w:rPr>
        <w:t xml:space="preserve"> </w:t>
      </w:r>
      <w:r>
        <w:rPr>
          <w:rFonts w:ascii="Times New Roman" w:hAnsi="Times New Roman" w:eastAsia="Times New Roman" w:cs="Times New Roman"/>
          <w:color w:val="000000"/>
          <w:sz w:val="24"/>
          <w:szCs w:val="24"/>
        </w:rPr>
        <w:t>естественные движения под звучащую музыку. К 4 годам овладевает элементарными певческими навыками несложных музыкальных произведений. Ребенок хорошо перевоплощается в образ зайчика, медведя, лисы, петушка и т.п. в движениях, особенно под плясовую мелодию. Приобретает элементарные навыки подыгрывания на детских ударных музыкальных инструментах (барабан, металлофон). Закладываются основы для развития музыкально-ритмических и художественных способностей.</w:t>
      </w:r>
    </w:p>
    <w:p>
      <w:pPr>
        <w:widowControl w:val="0"/>
        <w:spacing w:before="12" w:after="0" w:line="240" w:lineRule="auto"/>
        <w:ind w:left="2063" w:right="118" w:hanging="1949"/>
        <w:rPr>
          <w:rFonts w:ascii="Times New Roman" w:hAnsi="Times New Roman" w:eastAsia="Times New Roman" w:cs="Times New Roman"/>
          <w:color w:val="000000"/>
          <w:sz w:val="24"/>
          <w:szCs w:val="24"/>
        </w:rPr>
        <w:sectPr>
          <w:footerReference r:id="rId19" w:type="default"/>
          <w:pgSz w:w="16838" w:h="11906" w:orient="landscape"/>
          <w:pgMar w:top="853" w:right="1131" w:bottom="57" w:left="1134"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Дети 4-5 лет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 пяти годам складывается «психологический портрет»личности, в котором важная роль принадлежит компетентности, в особенности интеллектуальной (это возраст «почему</w:t>
      </w:r>
      <w:r>
        <w:rPr>
          <w:rFonts w:ascii="Times New Roman" w:hAnsi="Times New Roman" w:eastAsia="Times New Roman" w:cs="Times New Roman"/>
          <w:color w:val="000000"/>
          <w:sz w:val="24"/>
          <w:szCs w:val="24"/>
          <w:lang w:val="ru-RU"/>
        </w:rPr>
        <w:t xml:space="preserve"> </w:t>
      </w:r>
      <w:r>
        <w:rPr>
          <w:rFonts w:ascii="Times New Roman" w:hAnsi="Times New Roman" w:eastAsia="Times New Roman" w:cs="Times New Roman"/>
          <w:color w:val="000000"/>
          <w:sz w:val="24"/>
          <w:szCs w:val="24"/>
        </w:rPr>
        <w:t>чек»), а также креа</w:t>
      </w:r>
      <w:bookmarkStart w:id="17" w:name="_page_73_0"/>
      <w:bookmarkEnd w:id="17"/>
      <w:r>
        <w:rPr>
          <w:rFonts w:ascii="Times New Roman" w:hAnsi="Times New Roman" w:eastAsia="Times New Roman" w:cs="Times New Roman"/>
          <w:color w:val="000000"/>
          <w:sz w:val="24"/>
          <w:szCs w:val="24"/>
        </w:rPr>
        <w:t>тивности.</w:t>
      </w:r>
    </w:p>
    <w:p>
      <w:pPr>
        <w:widowControl w:val="0"/>
        <w:spacing w:line="240" w:lineRule="auto"/>
        <w:ind w:left="2063" w:right="152" w:firstLine="0"/>
        <w:jc w:val="both"/>
        <w:rPr>
          <w:i w:val="0"/>
          <w:iCs w:val="0"/>
        </w:rPr>
      </w:pPr>
      <w:r>
        <w:rPr>
          <w:rFonts w:ascii="Times New Roman" w:hAnsi="Times New Roman" w:eastAsia="Times New Roman" w:cs="Times New Roman"/>
          <w:b/>
          <w:bCs/>
          <w:i w:val="0"/>
          <w:iCs w:val="0"/>
          <w:color w:val="000000"/>
          <w:sz w:val="24"/>
          <w:szCs w:val="24"/>
        </w:rPr>
        <w:t xml:space="preserve">Физическое развитие: </w:t>
      </w:r>
      <w:r>
        <w:rPr>
          <w:rFonts w:ascii="Times New Roman" w:hAnsi="Times New Roman" w:eastAsia="Times New Roman" w:cs="Times New Roman"/>
          <w:i w:val="0"/>
          <w:iCs w:val="0"/>
          <w:color w:val="000000"/>
          <w:sz w:val="24"/>
          <w:szCs w:val="24"/>
        </w:rPr>
        <w:t>в этом возрасте продолжается рост всех органов и систем, сохраняется потребность в движении. Двигательная активность становится целенаправленной, отвечает индивидуальному опыту и интересу, движения становятся осмысленными, мотивированными и управляемыми. Сохраняется высокая эмоциональная значимость процесса деятельности для ребенка, неспособность завершить ее по первому требованию. Появляется способность к регуляции двигательной активности. У детей появляется интерес к познанию себя, своего тела, его строения, возможностей. У детей возникает потребность действовать совместно, быстро, ловко, в едином для всех детей темпе; соблюдать определенные интервалы во время передвижения в разных построениях, быть ведущим. Уровень функциональных возможностей повышается.</w:t>
      </w:r>
    </w:p>
    <w:p>
      <w:pPr>
        <w:widowControl w:val="0"/>
        <w:spacing w:before="1" w:after="0" w:line="240" w:lineRule="auto"/>
        <w:ind w:left="2063" w:right="157" w:firstLine="0"/>
        <w:jc w:val="both"/>
        <w:rPr>
          <w:i w:val="0"/>
          <w:iCs w:val="0"/>
        </w:rPr>
      </w:pPr>
      <w:r>
        <w:rPr>
          <w:rFonts w:ascii="Times New Roman" w:hAnsi="Times New Roman" w:eastAsia="Times New Roman" w:cs="Times New Roman"/>
          <w:i w:val="0"/>
          <w:iCs w:val="0"/>
          <w:color w:val="000000"/>
          <w:sz w:val="24"/>
          <w:szCs w:val="24"/>
        </w:rPr>
        <w:t>Позитивные изменения наблюдаются в развитии моторики. Дошкольники лучше удерживают равновесие перешагивая через небольшие преграды., нанизывает бусины (20 шт.) средней величины (или пуговицы) на толстую леску.</w:t>
      </w:r>
    </w:p>
    <w:p>
      <w:pPr>
        <w:widowControl w:val="0"/>
        <w:spacing w:line="240" w:lineRule="auto"/>
        <w:ind w:left="2063" w:right="150" w:firstLine="0"/>
        <w:jc w:val="both"/>
        <w:rPr>
          <w:i w:val="0"/>
          <w:iCs w:val="0"/>
        </w:rPr>
      </w:pPr>
      <w:r>
        <w:rPr>
          <w:rFonts w:ascii="Times New Roman" w:hAnsi="Times New Roman" w:eastAsia="Times New Roman" w:cs="Times New Roman"/>
          <w:i w:val="0"/>
          <w:iCs w:val="0"/>
          <w:color w:val="000000"/>
          <w:sz w:val="24"/>
          <w:szCs w:val="24"/>
        </w:rPr>
        <w:t>В 4-5 лет у детей совершенствуются культурно-гигиенические навыки (хорошо освоен алгоритм умывания, одевания, приема пищи): они аккуратны во время еды, умеют правильно надевать обувь, убирают на место свою одежду, игрушки, книги. В элементарном самообслуживании (одевание, раздевание, умывание и др.) проявляется самостоятельность ребенка.</w:t>
      </w:r>
    </w:p>
    <w:p>
      <w:pPr>
        <w:widowControl w:val="0"/>
        <w:tabs>
          <w:tab w:val="left" w:pos="5080"/>
        </w:tabs>
        <w:spacing w:line="240" w:lineRule="auto"/>
        <w:ind w:left="2063" w:right="150"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Социально-личностное развитие: </w:t>
      </w:r>
      <w:r>
        <w:rPr>
          <w:rFonts w:ascii="Times New Roman" w:hAnsi="Times New Roman" w:eastAsia="Times New Roman" w:cs="Times New Roman"/>
          <w:color w:val="000000"/>
          <w:sz w:val="24"/>
          <w:szCs w:val="24"/>
        </w:rPr>
        <w:t xml:space="preserve">к 5 годам у детей возрастает интерес и потребность </w:t>
      </w:r>
      <w:r>
        <w:rPr>
          <w:rFonts w:ascii="Times New Roman" w:hAnsi="Times New Roman" w:eastAsia="Times New Roman" w:cs="Times New Roman"/>
          <w:i/>
          <w:iCs/>
          <w:color w:val="000000"/>
          <w:sz w:val="24"/>
          <w:szCs w:val="24"/>
        </w:rPr>
        <w:t>в общении, особенно со сверстниками</w:t>
      </w:r>
      <w:r>
        <w:rPr>
          <w:rFonts w:ascii="Times New Roman" w:hAnsi="Times New Roman" w:eastAsia="Times New Roman" w:cs="Times New Roman"/>
          <w:color w:val="000000"/>
          <w:sz w:val="24"/>
          <w:szCs w:val="24"/>
        </w:rPr>
        <w:t>, осознание своего положения среди них. Ребенок приобретает способы взаимодействия с другими людьми. Использует речь и другие средства общения для удовлетворения разнообразных потребностей. Лучше ориентируется в человеческих отношениях: способен заметить эмоциональное состояние близкого взрослого, сверстника, проявить внимание и сочувствие. У детей формируется потребность в уважении со стороны взрослого, для них оказывается чрезвычайно важной его похвала. Это приводит к их повышенной обидчивости на замечания. Повышенная обидчивость представляет собой возрастной феномен. Совершенствуется умение пользоваться установленными формами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вежливого обращения.</w:t>
      </w:r>
    </w:p>
    <w:p>
      <w:pPr>
        <w:widowControl w:val="0"/>
        <w:spacing w:line="235" w:lineRule="auto"/>
        <w:ind w:left="2063" w:right="158"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В игровой деятельности </w:t>
      </w:r>
      <w:r>
        <w:rPr>
          <w:rFonts w:ascii="Times New Roman" w:hAnsi="Times New Roman" w:eastAsia="Times New Roman" w:cs="Times New Roman"/>
          <w:color w:val="000000"/>
          <w:sz w:val="24"/>
          <w:szCs w:val="24"/>
        </w:rPr>
        <w:t>появляются ролевые взаимодействия. Они указывают на то, что дошкольники начинают отделять себя от принятой роли. В процессе игры роли могут меняться. В этом возрасте начинают появляться постоянные партнеры по игре. В общую игру может вовлекаться от двух до пяти детей, а продолжительность совместных игр составляет в среднем 15-20 мин.</w:t>
      </w:r>
    </w:p>
    <w:p>
      <w:pPr>
        <w:widowControl w:val="0"/>
        <w:spacing w:before="1" w:after="0" w:line="240" w:lineRule="auto"/>
        <w:ind w:left="2063" w:right="11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Ребенок начитает регулировать свое поведение в соответствии с принятыми в обществе нормами; умеет довести начатое дело до конца (соорудить конструкцию, убрать игрушки, правила игры и т. п.) - проявление произвольности.</w:t>
      </w:r>
    </w:p>
    <w:p>
      <w:pPr>
        <w:widowControl w:val="0"/>
        <w:spacing w:line="240" w:lineRule="auto"/>
        <w:ind w:left="2063" w:right="152"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 детей начинает формироваться способность контролировать свои эмоции в движении, чему способствует освоение ими языка эмоций (гаммы переживаний, настроений). Эмоциональность пятилетнего ребенка отличается многообразием способов выражения своих чувств: радости, грусти, огорчения, удовольствия. Ребенок способен проявить сочувствие, сопереживание, которое лежит в основе нравственных поступков.</w:t>
      </w:r>
    </w:p>
    <w:p>
      <w:pPr>
        <w:widowControl w:val="0"/>
        <w:spacing w:line="235" w:lineRule="auto"/>
        <w:ind w:left="2063" w:right="117" w:firstLine="0"/>
        <w:rPr>
          <w:rFonts w:ascii="Times New Roman" w:hAnsi="Times New Roman" w:eastAsia="Times New Roman" w:cs="Times New Roman"/>
          <w:color w:val="000000"/>
          <w:sz w:val="24"/>
          <w:szCs w:val="24"/>
        </w:rPr>
        <w:sectPr>
          <w:footerReference r:id="rId20" w:type="default"/>
          <w:pgSz w:w="16838" w:h="11906" w:orient="landscape"/>
          <w:pgMar w:top="853" w:right="1131" w:bottom="57" w:left="1134"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К 5-ти годам в элементарном выполнении отдельных поручений (дежурство по столовой, уход за растениями и животными) проявляется самостоят</w:t>
      </w:r>
      <w:bookmarkStart w:id="18" w:name="_page_75_0"/>
      <w:bookmarkEnd w:id="18"/>
      <w:r>
        <w:rPr>
          <w:rFonts w:ascii="Times New Roman" w:hAnsi="Times New Roman" w:eastAsia="Times New Roman" w:cs="Times New Roman"/>
          <w:color w:val="000000"/>
          <w:sz w:val="24"/>
          <w:szCs w:val="24"/>
        </w:rPr>
        <w:t>ельность.</w:t>
      </w:r>
    </w:p>
    <w:p>
      <w:pPr>
        <w:widowControl w:val="0"/>
        <w:spacing w:line="240" w:lineRule="auto"/>
        <w:ind w:left="2063" w:right="155"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Познавательно-речевое развитие: </w:t>
      </w:r>
      <w:r>
        <w:rPr>
          <w:rFonts w:ascii="Times New Roman" w:hAnsi="Times New Roman" w:eastAsia="Times New Roman" w:cs="Times New Roman"/>
          <w:color w:val="000000"/>
          <w:sz w:val="24"/>
          <w:szCs w:val="24"/>
        </w:rPr>
        <w:t xml:space="preserve">изменяется содержание </w:t>
      </w:r>
      <w:r>
        <w:rPr>
          <w:rFonts w:ascii="Times New Roman" w:hAnsi="Times New Roman" w:eastAsia="Times New Roman" w:cs="Times New Roman"/>
          <w:i/>
          <w:iCs/>
          <w:color w:val="000000"/>
          <w:sz w:val="24"/>
          <w:szCs w:val="24"/>
        </w:rPr>
        <w:t xml:space="preserve">общения </w:t>
      </w:r>
      <w:r>
        <w:rPr>
          <w:rFonts w:ascii="Times New Roman" w:hAnsi="Times New Roman" w:eastAsia="Times New Roman" w:cs="Times New Roman"/>
          <w:color w:val="000000"/>
          <w:sz w:val="24"/>
          <w:szCs w:val="24"/>
        </w:rPr>
        <w:t>ребенка и взрослого. Оно выходит за пределы конкретной ситуации, в которой оказывается ребенок. Ведущим становится познавательный мотив. Информация, которую ребенок получает в процессе общения, может быть сложной и трудной для понимания, но она вызывает интерес.</w:t>
      </w:r>
    </w:p>
    <w:p>
      <w:pPr>
        <w:widowControl w:val="0"/>
        <w:spacing w:line="240" w:lineRule="auto"/>
        <w:ind w:left="2063" w:right="154"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В речевом развитии </w:t>
      </w:r>
      <w:r>
        <w:rPr>
          <w:rFonts w:ascii="Times New Roman" w:hAnsi="Times New Roman" w:eastAsia="Times New Roman" w:cs="Times New Roman"/>
          <w:color w:val="000000"/>
          <w:sz w:val="24"/>
          <w:szCs w:val="24"/>
        </w:rPr>
        <w:t>детей 4-5 лет улучшается произношение звуков (кроме сонорных) и дикция. Речь становится предметом активности детей. Они удачно имитируют голоса животных, интонационно выделяют речь тех или иных персонажей. Интерес вызывают ритмическая структура речи, рифмы. Развивается грамматическая сторона речи. Дети занимаются словотворчеством на основе грамматических правил. Речь детей при взаимодействии друг с другом носит ситуативный характер, а при общении со взрослым становится внеситуативной.</w:t>
      </w:r>
    </w:p>
    <w:p>
      <w:pPr>
        <w:widowControl w:val="0"/>
        <w:spacing w:line="240" w:lineRule="auto"/>
        <w:ind w:left="2063" w:right="14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В познавательном развитии </w:t>
      </w:r>
      <w:r>
        <w:rPr>
          <w:rFonts w:ascii="Times New Roman" w:hAnsi="Times New Roman" w:eastAsia="Times New Roman" w:cs="Times New Roman"/>
          <w:color w:val="000000"/>
          <w:sz w:val="24"/>
          <w:szCs w:val="24"/>
        </w:rPr>
        <w:t>4-5 летних детей характерна высокая мыслительная активность. 5-ти летние «почемучки» интересуются причинно-следственными связями в разных сферах жизни (изменения в живой и неживой природе, происхождение человека), профессиональной деятельностью взрослых и др., то есть начинает формироваться представление о различных сторонах окружающего мира. К 5-ти годам более развитым становится восприятие. Дети оказываются способными назвать форму на которую похож тот или иной предмет. Они могут вычленять в сложных объектах простые формы и из простых форм воссоздавать сложные объекты. Дети способны упорядочить группы предметов по сенсорному признаку – величине, цвету; выделить такие параметры, как высота, длина и ширина. Совершенствуется ориентация в пространстве. Возрастает объем памяти. Дети запоминают до 7-8 названий предметов. Начинает складываться произвольное запоминание: дети способны принять задачу на запоминание, помнят поручения взрослых, могут выучить небольшое стихотворение и т.д. Начинает развиваться образное мышление. Дети оказываются способными использовать простыне схематизированные изображения для решения несложных задач. Увеличивается устойчивость внимания. Ребенку оказывается доступной сосредоточенная деятельность в течение 15-20 минут.</w:t>
      </w:r>
    </w:p>
    <w:p>
      <w:pPr>
        <w:widowControl w:val="0"/>
        <w:spacing w:line="240" w:lineRule="auto"/>
        <w:ind w:left="2063" w:right="11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Усложняется </w:t>
      </w:r>
      <w:r>
        <w:rPr>
          <w:rFonts w:ascii="Times New Roman" w:hAnsi="Times New Roman" w:eastAsia="Times New Roman" w:cs="Times New Roman"/>
          <w:b/>
          <w:bCs/>
          <w:color w:val="000000"/>
          <w:sz w:val="24"/>
          <w:szCs w:val="24"/>
        </w:rPr>
        <w:t xml:space="preserve">конструирование. </w:t>
      </w:r>
      <w:r>
        <w:rPr>
          <w:rFonts w:ascii="Times New Roman" w:hAnsi="Times New Roman" w:eastAsia="Times New Roman" w:cs="Times New Roman"/>
          <w:color w:val="000000"/>
          <w:sz w:val="24"/>
          <w:szCs w:val="24"/>
        </w:rPr>
        <w:t>Постройки могут включать 5-6 деталей. Формируются навыки конструирования по собственному замыслу, а также планирование последовательности действий.</w:t>
      </w:r>
    </w:p>
    <w:p>
      <w:pPr>
        <w:widowControl w:val="0"/>
        <w:spacing w:before="6" w:after="0" w:line="235" w:lineRule="auto"/>
        <w:ind w:left="2063"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Художественно-эстетическое развитие</w:t>
      </w:r>
    </w:p>
    <w:p>
      <w:pPr>
        <w:widowControl w:val="0"/>
        <w:spacing w:line="235" w:lineRule="auto"/>
        <w:ind w:left="2063" w:right="150"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 пятом году жизни ребенок осознаннее воспринимает произведения художественно-изобразительно-музыкального творчества, легко устанавливает простые причинные связи в сюжете, композиции и т.п., эмоционально откликается на отраженные в произведении искусства действия, поступки, события, соотносит увиденное со своими представлениями о красивом, радостном, печальном, злом и т.д. У ребенка появляется желание делиться своими впечатлениями от встреч с искусством, со взрослыми и сверстниками. Продолжает развиваться воображение. Формируются такие его особенности, как оригинальность и произвольность. Дети могут самостоятельно придумать небольшую сказку на заданную тему.</w:t>
      </w:r>
    </w:p>
    <w:p>
      <w:pPr>
        <w:widowControl w:val="0"/>
        <w:tabs>
          <w:tab w:val="left" w:pos="3784"/>
          <w:tab w:val="left" w:pos="5005"/>
          <w:tab w:val="left" w:pos="6254"/>
          <w:tab w:val="left" w:pos="8412"/>
          <w:tab w:val="left" w:pos="10250"/>
          <w:tab w:val="left" w:pos="12672"/>
          <w:tab w:val="left" w:pos="14272"/>
        </w:tabs>
        <w:spacing w:before="1" w:after="0" w:line="240" w:lineRule="auto"/>
        <w:ind w:left="2063" w:right="152" w:firstLine="0"/>
        <w:jc w:val="both"/>
        <w:rPr>
          <w:i w:val="0"/>
          <w:iCs w:val="0"/>
        </w:rPr>
        <w:sectPr>
          <w:footerReference r:id="rId21" w:type="default"/>
          <w:pgSz w:w="16838" w:h="11906" w:orient="landscape"/>
          <w:pgMar w:top="853" w:right="1131" w:bottom="57" w:left="1134" w:header="0" w:footer="0" w:gutter="0"/>
          <w:pgNumType w:fmt="decimal"/>
          <w:cols w:space="720" w:num="1"/>
          <w:formProt w:val="0"/>
          <w:docGrid w:linePitch="100" w:charSpace="4096"/>
        </w:sectPr>
      </w:pPr>
      <w:r>
        <w:rPr>
          <w:rFonts w:ascii="Times New Roman" w:hAnsi="Times New Roman" w:eastAsia="Times New Roman" w:cs="Times New Roman"/>
          <w:i w:val="0"/>
          <w:iCs w:val="0"/>
          <w:color w:val="000000"/>
          <w:sz w:val="24"/>
          <w:szCs w:val="24"/>
        </w:rPr>
        <w:t>Значительное</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развитие</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получает</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b/>
          <w:bCs/>
          <w:i w:val="0"/>
          <w:iCs w:val="0"/>
          <w:color w:val="000000"/>
          <w:sz w:val="24"/>
          <w:szCs w:val="24"/>
        </w:rPr>
        <w:t>изобразительная</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b/>
          <w:bCs/>
          <w:i w:val="0"/>
          <w:iCs w:val="0"/>
          <w:color w:val="000000"/>
          <w:sz w:val="24"/>
          <w:szCs w:val="24"/>
        </w:rPr>
        <w:t>деятельность.</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Рисунки становятся</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предметным</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и детализированным. В этом возрасте дети рисуют предметы прямоугольной, овальной формы, простые изображения животных. Дети могут своевременно насыщать ворс кисти краской, промывать по окончании работы. Гр</w:t>
      </w:r>
      <w:bookmarkStart w:id="19" w:name="_page_77_0"/>
      <w:bookmarkEnd w:id="19"/>
      <w:r>
        <w:rPr>
          <w:rFonts w:ascii="Times New Roman" w:hAnsi="Times New Roman" w:eastAsia="Times New Roman" w:cs="Times New Roman"/>
          <w:i w:val="0"/>
          <w:iCs w:val="0"/>
          <w:color w:val="000000"/>
          <w:sz w:val="24"/>
          <w:szCs w:val="24"/>
        </w:rPr>
        <w:t>афическое</w:t>
      </w:r>
    </w:p>
    <w:p>
      <w:pPr>
        <w:widowControl w:val="0"/>
        <w:spacing w:line="240" w:lineRule="auto"/>
        <w:ind w:left="2063" w:right="156" w:firstLine="0"/>
        <w:jc w:val="both"/>
        <w:rPr>
          <w:i w:val="0"/>
          <w:iCs w:val="0"/>
        </w:rPr>
      </w:pPr>
      <w:r>
        <w:rPr>
          <w:rFonts w:ascii="Times New Roman" w:hAnsi="Times New Roman" w:eastAsia="Times New Roman" w:cs="Times New Roman"/>
          <w:i w:val="0"/>
          <w:iCs w:val="0"/>
          <w:color w:val="000000"/>
          <w:sz w:val="24"/>
          <w:szCs w:val="24"/>
        </w:rPr>
        <w:t>изображение человека характеризуется наличием туловища, глаз, рта, носа, волос, иногда одежды и ее деталей. Дети могут вырезать ножницами по прямой, диагонали, к 5 годам овладевают приемами вырезывания предметов круглой и овальной формы. Лепят предметы круглой, овальной, цилиндрической формы, простейших животных, рыб, птиц.</w:t>
      </w:r>
    </w:p>
    <w:p>
      <w:pPr>
        <w:widowControl w:val="0"/>
        <w:spacing w:line="240" w:lineRule="auto"/>
        <w:ind w:left="2063" w:right="161" w:firstLine="0"/>
        <w:jc w:val="both"/>
        <w:rPr>
          <w:i w:val="0"/>
          <w:iCs w:val="0"/>
        </w:rPr>
      </w:pPr>
      <w:r>
        <w:rPr>
          <w:rFonts w:ascii="Times New Roman" w:hAnsi="Times New Roman" w:eastAsia="Times New Roman" w:cs="Times New Roman"/>
          <w:i w:val="0"/>
          <w:iCs w:val="0"/>
          <w:color w:val="000000"/>
          <w:sz w:val="24"/>
          <w:szCs w:val="24"/>
        </w:rPr>
        <w:t>К 5-ти годам ребенок выполняет элементарные танцевальные движения (пружинка, подскоки, кружение и т.д.). Может петь протяжно, при этом вместе начинать и заканчивать пение. Развитию исполнительской деятельности способствует доминирование в данном возрасте продуктивной мотивации (спеть песню, станцевать танец, сыграть на инструменте). Дети делают первые попытки творчества.</w:t>
      </w:r>
    </w:p>
    <w:p>
      <w:pPr>
        <w:widowControl w:val="0"/>
        <w:spacing w:before="11" w:after="0" w:line="240" w:lineRule="auto"/>
        <w:ind w:left="2063" w:right="115" w:hanging="1949"/>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Дети 5-6 лет</w:t>
      </w:r>
      <w:r>
        <w:rPr>
          <w:rFonts w:ascii="Times New Roman" w:hAnsi="Times New Roman" w:eastAsia="Times New Roman" w:cs="Times New Roman"/>
          <w:color w:val="000000"/>
          <w:sz w:val="24"/>
          <w:szCs w:val="24"/>
        </w:rPr>
        <w:tab/>
      </w:r>
      <w:r>
        <w:rPr>
          <w:rFonts w:ascii="Times New Roman" w:hAnsi="Times New Roman" w:eastAsia="Times New Roman" w:cs="Times New Roman"/>
          <w:b/>
          <w:bCs/>
          <w:i w:val="0"/>
          <w:iCs w:val="0"/>
          <w:color w:val="000000"/>
          <w:sz w:val="24"/>
          <w:szCs w:val="24"/>
        </w:rPr>
        <w:t xml:space="preserve">Физическое развитие: </w:t>
      </w:r>
      <w:r>
        <w:rPr>
          <w:rFonts w:ascii="Times New Roman" w:hAnsi="Times New Roman" w:eastAsia="Times New Roman" w:cs="Times New Roman"/>
          <w:i w:val="0"/>
          <w:iCs w:val="0"/>
          <w:color w:val="000000"/>
          <w:sz w:val="24"/>
          <w:szCs w:val="24"/>
        </w:rPr>
        <w:t>продолжается процесс окостенения скелета ребенка. Дошкольник более совершенно овладевает различными видами движений. Тело приобретает заметную устойчивость. Дети к 6 годам уже могут совершать пешие прогулки, но на небольшие расстояния. Шестилетние дети значительно точнее выбирают движения, которые им надо выполнить. У них обычно отсутствуют лишние движения, которые наблюдаются у детей 3-5 лет. В период с 5 до 6 лет ребенок постепенно начинает адекватно оценивать результаты своего участия в играх соревновательного характера. Удовлетворение полученным результатом к 6 годам начинает доставлять ребенку радость, способствует эмоциональному благополучию и поддерживает положительное отношение к себе («я хороший, ловкий» и т.д.). Уже начинают наблюдаться различия в движениях мальчиков и девочек (у мальчиков - более прерывистые, у девочек – мягкие, плавные).</w:t>
      </w:r>
    </w:p>
    <w:p>
      <w:pPr>
        <w:widowControl w:val="0"/>
        <w:spacing w:line="240" w:lineRule="auto"/>
        <w:ind w:left="2063" w:right="116" w:firstLine="0"/>
        <w:rPr>
          <w:i w:val="0"/>
          <w:iCs w:val="0"/>
        </w:rPr>
      </w:pPr>
      <w:r>
        <w:rPr>
          <w:rFonts w:ascii="Times New Roman" w:hAnsi="Times New Roman" w:eastAsia="Times New Roman" w:cs="Times New Roman"/>
          <w:i w:val="0"/>
          <w:iCs w:val="0"/>
          <w:color w:val="000000"/>
          <w:sz w:val="24"/>
          <w:szCs w:val="24"/>
        </w:rPr>
        <w:t>К 6 годам совершенствуется развитие мелкой моторики пальцев рук. Некоторые дети могут продеть шнурок в ботинок и завязать бантиком.</w:t>
      </w:r>
    </w:p>
    <w:p>
      <w:pPr>
        <w:widowControl w:val="0"/>
        <w:tabs>
          <w:tab w:val="left" w:pos="2463"/>
          <w:tab w:val="left" w:pos="4698"/>
          <w:tab w:val="left" w:pos="6226"/>
          <w:tab w:val="left" w:pos="8553"/>
          <w:tab w:val="left" w:pos="11387"/>
          <w:tab w:val="left" w:pos="12437"/>
          <w:tab w:val="left" w:pos="13264"/>
        </w:tabs>
        <w:spacing w:line="240" w:lineRule="auto"/>
        <w:ind w:left="2063" w:right="153" w:firstLine="0"/>
        <w:jc w:val="both"/>
        <w:rPr>
          <w:i w:val="0"/>
          <w:iCs w:val="0"/>
        </w:rPr>
      </w:pPr>
      <w:r>
        <w:rPr>
          <w:rFonts w:ascii="Times New Roman" w:hAnsi="Times New Roman" w:eastAsia="Times New Roman" w:cs="Times New Roman"/>
          <w:i w:val="0"/>
          <w:iCs w:val="0"/>
          <w:color w:val="000000"/>
          <w:sz w:val="24"/>
          <w:szCs w:val="24"/>
        </w:rPr>
        <w:t>В</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старшем возрасте</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продолжают</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совершенствоваться</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культурно-гигиенические</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навыки:</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умеет</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 xml:space="preserve">одеться в соответствии с условиями погоды, выполняет основные правила личной гигиены, соблюдает правила приема пищи, проявляет навыки самостоятельности. Полезные привычки способствуют усвоению основ здорового образа жизни. </w:t>
      </w:r>
      <w:r>
        <w:rPr>
          <w:rFonts w:ascii="Times New Roman" w:hAnsi="Times New Roman" w:eastAsia="Times New Roman" w:cs="Times New Roman"/>
          <w:b/>
          <w:bCs/>
          <w:i w:val="0"/>
          <w:iCs w:val="0"/>
          <w:color w:val="000000"/>
          <w:sz w:val="24"/>
          <w:szCs w:val="24"/>
        </w:rPr>
        <w:t>Познавательно-речевое развитие: о</w:t>
      </w:r>
      <w:r>
        <w:rPr>
          <w:rFonts w:ascii="Times New Roman" w:hAnsi="Times New Roman" w:eastAsia="Times New Roman" w:cs="Times New Roman"/>
          <w:i w:val="0"/>
          <w:iCs w:val="0"/>
          <w:color w:val="000000"/>
          <w:sz w:val="24"/>
          <w:szCs w:val="24"/>
        </w:rPr>
        <w:t>бщение детей выражается в свободном диалоге со сверстниками и взрослыми, выражении своих чувств и намерений с помощью речевых и неречевых (жестовых, мимических, пантомимических) средств.</w:t>
      </w:r>
    </w:p>
    <w:p>
      <w:pPr>
        <w:widowControl w:val="0"/>
        <w:spacing w:line="240" w:lineRule="auto"/>
        <w:ind w:left="2063" w:right="153"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Продолжает совершенствоваться </w:t>
      </w:r>
      <w:r>
        <w:rPr>
          <w:rFonts w:ascii="Times New Roman" w:hAnsi="Times New Roman" w:eastAsia="Times New Roman" w:cs="Times New Roman"/>
          <w:b/>
          <w:bCs/>
          <w:color w:val="000000"/>
          <w:sz w:val="24"/>
          <w:szCs w:val="24"/>
        </w:rPr>
        <w:t>речь</w:t>
      </w:r>
      <w:r>
        <w:rPr>
          <w:rFonts w:ascii="Times New Roman" w:hAnsi="Times New Roman" w:eastAsia="Times New Roman" w:cs="Times New Roman"/>
          <w:i/>
          <w:iCs/>
          <w:color w:val="000000"/>
          <w:sz w:val="24"/>
          <w:szCs w:val="24"/>
        </w:rPr>
        <w:t xml:space="preserve">, </w:t>
      </w:r>
      <w:r>
        <w:rPr>
          <w:rFonts w:ascii="Times New Roman" w:hAnsi="Times New Roman" w:eastAsia="Times New Roman" w:cs="Times New Roman"/>
          <w:color w:val="000000"/>
          <w:sz w:val="24"/>
          <w:szCs w:val="24"/>
        </w:rPr>
        <w:t>в том числе ее звуковая сторона. Дети могут правильно воспроизводить шипящие, свистящие и сонорные звуки. Развивается фонематический слух, интонационная выразительность речи при чтении стихов в сюжетно-ролевой игре и в повседневной жизни. Совершенствуется грамматический строй речи. Дети используют все части речи, активно занимаются словотворчеством. Богаче становится лексика: активно используются синонимы и антонимы. Развивается связная речь: дети могут пересказывать, рассказывать по картинке, передавая не только главное, но и детали.</w:t>
      </w:r>
    </w:p>
    <w:p>
      <w:pPr>
        <w:widowControl w:val="0"/>
        <w:spacing w:line="240" w:lineRule="auto"/>
        <w:ind w:left="2063" w:right="154" w:firstLine="0"/>
        <w:jc w:val="both"/>
        <w:rPr>
          <w:rFonts w:ascii="Times New Roman" w:hAnsi="Times New Roman" w:eastAsia="Times New Roman" w:cs="Times New Roman"/>
          <w:color w:val="000000"/>
          <w:sz w:val="24"/>
          <w:szCs w:val="24"/>
        </w:rPr>
        <w:sectPr>
          <w:footerReference r:id="rId22" w:type="default"/>
          <w:pgSz w:w="16838" w:h="11906" w:orient="landscape"/>
          <w:pgMar w:top="853" w:right="1131" w:bottom="57" w:left="1134"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 xml:space="preserve">В </w:t>
      </w:r>
      <w:r>
        <w:rPr>
          <w:rFonts w:ascii="Times New Roman" w:hAnsi="Times New Roman" w:eastAsia="Times New Roman" w:cs="Times New Roman"/>
          <w:b/>
          <w:bCs/>
          <w:color w:val="000000"/>
          <w:sz w:val="24"/>
          <w:szCs w:val="24"/>
        </w:rPr>
        <w:t xml:space="preserve">познавательной деятельности </w:t>
      </w:r>
      <w:r>
        <w:rPr>
          <w:rFonts w:ascii="Times New Roman" w:hAnsi="Times New Roman" w:eastAsia="Times New Roman" w:cs="Times New Roman"/>
          <w:color w:val="000000"/>
          <w:sz w:val="24"/>
          <w:szCs w:val="24"/>
        </w:rPr>
        <w:t>продолжает совершенствоваться восприятие цвета, формы и величины, строения предметов; представления детей систематизируются. Дети называют не только основные цвета и их оттенки, но и промежуточные цветовые оттенки; форму прямоугольников, овалов, треугольников. К 6-ти годам дети легко выстраивают в ряд – по возрастанию или убыванию – до десяти предметов разных по величин</w:t>
      </w:r>
      <w:bookmarkStart w:id="20" w:name="_page_79_0"/>
      <w:bookmarkEnd w:id="20"/>
      <w:r>
        <w:rPr>
          <w:rFonts w:ascii="Times New Roman" w:hAnsi="Times New Roman" w:eastAsia="Times New Roman" w:cs="Times New Roman"/>
          <w:color w:val="000000"/>
          <w:sz w:val="24"/>
          <w:szCs w:val="24"/>
        </w:rPr>
        <w:t>е. Однако</w:t>
      </w:r>
    </w:p>
    <w:p>
      <w:pPr>
        <w:widowControl w:val="0"/>
        <w:tabs>
          <w:tab w:val="left" w:pos="9325"/>
        </w:tabs>
        <w:spacing w:line="240" w:lineRule="auto"/>
        <w:ind w:left="2063" w:right="11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дошкольники испытывают трудности при анализе пространственного положения объектов, если сталкиваются с несоответствием формы и их пространственного расположения.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В старшем дошкольном возрасте продолжает развиваться образное мышление. Дети способны не только решить задачу в наглядном плане, но и совершить преобразования объекта. Продолжают совершенствоваться обобщения, что является основой словесно-логического мышления. 5-6 лет - это возраст творческого воображения. Дети самостоятельно могут сочинить оригинальные правдоподобные истории. Наблюдается переход от непроизвольного к произвольному вниманию. </w:t>
      </w:r>
      <w:r>
        <w:rPr>
          <w:rFonts w:ascii="Times New Roman" w:hAnsi="Times New Roman" w:eastAsia="Times New Roman" w:cs="Times New Roman"/>
          <w:b/>
          <w:bCs/>
          <w:color w:val="000000"/>
          <w:sz w:val="24"/>
          <w:szCs w:val="24"/>
        </w:rPr>
        <w:t xml:space="preserve">Конструирование </w:t>
      </w:r>
      <w:r>
        <w:rPr>
          <w:rFonts w:ascii="Times New Roman" w:hAnsi="Times New Roman" w:eastAsia="Times New Roman" w:cs="Times New Roman"/>
          <w:color w:val="000000"/>
          <w:sz w:val="24"/>
          <w:szCs w:val="24"/>
        </w:rPr>
        <w:t>характеризуется умением анализировать условия, в которых протекает эта деятельность. Дети используют и называют различные детали деревянного конструктора. Могут заменять детали постройки в зависимости от имеющегося материала. Овладевают обобщенным способом обследования образца. Конструктивная деятельность может осуществляться на основе схемы, по замыслу и по условиям. Дети могут конструировать из бумаги, складывая ее в несколько раз (2,4,6 сгибов); из природного материала.</w:t>
      </w:r>
    </w:p>
    <w:p>
      <w:pPr>
        <w:widowControl w:val="0"/>
        <w:spacing w:before="5" w:after="0" w:line="235" w:lineRule="auto"/>
        <w:ind w:left="2063"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Социально-личностное развитие:</w:t>
      </w:r>
    </w:p>
    <w:p>
      <w:pPr>
        <w:widowControl w:val="0"/>
        <w:tabs>
          <w:tab w:val="left" w:pos="3794"/>
          <w:tab w:val="left" w:pos="4178"/>
          <w:tab w:val="left" w:pos="5579"/>
          <w:tab w:val="left" w:pos="6605"/>
          <w:tab w:val="left" w:pos="7108"/>
          <w:tab w:val="left" w:pos="8074"/>
          <w:tab w:val="left" w:pos="9349"/>
          <w:tab w:val="left" w:pos="10663"/>
          <w:tab w:val="left" w:pos="11092"/>
          <w:tab w:val="left" w:pos="11842"/>
          <w:tab w:val="left" w:pos="12986"/>
          <w:tab w:val="left" w:pos="13717"/>
        </w:tabs>
        <w:spacing w:line="240" w:lineRule="auto"/>
        <w:ind w:left="2063" w:right="161"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дети проявляют высокую познавательную активность. Ребенок нуждается в содержательных контактах со сверстниками. Их речевые контакты становятся все более длительными и активными. Дети самостоятельно объединяются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небольшие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группы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основе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взаимных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симпатий.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этом</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возрасте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дети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имеют дифференцированное представление о совей гендерной принадлежности по существенным признакам (женские и мужские качества, особенности проявления чувств).</w:t>
      </w:r>
    </w:p>
    <w:p>
      <w:pPr>
        <w:widowControl w:val="0"/>
        <w:spacing w:line="240" w:lineRule="auto"/>
        <w:ind w:left="2063"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Ярко проявляет интерес к игре.</w:t>
      </w:r>
    </w:p>
    <w:p>
      <w:pPr>
        <w:widowControl w:val="0"/>
        <w:tabs>
          <w:tab w:val="left" w:pos="3442"/>
          <w:tab w:val="left" w:pos="5264"/>
          <w:tab w:val="left" w:pos="6072"/>
          <w:tab w:val="left" w:pos="8943"/>
          <w:tab w:val="left" w:pos="10853"/>
          <w:tab w:val="left" w:pos="11809"/>
          <w:tab w:val="left" w:pos="13467"/>
          <w:tab w:val="left" w:pos="13886"/>
        </w:tabs>
        <w:spacing w:line="240" w:lineRule="auto"/>
        <w:ind w:left="2063" w:right="155"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В игровой деятельности </w:t>
      </w:r>
      <w:r>
        <w:rPr>
          <w:rFonts w:ascii="Times New Roman" w:hAnsi="Times New Roman" w:eastAsia="Times New Roman" w:cs="Times New Roman"/>
          <w:color w:val="000000"/>
          <w:sz w:val="24"/>
          <w:szCs w:val="24"/>
        </w:rPr>
        <w:t>дети шестого года жизни уже могут распределять роди до начала игры и строят свое поведение,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придерживаясь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роли.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Игровое взаимодействие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сопровождается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речью,</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соответствующей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по содержанию, и интонационно взятой роли. Речь, сопровождающая реальные отношения детей, отличается от ролевой речи. При распределении      ролей могут возникать конфликты, связанные с субординацией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ролевого поведения. Наблюдается организация игрового пространства, в котором выделяются смысловой «центр» и «периферия». В игре дети часто пытаются контролировать друг друга - указывают, как должен вести себя тот или иной персонаж.</w:t>
      </w:r>
    </w:p>
    <w:p>
      <w:pPr>
        <w:widowControl w:val="0"/>
        <w:spacing w:line="235" w:lineRule="auto"/>
        <w:ind w:left="2063" w:right="11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Ребенок пытается сравнивать ярко выраженные эмоциональные состояния, видеть проявления эмоционального состояния в выражениях, жестах, интонации голоса. Проявляет интерес к поступкам сверстников.</w:t>
      </w:r>
    </w:p>
    <w:p>
      <w:pPr>
        <w:widowControl w:val="0"/>
        <w:spacing w:before="3" w:after="0" w:line="240" w:lineRule="auto"/>
        <w:ind w:left="2063" w:right="115"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В трудовой деятельности </w:t>
      </w:r>
      <w:r>
        <w:rPr>
          <w:rFonts w:ascii="Times New Roman" w:hAnsi="Times New Roman" w:eastAsia="Times New Roman" w:cs="Times New Roman"/>
          <w:color w:val="000000"/>
          <w:sz w:val="24"/>
          <w:szCs w:val="24"/>
        </w:rPr>
        <w:t>освоенные ранее виды детского труда выполняются качественно, быстро, осознанно. Активно развиваются планирование и самооценивание трудовой деятельности.</w:t>
      </w:r>
    </w:p>
    <w:p>
      <w:pPr>
        <w:widowControl w:val="0"/>
        <w:spacing w:before="4" w:after="0" w:line="235" w:lineRule="auto"/>
        <w:ind w:left="2063" w:right="-20" w:firstLine="0"/>
        <w:rPr>
          <w:i w:val="0"/>
          <w:iCs w:val="0"/>
        </w:rPr>
      </w:pPr>
      <w:r>
        <w:rPr>
          <w:rFonts w:ascii="Times New Roman" w:hAnsi="Times New Roman" w:eastAsia="Times New Roman" w:cs="Times New Roman"/>
          <w:b/>
          <w:bCs/>
          <w:i w:val="0"/>
          <w:iCs w:val="0"/>
          <w:color w:val="000000"/>
          <w:sz w:val="24"/>
          <w:szCs w:val="24"/>
        </w:rPr>
        <w:t>Художественно-эстетическое развитие:</w:t>
      </w:r>
    </w:p>
    <w:p>
      <w:pPr>
        <w:widowControl w:val="0"/>
        <w:tabs>
          <w:tab w:val="left" w:pos="5993"/>
          <w:tab w:val="left" w:pos="6461"/>
          <w:tab w:val="left" w:pos="7377"/>
          <w:tab w:val="left" w:pos="8319"/>
          <w:tab w:val="left" w:pos="9269"/>
          <w:tab w:val="left" w:pos="9642"/>
          <w:tab w:val="left" w:pos="11088"/>
          <w:tab w:val="left" w:pos="12064"/>
          <w:tab w:val="left" w:pos="12999"/>
        </w:tabs>
        <w:spacing w:line="240" w:lineRule="auto"/>
        <w:ind w:left="2063" w:right="150" w:firstLine="0"/>
        <w:jc w:val="both"/>
        <w:rPr>
          <w:i w:val="0"/>
          <w:iCs w:val="0"/>
        </w:rPr>
        <w:sectPr>
          <w:footerReference r:id="rId23" w:type="default"/>
          <w:pgSz w:w="16838" w:h="11906" w:orient="landscape"/>
          <w:pgMar w:top="853" w:right="1131" w:bottom="57" w:left="1134" w:header="0" w:footer="0" w:gutter="0"/>
          <w:pgNumType w:fmt="decimal"/>
          <w:cols w:space="720" w:num="1"/>
          <w:formProt w:val="0"/>
          <w:docGrid w:linePitch="100" w:charSpace="4096"/>
        </w:sectPr>
      </w:pPr>
      <w:r>
        <w:rPr>
          <w:rFonts w:ascii="Times New Roman" w:hAnsi="Times New Roman" w:eastAsia="Times New Roman" w:cs="Times New Roman"/>
          <w:b/>
          <w:bCs/>
          <w:i w:val="0"/>
          <w:iCs w:val="0"/>
          <w:color w:val="000000"/>
          <w:sz w:val="24"/>
          <w:szCs w:val="24"/>
        </w:rPr>
        <w:t xml:space="preserve">в изобразительной деятельности </w:t>
      </w:r>
      <w:r>
        <w:rPr>
          <w:rFonts w:ascii="Times New Roman" w:hAnsi="Times New Roman" w:eastAsia="Times New Roman" w:cs="Times New Roman"/>
          <w:i w:val="0"/>
          <w:iCs w:val="0"/>
          <w:color w:val="000000"/>
          <w:sz w:val="24"/>
          <w:szCs w:val="24"/>
        </w:rPr>
        <w:t>5-6 летний ребенок свободно может изображать предметы круглой, овальной, прямоугольной формы, состоящих</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из</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частей</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разной</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формы</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и</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соединений</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разных</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линий.</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 xml:space="preserve">Расширяются представления о цвете (знают основные цвета и оттенки, самостоятельно может приготовить розовый и голубой цвет). Старший возраст - это возраст активного рисования. Рисунки могут быть самыми разнообразными по содержанию: это жизненные впечатления детей, иллюстрации к фильмам и книгам, воображаемые </w:t>
      </w:r>
      <w:bookmarkStart w:id="21" w:name="_page_81_0"/>
      <w:bookmarkEnd w:id="21"/>
      <w:r>
        <w:rPr>
          <w:rFonts w:ascii="Times New Roman" w:hAnsi="Times New Roman" w:eastAsia="Times New Roman" w:cs="Times New Roman"/>
          <w:i w:val="0"/>
          <w:iCs w:val="0"/>
          <w:color w:val="000000"/>
          <w:sz w:val="24"/>
          <w:szCs w:val="24"/>
        </w:rPr>
        <w:t>ситуации.</w:t>
      </w:r>
    </w:p>
    <w:p>
      <w:pPr>
        <w:widowControl w:val="0"/>
        <w:tabs>
          <w:tab w:val="left" w:pos="11057"/>
          <w:tab w:val="left" w:pos="13805"/>
        </w:tabs>
        <w:spacing w:line="240" w:lineRule="auto"/>
        <w:ind w:left="2063" w:right="151" w:firstLine="0"/>
        <w:jc w:val="both"/>
        <w:rPr>
          <w:i w:val="0"/>
          <w:iCs w:val="0"/>
        </w:rPr>
      </w:pPr>
      <w:r>
        <w:rPr>
          <w:rFonts w:ascii="Times New Roman" w:hAnsi="Times New Roman" w:eastAsia="Times New Roman" w:cs="Times New Roman"/>
          <w:i w:val="0"/>
          <w:iCs w:val="0"/>
          <w:color w:val="000000"/>
          <w:sz w:val="24"/>
          <w:szCs w:val="24"/>
        </w:rPr>
        <w:t>Обычно рисунки представляют собой схематичные изображения различных объектов, но могут отличаться оригинальностью композиционного решения. Изображение человека становится более детализированным и пропорциональным. По рисунку можно судить о половой принадлежности и эмоциональном состоянии изображенного человека. Рисунки отдельных детей отличаются оригинальностью, креативностью. В лепке</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детям не представляется трудности создать более сложное по форме изображение.</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sz w:val="24"/>
          <w:szCs w:val="24"/>
        </w:rPr>
        <w:t>Дети успешно справляются с вырезыванием предметов прямоугольной и круглой формы разных пропорций.</w:t>
      </w:r>
    </w:p>
    <w:p>
      <w:pPr>
        <w:widowControl w:val="0"/>
        <w:spacing w:line="240" w:lineRule="auto"/>
        <w:ind w:left="2063" w:right="153" w:firstLine="0"/>
        <w:jc w:val="both"/>
        <w:rPr>
          <w:i w:val="0"/>
          <w:iCs w:val="0"/>
        </w:rPr>
      </w:pPr>
      <w:r>
        <w:rPr>
          <w:rFonts w:ascii="Times New Roman" w:hAnsi="Times New Roman" w:eastAsia="Times New Roman" w:cs="Times New Roman"/>
          <w:i w:val="0"/>
          <w:iCs w:val="0"/>
          <w:color w:val="000000"/>
          <w:sz w:val="24"/>
          <w:szCs w:val="24"/>
        </w:rPr>
        <w:t>Старших дошкольников отличает яркая эмоциональная реакция на музыку. Появляется интонационно-мелодическая ориентация музыкального восприятия. Дошкольники могут петь без напряжения, плавно, отчетливо произнося слова; свободно выполняют танцевальные движения: полуприседания с выставлением ноги на пятку, поочередное выбрасывание ног вперед в прыжке и т.д. Могут импровизировать, сочинять мелодию на заданную тему. Формируются первоначальные представления о жанрах и видах музыки</w:t>
      </w:r>
      <w:bookmarkStart w:id="22" w:name="_page_83_0"/>
      <w:bookmarkEnd w:id="22"/>
      <w:r>
        <w:rPr>
          <w:rFonts w:ascii="Times New Roman" w:hAnsi="Times New Roman" w:eastAsia="Times New Roman" w:cs="Times New Roman"/>
          <w:i w:val="0"/>
          <w:iCs w:val="0"/>
          <w:color w:val="000000"/>
          <w:sz w:val="24"/>
          <w:szCs w:val="24"/>
        </w:rPr>
        <w:t>.</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b/>
          <w:bCs/>
          <w:color w:val="000000"/>
          <w:sz w:val="24"/>
          <w:szCs w:val="24"/>
        </w:rPr>
        <w:t>1.3.Планируемые результаты реализации освоения Программы.</w:t>
      </w:r>
    </w:p>
    <w:p>
      <w:pPr>
        <w:spacing w:before="0" w:after="12" w:line="220" w:lineRule="exact"/>
        <w:rPr>
          <w:rFonts w:ascii="Times New Roman" w:hAnsi="Times New Roman" w:eastAsia="Times New Roman" w:cs="Times New Roman"/>
        </w:rPr>
      </w:pPr>
    </w:p>
    <w:p>
      <w:pPr>
        <w:widowControl w:val="0"/>
        <w:spacing w:line="240" w:lineRule="auto"/>
        <w:ind w:right="-48"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соответствии с ФГОС ДО специфика дошкольного возраста и системные особенности ДО делают неправомерными требования от ребенка дошкольного возраста конкретных образовательных достижений.</w:t>
      </w:r>
    </w:p>
    <w:p>
      <w:pPr>
        <w:widowControl w:val="0"/>
        <w:spacing w:line="240" w:lineRule="auto"/>
        <w:ind w:right="-53"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Поэтому планируемые результаты освоения Программы представляют собой возрастные характеристики возможных достижений ребенка дошкольн6ого возраста на разных возрастных этапах и к завершению дошкольного образования.</w:t>
      </w:r>
    </w:p>
    <w:p>
      <w:pPr>
        <w:widowControl w:val="0"/>
        <w:spacing w:before="3" w:after="0" w:line="240" w:lineRule="auto"/>
        <w:ind w:left="709"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соответствии с периодизацией психического развития ребенка согласно культурно-исторической психологии, дошкольное детство</w:t>
      </w:r>
    </w:p>
    <w:p>
      <w:pPr>
        <w:widowControl w:val="0"/>
        <w:spacing w:before="43" w:after="0" w:line="271"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подразделяется на три возраста: младенческий (первое и второе полугодия жизни), ранний (от одного года до трех лет) и дошкольный возраст (от трех до семи лет)</w:t>
      </w:r>
      <w:bookmarkStart w:id="23" w:name="_page_91_0"/>
      <w:bookmarkEnd w:id="23"/>
      <w:r>
        <w:rPr>
          <w:rFonts w:ascii="Times New Roman" w:hAnsi="Times New Roman" w:eastAsia="Times New Roman" w:cs="Times New Roman"/>
          <w:color w:val="000000"/>
          <w:sz w:val="24"/>
          <w:szCs w:val="24"/>
        </w:rPr>
        <w:t>.</w:t>
      </w:r>
    </w:p>
    <w:p>
      <w:pPr>
        <w:widowControl w:val="0"/>
        <w:spacing w:before="43" w:after="0" w:line="271" w:lineRule="auto"/>
        <w:ind w:right="-58" w:firstLine="0"/>
        <w:jc w:val="center"/>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1.3. Планируемые результаты освоения Программы в каждой возрастной группе, конкретизирующие требования ФГОС к целевым ориентирам по ФОП ДО.</w:t>
      </w:r>
    </w:p>
    <w:p>
      <w:pPr>
        <w:spacing w:before="0" w:after="9" w:line="200" w:lineRule="exact"/>
        <w:jc w:val="center"/>
        <w:rPr>
          <w:rFonts w:ascii="Times New Roman" w:hAnsi="Times New Roman" w:eastAsia="Times New Roman" w:cs="Times New Roman"/>
          <w:sz w:val="20"/>
          <w:szCs w:val="20"/>
        </w:rPr>
      </w:pPr>
    </w:p>
    <w:p>
      <w:pPr>
        <w:sectPr>
          <w:footerReference r:id="rId24" w:type="default"/>
          <w:pgSz w:w="16838" w:h="11906" w:orient="landscape"/>
          <w:pgMar w:top="853" w:right="1131" w:bottom="57" w:left="1134" w:header="0" w:footer="0" w:gutter="0"/>
          <w:pgNumType w:fmt="decimal"/>
          <w:cols w:space="720" w:num="1"/>
          <w:formProt w:val="0"/>
          <w:docGrid w:linePitch="100" w:charSpace="4096"/>
        </w:sectPr>
      </w:pPr>
    </w:p>
    <w:p>
      <w:pPr>
        <w:widowControl w:val="0"/>
        <w:spacing w:before="2" w:after="0" w:line="240" w:lineRule="auto"/>
        <w:ind w:left="193"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Возраст</w:t>
      </w:r>
    </w:p>
    <w:p>
      <w:pPr>
        <w:spacing w:line="240" w:lineRule="exact"/>
        <w:rPr>
          <w:rFonts w:ascii="Times New Roman" w:hAnsi="Times New Roman" w:eastAsia="Times New Roman" w:cs="Times New Roman"/>
          <w:sz w:val="24"/>
          <w:szCs w:val="24"/>
        </w:rPr>
      </w:pPr>
    </w:p>
    <w:p>
      <w:pPr>
        <w:spacing w:before="0" w:after="43" w:line="240" w:lineRule="exact"/>
        <w:rPr>
          <w:rFonts w:ascii="Times New Roman" w:hAnsi="Times New Roman" w:eastAsia="Times New Roman" w:cs="Times New Roman"/>
          <w:sz w:val="24"/>
          <w:szCs w:val="24"/>
        </w:rPr>
      </w:pPr>
    </w:p>
    <w:p>
      <w:pPr>
        <w:widowControl w:val="0"/>
        <w:spacing w:line="240" w:lineRule="auto"/>
        <w:ind w:left="193"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Планируемые результаты в раннем возрасте.</w:t>
      </w:r>
    </w:p>
    <w:p>
      <w:pPr>
        <w:spacing w:before="0" w:after="4" w:line="200" w:lineRule="exact"/>
        <w:rPr>
          <w:rFonts w:ascii="Times New Roman" w:hAnsi="Times New Roman" w:eastAsia="Times New Roman" w:cs="Times New Roman"/>
          <w:sz w:val="20"/>
          <w:szCs w:val="20"/>
        </w:rPr>
      </w:pPr>
    </w:p>
    <w:p>
      <w:pPr>
        <w:widowControl w:val="0"/>
        <w:spacing w:line="240" w:lineRule="auto"/>
        <w:ind w:left="193"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Планируемые результаты в дошкольном возрасте.</w:t>
      </w:r>
    </w:p>
    <w:p>
      <w:pPr>
        <w:widowControl w:val="0"/>
        <w:spacing w:line="240" w:lineRule="auto"/>
        <w:ind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Планируемые результаты по возрастам на основе ФОП ДО</w:t>
      </w:r>
    </w:p>
    <w:p>
      <w:pPr>
        <w:spacing w:line="240" w:lineRule="exact"/>
        <w:rPr>
          <w:rFonts w:ascii="Times New Roman" w:hAnsi="Times New Roman" w:eastAsia="Times New Roman" w:cs="Times New Roman"/>
          <w:sz w:val="24"/>
          <w:szCs w:val="24"/>
        </w:rPr>
      </w:pPr>
    </w:p>
    <w:p>
      <w:pPr>
        <w:spacing w:before="0" w:after="38"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 15.2, стр7.-к трем годам</w:t>
      </w:r>
    </w:p>
    <w:p>
      <w:pPr>
        <w:spacing w:before="0" w:after="7" w:line="200" w:lineRule="exact"/>
        <w:rPr>
          <w:rFonts w:ascii="Times New Roman" w:hAnsi="Times New Roman" w:eastAsia="Times New Roman" w:cs="Times New Roman"/>
          <w:sz w:val="20"/>
          <w:szCs w:val="20"/>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пп.15.3.1, стр 8-к четырем годам</w:t>
      </w:r>
    </w:p>
    <w:p>
      <w:pPr>
        <w:widowControl w:val="0"/>
        <w:spacing w:before="53"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пп.15.3.2, стр 10 -к пяти годам</w:t>
      </w:r>
    </w:p>
    <w:p>
      <w:pPr>
        <w:sectPr>
          <w:type w:val="continuous"/>
          <w:pgSz w:w="16838" w:h="11906" w:orient="landscape"/>
          <w:pgMar w:top="853" w:right="1131" w:bottom="57" w:left="1134" w:header="0" w:footer="0" w:gutter="0"/>
          <w:cols w:equalWidth="0" w:num="2">
            <w:col w:w="5701" w:space="942"/>
            <w:col w:w="7929"/>
          </w:cols>
          <w:formProt w:val="0"/>
          <w:docGrid w:linePitch="100" w:charSpace="4096"/>
        </w:sectPr>
      </w:pPr>
    </w:p>
    <w:p>
      <w:pPr>
        <w:spacing w:before="0" w:after="67" w:line="240" w:lineRule="exact"/>
        <w:rPr>
          <w:sz w:val="24"/>
          <w:szCs w:val="24"/>
        </w:rPr>
      </w:pPr>
    </w:p>
    <w:p>
      <w:pPr>
        <w:widowControl w:val="0"/>
        <w:spacing w:line="240" w:lineRule="auto"/>
        <w:ind w:left="6678"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пп.15.3.3, стр12- к шести годам</w:t>
      </w:r>
    </w:p>
    <w:p>
      <w:pPr>
        <w:spacing w:before="0" w:after="79" w:line="240" w:lineRule="exact"/>
        <w:rPr>
          <w:rFonts w:ascii="Times New Roman" w:hAnsi="Times New Roman" w:eastAsia="Times New Roman" w:cs="Times New Roman"/>
          <w:sz w:val="24"/>
          <w:szCs w:val="24"/>
        </w:rPr>
      </w:pPr>
    </w:p>
    <w:p>
      <w:pPr>
        <w:widowControl w:val="0"/>
        <w:spacing w:line="271" w:lineRule="auto"/>
        <w:ind w:left="193" w:right="3394"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 xml:space="preserve">Планируемые результаты на этапе завершения освоения </w:t>
      </w:r>
      <w:r>
        <w:rPr>
          <w:rFonts w:ascii="Times New Roman" w:hAnsi="Times New Roman" w:eastAsia="Times New Roman" w:cs="Times New Roman"/>
          <w:color w:val="000000"/>
          <w:sz w:val="24"/>
          <w:szCs w:val="24"/>
        </w:rPr>
        <w:t xml:space="preserve">п.15.4, стр15-к концу дошкольного возраста </w:t>
      </w:r>
      <w:r>
        <w:rPr>
          <w:rFonts w:ascii="Times New Roman" w:hAnsi="Times New Roman" w:eastAsia="Times New Roman" w:cs="Times New Roman"/>
          <w:b/>
          <w:bCs/>
          <w:color w:val="000000"/>
          <w:sz w:val="24"/>
          <w:szCs w:val="24"/>
        </w:rPr>
        <w:t>Программы</w:t>
      </w:r>
    </w:p>
    <w:p>
      <w:pPr>
        <w:spacing w:line="240" w:lineRule="exact"/>
        <w:rPr>
          <w:rFonts w:ascii="Times New Roman" w:hAnsi="Times New Roman" w:eastAsia="Times New Roman" w:cs="Times New Roman"/>
          <w:sz w:val="24"/>
          <w:szCs w:val="24"/>
        </w:rPr>
      </w:pPr>
    </w:p>
    <w:p>
      <w:pPr>
        <w:spacing w:before="0" w:after="46" w:line="240" w:lineRule="exact"/>
        <w:rPr>
          <w:rFonts w:ascii="Times New Roman" w:hAnsi="Times New Roman" w:eastAsia="Times New Roman" w:cs="Times New Roman"/>
          <w:sz w:val="24"/>
          <w:szCs w:val="24"/>
        </w:rPr>
      </w:pPr>
    </w:p>
    <w:p>
      <w:pPr>
        <w:widowControl w:val="0"/>
        <w:spacing w:line="235" w:lineRule="auto"/>
        <w:ind w:left="5017" w:right="476" w:hanging="3701"/>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1.4. Перечень оценочных материалов (педагогическая диагностика индивидуального развития детей) в соответствии с ФГОС ДО и требованиями ФОП ДО (16, стр17).</w:t>
      </w:r>
    </w:p>
    <w:p>
      <w:pPr>
        <w:widowControl w:val="0"/>
        <w:spacing w:line="240" w:lineRule="auto"/>
        <w:ind w:left="77" w:right="-14"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Педагогическая диагностика достижений планируемых результатов направлена на изучение деятельностных умений ребёнка, его интересов, предпочтений, склонностей, личностных особенностей, способов взаимодействия со взрослыми и сверстниками. Она позволяет выявлять особенности и динамику развития ребёнка, составлять на основе полученных данных индивидуальные образовательные маршруты освоения образовательной программы, своевременно вносить изменения в планирование, содержание и организацию образовательной деятельности.</w:t>
      </w:r>
    </w:p>
    <w:p>
      <w:pPr>
        <w:widowControl w:val="0"/>
        <w:spacing w:line="240" w:lineRule="auto"/>
        <w:ind w:left="77" w:right="-10"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Цели </w:t>
      </w:r>
      <w:r>
        <w:rPr>
          <w:rFonts w:ascii="Times New Roman" w:hAnsi="Times New Roman" w:eastAsia="Times New Roman" w:cs="Times New Roman"/>
          <w:color w:val="000000"/>
          <w:sz w:val="24"/>
          <w:szCs w:val="24"/>
        </w:rPr>
        <w:t>педагогической диагностики, а также особенности её проведения определяются требованиями ФГОС ДО. При реализации Программы может проводиться оценка индивидуального развития детей4, которая осуществляется педагогом в рамках педагогической диагностики. Вопрос о её проведении для получения информации о динамике возрастного развития ребёнка и успешности освоения им Программы, формах организации и методах решается непосредственно ДОО.</w:t>
      </w:r>
    </w:p>
    <w:p>
      <w:pPr>
        <w:widowControl w:val="0"/>
        <w:spacing w:line="240" w:lineRule="auto"/>
        <w:ind w:left="77" w:right="-42"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Специфика педагогической диагностики достижения планируемых образовательных результатов обусловлена следующими требованиями ФГОС ДО:</w:t>
      </w:r>
    </w:p>
    <w:p>
      <w:pPr>
        <w:widowControl w:val="0"/>
        <w:spacing w:line="235" w:lineRule="auto"/>
        <w:ind w:left="361" w:right="-19" w:hanging="36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планируемые результаты освоения образовательной программы ДО заданы как целевые ориентиры ДО и представляют собой социально-нормативные возрастные характеристики возможных достижений ребёнка на разных этапах дошкольного детства; целевые ориентиры не подлежат непосредственной оценке, в том числе и в виде педагогической диагностики (мониторинга), и не являются основанием для их формального сравнения с реальными достижениями детей и основой объективной оценки соответствия установленным требованиям образовательной деятельности и подготовки детей;</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освоение Программы не сопровождается проведением промежуточных аттестаций и итоговой аттестации обучающихся.</w:t>
      </w:r>
    </w:p>
    <w:p>
      <w:pPr>
        <w:sectPr>
          <w:type w:val="continuous"/>
          <w:pgSz w:w="16838" w:h="11906" w:orient="landscape"/>
          <w:pgMar w:top="853" w:right="1131" w:bottom="57" w:left="1134" w:header="0" w:footer="0" w:gutter="0"/>
          <w:cols w:space="720" w:num="1"/>
          <w:formProt w:val="0"/>
          <w:docGrid w:linePitch="100" w:charSpace="4096"/>
        </w:sectPr>
      </w:pPr>
    </w:p>
    <w:p>
      <w:pPr>
        <w:widowControl w:val="0"/>
        <w:spacing w:line="240" w:lineRule="auto"/>
        <w:ind w:left="77" w:right="-45"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Результаты педагогической диагностики (мониторинга) могут использоваться исключительно для решения следующих образовательных задач:</w:t>
      </w:r>
    </w:p>
    <w:p>
      <w:pPr>
        <w:widowControl w:val="0"/>
        <w:spacing w:line="240" w:lineRule="auto"/>
        <w:ind w:left="77" w:right="-54"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 индивидуализации образования (втом числе поддержки ребёнка, построения его образовательной траектории</w:t>
      </w:r>
      <w:r>
        <w:rPr>
          <w:rFonts w:ascii="Times New Roman" w:hAnsi="Times New Roman" w:eastAsia="Times New Roman" w:cs="Times New Roman"/>
          <w:color w:val="000000"/>
          <w:sz w:val="24"/>
          <w:szCs w:val="24"/>
          <w:lang w:val="ru-RU"/>
        </w:rPr>
        <w:t xml:space="preserve"> </w:t>
      </w:r>
      <w:r>
        <w:rPr>
          <w:rFonts w:ascii="Times New Roman" w:hAnsi="Times New Roman" w:eastAsia="Times New Roman" w:cs="Times New Roman"/>
          <w:color w:val="000000"/>
          <w:sz w:val="24"/>
          <w:szCs w:val="24"/>
        </w:rPr>
        <w:t>или</w:t>
      </w:r>
      <w:r>
        <w:rPr>
          <w:rFonts w:ascii="Times New Roman" w:hAnsi="Times New Roman" w:eastAsia="Times New Roman" w:cs="Times New Roman"/>
          <w:color w:val="000000"/>
          <w:sz w:val="24"/>
          <w:szCs w:val="24"/>
          <w:lang w:val="ru-RU"/>
        </w:rPr>
        <w:t xml:space="preserve"> </w:t>
      </w:r>
      <w:r>
        <w:rPr>
          <w:rFonts w:ascii="Times New Roman" w:hAnsi="Times New Roman" w:eastAsia="Times New Roman" w:cs="Times New Roman"/>
          <w:color w:val="000000"/>
          <w:sz w:val="24"/>
          <w:szCs w:val="24"/>
        </w:rPr>
        <w:t>профессиональной коррекции особенностей его развития);</w:t>
      </w:r>
    </w:p>
    <w:p>
      <w:pPr>
        <w:widowControl w:val="0"/>
        <w:spacing w:line="240" w:lineRule="auto"/>
        <w:ind w:left="78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 оптимизации работы с группой детей.</w:t>
      </w:r>
    </w:p>
    <w:p>
      <w:pPr>
        <w:widowControl w:val="0"/>
        <w:spacing w:line="235" w:lineRule="auto"/>
        <w:ind w:left="77" w:right="-17"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Периодичность проведения педагогической диагностики определяется ДОО. Оптимальным является её проведение на начальном этапе освоения ребёнком образовательной программы в зависимости от времени его поступления в дошкольную группу (стартовая диагностика) и на завершающем этапе освоения программы его возрастной группой (заключительная, финальная диагностика). При проведении диагностики на начальном этапе учитывается адаптационный период пребывания ребёнка в группе. Сравнение результатов стартовой и финальной диагностики позволяет выявить индивидуальную динамику развития ребёнка.</w:t>
      </w:r>
    </w:p>
    <w:p>
      <w:pPr>
        <w:widowControl w:val="0"/>
        <w:spacing w:before="1" w:after="0" w:line="240" w:lineRule="auto"/>
        <w:ind w:left="77" w:right="-18"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Педагогическая диагностика индивидуального развития детей проводится педагогом в произвольной форме на основе малоформализованных диагностических методов: наблюдения, свободных бесед с детьми, анализа продуктов детской деятельности (рисунков, работ по лепке, аппликации, построек, поделок и тому подобное), специальных диагностических ситуаций. При необходимости педагог может использовать специальные методики диагностики физического, коммуникативного, познавательного, речевого, художественно-эстетического развития.</w:t>
      </w:r>
    </w:p>
    <w:p>
      <w:pPr>
        <w:widowControl w:val="0"/>
        <w:spacing w:line="240" w:lineRule="auto"/>
        <w:ind w:left="78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Основным методом педагогической диагностики является наблюдение.</w:t>
      </w:r>
    </w:p>
    <w:p>
      <w:pPr>
        <w:widowControl w:val="0"/>
        <w:tabs>
          <w:tab w:val="left" w:pos="4534"/>
        </w:tabs>
        <w:spacing w:line="240" w:lineRule="auto"/>
        <w:ind w:left="77" w:right="-19"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Ориентирами для наблюдения являются возрастные характеристики развития ребёнка. Они выступают как обобщенные показатели возможных достижений детей на разных этапах дошкольного детства в соответствующих образовательных областях. Педагог наблюдает за поведением ребёнка в деятельности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(игровой, общении, познавательно-исследовательской, изобразительной, конструировании, двигательной), разных ситуациях (в режимных процессах, в группе и на прогулке, совместной и самостоятельной деятельности детей и других ситуациях). В процессе наблюдения педагог отмечает особенности проявления ребёнком личностных качеств, деятельностных умений, интересов, предпочтений, фиксирует реакции на успехи и неудачи, поведение в конфликтных ситуациях и тому подобное.</w:t>
      </w:r>
    </w:p>
    <w:p>
      <w:pPr>
        <w:widowControl w:val="0"/>
        <w:spacing w:line="240" w:lineRule="auto"/>
        <w:ind w:left="77" w:right="-7"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Наблюдая за поведением ребёнка, педагог обращает внимание на частоту проявления каждого показателя, самостоятельность и инициативность ребёнка в деятельности. Частота проявления указывает на периодичность и степень устойчивости показателя. Самостоятельность выполнения действия позволяет определить зону актуального и ближайшего развития ребёнка. Инициативность свидетельствует о проявлении субъектности ребёнка в деятельности и взаимодействии.</w:t>
      </w:r>
    </w:p>
    <w:p>
      <w:pPr>
        <w:widowControl w:val="0"/>
        <w:spacing w:line="240" w:lineRule="auto"/>
        <w:ind w:left="77" w:right="-17"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Результаты наблюдения фиксируются, способ и форму их регистрации педагог выбирает самостоятельно. Оптимальной формой фиксации результатов наблюдения может являться карта развития ребёнка. Педагог может составить её самостоятельно, отразив показатели возрастного развития ребёнка и критерии их оценивания. Фиксация данных наблюдения позволит педагогу выявить и проанализировать динамику в развитии ребёнка на определенном возрастном этапе, а также скорректировать образовательную деятельность с учётом индивидуальных особенностей развития ребёнка и его потребностей.</w:t>
      </w:r>
    </w:p>
    <w:p>
      <w:pPr>
        <w:widowControl w:val="0"/>
        <w:spacing w:before="1" w:after="0" w:line="235" w:lineRule="auto"/>
        <w:ind w:left="77" w:right="-46"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Результаты наблюдения могут быть дополнены беседами с детьми в свободной форме, что позволяет выявить причины поступков, наличие интереса к определенному виду деятельности, уточнить знания о предметах и явлениях окружающей действительности и другое.</w:t>
      </w:r>
    </w:p>
    <w:p>
      <w:pPr>
        <w:widowControl w:val="0"/>
        <w:spacing w:before="1" w:after="0" w:line="235" w:lineRule="auto"/>
        <w:ind w:left="77" w:right="-46"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Анализ продуктов детской деятельности может осуществляться на основе изучения материалов портфолио ребёнка (рисунков, работ по аппликации, фотографий работ по лепке, построек, поделок и другого). Полученные в процессе анализа качественные характеристики существенно дополнят результаты наблюдения за продуктивной деятельностью детей (изобразительной, конструктивной, музыкальной и другой деятельностью).</w:t>
      </w:r>
    </w:p>
    <w:p>
      <w:pPr>
        <w:widowControl w:val="0"/>
        <w:spacing w:line="240" w:lineRule="auto"/>
        <w:ind w:right="-15"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Педагогическая диагностика завершается анализом полученных данных, на основе которых педагог выстраивает взаимодействие с детьми, организует РППС, мотивирующую активную творческую деятельность обучающихся, составляет индивидуальные образовательные маршруты освоения образовательной Программы, осознанно и целенаправленно проектирует образовательный процесс.</w:t>
      </w:r>
    </w:p>
    <w:p>
      <w:pPr>
        <w:widowControl w:val="0"/>
        <w:spacing w:line="235" w:lineRule="auto"/>
        <w:ind w:right="-18"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При необходимости используется психологическая диагностика развития детей (выявление и изучение индивидуально-психологических особенностей детей, причин возникновения трудностей в освоении образовательной программы), которую проводят квалифицированные специалисты (педагоги- психологи, психологи). Участие ребёнка в психологической диагностике допускается только с согласия его родителей (законных представителей).</w:t>
      </w:r>
    </w:p>
    <w:p>
      <w:pPr>
        <w:widowControl w:val="0"/>
        <w:spacing w:before="1" w:after="0" w:line="240" w:lineRule="auto"/>
        <w:ind w:right="-58" w:firstLine="708"/>
        <w:rPr>
          <w:rFonts w:ascii="Times New Roman" w:hAnsi="Times New Roman"/>
          <w:i w:val="0"/>
          <w:iCs w:val="0"/>
        </w:rPr>
      </w:pPr>
      <w:r>
        <w:rPr>
          <w:rFonts w:ascii="Times New Roman" w:hAnsi="Times New Roman" w:eastAsia="Times New Roman" w:cs="Times New Roman"/>
          <w:i w:val="0"/>
          <w:iCs w:val="0"/>
          <w:color w:val="000000"/>
          <w:sz w:val="24"/>
          <w:szCs w:val="24"/>
        </w:rPr>
        <w:t>Результаты психологической диагностики могут использоваться для решения задач психологического сопровождения и оказания адресной психологической помощи.</w:t>
      </w:r>
    </w:p>
    <w:p>
      <w:pPr>
        <w:widowControl w:val="0"/>
        <w:spacing w:line="240" w:lineRule="auto"/>
        <w:ind w:left="142" w:right="268" w:firstLine="682"/>
        <w:jc w:val="both"/>
        <w:rPr>
          <w:rFonts w:ascii="Times New Roman" w:hAnsi="Times New Roman"/>
          <w:i w:val="0"/>
          <w:iCs w:val="0"/>
        </w:rPr>
      </w:pPr>
      <w:r>
        <w:rPr>
          <w:rFonts w:ascii="Times New Roman" w:hAnsi="Times New Roman" w:eastAsia="PSFKO+Times New Roman CYR" w:cs="PSFKO+Times New Roman CYR"/>
          <w:i w:val="0"/>
          <w:iCs w:val="0"/>
          <w:color w:val="000000"/>
          <w:sz w:val="24"/>
          <w:szCs w:val="24"/>
        </w:rPr>
        <w:t xml:space="preserve">Педагогический мониторинг в каждой возрастной группе проводится два раза в год, по системе оценки качества образовательной работы и индивидуального развития детей на основе </w:t>
      </w:r>
      <w:r>
        <w:rPr>
          <w:rFonts w:ascii="Times New Roman" w:hAnsi="Times New Roman" w:eastAsia="Times New Roman" w:cs="Times New Roman"/>
          <w:i w:val="0"/>
          <w:iCs w:val="0"/>
          <w:color w:val="000000"/>
          <w:sz w:val="24"/>
          <w:szCs w:val="24"/>
        </w:rPr>
        <w:t>«Диагностики педагогического процесса в (название группы по возрасту) дошкольной образовательной организации» Верещагиной Н.В., скорректированной по ФОП ДО.</w:t>
      </w:r>
    </w:p>
    <w:p>
      <w:pPr>
        <w:widowControl w:val="0"/>
        <w:spacing w:line="240" w:lineRule="auto"/>
        <w:ind w:left="709" w:right="-52" w:firstLine="0"/>
        <w:rPr>
          <w:rFonts w:ascii="Times New Roman" w:hAnsi="Times New Roman"/>
          <w:i w:val="0"/>
          <w:iCs w:val="0"/>
        </w:rPr>
      </w:pPr>
      <w:r>
        <w:rPr>
          <w:rFonts w:ascii="Times New Roman" w:hAnsi="Times New Roman" w:eastAsia="PSFKO+Times New Roman CYR" w:cs="PSFKO+Times New Roman CYR"/>
          <w:i w:val="0"/>
          <w:iCs w:val="0"/>
          <w:color w:val="000000"/>
          <w:sz w:val="24"/>
          <w:szCs w:val="24"/>
        </w:rPr>
        <w:t>Логопедическая и психологическая диагностики проводится с согласия родителей (законных представителей) учителем-логопедом. Задачами углубленного логопедического обследования являются выявление особенностей общего и речевого развития детей: состояния</w:t>
      </w:r>
    </w:p>
    <w:p>
      <w:pPr>
        <w:widowControl w:val="0"/>
        <w:spacing w:line="240" w:lineRule="auto"/>
        <w:ind w:right="-57" w:firstLine="0"/>
        <w:rPr>
          <w:rFonts w:ascii="Times New Roman" w:hAnsi="Times New Roman"/>
          <w:i w:val="0"/>
          <w:iCs w:val="0"/>
        </w:rPr>
      </w:pPr>
      <w:r>
        <w:rPr>
          <w:rFonts w:ascii="Times New Roman" w:hAnsi="Times New Roman" w:eastAsia="PSFKO+Times New Roman CYR" w:cs="PSFKO+Times New Roman CYR"/>
          <w:i w:val="0"/>
          <w:iCs w:val="0"/>
          <w:color w:val="000000"/>
          <w:sz w:val="24"/>
          <w:szCs w:val="24"/>
        </w:rPr>
        <w:t>компонентов речевой системы, соотношения развития различных компонентов речи, сопоставление уровня развития языковых средств с их активизацией (использованием в речевой деятельности).</w:t>
      </w:r>
    </w:p>
    <w:p>
      <w:pPr>
        <w:widowControl w:val="0"/>
        <w:spacing w:line="240" w:lineRule="auto"/>
        <w:ind w:right="-46" w:firstLine="708"/>
        <w:rPr>
          <w:rFonts w:ascii="Times New Roman" w:hAnsi="Times New Roman"/>
          <w:i w:val="0"/>
          <w:iCs w:val="0"/>
        </w:rPr>
      </w:pPr>
      <w:r>
        <w:rPr>
          <w:rFonts w:ascii="Times New Roman" w:hAnsi="Times New Roman" w:eastAsia="PSFKO+Times New Roman CYR" w:cs="PSFKO+Times New Roman CYR"/>
          <w:i w:val="0"/>
          <w:iCs w:val="0"/>
          <w:color w:val="000000"/>
          <w:sz w:val="24"/>
          <w:szCs w:val="24"/>
        </w:rPr>
        <w:t>Психологическая диагностика - получение информации об уровне психического развития детей, выявление индивидуальных особенностей и проблем участников воспитательно-образовательного процесса.</w:t>
      </w:r>
    </w:p>
    <w:p>
      <w:pPr>
        <w:widowControl w:val="0"/>
        <w:spacing w:line="235" w:lineRule="auto"/>
        <w:ind w:right="-7" w:firstLine="0"/>
        <w:jc w:val="both"/>
        <w:rPr>
          <w:rFonts w:ascii="Times New Roman" w:hAnsi="Times New Roman"/>
          <w:i w:val="0"/>
          <w:iCs w:val="0"/>
        </w:rPr>
      </w:pPr>
      <w:r>
        <w:rPr>
          <w:rFonts w:ascii="Times New Roman" w:hAnsi="Times New Roman" w:eastAsia="PSFKO+Times New Roman CYR" w:cs="PSFKO+Times New Roman CYR"/>
          <w:i w:val="0"/>
          <w:iCs w:val="0"/>
          <w:color w:val="000000"/>
          <w:sz w:val="24"/>
          <w:szCs w:val="24"/>
        </w:rPr>
        <w:t>Такое обследование позволяет выявить не только негативную симптоматику в отношении общего и речевого развития ребенка, но и позитивные симптомы, компенсаторные возможности, зону ближайшего развития, позволяет решать задачи развивающего обучения и адаптировать программу в соответствии с возможностями и способностями каждого ребенка.</w:t>
      </w:r>
    </w:p>
    <w:p>
      <w:pPr>
        <w:widowControl w:val="0"/>
        <w:spacing w:line="235" w:lineRule="auto"/>
        <w:ind w:left="10" w:right="74" w:firstLine="0"/>
        <w:jc w:val="center"/>
        <w:rPr>
          <w:rFonts w:ascii="Times New Roman" w:hAnsi="Times New Roman"/>
          <w:i w:val="0"/>
          <w:iCs w:val="0"/>
          <w:sz w:val="24"/>
          <w:szCs w:val="24"/>
          <w:u w:val="none"/>
        </w:rPr>
      </w:pPr>
      <w:r>
        <w:rPr>
          <w:rFonts w:ascii="Times New Roman" w:hAnsi="Times New Roman" w:eastAsia="Times New Roman" w:cs="Times New Roman"/>
          <w:b/>
          <w:bCs/>
          <w:i w:val="0"/>
          <w:iCs w:val="0"/>
          <w:color w:val="000000"/>
          <w:w w:val="99"/>
          <w:sz w:val="24"/>
          <w:szCs w:val="24"/>
          <w:u w:val="none"/>
        </w:rPr>
        <w:t>Педагогическая</w:t>
      </w:r>
      <w:r>
        <w:rPr>
          <w:rFonts w:ascii="Times New Roman" w:hAnsi="Times New Roman" w:eastAsia="Times New Roman" w:cs="Times New Roman"/>
          <w:b/>
          <w:bCs/>
          <w:i w:val="0"/>
          <w:iCs w:val="0"/>
          <w:color w:val="000000"/>
          <w:sz w:val="24"/>
          <w:szCs w:val="24"/>
          <w:u w:val="none"/>
        </w:rPr>
        <w:t xml:space="preserve"> </w:t>
      </w:r>
      <w:r>
        <w:rPr>
          <w:rFonts w:ascii="Times New Roman" w:hAnsi="Times New Roman" w:eastAsia="Times New Roman" w:cs="Times New Roman"/>
          <w:b/>
          <w:bCs/>
          <w:i w:val="0"/>
          <w:iCs w:val="0"/>
          <w:color w:val="000000"/>
          <w:w w:val="99"/>
          <w:sz w:val="24"/>
          <w:szCs w:val="24"/>
          <w:u w:val="none"/>
        </w:rPr>
        <w:t>диагнос</w:t>
      </w:r>
      <w:r>
        <w:rPr>
          <w:rFonts w:ascii="Times New Roman" w:hAnsi="Times New Roman" w:eastAsia="Times New Roman" w:cs="Times New Roman"/>
          <w:b/>
          <w:bCs/>
          <w:i w:val="0"/>
          <w:iCs w:val="0"/>
          <w:color w:val="000000"/>
          <w:spacing w:val="4"/>
          <w:w w:val="99"/>
          <w:sz w:val="24"/>
          <w:szCs w:val="24"/>
          <w:u w:val="none"/>
        </w:rPr>
        <w:t>т</w:t>
      </w:r>
      <w:r>
        <w:rPr>
          <w:rFonts w:ascii="Times New Roman" w:hAnsi="Times New Roman" w:eastAsia="Times New Roman" w:cs="Times New Roman"/>
          <w:b/>
          <w:bCs/>
          <w:i w:val="0"/>
          <w:iCs w:val="0"/>
          <w:color w:val="000000"/>
          <w:w w:val="99"/>
          <w:sz w:val="24"/>
          <w:szCs w:val="24"/>
          <w:u w:val="none"/>
        </w:rPr>
        <w:t>ика</w:t>
      </w:r>
      <w:r>
        <w:rPr>
          <w:rFonts w:ascii="Times New Roman" w:hAnsi="Times New Roman" w:eastAsia="Times New Roman" w:cs="Times New Roman"/>
          <w:b/>
          <w:bCs/>
          <w:i w:val="0"/>
          <w:iCs w:val="0"/>
          <w:color w:val="000000"/>
          <w:sz w:val="24"/>
          <w:szCs w:val="24"/>
          <w:u w:val="none"/>
        </w:rPr>
        <w:t xml:space="preserve"> </w:t>
      </w:r>
      <w:r>
        <w:rPr>
          <w:rFonts w:ascii="Times New Roman" w:hAnsi="Times New Roman" w:eastAsia="Times New Roman" w:cs="Times New Roman"/>
          <w:b/>
          <w:bCs/>
          <w:i w:val="0"/>
          <w:iCs w:val="0"/>
          <w:color w:val="000000"/>
          <w:w w:val="99"/>
          <w:sz w:val="24"/>
          <w:szCs w:val="24"/>
          <w:u w:val="none"/>
        </w:rPr>
        <w:t>до</w:t>
      </w:r>
      <w:r>
        <w:rPr>
          <w:rFonts w:ascii="Times New Roman" w:hAnsi="Times New Roman" w:eastAsia="Times New Roman" w:cs="Times New Roman"/>
          <w:b/>
          <w:bCs/>
          <w:i w:val="0"/>
          <w:iCs w:val="0"/>
          <w:color w:val="000000"/>
          <w:spacing w:val="-2"/>
          <w:w w:val="99"/>
          <w:sz w:val="24"/>
          <w:szCs w:val="24"/>
          <w:u w:val="none"/>
        </w:rPr>
        <w:t>с</w:t>
      </w:r>
      <w:r>
        <w:rPr>
          <w:rFonts w:ascii="Times New Roman" w:hAnsi="Times New Roman" w:eastAsia="Times New Roman" w:cs="Times New Roman"/>
          <w:b/>
          <w:bCs/>
          <w:i w:val="0"/>
          <w:iCs w:val="0"/>
          <w:color w:val="000000"/>
          <w:spacing w:val="3"/>
          <w:w w:val="99"/>
          <w:sz w:val="24"/>
          <w:szCs w:val="24"/>
          <w:u w:val="none"/>
        </w:rPr>
        <w:t>т</w:t>
      </w:r>
      <w:r>
        <w:rPr>
          <w:rFonts w:ascii="Times New Roman" w:hAnsi="Times New Roman" w:eastAsia="Times New Roman" w:cs="Times New Roman"/>
          <w:b/>
          <w:bCs/>
          <w:i w:val="0"/>
          <w:iCs w:val="0"/>
          <w:color w:val="000000"/>
          <w:w w:val="99"/>
          <w:sz w:val="24"/>
          <w:szCs w:val="24"/>
          <w:u w:val="none"/>
        </w:rPr>
        <w:t>ижен</w:t>
      </w:r>
      <w:r>
        <w:rPr>
          <w:rFonts w:ascii="Times New Roman" w:hAnsi="Times New Roman" w:eastAsia="Times New Roman" w:cs="Times New Roman"/>
          <w:b/>
          <w:bCs/>
          <w:i w:val="0"/>
          <w:iCs w:val="0"/>
          <w:color w:val="000000"/>
          <w:spacing w:val="-1"/>
          <w:w w:val="99"/>
          <w:sz w:val="24"/>
          <w:szCs w:val="24"/>
          <w:u w:val="none"/>
        </w:rPr>
        <w:t>ия</w:t>
      </w:r>
      <w:r>
        <w:rPr>
          <w:rFonts w:ascii="Times New Roman" w:hAnsi="Times New Roman" w:eastAsia="Times New Roman" w:cs="Times New Roman"/>
          <w:b/>
          <w:bCs/>
          <w:i w:val="0"/>
          <w:iCs w:val="0"/>
          <w:color w:val="000000"/>
          <w:sz w:val="24"/>
          <w:szCs w:val="24"/>
          <w:u w:val="none"/>
        </w:rPr>
        <w:t xml:space="preserve"> </w:t>
      </w:r>
      <w:r>
        <w:rPr>
          <w:rFonts w:ascii="Times New Roman" w:hAnsi="Times New Roman" w:eastAsia="Times New Roman" w:cs="Times New Roman"/>
          <w:b/>
          <w:bCs/>
          <w:i w:val="0"/>
          <w:iCs w:val="0"/>
          <w:color w:val="000000"/>
          <w:w w:val="99"/>
          <w:sz w:val="24"/>
          <w:szCs w:val="24"/>
          <w:u w:val="none"/>
        </w:rPr>
        <w:t>п</w:t>
      </w:r>
      <w:r>
        <w:rPr>
          <w:rFonts w:ascii="Times New Roman" w:hAnsi="Times New Roman" w:eastAsia="Times New Roman" w:cs="Times New Roman"/>
          <w:b/>
          <w:bCs/>
          <w:i w:val="0"/>
          <w:iCs w:val="0"/>
          <w:color w:val="000000"/>
          <w:spacing w:val="-1"/>
          <w:w w:val="99"/>
          <w:sz w:val="24"/>
          <w:szCs w:val="24"/>
          <w:u w:val="none"/>
        </w:rPr>
        <w:t>л</w:t>
      </w:r>
      <w:r>
        <w:rPr>
          <w:rFonts w:ascii="Times New Roman" w:hAnsi="Times New Roman" w:eastAsia="Times New Roman" w:cs="Times New Roman"/>
          <w:b/>
          <w:bCs/>
          <w:i w:val="0"/>
          <w:iCs w:val="0"/>
          <w:color w:val="000000"/>
          <w:w w:val="99"/>
          <w:sz w:val="24"/>
          <w:szCs w:val="24"/>
          <w:u w:val="none"/>
        </w:rPr>
        <w:t>анируемых</w:t>
      </w:r>
      <w:r>
        <w:rPr>
          <w:rFonts w:ascii="Times New Roman" w:hAnsi="Times New Roman" w:eastAsia="Times New Roman" w:cs="Times New Roman"/>
          <w:b/>
          <w:bCs/>
          <w:i w:val="0"/>
          <w:iCs w:val="0"/>
          <w:color w:val="000000"/>
          <w:sz w:val="24"/>
          <w:szCs w:val="24"/>
          <w:u w:val="none"/>
        </w:rPr>
        <w:t xml:space="preserve"> </w:t>
      </w:r>
      <w:r>
        <w:rPr>
          <w:rFonts w:ascii="Times New Roman" w:hAnsi="Times New Roman" w:eastAsia="Times New Roman" w:cs="Times New Roman"/>
          <w:b/>
          <w:bCs/>
          <w:i w:val="0"/>
          <w:iCs w:val="0"/>
          <w:color w:val="000000"/>
          <w:spacing w:val="1"/>
          <w:w w:val="99"/>
          <w:sz w:val="24"/>
          <w:szCs w:val="24"/>
          <w:u w:val="none"/>
        </w:rPr>
        <w:t>р</w:t>
      </w:r>
      <w:r>
        <w:rPr>
          <w:rFonts w:ascii="Times New Roman" w:hAnsi="Times New Roman" w:eastAsia="Times New Roman" w:cs="Times New Roman"/>
          <w:b/>
          <w:bCs/>
          <w:i w:val="0"/>
          <w:iCs w:val="0"/>
          <w:color w:val="000000"/>
          <w:w w:val="99"/>
          <w:sz w:val="24"/>
          <w:szCs w:val="24"/>
          <w:u w:val="none"/>
        </w:rPr>
        <w:t>ез</w:t>
      </w:r>
      <w:r>
        <w:rPr>
          <w:rFonts w:ascii="Times New Roman" w:hAnsi="Times New Roman" w:eastAsia="Times New Roman" w:cs="Times New Roman"/>
          <w:b/>
          <w:bCs/>
          <w:i w:val="0"/>
          <w:iCs w:val="0"/>
          <w:color w:val="000000"/>
          <w:spacing w:val="1"/>
          <w:w w:val="99"/>
          <w:sz w:val="24"/>
          <w:szCs w:val="24"/>
          <w:u w:val="none"/>
        </w:rPr>
        <w:t>ул</w:t>
      </w:r>
      <w:r>
        <w:rPr>
          <w:rFonts w:ascii="Times New Roman" w:hAnsi="Times New Roman" w:eastAsia="Times New Roman" w:cs="Times New Roman"/>
          <w:b/>
          <w:bCs/>
          <w:i w:val="0"/>
          <w:iCs w:val="0"/>
          <w:color w:val="000000"/>
          <w:w w:val="99"/>
          <w:sz w:val="24"/>
          <w:szCs w:val="24"/>
          <w:u w:val="none"/>
        </w:rPr>
        <w:t>ь</w:t>
      </w:r>
      <w:r>
        <w:rPr>
          <w:rFonts w:ascii="Times New Roman" w:hAnsi="Times New Roman" w:eastAsia="Times New Roman" w:cs="Times New Roman"/>
          <w:b/>
          <w:bCs/>
          <w:i w:val="0"/>
          <w:iCs w:val="0"/>
          <w:color w:val="000000"/>
          <w:spacing w:val="3"/>
          <w:w w:val="99"/>
          <w:sz w:val="24"/>
          <w:szCs w:val="24"/>
          <w:u w:val="none"/>
        </w:rPr>
        <w:t>т</w:t>
      </w:r>
      <w:r>
        <w:rPr>
          <w:rFonts w:ascii="Times New Roman" w:hAnsi="Times New Roman" w:eastAsia="Times New Roman" w:cs="Times New Roman"/>
          <w:b/>
          <w:bCs/>
          <w:i w:val="0"/>
          <w:iCs w:val="0"/>
          <w:color w:val="000000"/>
          <w:w w:val="99"/>
          <w:sz w:val="24"/>
          <w:szCs w:val="24"/>
          <w:u w:val="none"/>
        </w:rPr>
        <w:t>атов</w:t>
      </w:r>
      <w:r>
        <w:rPr>
          <w:rFonts w:ascii="Times New Roman" w:hAnsi="Times New Roman" w:eastAsia="Times New Roman" w:cs="Times New Roman"/>
          <w:b/>
          <w:bCs/>
          <w:i w:val="0"/>
          <w:iCs w:val="0"/>
          <w:color w:val="000000"/>
          <w:spacing w:val="4"/>
          <w:sz w:val="24"/>
          <w:szCs w:val="24"/>
          <w:u w:val="none"/>
        </w:rPr>
        <w:t xml:space="preserve"> </w:t>
      </w:r>
      <w:r>
        <w:rPr>
          <w:rFonts w:ascii="Times New Roman" w:hAnsi="Times New Roman" w:eastAsia="Times New Roman" w:cs="Times New Roman"/>
          <w:b/>
          <w:bCs/>
          <w:i w:val="0"/>
          <w:iCs w:val="0"/>
          <w:color w:val="000000"/>
          <w:w w:val="99"/>
          <w:sz w:val="24"/>
          <w:szCs w:val="24"/>
          <w:u w:val="none"/>
        </w:rPr>
        <w:t>освоения</w:t>
      </w:r>
    </w:p>
    <w:p>
      <w:pPr>
        <w:widowControl w:val="0"/>
        <w:spacing w:line="235" w:lineRule="auto"/>
        <w:ind w:left="10" w:right="74" w:firstLine="0"/>
        <w:jc w:val="center"/>
        <w:rPr>
          <w:rFonts w:ascii="Times New Roman" w:hAnsi="Times New Roman"/>
          <w:b/>
          <w:bCs/>
          <w:i w:val="0"/>
          <w:iCs w:val="0"/>
          <w:sz w:val="24"/>
          <w:szCs w:val="24"/>
          <w:u w:val="none"/>
        </w:rPr>
      </w:pPr>
      <w:r>
        <w:rPr>
          <w:rFonts w:ascii="Times New Roman" w:hAnsi="Times New Roman" w:eastAsia="Times New Roman" w:cs="Times New Roman"/>
          <w:b/>
          <w:bCs/>
          <w:i w:val="0"/>
          <w:iCs w:val="0"/>
          <w:color w:val="000000"/>
          <w:sz w:val="24"/>
          <w:szCs w:val="24"/>
          <w:u w:val="none"/>
        </w:rPr>
        <w:t xml:space="preserve"> </w:t>
      </w:r>
      <w:r>
        <w:rPr>
          <w:rFonts w:ascii="Times New Roman" w:hAnsi="Times New Roman" w:eastAsia="Times New Roman" w:cs="Times New Roman"/>
          <w:b/>
          <w:bCs/>
          <w:i w:val="0"/>
          <w:iCs w:val="0"/>
          <w:color w:val="000000"/>
          <w:w w:val="99"/>
          <w:sz w:val="24"/>
          <w:szCs w:val="24"/>
          <w:u w:val="none"/>
        </w:rPr>
        <w:t>Программы</w:t>
      </w:r>
      <w:r>
        <w:rPr>
          <w:rFonts w:ascii="Times New Roman" w:hAnsi="Times New Roman" w:eastAsia="Times New Roman" w:cs="Times New Roman"/>
          <w:b/>
          <w:bCs/>
          <w:i w:val="0"/>
          <w:iCs w:val="0"/>
          <w:color w:val="000000"/>
          <w:sz w:val="24"/>
          <w:szCs w:val="24"/>
          <w:u w:val="none"/>
        </w:rPr>
        <w:t xml:space="preserve"> </w:t>
      </w:r>
      <w:r>
        <w:rPr>
          <w:rFonts w:ascii="Times New Roman" w:hAnsi="Times New Roman" w:eastAsia="Times New Roman" w:cs="Times New Roman"/>
          <w:b/>
          <w:bCs/>
          <w:i w:val="0"/>
          <w:iCs w:val="0"/>
          <w:color w:val="000000"/>
          <w:w w:val="99"/>
          <w:sz w:val="24"/>
          <w:szCs w:val="24"/>
          <w:u w:val="none"/>
        </w:rPr>
        <w:t>в</w:t>
      </w:r>
      <w:r>
        <w:rPr>
          <w:rFonts w:ascii="Times New Roman" w:hAnsi="Times New Roman" w:eastAsia="Times New Roman" w:cs="Times New Roman"/>
          <w:b/>
          <w:bCs/>
          <w:i w:val="0"/>
          <w:iCs w:val="0"/>
          <w:color w:val="000000"/>
          <w:sz w:val="24"/>
          <w:szCs w:val="24"/>
          <w:u w:val="none"/>
        </w:rPr>
        <w:t xml:space="preserve"> </w:t>
      </w:r>
      <w:r>
        <w:rPr>
          <w:rFonts w:ascii="Times New Roman" w:hAnsi="Times New Roman" w:eastAsia="Times New Roman" w:cs="Times New Roman"/>
          <w:b/>
          <w:bCs/>
          <w:i w:val="0"/>
          <w:iCs w:val="0"/>
          <w:color w:val="000000"/>
          <w:w w:val="99"/>
          <w:sz w:val="24"/>
          <w:szCs w:val="24"/>
          <w:u w:val="none"/>
        </w:rPr>
        <w:t>час</w:t>
      </w:r>
      <w:r>
        <w:rPr>
          <w:rFonts w:ascii="Times New Roman" w:hAnsi="Times New Roman" w:eastAsia="Times New Roman" w:cs="Times New Roman"/>
          <w:b/>
          <w:bCs/>
          <w:i w:val="0"/>
          <w:iCs w:val="0"/>
          <w:color w:val="000000"/>
          <w:spacing w:val="3"/>
          <w:w w:val="99"/>
          <w:sz w:val="24"/>
          <w:szCs w:val="24"/>
          <w:u w:val="none"/>
        </w:rPr>
        <w:t>т</w:t>
      </w:r>
      <w:r>
        <w:rPr>
          <w:rFonts w:ascii="Times New Roman" w:hAnsi="Times New Roman" w:eastAsia="Times New Roman" w:cs="Times New Roman"/>
          <w:b/>
          <w:bCs/>
          <w:i w:val="0"/>
          <w:iCs w:val="0"/>
          <w:color w:val="000000"/>
          <w:w w:val="99"/>
          <w:sz w:val="24"/>
          <w:szCs w:val="24"/>
          <w:u w:val="none"/>
        </w:rPr>
        <w:t>и,</w:t>
      </w:r>
      <w:r>
        <w:rPr>
          <w:rFonts w:ascii="Times New Roman" w:hAnsi="Times New Roman" w:eastAsia="Times New Roman" w:cs="Times New Roman"/>
          <w:b/>
          <w:bCs/>
          <w:i w:val="0"/>
          <w:iCs w:val="0"/>
          <w:color w:val="000000"/>
          <w:sz w:val="24"/>
          <w:szCs w:val="24"/>
          <w:u w:val="none"/>
        </w:rPr>
        <w:t xml:space="preserve"> </w:t>
      </w:r>
      <w:r>
        <w:rPr>
          <w:rFonts w:ascii="Times New Roman" w:hAnsi="Times New Roman" w:eastAsia="Times New Roman" w:cs="Times New Roman"/>
          <w:b/>
          <w:bCs/>
          <w:i w:val="0"/>
          <w:iCs w:val="0"/>
          <w:color w:val="000000"/>
          <w:w w:val="99"/>
          <w:sz w:val="24"/>
          <w:szCs w:val="24"/>
          <w:u w:val="none"/>
        </w:rPr>
        <w:t>формируемой</w:t>
      </w:r>
      <w:r>
        <w:rPr>
          <w:rFonts w:ascii="Times New Roman" w:hAnsi="Times New Roman" w:eastAsia="Times New Roman" w:cs="Times New Roman"/>
          <w:b/>
          <w:bCs/>
          <w:i w:val="0"/>
          <w:iCs w:val="0"/>
          <w:color w:val="000000"/>
          <w:spacing w:val="1"/>
          <w:sz w:val="24"/>
          <w:szCs w:val="24"/>
          <w:u w:val="none"/>
        </w:rPr>
        <w:t xml:space="preserve"> </w:t>
      </w:r>
      <w:r>
        <w:rPr>
          <w:rFonts w:ascii="Times New Roman" w:hAnsi="Times New Roman" w:eastAsia="Times New Roman" w:cs="Times New Roman"/>
          <w:b/>
          <w:bCs/>
          <w:i w:val="0"/>
          <w:iCs w:val="0"/>
          <w:color w:val="000000"/>
          <w:w w:val="99"/>
          <w:sz w:val="24"/>
          <w:szCs w:val="24"/>
          <w:u w:val="none"/>
        </w:rPr>
        <w:t>учас</w:t>
      </w:r>
      <w:r>
        <w:rPr>
          <w:rFonts w:ascii="Times New Roman" w:hAnsi="Times New Roman" w:eastAsia="Times New Roman" w:cs="Times New Roman"/>
          <w:b/>
          <w:bCs/>
          <w:i w:val="0"/>
          <w:iCs w:val="0"/>
          <w:color w:val="000000"/>
          <w:spacing w:val="1"/>
          <w:w w:val="99"/>
          <w:sz w:val="24"/>
          <w:szCs w:val="24"/>
          <w:u w:val="none"/>
        </w:rPr>
        <w:t>т</w:t>
      </w:r>
      <w:r>
        <w:rPr>
          <w:rFonts w:ascii="Times New Roman" w:hAnsi="Times New Roman" w:eastAsia="Times New Roman" w:cs="Times New Roman"/>
          <w:b/>
          <w:bCs/>
          <w:i w:val="0"/>
          <w:iCs w:val="0"/>
          <w:color w:val="000000"/>
          <w:w w:val="99"/>
          <w:sz w:val="24"/>
          <w:szCs w:val="24"/>
          <w:u w:val="none"/>
        </w:rPr>
        <w:t>никами</w:t>
      </w:r>
      <w:r>
        <w:rPr>
          <w:rFonts w:ascii="Times New Roman" w:hAnsi="Times New Roman" w:eastAsia="Times New Roman" w:cs="Times New Roman"/>
          <w:b/>
          <w:bCs/>
          <w:i w:val="0"/>
          <w:iCs w:val="0"/>
          <w:color w:val="000000"/>
          <w:sz w:val="24"/>
          <w:szCs w:val="24"/>
          <w:u w:val="none"/>
        </w:rPr>
        <w:t xml:space="preserve"> </w:t>
      </w:r>
      <w:r>
        <w:rPr>
          <w:rFonts w:ascii="Times New Roman" w:hAnsi="Times New Roman" w:eastAsia="Times New Roman" w:cs="Times New Roman"/>
          <w:b/>
          <w:bCs/>
          <w:i w:val="0"/>
          <w:iCs w:val="0"/>
          <w:color w:val="000000"/>
          <w:w w:val="99"/>
          <w:sz w:val="24"/>
          <w:szCs w:val="24"/>
          <w:u w:val="none"/>
        </w:rPr>
        <w:t>образова</w:t>
      </w:r>
      <w:r>
        <w:rPr>
          <w:rFonts w:ascii="Times New Roman" w:hAnsi="Times New Roman" w:eastAsia="Times New Roman" w:cs="Times New Roman"/>
          <w:b/>
          <w:bCs/>
          <w:i w:val="0"/>
          <w:iCs w:val="0"/>
          <w:color w:val="000000"/>
          <w:spacing w:val="4"/>
          <w:w w:val="99"/>
          <w:sz w:val="24"/>
          <w:szCs w:val="24"/>
          <w:u w:val="none"/>
        </w:rPr>
        <w:t>т</w:t>
      </w:r>
      <w:r>
        <w:rPr>
          <w:rFonts w:ascii="Times New Roman" w:hAnsi="Times New Roman" w:eastAsia="Times New Roman" w:cs="Times New Roman"/>
          <w:b/>
          <w:bCs/>
          <w:i w:val="0"/>
          <w:iCs w:val="0"/>
          <w:color w:val="000000"/>
          <w:w w:val="99"/>
          <w:sz w:val="24"/>
          <w:szCs w:val="24"/>
          <w:u w:val="none"/>
        </w:rPr>
        <w:t>ел</w:t>
      </w:r>
      <w:r>
        <w:rPr>
          <w:rFonts w:ascii="Times New Roman" w:hAnsi="Times New Roman" w:eastAsia="Times New Roman" w:cs="Times New Roman"/>
          <w:b/>
          <w:bCs/>
          <w:i w:val="0"/>
          <w:iCs w:val="0"/>
          <w:color w:val="000000"/>
          <w:spacing w:val="-1"/>
          <w:w w:val="99"/>
          <w:sz w:val="24"/>
          <w:szCs w:val="24"/>
          <w:u w:val="none"/>
        </w:rPr>
        <w:t>ь</w:t>
      </w:r>
      <w:r>
        <w:rPr>
          <w:rFonts w:ascii="Times New Roman" w:hAnsi="Times New Roman" w:eastAsia="Times New Roman" w:cs="Times New Roman"/>
          <w:b/>
          <w:bCs/>
          <w:i w:val="0"/>
          <w:iCs w:val="0"/>
          <w:color w:val="000000"/>
          <w:w w:val="99"/>
          <w:sz w:val="24"/>
          <w:szCs w:val="24"/>
          <w:u w:val="none"/>
        </w:rPr>
        <w:t>ных</w:t>
      </w:r>
      <w:r>
        <w:rPr>
          <w:rFonts w:ascii="Times New Roman" w:hAnsi="Times New Roman" w:eastAsia="Times New Roman" w:cs="Times New Roman"/>
          <w:b/>
          <w:bCs/>
          <w:i w:val="0"/>
          <w:iCs w:val="0"/>
          <w:color w:val="000000"/>
          <w:sz w:val="24"/>
          <w:szCs w:val="24"/>
          <w:u w:val="none"/>
        </w:rPr>
        <w:t xml:space="preserve"> </w:t>
      </w:r>
      <w:r>
        <w:rPr>
          <w:rFonts w:ascii="Times New Roman" w:hAnsi="Times New Roman" w:eastAsia="Times New Roman" w:cs="Times New Roman"/>
          <w:b/>
          <w:bCs/>
          <w:i w:val="0"/>
          <w:iCs w:val="0"/>
          <w:color w:val="000000"/>
          <w:w w:val="99"/>
          <w:sz w:val="24"/>
          <w:szCs w:val="24"/>
          <w:u w:val="none"/>
        </w:rPr>
        <w:t>о</w:t>
      </w:r>
      <w:r>
        <w:rPr>
          <w:rFonts w:ascii="Times New Roman" w:hAnsi="Times New Roman" w:eastAsia="Times New Roman" w:cs="Times New Roman"/>
          <w:b/>
          <w:bCs/>
          <w:i w:val="0"/>
          <w:iCs w:val="0"/>
          <w:color w:val="000000"/>
          <w:spacing w:val="3"/>
          <w:w w:val="99"/>
          <w:sz w:val="24"/>
          <w:szCs w:val="24"/>
          <w:u w:val="none"/>
        </w:rPr>
        <w:t>т</w:t>
      </w:r>
      <w:r>
        <w:rPr>
          <w:rFonts w:ascii="Times New Roman" w:hAnsi="Times New Roman" w:eastAsia="Times New Roman" w:cs="Times New Roman"/>
          <w:b/>
          <w:bCs/>
          <w:i w:val="0"/>
          <w:iCs w:val="0"/>
          <w:color w:val="000000"/>
          <w:w w:val="99"/>
          <w:sz w:val="24"/>
          <w:szCs w:val="24"/>
          <w:u w:val="none"/>
        </w:rPr>
        <w:t>ношений дополняется</w:t>
      </w:r>
      <w:r>
        <w:rPr>
          <w:rFonts w:ascii="Times New Roman" w:hAnsi="Times New Roman" w:eastAsia="Times New Roman" w:cs="Times New Roman"/>
          <w:b/>
          <w:bCs/>
          <w:i w:val="0"/>
          <w:iCs w:val="0"/>
          <w:color w:val="000000"/>
          <w:sz w:val="24"/>
          <w:szCs w:val="24"/>
          <w:u w:val="none"/>
        </w:rPr>
        <w:t xml:space="preserve"> </w:t>
      </w:r>
      <w:r>
        <w:rPr>
          <w:rFonts w:ascii="Times New Roman" w:hAnsi="Times New Roman" w:eastAsia="Times New Roman" w:cs="Times New Roman"/>
          <w:b/>
          <w:bCs/>
          <w:i w:val="0"/>
          <w:iCs w:val="0"/>
          <w:color w:val="000000"/>
          <w:w w:val="99"/>
          <w:sz w:val="24"/>
          <w:szCs w:val="24"/>
          <w:u w:val="none"/>
        </w:rPr>
        <w:t>сле</w:t>
      </w:r>
      <w:r>
        <w:rPr>
          <w:rFonts w:ascii="Times New Roman" w:hAnsi="Times New Roman" w:eastAsia="Times New Roman" w:cs="Times New Roman"/>
          <w:b/>
          <w:bCs/>
          <w:i w:val="0"/>
          <w:iCs w:val="0"/>
          <w:color w:val="000000"/>
          <w:spacing w:val="2"/>
          <w:w w:val="99"/>
          <w:sz w:val="24"/>
          <w:szCs w:val="24"/>
          <w:u w:val="none"/>
        </w:rPr>
        <w:t>д</w:t>
      </w:r>
      <w:r>
        <w:rPr>
          <w:rFonts w:ascii="Times New Roman" w:hAnsi="Times New Roman" w:eastAsia="Times New Roman" w:cs="Times New Roman"/>
          <w:b/>
          <w:bCs/>
          <w:i w:val="0"/>
          <w:iCs w:val="0"/>
          <w:color w:val="000000"/>
          <w:spacing w:val="-3"/>
          <w:w w:val="99"/>
          <w:sz w:val="24"/>
          <w:szCs w:val="24"/>
          <w:u w:val="none"/>
        </w:rPr>
        <w:t>у</w:t>
      </w:r>
      <w:r>
        <w:rPr>
          <w:rFonts w:ascii="Times New Roman" w:hAnsi="Times New Roman" w:eastAsia="Times New Roman" w:cs="Times New Roman"/>
          <w:b/>
          <w:bCs/>
          <w:i w:val="0"/>
          <w:iCs w:val="0"/>
          <w:color w:val="000000"/>
          <w:spacing w:val="1"/>
          <w:w w:val="99"/>
          <w:sz w:val="24"/>
          <w:szCs w:val="24"/>
          <w:u w:val="none"/>
        </w:rPr>
        <w:t>ю</w:t>
      </w:r>
      <w:r>
        <w:rPr>
          <w:rFonts w:ascii="Times New Roman" w:hAnsi="Times New Roman" w:eastAsia="Times New Roman" w:cs="Times New Roman"/>
          <w:b/>
          <w:bCs/>
          <w:i w:val="0"/>
          <w:iCs w:val="0"/>
          <w:color w:val="000000"/>
          <w:w w:val="99"/>
          <w:sz w:val="24"/>
          <w:szCs w:val="24"/>
          <w:u w:val="none"/>
        </w:rPr>
        <w:t>щими</w:t>
      </w:r>
      <w:r>
        <w:rPr>
          <w:rFonts w:ascii="Times New Roman" w:hAnsi="Times New Roman" w:eastAsia="Times New Roman" w:cs="Times New Roman"/>
          <w:b/>
          <w:bCs/>
          <w:i w:val="0"/>
          <w:iCs w:val="0"/>
          <w:color w:val="000000"/>
          <w:sz w:val="24"/>
          <w:szCs w:val="24"/>
          <w:u w:val="none"/>
        </w:rPr>
        <w:t xml:space="preserve"> </w:t>
      </w:r>
      <w:r>
        <w:rPr>
          <w:rFonts w:ascii="Times New Roman" w:hAnsi="Times New Roman" w:eastAsia="Times New Roman" w:cs="Times New Roman"/>
          <w:b/>
          <w:bCs/>
          <w:i w:val="0"/>
          <w:iCs w:val="0"/>
          <w:color w:val="000000"/>
          <w:w w:val="99"/>
          <w:sz w:val="24"/>
          <w:szCs w:val="24"/>
          <w:u w:val="none"/>
        </w:rPr>
        <w:t>ком</w:t>
      </w:r>
      <w:r>
        <w:rPr>
          <w:rFonts w:ascii="Times New Roman" w:hAnsi="Times New Roman" w:eastAsia="Times New Roman" w:cs="Times New Roman"/>
          <w:b/>
          <w:bCs/>
          <w:i w:val="0"/>
          <w:iCs w:val="0"/>
          <w:color w:val="000000"/>
          <w:spacing w:val="1"/>
          <w:w w:val="99"/>
          <w:sz w:val="24"/>
          <w:szCs w:val="24"/>
          <w:u w:val="none"/>
        </w:rPr>
        <w:t>п</w:t>
      </w:r>
      <w:r>
        <w:rPr>
          <w:rFonts w:ascii="Times New Roman" w:hAnsi="Times New Roman" w:eastAsia="Times New Roman" w:cs="Times New Roman"/>
          <w:b/>
          <w:bCs/>
          <w:i w:val="0"/>
          <w:iCs w:val="0"/>
          <w:color w:val="000000"/>
          <w:w w:val="99"/>
          <w:sz w:val="24"/>
          <w:szCs w:val="24"/>
          <w:u w:val="none"/>
        </w:rPr>
        <w:t>онент</w:t>
      </w:r>
      <w:r>
        <w:rPr>
          <w:rFonts w:ascii="Times New Roman" w:hAnsi="Times New Roman" w:eastAsia="Times New Roman" w:cs="Times New Roman"/>
          <w:b/>
          <w:bCs/>
          <w:i w:val="0"/>
          <w:iCs w:val="0"/>
          <w:color w:val="000000"/>
          <w:spacing w:val="1"/>
          <w:w w:val="99"/>
          <w:sz w:val="24"/>
          <w:szCs w:val="24"/>
          <w:u w:val="none"/>
        </w:rPr>
        <w:t>а</w:t>
      </w:r>
      <w:r>
        <w:rPr>
          <w:rFonts w:ascii="Times New Roman" w:hAnsi="Times New Roman" w:eastAsia="Times New Roman" w:cs="Times New Roman"/>
          <w:b/>
          <w:bCs/>
          <w:i w:val="0"/>
          <w:iCs w:val="0"/>
          <w:color w:val="000000"/>
          <w:w w:val="99"/>
          <w:sz w:val="24"/>
          <w:szCs w:val="24"/>
          <w:u w:val="none"/>
        </w:rPr>
        <w:t>ми.</w:t>
      </w:r>
    </w:p>
    <w:p>
      <w:pPr>
        <w:widowControl w:val="0"/>
        <w:spacing w:line="235" w:lineRule="auto"/>
        <w:ind w:left="1" w:right="-62" w:firstLine="707"/>
        <w:rPr>
          <w:rFonts w:ascii="Times New Roman" w:hAnsi="Times New Roman"/>
          <w:i w:val="0"/>
          <w:iCs w:val="0"/>
          <w:sz w:val="24"/>
          <w:szCs w:val="24"/>
        </w:rPr>
      </w:pPr>
      <w:r>
        <w:rPr>
          <w:rFonts w:ascii="Times New Roman" w:hAnsi="Times New Roman" w:eastAsia="Times New Roman" w:cs="Times New Roman"/>
          <w:b/>
          <w:bCs/>
          <w:i w:val="0"/>
          <w:iCs w:val="0"/>
          <w:color w:val="000000"/>
          <w:w w:val="99"/>
          <w:sz w:val="24"/>
          <w:szCs w:val="24"/>
        </w:rPr>
        <w:t>С</w:t>
      </w:r>
      <w:r>
        <w:rPr>
          <w:rFonts w:ascii="Times New Roman" w:hAnsi="Times New Roman" w:eastAsia="Times New Roman" w:cs="Times New Roman"/>
          <w:b/>
          <w:bCs/>
          <w:i w:val="0"/>
          <w:iCs w:val="0"/>
          <w:color w:val="000000"/>
          <w:spacing w:val="3"/>
          <w:w w:val="99"/>
          <w:sz w:val="24"/>
          <w:szCs w:val="24"/>
        </w:rPr>
        <w:t>т</w:t>
      </w:r>
      <w:r>
        <w:rPr>
          <w:rFonts w:ascii="Times New Roman" w:hAnsi="Times New Roman" w:eastAsia="Times New Roman" w:cs="Times New Roman"/>
          <w:b/>
          <w:bCs/>
          <w:i w:val="0"/>
          <w:iCs w:val="0"/>
          <w:color w:val="000000"/>
          <w:w w:val="99"/>
          <w:sz w:val="24"/>
          <w:szCs w:val="24"/>
        </w:rPr>
        <w:t>а</w:t>
      </w:r>
      <w:r>
        <w:rPr>
          <w:rFonts w:ascii="Times New Roman" w:hAnsi="Times New Roman" w:eastAsia="Times New Roman" w:cs="Times New Roman"/>
          <w:b/>
          <w:bCs/>
          <w:i w:val="0"/>
          <w:iCs w:val="0"/>
          <w:color w:val="000000"/>
          <w:spacing w:val="-1"/>
          <w:w w:val="99"/>
          <w:sz w:val="24"/>
          <w:szCs w:val="24"/>
        </w:rPr>
        <w:t>р</w:t>
      </w:r>
      <w:r>
        <w:rPr>
          <w:rFonts w:ascii="Times New Roman" w:hAnsi="Times New Roman" w:eastAsia="Times New Roman" w:cs="Times New Roman"/>
          <w:b/>
          <w:bCs/>
          <w:i w:val="0"/>
          <w:iCs w:val="0"/>
          <w:color w:val="000000"/>
          <w:w w:val="99"/>
          <w:sz w:val="24"/>
          <w:szCs w:val="24"/>
        </w:rPr>
        <w:t>товая</w:t>
      </w:r>
      <w:r>
        <w:rPr>
          <w:rFonts w:ascii="Times New Roman" w:hAnsi="Times New Roman" w:eastAsia="Times New Roman" w:cs="Times New Roman"/>
          <w:b/>
          <w:bCs/>
          <w:i w:val="0"/>
          <w:iCs w:val="0"/>
          <w:color w:val="000000"/>
          <w:spacing w:val="46"/>
          <w:sz w:val="24"/>
          <w:szCs w:val="24"/>
        </w:rPr>
        <w:t xml:space="preserve"> </w:t>
      </w:r>
      <w:r>
        <w:rPr>
          <w:rFonts w:ascii="Times New Roman" w:hAnsi="Times New Roman" w:eastAsia="Times New Roman" w:cs="Times New Roman"/>
          <w:b/>
          <w:bCs/>
          <w:i w:val="0"/>
          <w:iCs w:val="0"/>
          <w:color w:val="000000"/>
          <w:w w:val="99"/>
          <w:sz w:val="24"/>
          <w:szCs w:val="24"/>
        </w:rPr>
        <w:t>педагогичес</w:t>
      </w:r>
      <w:r>
        <w:rPr>
          <w:rFonts w:ascii="Times New Roman" w:hAnsi="Times New Roman" w:eastAsia="Times New Roman" w:cs="Times New Roman"/>
          <w:b/>
          <w:bCs/>
          <w:i w:val="0"/>
          <w:iCs w:val="0"/>
          <w:color w:val="000000"/>
          <w:spacing w:val="1"/>
          <w:w w:val="99"/>
          <w:sz w:val="24"/>
          <w:szCs w:val="24"/>
        </w:rPr>
        <w:t>к</w:t>
      </w:r>
      <w:r>
        <w:rPr>
          <w:rFonts w:ascii="Times New Roman" w:hAnsi="Times New Roman" w:eastAsia="Times New Roman" w:cs="Times New Roman"/>
          <w:b/>
          <w:bCs/>
          <w:i w:val="0"/>
          <w:iCs w:val="0"/>
          <w:color w:val="000000"/>
          <w:w w:val="99"/>
          <w:sz w:val="24"/>
          <w:szCs w:val="24"/>
        </w:rPr>
        <w:t>ая</w:t>
      </w:r>
      <w:r>
        <w:rPr>
          <w:rFonts w:ascii="Times New Roman" w:hAnsi="Times New Roman" w:eastAsia="Times New Roman" w:cs="Times New Roman"/>
          <w:b/>
          <w:bCs/>
          <w:i w:val="0"/>
          <w:iCs w:val="0"/>
          <w:color w:val="000000"/>
          <w:spacing w:val="47"/>
          <w:sz w:val="24"/>
          <w:szCs w:val="24"/>
        </w:rPr>
        <w:t xml:space="preserve"> </w:t>
      </w:r>
      <w:r>
        <w:rPr>
          <w:rFonts w:ascii="Times New Roman" w:hAnsi="Times New Roman" w:eastAsia="Times New Roman" w:cs="Times New Roman"/>
          <w:b/>
          <w:bCs/>
          <w:i w:val="0"/>
          <w:iCs w:val="0"/>
          <w:color w:val="000000"/>
          <w:w w:val="99"/>
          <w:sz w:val="24"/>
          <w:szCs w:val="24"/>
        </w:rPr>
        <w:t>диагнос</w:t>
      </w:r>
      <w:r>
        <w:rPr>
          <w:rFonts w:ascii="Times New Roman" w:hAnsi="Times New Roman" w:eastAsia="Times New Roman" w:cs="Times New Roman"/>
          <w:b/>
          <w:bCs/>
          <w:i w:val="0"/>
          <w:iCs w:val="0"/>
          <w:color w:val="000000"/>
          <w:spacing w:val="4"/>
          <w:w w:val="99"/>
          <w:sz w:val="24"/>
          <w:szCs w:val="24"/>
        </w:rPr>
        <w:t>т</w:t>
      </w:r>
      <w:r>
        <w:rPr>
          <w:rFonts w:ascii="Times New Roman" w:hAnsi="Times New Roman" w:eastAsia="Times New Roman" w:cs="Times New Roman"/>
          <w:b/>
          <w:bCs/>
          <w:i w:val="0"/>
          <w:iCs w:val="0"/>
          <w:color w:val="000000"/>
          <w:w w:val="99"/>
          <w:sz w:val="24"/>
          <w:szCs w:val="24"/>
        </w:rPr>
        <w:t>ика</w:t>
      </w:r>
      <w:r>
        <w:rPr>
          <w:rFonts w:ascii="Times New Roman" w:hAnsi="Times New Roman" w:eastAsia="Times New Roman" w:cs="Times New Roman"/>
          <w:b/>
          <w:bCs/>
          <w:i w:val="0"/>
          <w:iCs w:val="0"/>
          <w:color w:val="000000"/>
          <w:spacing w:val="48"/>
          <w:sz w:val="24"/>
          <w:szCs w:val="24"/>
        </w:rPr>
        <w:t xml:space="preserve"> </w:t>
      </w:r>
      <w:r>
        <w:rPr>
          <w:rFonts w:ascii="Times New Roman" w:hAnsi="Times New Roman" w:eastAsia="Times New Roman" w:cs="Times New Roman"/>
          <w:i w:val="0"/>
          <w:iCs w:val="0"/>
          <w:color w:val="000000"/>
          <w:w w:val="99"/>
          <w:sz w:val="24"/>
          <w:szCs w:val="24"/>
        </w:rPr>
        <w:t>подводятся</w:t>
      </w:r>
      <w:r>
        <w:rPr>
          <w:rFonts w:ascii="Times New Roman" w:hAnsi="Times New Roman" w:eastAsia="Times New Roman" w:cs="Times New Roman"/>
          <w:i w:val="0"/>
          <w:iCs w:val="0"/>
          <w:color w:val="000000"/>
          <w:spacing w:val="47"/>
          <w:sz w:val="24"/>
          <w:szCs w:val="24"/>
        </w:rPr>
        <w:t xml:space="preserve"> </w:t>
      </w:r>
      <w:r>
        <w:rPr>
          <w:rFonts w:ascii="Times New Roman" w:hAnsi="Times New Roman" w:eastAsia="Times New Roman" w:cs="Times New Roman"/>
          <w:b/>
          <w:bCs/>
          <w:i w:val="0"/>
          <w:iCs w:val="0"/>
          <w:color w:val="000000"/>
          <w:w w:val="99"/>
          <w:sz w:val="24"/>
          <w:szCs w:val="24"/>
        </w:rPr>
        <w:t>в</w:t>
      </w:r>
      <w:r>
        <w:rPr>
          <w:rFonts w:ascii="Times New Roman" w:hAnsi="Times New Roman" w:eastAsia="Times New Roman" w:cs="Times New Roman"/>
          <w:b/>
          <w:bCs/>
          <w:i w:val="0"/>
          <w:iCs w:val="0"/>
          <w:color w:val="000000"/>
          <w:spacing w:val="47"/>
          <w:sz w:val="24"/>
          <w:szCs w:val="24"/>
        </w:rPr>
        <w:t xml:space="preserve"> </w:t>
      </w:r>
      <w:r>
        <w:rPr>
          <w:rFonts w:ascii="Times New Roman" w:hAnsi="Times New Roman" w:eastAsia="Times New Roman" w:cs="Times New Roman"/>
          <w:b/>
          <w:bCs/>
          <w:i w:val="0"/>
          <w:iCs w:val="0"/>
          <w:color w:val="000000"/>
          <w:w w:val="99"/>
          <w:sz w:val="24"/>
          <w:szCs w:val="24"/>
        </w:rPr>
        <w:t>сен</w:t>
      </w:r>
      <w:r>
        <w:rPr>
          <w:rFonts w:ascii="Times New Roman" w:hAnsi="Times New Roman" w:eastAsia="Times New Roman" w:cs="Times New Roman"/>
          <w:b/>
          <w:bCs/>
          <w:i w:val="0"/>
          <w:iCs w:val="0"/>
          <w:color w:val="000000"/>
          <w:spacing w:val="3"/>
          <w:w w:val="99"/>
          <w:sz w:val="24"/>
          <w:szCs w:val="24"/>
        </w:rPr>
        <w:t>т</w:t>
      </w:r>
      <w:r>
        <w:rPr>
          <w:rFonts w:ascii="Times New Roman" w:hAnsi="Times New Roman" w:eastAsia="Times New Roman" w:cs="Times New Roman"/>
          <w:b/>
          <w:bCs/>
          <w:i w:val="0"/>
          <w:iCs w:val="0"/>
          <w:color w:val="000000"/>
          <w:w w:val="99"/>
          <w:sz w:val="24"/>
          <w:szCs w:val="24"/>
        </w:rPr>
        <w:t>ябре</w:t>
      </w:r>
      <w:r>
        <w:rPr>
          <w:rFonts w:ascii="Times New Roman" w:hAnsi="Times New Roman" w:eastAsia="Times New Roman" w:cs="Times New Roman"/>
          <w:b/>
          <w:bCs/>
          <w:i w:val="0"/>
          <w:iCs w:val="0"/>
          <w:color w:val="000000"/>
          <w:spacing w:val="48"/>
          <w:sz w:val="24"/>
          <w:szCs w:val="24"/>
        </w:rPr>
        <w:t xml:space="preserve"> </w:t>
      </w:r>
      <w:r>
        <w:rPr>
          <w:rFonts w:ascii="Times New Roman" w:hAnsi="Times New Roman" w:eastAsia="Times New Roman" w:cs="Times New Roman"/>
          <w:i w:val="0"/>
          <w:iCs w:val="0"/>
          <w:color w:val="000000"/>
          <w:w w:val="99"/>
          <w:sz w:val="24"/>
          <w:szCs w:val="24"/>
        </w:rPr>
        <w:t>каждого</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года.</w:t>
      </w:r>
    </w:p>
    <w:p>
      <w:pPr>
        <w:widowControl w:val="0"/>
        <w:spacing w:line="235" w:lineRule="auto"/>
        <w:ind w:left="1" w:right="-62" w:firstLine="707"/>
        <w:rPr>
          <w:rFonts w:ascii="Times New Roman" w:hAnsi="Times New Roman"/>
          <w:i w:val="0"/>
          <w:iCs w:val="0"/>
          <w:sz w:val="24"/>
          <w:szCs w:val="24"/>
        </w:rPr>
      </w:pPr>
      <w:r>
        <w:rPr>
          <w:rFonts w:ascii="Times New Roman" w:hAnsi="Times New Roman" w:eastAsia="Times New Roman" w:cs="Times New Roman"/>
          <w:b/>
          <w:bCs/>
          <w:i w:val="0"/>
          <w:iCs w:val="0"/>
          <w:color w:val="000000"/>
          <w:w w:val="99"/>
          <w:sz w:val="24"/>
          <w:szCs w:val="24"/>
        </w:rPr>
        <w:t>Заключи</w:t>
      </w:r>
      <w:r>
        <w:rPr>
          <w:rFonts w:ascii="Times New Roman" w:hAnsi="Times New Roman" w:eastAsia="Times New Roman" w:cs="Times New Roman"/>
          <w:b/>
          <w:bCs/>
          <w:i w:val="0"/>
          <w:iCs w:val="0"/>
          <w:color w:val="000000"/>
          <w:spacing w:val="2"/>
          <w:w w:val="99"/>
          <w:sz w:val="24"/>
          <w:szCs w:val="24"/>
        </w:rPr>
        <w:t>т</w:t>
      </w:r>
      <w:r>
        <w:rPr>
          <w:rFonts w:ascii="Times New Roman" w:hAnsi="Times New Roman" w:eastAsia="Times New Roman" w:cs="Times New Roman"/>
          <w:b/>
          <w:bCs/>
          <w:i w:val="0"/>
          <w:iCs w:val="0"/>
          <w:color w:val="000000"/>
          <w:w w:val="99"/>
          <w:sz w:val="24"/>
          <w:szCs w:val="24"/>
        </w:rPr>
        <w:t>ель</w:t>
      </w:r>
      <w:r>
        <w:rPr>
          <w:rFonts w:ascii="Times New Roman" w:hAnsi="Times New Roman" w:eastAsia="Times New Roman" w:cs="Times New Roman"/>
          <w:b/>
          <w:bCs/>
          <w:i w:val="0"/>
          <w:iCs w:val="0"/>
          <w:color w:val="000000"/>
          <w:spacing w:val="-1"/>
          <w:w w:val="99"/>
          <w:sz w:val="24"/>
          <w:szCs w:val="24"/>
        </w:rPr>
        <w:t>ная</w:t>
      </w:r>
      <w:r>
        <w:rPr>
          <w:rFonts w:ascii="Times New Roman" w:hAnsi="Times New Roman" w:eastAsia="Times New Roman" w:cs="Times New Roman"/>
          <w:b/>
          <w:bCs/>
          <w:i w:val="0"/>
          <w:iCs w:val="0"/>
          <w:color w:val="000000"/>
          <w:spacing w:val="-4"/>
          <w:sz w:val="24"/>
          <w:szCs w:val="24"/>
        </w:rPr>
        <w:t xml:space="preserve"> </w:t>
      </w:r>
      <w:r>
        <w:rPr>
          <w:rFonts w:ascii="Times New Roman" w:hAnsi="Times New Roman" w:eastAsia="Times New Roman" w:cs="Times New Roman"/>
          <w:b/>
          <w:bCs/>
          <w:i w:val="0"/>
          <w:iCs w:val="0"/>
          <w:color w:val="000000"/>
          <w:w w:val="99"/>
          <w:sz w:val="24"/>
          <w:szCs w:val="24"/>
        </w:rPr>
        <w:t>пе</w:t>
      </w:r>
      <w:r>
        <w:rPr>
          <w:rFonts w:ascii="Times New Roman" w:hAnsi="Times New Roman" w:eastAsia="Times New Roman" w:cs="Times New Roman"/>
          <w:b/>
          <w:bCs/>
          <w:i w:val="0"/>
          <w:iCs w:val="0"/>
          <w:color w:val="000000"/>
          <w:spacing w:val="2"/>
          <w:w w:val="99"/>
          <w:sz w:val="24"/>
          <w:szCs w:val="24"/>
        </w:rPr>
        <w:t>д</w:t>
      </w:r>
      <w:r>
        <w:rPr>
          <w:rFonts w:ascii="Times New Roman" w:hAnsi="Times New Roman" w:eastAsia="Times New Roman" w:cs="Times New Roman"/>
          <w:b/>
          <w:bCs/>
          <w:i w:val="0"/>
          <w:iCs w:val="0"/>
          <w:color w:val="000000"/>
          <w:w w:val="99"/>
          <w:sz w:val="24"/>
          <w:szCs w:val="24"/>
        </w:rPr>
        <w:t>агогичес</w:t>
      </w:r>
      <w:r>
        <w:rPr>
          <w:rFonts w:ascii="Times New Roman" w:hAnsi="Times New Roman" w:eastAsia="Times New Roman" w:cs="Times New Roman"/>
          <w:b/>
          <w:bCs/>
          <w:i w:val="0"/>
          <w:iCs w:val="0"/>
          <w:color w:val="000000"/>
          <w:spacing w:val="1"/>
          <w:w w:val="99"/>
          <w:sz w:val="24"/>
          <w:szCs w:val="24"/>
        </w:rPr>
        <w:t>к</w:t>
      </w:r>
      <w:r>
        <w:rPr>
          <w:rFonts w:ascii="Times New Roman" w:hAnsi="Times New Roman" w:eastAsia="Times New Roman" w:cs="Times New Roman"/>
          <w:b/>
          <w:bCs/>
          <w:i w:val="0"/>
          <w:iCs w:val="0"/>
          <w:color w:val="000000"/>
          <w:w w:val="99"/>
          <w:sz w:val="24"/>
          <w:szCs w:val="24"/>
        </w:rPr>
        <w:t>ая</w:t>
      </w:r>
      <w:r>
        <w:rPr>
          <w:rFonts w:ascii="Times New Roman" w:hAnsi="Times New Roman" w:eastAsia="Times New Roman" w:cs="Times New Roman"/>
          <w:b/>
          <w:bCs/>
          <w:i w:val="0"/>
          <w:iCs w:val="0"/>
          <w:color w:val="000000"/>
          <w:spacing w:val="-5"/>
          <w:sz w:val="24"/>
          <w:szCs w:val="24"/>
        </w:rPr>
        <w:t xml:space="preserve"> </w:t>
      </w:r>
      <w:r>
        <w:rPr>
          <w:rFonts w:ascii="Times New Roman" w:hAnsi="Times New Roman" w:eastAsia="Times New Roman" w:cs="Times New Roman"/>
          <w:b/>
          <w:bCs/>
          <w:i w:val="0"/>
          <w:iCs w:val="0"/>
          <w:color w:val="000000"/>
          <w:w w:val="99"/>
          <w:sz w:val="24"/>
          <w:szCs w:val="24"/>
        </w:rPr>
        <w:t>диагнос</w:t>
      </w:r>
      <w:r>
        <w:rPr>
          <w:rFonts w:ascii="Times New Roman" w:hAnsi="Times New Roman" w:eastAsia="Times New Roman" w:cs="Times New Roman"/>
          <w:b/>
          <w:bCs/>
          <w:i w:val="0"/>
          <w:iCs w:val="0"/>
          <w:color w:val="000000"/>
          <w:spacing w:val="5"/>
          <w:w w:val="99"/>
          <w:sz w:val="24"/>
          <w:szCs w:val="24"/>
        </w:rPr>
        <w:t>т</w:t>
      </w:r>
      <w:r>
        <w:rPr>
          <w:rFonts w:ascii="Times New Roman" w:hAnsi="Times New Roman" w:eastAsia="Times New Roman" w:cs="Times New Roman"/>
          <w:b/>
          <w:bCs/>
          <w:i w:val="0"/>
          <w:iCs w:val="0"/>
          <w:color w:val="000000"/>
          <w:spacing w:val="-1"/>
          <w:w w:val="99"/>
          <w:sz w:val="24"/>
          <w:szCs w:val="24"/>
        </w:rPr>
        <w:t>и</w:t>
      </w:r>
      <w:r>
        <w:rPr>
          <w:rFonts w:ascii="Times New Roman" w:hAnsi="Times New Roman" w:eastAsia="Times New Roman" w:cs="Times New Roman"/>
          <w:b/>
          <w:bCs/>
          <w:i w:val="0"/>
          <w:iCs w:val="0"/>
          <w:color w:val="000000"/>
          <w:w w:val="99"/>
          <w:sz w:val="24"/>
          <w:szCs w:val="24"/>
        </w:rPr>
        <w:t>ка</w:t>
      </w:r>
      <w:r>
        <w:rPr>
          <w:rFonts w:ascii="Times New Roman" w:hAnsi="Times New Roman" w:eastAsia="Times New Roman" w:cs="Times New Roman"/>
          <w:b/>
          <w:bCs/>
          <w:i w:val="0"/>
          <w:iCs w:val="0"/>
          <w:color w:val="000000"/>
          <w:spacing w:val="-1"/>
          <w:sz w:val="24"/>
          <w:szCs w:val="24"/>
        </w:rPr>
        <w:t xml:space="preserve"> </w:t>
      </w:r>
      <w:r>
        <w:rPr>
          <w:rFonts w:ascii="Times New Roman" w:hAnsi="Times New Roman" w:eastAsia="Times New Roman" w:cs="Times New Roman"/>
          <w:i w:val="0"/>
          <w:iCs w:val="0"/>
          <w:color w:val="000000"/>
          <w:w w:val="99"/>
          <w:sz w:val="24"/>
          <w:szCs w:val="24"/>
        </w:rPr>
        <w:t>подводятся</w:t>
      </w:r>
      <w:r>
        <w:rPr>
          <w:rFonts w:ascii="Times New Roman" w:hAnsi="Times New Roman" w:eastAsia="Times New Roman" w:cs="Times New Roman"/>
          <w:i w:val="0"/>
          <w:iCs w:val="0"/>
          <w:color w:val="000000"/>
          <w:spacing w:val="-3"/>
          <w:sz w:val="24"/>
          <w:szCs w:val="24"/>
        </w:rPr>
        <w:t xml:space="preserve"> </w:t>
      </w:r>
      <w:r>
        <w:rPr>
          <w:rFonts w:ascii="Times New Roman" w:hAnsi="Times New Roman" w:eastAsia="Times New Roman" w:cs="Times New Roman"/>
          <w:b/>
          <w:bCs/>
          <w:i w:val="0"/>
          <w:iCs w:val="0"/>
          <w:color w:val="000000"/>
          <w:w w:val="99"/>
          <w:sz w:val="24"/>
          <w:szCs w:val="24"/>
        </w:rPr>
        <w:t>в</w:t>
      </w:r>
      <w:r>
        <w:rPr>
          <w:rFonts w:ascii="Times New Roman" w:hAnsi="Times New Roman" w:eastAsia="Times New Roman" w:cs="Times New Roman"/>
          <w:b/>
          <w:bCs/>
          <w:i w:val="0"/>
          <w:iCs w:val="0"/>
          <w:color w:val="000000"/>
          <w:spacing w:val="-3"/>
          <w:sz w:val="24"/>
          <w:szCs w:val="24"/>
        </w:rPr>
        <w:t xml:space="preserve"> </w:t>
      </w:r>
      <w:r>
        <w:rPr>
          <w:rFonts w:ascii="Times New Roman" w:hAnsi="Times New Roman" w:eastAsia="Times New Roman" w:cs="Times New Roman"/>
          <w:b/>
          <w:bCs/>
          <w:i w:val="0"/>
          <w:iCs w:val="0"/>
          <w:color w:val="000000"/>
          <w:w w:val="99"/>
          <w:sz w:val="24"/>
          <w:szCs w:val="24"/>
        </w:rPr>
        <w:t>апреле</w:t>
      </w:r>
      <w:r>
        <w:rPr>
          <w:rFonts w:ascii="Times New Roman" w:hAnsi="Times New Roman" w:eastAsia="Times New Roman" w:cs="Times New Roman"/>
          <w:b/>
          <w:bCs/>
          <w:i w:val="0"/>
          <w:iCs w:val="0"/>
          <w:color w:val="000000"/>
          <w:spacing w:val="-2"/>
          <w:sz w:val="24"/>
          <w:szCs w:val="24"/>
        </w:rPr>
        <w:t xml:space="preserve"> </w:t>
      </w:r>
      <w:r>
        <w:rPr>
          <w:rFonts w:ascii="Times New Roman" w:hAnsi="Times New Roman" w:eastAsia="Times New Roman" w:cs="Times New Roman"/>
          <w:i w:val="0"/>
          <w:iCs w:val="0"/>
          <w:color w:val="000000"/>
          <w:spacing w:val="-2"/>
          <w:w w:val="99"/>
          <w:sz w:val="24"/>
          <w:szCs w:val="24"/>
        </w:rPr>
        <w:t>к</w:t>
      </w:r>
      <w:r>
        <w:rPr>
          <w:rFonts w:ascii="Times New Roman" w:hAnsi="Times New Roman" w:eastAsia="Times New Roman" w:cs="Times New Roman"/>
          <w:i w:val="0"/>
          <w:iCs w:val="0"/>
          <w:color w:val="000000"/>
          <w:w w:val="99"/>
          <w:sz w:val="24"/>
          <w:szCs w:val="24"/>
        </w:rPr>
        <w:t>аждо</w:t>
      </w:r>
      <w:r>
        <w:rPr>
          <w:rFonts w:ascii="Times New Roman" w:hAnsi="Times New Roman" w:eastAsia="Times New Roman" w:cs="Times New Roman"/>
          <w:i w:val="0"/>
          <w:iCs w:val="0"/>
          <w:color w:val="000000"/>
          <w:spacing w:val="1"/>
          <w:w w:val="99"/>
          <w:sz w:val="24"/>
          <w:szCs w:val="24"/>
        </w:rPr>
        <w:t>г</w:t>
      </w:r>
      <w:r>
        <w:rPr>
          <w:rFonts w:ascii="Times New Roman" w:hAnsi="Times New Roman" w:eastAsia="Times New Roman" w:cs="Times New Roman"/>
          <w:i w:val="0"/>
          <w:iCs w:val="0"/>
          <w:color w:val="000000"/>
          <w:w w:val="99"/>
          <w:sz w:val="24"/>
          <w:szCs w:val="24"/>
        </w:rPr>
        <w:t>о</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года.</w:t>
      </w:r>
    </w:p>
    <w:p>
      <w:pPr>
        <w:widowControl w:val="0"/>
        <w:spacing w:line="235" w:lineRule="auto"/>
        <w:ind w:left="1" w:right="-17" w:firstLine="707"/>
        <w:jc w:val="both"/>
        <w:rPr>
          <w:rFonts w:ascii="Times New Roman" w:hAnsi="Times New Roman"/>
          <w:i w:val="0"/>
          <w:iCs w:val="0"/>
          <w:sz w:val="24"/>
          <w:szCs w:val="24"/>
        </w:rPr>
      </w:pPr>
      <w:r>
        <w:rPr>
          <w:rFonts w:ascii="Times New Roman" w:hAnsi="Times New Roman" w:eastAsia="Times New Roman" w:cs="Times New Roman"/>
          <w:b/>
          <w:bCs/>
          <w:i w:val="0"/>
          <w:iCs w:val="0"/>
          <w:color w:val="000000"/>
          <w:w w:val="99"/>
          <w:sz w:val="24"/>
          <w:szCs w:val="24"/>
        </w:rPr>
        <w:t>Инди</w:t>
      </w:r>
      <w:r>
        <w:rPr>
          <w:rFonts w:ascii="Times New Roman" w:hAnsi="Times New Roman" w:eastAsia="Times New Roman" w:cs="Times New Roman"/>
          <w:b/>
          <w:bCs/>
          <w:i w:val="0"/>
          <w:iCs w:val="0"/>
          <w:color w:val="000000"/>
          <w:spacing w:val="-1"/>
          <w:w w:val="99"/>
          <w:sz w:val="24"/>
          <w:szCs w:val="24"/>
        </w:rPr>
        <w:t>в</w:t>
      </w:r>
      <w:r>
        <w:rPr>
          <w:rFonts w:ascii="Times New Roman" w:hAnsi="Times New Roman" w:eastAsia="Times New Roman" w:cs="Times New Roman"/>
          <w:b/>
          <w:bCs/>
          <w:i w:val="0"/>
          <w:iCs w:val="0"/>
          <w:color w:val="000000"/>
          <w:w w:val="99"/>
          <w:sz w:val="24"/>
          <w:szCs w:val="24"/>
        </w:rPr>
        <w:t>иду</w:t>
      </w:r>
      <w:r>
        <w:rPr>
          <w:rFonts w:ascii="Times New Roman" w:hAnsi="Times New Roman" w:eastAsia="Times New Roman" w:cs="Times New Roman"/>
          <w:b/>
          <w:bCs/>
          <w:i w:val="0"/>
          <w:iCs w:val="0"/>
          <w:color w:val="000000"/>
          <w:spacing w:val="1"/>
          <w:w w:val="99"/>
          <w:sz w:val="24"/>
          <w:szCs w:val="24"/>
        </w:rPr>
        <w:t>а</w:t>
      </w:r>
      <w:r>
        <w:rPr>
          <w:rFonts w:ascii="Times New Roman" w:hAnsi="Times New Roman" w:eastAsia="Times New Roman" w:cs="Times New Roman"/>
          <w:b/>
          <w:bCs/>
          <w:i w:val="0"/>
          <w:iCs w:val="0"/>
          <w:color w:val="000000"/>
          <w:w w:val="99"/>
          <w:sz w:val="24"/>
          <w:szCs w:val="24"/>
        </w:rPr>
        <w:t>льный</w:t>
      </w:r>
      <w:r>
        <w:rPr>
          <w:rFonts w:ascii="Times New Roman" w:hAnsi="Times New Roman" w:eastAsia="Times New Roman" w:cs="Times New Roman"/>
          <w:b/>
          <w:bCs/>
          <w:i w:val="0"/>
          <w:iCs w:val="0"/>
          <w:color w:val="000000"/>
          <w:spacing w:val="87"/>
          <w:sz w:val="24"/>
          <w:szCs w:val="24"/>
        </w:rPr>
        <w:t xml:space="preserve"> </w:t>
      </w:r>
      <w:r>
        <w:rPr>
          <w:rFonts w:ascii="Times New Roman" w:hAnsi="Times New Roman" w:eastAsia="Times New Roman" w:cs="Times New Roman"/>
          <w:b/>
          <w:bCs/>
          <w:i w:val="0"/>
          <w:iCs w:val="0"/>
          <w:color w:val="000000"/>
          <w:w w:val="99"/>
          <w:sz w:val="24"/>
          <w:szCs w:val="24"/>
        </w:rPr>
        <w:t>о</w:t>
      </w:r>
      <w:r>
        <w:rPr>
          <w:rFonts w:ascii="Times New Roman" w:hAnsi="Times New Roman" w:eastAsia="Times New Roman" w:cs="Times New Roman"/>
          <w:b/>
          <w:bCs/>
          <w:i w:val="0"/>
          <w:iCs w:val="0"/>
          <w:color w:val="000000"/>
          <w:spacing w:val="1"/>
          <w:w w:val="99"/>
          <w:sz w:val="24"/>
          <w:szCs w:val="24"/>
        </w:rPr>
        <w:t>б</w:t>
      </w:r>
      <w:r>
        <w:rPr>
          <w:rFonts w:ascii="Times New Roman" w:hAnsi="Times New Roman" w:eastAsia="Times New Roman" w:cs="Times New Roman"/>
          <w:b/>
          <w:bCs/>
          <w:i w:val="0"/>
          <w:iCs w:val="0"/>
          <w:color w:val="000000"/>
          <w:w w:val="99"/>
          <w:sz w:val="24"/>
          <w:szCs w:val="24"/>
        </w:rPr>
        <w:t>разо</w:t>
      </w:r>
      <w:r>
        <w:rPr>
          <w:rFonts w:ascii="Times New Roman" w:hAnsi="Times New Roman" w:eastAsia="Times New Roman" w:cs="Times New Roman"/>
          <w:b/>
          <w:bCs/>
          <w:i w:val="0"/>
          <w:iCs w:val="0"/>
          <w:color w:val="000000"/>
          <w:spacing w:val="-1"/>
          <w:w w:val="99"/>
          <w:sz w:val="24"/>
          <w:szCs w:val="24"/>
        </w:rPr>
        <w:t>в</w:t>
      </w:r>
      <w:r>
        <w:rPr>
          <w:rFonts w:ascii="Times New Roman" w:hAnsi="Times New Roman" w:eastAsia="Times New Roman" w:cs="Times New Roman"/>
          <w:b/>
          <w:bCs/>
          <w:i w:val="0"/>
          <w:iCs w:val="0"/>
          <w:color w:val="000000"/>
          <w:w w:val="99"/>
          <w:sz w:val="24"/>
          <w:szCs w:val="24"/>
        </w:rPr>
        <w:t>а</w:t>
      </w:r>
      <w:r>
        <w:rPr>
          <w:rFonts w:ascii="Times New Roman" w:hAnsi="Times New Roman" w:eastAsia="Times New Roman" w:cs="Times New Roman"/>
          <w:b/>
          <w:bCs/>
          <w:i w:val="0"/>
          <w:iCs w:val="0"/>
          <w:color w:val="000000"/>
          <w:spacing w:val="3"/>
          <w:w w:val="99"/>
          <w:sz w:val="24"/>
          <w:szCs w:val="24"/>
        </w:rPr>
        <w:t>т</w:t>
      </w:r>
      <w:r>
        <w:rPr>
          <w:rFonts w:ascii="Times New Roman" w:hAnsi="Times New Roman" w:eastAsia="Times New Roman" w:cs="Times New Roman"/>
          <w:b/>
          <w:bCs/>
          <w:i w:val="0"/>
          <w:iCs w:val="0"/>
          <w:color w:val="000000"/>
          <w:w w:val="99"/>
          <w:sz w:val="24"/>
          <w:szCs w:val="24"/>
        </w:rPr>
        <w:t>е</w:t>
      </w:r>
      <w:r>
        <w:rPr>
          <w:rFonts w:ascii="Times New Roman" w:hAnsi="Times New Roman" w:eastAsia="Times New Roman" w:cs="Times New Roman"/>
          <w:b/>
          <w:bCs/>
          <w:i w:val="0"/>
          <w:iCs w:val="0"/>
          <w:color w:val="000000"/>
          <w:spacing w:val="-1"/>
          <w:w w:val="99"/>
          <w:sz w:val="24"/>
          <w:szCs w:val="24"/>
        </w:rPr>
        <w:t>л</w:t>
      </w:r>
      <w:r>
        <w:rPr>
          <w:rFonts w:ascii="Times New Roman" w:hAnsi="Times New Roman" w:eastAsia="Times New Roman" w:cs="Times New Roman"/>
          <w:b/>
          <w:bCs/>
          <w:i w:val="0"/>
          <w:iCs w:val="0"/>
          <w:color w:val="000000"/>
          <w:w w:val="99"/>
          <w:sz w:val="24"/>
          <w:szCs w:val="24"/>
        </w:rPr>
        <w:t>ьный</w:t>
      </w:r>
      <w:r>
        <w:rPr>
          <w:rFonts w:ascii="Times New Roman" w:hAnsi="Times New Roman" w:eastAsia="Times New Roman" w:cs="Times New Roman"/>
          <w:b/>
          <w:bCs/>
          <w:i w:val="0"/>
          <w:iCs w:val="0"/>
          <w:color w:val="000000"/>
          <w:spacing w:val="87"/>
          <w:sz w:val="24"/>
          <w:szCs w:val="24"/>
        </w:rPr>
        <w:t xml:space="preserve"> </w:t>
      </w:r>
      <w:r>
        <w:rPr>
          <w:rFonts w:ascii="Times New Roman" w:hAnsi="Times New Roman" w:eastAsia="Times New Roman" w:cs="Times New Roman"/>
          <w:b/>
          <w:bCs/>
          <w:i w:val="0"/>
          <w:iCs w:val="0"/>
          <w:color w:val="000000"/>
          <w:w w:val="99"/>
          <w:sz w:val="24"/>
          <w:szCs w:val="24"/>
        </w:rPr>
        <w:t>ма</w:t>
      </w:r>
      <w:r>
        <w:rPr>
          <w:rFonts w:ascii="Times New Roman" w:hAnsi="Times New Roman" w:eastAsia="Times New Roman" w:cs="Times New Roman"/>
          <w:b/>
          <w:bCs/>
          <w:i w:val="0"/>
          <w:iCs w:val="0"/>
          <w:color w:val="000000"/>
          <w:spacing w:val="1"/>
          <w:w w:val="99"/>
          <w:sz w:val="24"/>
          <w:szCs w:val="24"/>
        </w:rPr>
        <w:t>р</w:t>
      </w:r>
      <w:r>
        <w:rPr>
          <w:rFonts w:ascii="Times New Roman" w:hAnsi="Times New Roman" w:eastAsia="Times New Roman" w:cs="Times New Roman"/>
          <w:b/>
          <w:bCs/>
          <w:i w:val="0"/>
          <w:iCs w:val="0"/>
          <w:color w:val="000000"/>
          <w:w w:val="99"/>
          <w:sz w:val="24"/>
          <w:szCs w:val="24"/>
        </w:rPr>
        <w:t>шрут</w:t>
      </w:r>
      <w:r>
        <w:rPr>
          <w:rFonts w:ascii="Times New Roman" w:hAnsi="Times New Roman" w:eastAsia="Times New Roman" w:cs="Times New Roman"/>
          <w:b/>
          <w:bCs/>
          <w:i w:val="0"/>
          <w:iCs w:val="0"/>
          <w:color w:val="000000"/>
          <w:spacing w:val="91"/>
          <w:sz w:val="24"/>
          <w:szCs w:val="24"/>
        </w:rPr>
        <w:t xml:space="preserve"> </w:t>
      </w:r>
      <w:r>
        <w:rPr>
          <w:rFonts w:ascii="Times New Roman" w:hAnsi="Times New Roman" w:eastAsia="Times New Roman" w:cs="Times New Roman"/>
          <w:b/>
          <w:bCs/>
          <w:i w:val="0"/>
          <w:iCs w:val="0"/>
          <w:color w:val="000000"/>
          <w:w w:val="99"/>
          <w:sz w:val="24"/>
          <w:szCs w:val="24"/>
        </w:rPr>
        <w:t>ребёнка</w:t>
      </w:r>
      <w:r>
        <w:rPr>
          <w:rFonts w:ascii="Times New Roman" w:hAnsi="Times New Roman" w:eastAsia="Times New Roman" w:cs="Times New Roman"/>
          <w:b/>
          <w:bCs/>
          <w:i w:val="0"/>
          <w:iCs w:val="0"/>
          <w:color w:val="000000"/>
          <w:spacing w:val="86"/>
          <w:sz w:val="24"/>
          <w:szCs w:val="24"/>
        </w:rPr>
        <w:t xml:space="preserve"> </w:t>
      </w:r>
      <w:r>
        <w:rPr>
          <w:rFonts w:ascii="Times New Roman" w:hAnsi="Times New Roman" w:eastAsia="Times New Roman" w:cs="Times New Roman"/>
          <w:i w:val="0"/>
          <w:iCs w:val="0"/>
          <w:color w:val="000000"/>
          <w:w w:val="99"/>
          <w:sz w:val="24"/>
          <w:szCs w:val="24"/>
        </w:rPr>
        <w:t>включает</w:t>
      </w:r>
      <w:r>
        <w:rPr>
          <w:rFonts w:ascii="Times New Roman" w:hAnsi="Times New Roman" w:eastAsia="Times New Roman" w:cs="Times New Roman"/>
          <w:i w:val="0"/>
          <w:iCs w:val="0"/>
          <w:color w:val="000000"/>
          <w:spacing w:val="85"/>
          <w:sz w:val="24"/>
          <w:szCs w:val="24"/>
        </w:rPr>
        <w:t xml:space="preserve"> </w:t>
      </w:r>
      <w:r>
        <w:rPr>
          <w:rFonts w:ascii="Times New Roman" w:hAnsi="Times New Roman" w:eastAsia="Times New Roman" w:cs="Times New Roman"/>
          <w:i w:val="0"/>
          <w:iCs w:val="0"/>
          <w:color w:val="000000"/>
          <w:w w:val="99"/>
          <w:sz w:val="24"/>
          <w:szCs w:val="24"/>
        </w:rPr>
        <w:t>в</w:t>
      </w:r>
      <w:r>
        <w:rPr>
          <w:rFonts w:ascii="Times New Roman" w:hAnsi="Times New Roman" w:eastAsia="Times New Roman" w:cs="Times New Roman"/>
          <w:i w:val="0"/>
          <w:iCs w:val="0"/>
          <w:color w:val="000000"/>
          <w:spacing w:val="85"/>
          <w:sz w:val="24"/>
          <w:szCs w:val="24"/>
        </w:rPr>
        <w:t xml:space="preserve"> </w:t>
      </w:r>
      <w:r>
        <w:rPr>
          <w:rFonts w:ascii="Times New Roman" w:hAnsi="Times New Roman" w:eastAsia="Times New Roman" w:cs="Times New Roman"/>
          <w:i w:val="0"/>
          <w:iCs w:val="0"/>
          <w:color w:val="000000"/>
          <w:spacing w:val="3"/>
          <w:w w:val="99"/>
          <w:sz w:val="24"/>
          <w:szCs w:val="24"/>
        </w:rPr>
        <w:t>с</w:t>
      </w:r>
      <w:r>
        <w:rPr>
          <w:rFonts w:ascii="Times New Roman" w:hAnsi="Times New Roman" w:eastAsia="Times New Roman" w:cs="Times New Roman"/>
          <w:i w:val="0"/>
          <w:iCs w:val="0"/>
          <w:color w:val="000000"/>
          <w:w w:val="99"/>
          <w:sz w:val="24"/>
          <w:szCs w:val="24"/>
        </w:rPr>
        <w:t>ебя</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дидак</w:t>
      </w:r>
      <w:r>
        <w:rPr>
          <w:rFonts w:ascii="Times New Roman" w:hAnsi="Times New Roman" w:eastAsia="Times New Roman" w:cs="Times New Roman"/>
          <w:i w:val="0"/>
          <w:iCs w:val="0"/>
          <w:color w:val="000000"/>
          <w:spacing w:val="-1"/>
          <w:w w:val="99"/>
          <w:sz w:val="24"/>
          <w:szCs w:val="24"/>
        </w:rPr>
        <w:t>т</w:t>
      </w:r>
      <w:r>
        <w:rPr>
          <w:rFonts w:ascii="Times New Roman" w:hAnsi="Times New Roman" w:eastAsia="Times New Roman" w:cs="Times New Roman"/>
          <w:i w:val="0"/>
          <w:iCs w:val="0"/>
          <w:color w:val="000000"/>
          <w:spacing w:val="1"/>
          <w:w w:val="99"/>
          <w:sz w:val="24"/>
          <w:szCs w:val="24"/>
        </w:rPr>
        <w:t>и</w:t>
      </w:r>
      <w:r>
        <w:rPr>
          <w:rFonts w:ascii="Times New Roman" w:hAnsi="Times New Roman" w:eastAsia="Times New Roman" w:cs="Times New Roman"/>
          <w:i w:val="0"/>
          <w:iCs w:val="0"/>
          <w:color w:val="000000"/>
          <w:w w:val="99"/>
          <w:sz w:val="24"/>
          <w:szCs w:val="24"/>
        </w:rPr>
        <w:t>че</w:t>
      </w:r>
      <w:r>
        <w:rPr>
          <w:rFonts w:ascii="Times New Roman" w:hAnsi="Times New Roman" w:eastAsia="Times New Roman" w:cs="Times New Roman"/>
          <w:i w:val="0"/>
          <w:iCs w:val="0"/>
          <w:color w:val="000000"/>
          <w:spacing w:val="1"/>
          <w:w w:val="99"/>
          <w:sz w:val="24"/>
          <w:szCs w:val="24"/>
        </w:rPr>
        <w:t>с</w:t>
      </w:r>
      <w:r>
        <w:rPr>
          <w:rFonts w:ascii="Times New Roman" w:hAnsi="Times New Roman" w:eastAsia="Times New Roman" w:cs="Times New Roman"/>
          <w:i w:val="0"/>
          <w:iCs w:val="0"/>
          <w:color w:val="000000"/>
          <w:w w:val="99"/>
          <w:sz w:val="24"/>
          <w:szCs w:val="24"/>
        </w:rPr>
        <w:t>кие</w:t>
      </w:r>
      <w:r>
        <w:rPr>
          <w:rFonts w:ascii="Times New Roman" w:hAnsi="Times New Roman" w:eastAsia="Times New Roman" w:cs="Times New Roman"/>
          <w:i w:val="0"/>
          <w:iCs w:val="0"/>
          <w:color w:val="000000"/>
          <w:spacing w:val="97"/>
          <w:sz w:val="24"/>
          <w:szCs w:val="24"/>
        </w:rPr>
        <w:t xml:space="preserve"> </w:t>
      </w:r>
      <w:r>
        <w:rPr>
          <w:rFonts w:ascii="Times New Roman" w:hAnsi="Times New Roman" w:eastAsia="Times New Roman" w:cs="Times New Roman"/>
          <w:i w:val="0"/>
          <w:iCs w:val="0"/>
          <w:color w:val="000000"/>
          <w:w w:val="99"/>
          <w:sz w:val="24"/>
          <w:szCs w:val="24"/>
        </w:rPr>
        <w:t>игры,</w:t>
      </w:r>
      <w:r>
        <w:rPr>
          <w:rFonts w:ascii="Times New Roman" w:hAnsi="Times New Roman" w:eastAsia="Times New Roman" w:cs="Times New Roman"/>
          <w:i w:val="0"/>
          <w:iCs w:val="0"/>
          <w:color w:val="000000"/>
          <w:spacing w:val="102"/>
          <w:sz w:val="24"/>
          <w:szCs w:val="24"/>
        </w:rPr>
        <w:t xml:space="preserve"> </w:t>
      </w:r>
      <w:r>
        <w:rPr>
          <w:rFonts w:ascii="Times New Roman" w:hAnsi="Times New Roman" w:eastAsia="Times New Roman" w:cs="Times New Roman"/>
          <w:i w:val="0"/>
          <w:iCs w:val="0"/>
          <w:color w:val="000000"/>
          <w:spacing w:val="-4"/>
          <w:w w:val="99"/>
          <w:sz w:val="24"/>
          <w:szCs w:val="24"/>
        </w:rPr>
        <w:t>у</w:t>
      </w:r>
      <w:r>
        <w:rPr>
          <w:rFonts w:ascii="Times New Roman" w:hAnsi="Times New Roman" w:eastAsia="Times New Roman" w:cs="Times New Roman"/>
          <w:i w:val="0"/>
          <w:iCs w:val="0"/>
          <w:color w:val="000000"/>
          <w:w w:val="99"/>
          <w:sz w:val="24"/>
          <w:szCs w:val="24"/>
        </w:rPr>
        <w:t>п</w:t>
      </w:r>
      <w:r>
        <w:rPr>
          <w:rFonts w:ascii="Times New Roman" w:hAnsi="Times New Roman" w:eastAsia="Times New Roman" w:cs="Times New Roman"/>
          <w:i w:val="0"/>
          <w:iCs w:val="0"/>
          <w:color w:val="000000"/>
          <w:spacing w:val="1"/>
          <w:w w:val="99"/>
          <w:sz w:val="24"/>
          <w:szCs w:val="24"/>
        </w:rPr>
        <w:t>р</w:t>
      </w:r>
      <w:r>
        <w:rPr>
          <w:rFonts w:ascii="Times New Roman" w:hAnsi="Times New Roman" w:eastAsia="Times New Roman" w:cs="Times New Roman"/>
          <w:i w:val="0"/>
          <w:iCs w:val="0"/>
          <w:color w:val="000000"/>
          <w:w w:val="99"/>
          <w:sz w:val="24"/>
          <w:szCs w:val="24"/>
        </w:rPr>
        <w:t>ажнения,</w:t>
      </w:r>
      <w:r>
        <w:rPr>
          <w:rFonts w:ascii="Times New Roman" w:hAnsi="Times New Roman" w:eastAsia="Times New Roman" w:cs="Times New Roman"/>
          <w:i w:val="0"/>
          <w:iCs w:val="0"/>
          <w:color w:val="000000"/>
          <w:spacing w:val="98"/>
          <w:sz w:val="24"/>
          <w:szCs w:val="24"/>
        </w:rPr>
        <w:t xml:space="preserve"> </w:t>
      </w:r>
      <w:r>
        <w:rPr>
          <w:rFonts w:ascii="Times New Roman" w:hAnsi="Times New Roman" w:eastAsia="Times New Roman" w:cs="Times New Roman"/>
          <w:i w:val="0"/>
          <w:iCs w:val="0"/>
          <w:color w:val="000000"/>
          <w:w w:val="99"/>
          <w:sz w:val="24"/>
          <w:szCs w:val="24"/>
        </w:rPr>
        <w:t>подо</w:t>
      </w:r>
      <w:r>
        <w:rPr>
          <w:rFonts w:ascii="Times New Roman" w:hAnsi="Times New Roman" w:eastAsia="Times New Roman" w:cs="Times New Roman"/>
          <w:i w:val="0"/>
          <w:iCs w:val="0"/>
          <w:color w:val="000000"/>
          <w:spacing w:val="1"/>
          <w:w w:val="99"/>
          <w:sz w:val="24"/>
          <w:szCs w:val="24"/>
        </w:rPr>
        <w:t>б</w:t>
      </w:r>
      <w:r>
        <w:rPr>
          <w:rFonts w:ascii="Times New Roman" w:hAnsi="Times New Roman" w:eastAsia="Times New Roman" w:cs="Times New Roman"/>
          <w:i w:val="0"/>
          <w:iCs w:val="0"/>
          <w:color w:val="000000"/>
          <w:w w:val="99"/>
          <w:sz w:val="24"/>
          <w:szCs w:val="24"/>
        </w:rPr>
        <w:t>ранн</w:t>
      </w:r>
      <w:r>
        <w:rPr>
          <w:rFonts w:ascii="Times New Roman" w:hAnsi="Times New Roman" w:eastAsia="Times New Roman" w:cs="Times New Roman"/>
          <w:i w:val="0"/>
          <w:iCs w:val="0"/>
          <w:color w:val="000000"/>
          <w:spacing w:val="1"/>
          <w:w w:val="99"/>
          <w:sz w:val="24"/>
          <w:szCs w:val="24"/>
        </w:rPr>
        <w:t>ы</w:t>
      </w:r>
      <w:r>
        <w:rPr>
          <w:rFonts w:ascii="Times New Roman" w:hAnsi="Times New Roman" w:eastAsia="Times New Roman" w:cs="Times New Roman"/>
          <w:i w:val="0"/>
          <w:iCs w:val="0"/>
          <w:color w:val="000000"/>
          <w:w w:val="99"/>
          <w:sz w:val="24"/>
          <w:szCs w:val="24"/>
        </w:rPr>
        <w:t>е</w:t>
      </w:r>
      <w:r>
        <w:rPr>
          <w:rFonts w:ascii="Times New Roman" w:hAnsi="Times New Roman" w:eastAsia="Times New Roman" w:cs="Times New Roman"/>
          <w:i w:val="0"/>
          <w:iCs w:val="0"/>
          <w:color w:val="000000"/>
          <w:spacing w:val="97"/>
          <w:sz w:val="24"/>
          <w:szCs w:val="24"/>
        </w:rPr>
        <w:t xml:space="preserve"> </w:t>
      </w:r>
      <w:r>
        <w:rPr>
          <w:rFonts w:ascii="Times New Roman" w:hAnsi="Times New Roman" w:eastAsia="Times New Roman" w:cs="Times New Roman"/>
          <w:i w:val="0"/>
          <w:iCs w:val="0"/>
          <w:color w:val="000000"/>
          <w:w w:val="99"/>
          <w:sz w:val="24"/>
          <w:szCs w:val="24"/>
        </w:rPr>
        <w:t>педаг</w:t>
      </w:r>
      <w:r>
        <w:rPr>
          <w:rFonts w:ascii="Times New Roman" w:hAnsi="Times New Roman" w:eastAsia="Times New Roman" w:cs="Times New Roman"/>
          <w:i w:val="0"/>
          <w:iCs w:val="0"/>
          <w:color w:val="000000"/>
          <w:spacing w:val="1"/>
          <w:w w:val="99"/>
          <w:sz w:val="24"/>
          <w:szCs w:val="24"/>
        </w:rPr>
        <w:t>о</w:t>
      </w:r>
      <w:r>
        <w:rPr>
          <w:rFonts w:ascii="Times New Roman" w:hAnsi="Times New Roman" w:eastAsia="Times New Roman" w:cs="Times New Roman"/>
          <w:i w:val="0"/>
          <w:iCs w:val="0"/>
          <w:color w:val="000000"/>
          <w:w w:val="99"/>
          <w:sz w:val="24"/>
          <w:szCs w:val="24"/>
        </w:rPr>
        <w:t>гом</w:t>
      </w:r>
      <w:r>
        <w:rPr>
          <w:rFonts w:ascii="Times New Roman" w:hAnsi="Times New Roman" w:eastAsia="Times New Roman" w:cs="Times New Roman"/>
          <w:i w:val="0"/>
          <w:iCs w:val="0"/>
          <w:color w:val="000000"/>
          <w:spacing w:val="96"/>
          <w:sz w:val="24"/>
          <w:szCs w:val="24"/>
        </w:rPr>
        <w:t xml:space="preserve"> </w:t>
      </w:r>
      <w:r>
        <w:rPr>
          <w:rFonts w:ascii="Times New Roman" w:hAnsi="Times New Roman" w:eastAsia="Times New Roman" w:cs="Times New Roman"/>
          <w:i w:val="0"/>
          <w:iCs w:val="0"/>
          <w:color w:val="000000"/>
          <w:spacing w:val="1"/>
          <w:w w:val="99"/>
          <w:sz w:val="24"/>
          <w:szCs w:val="24"/>
        </w:rPr>
        <w:t>и</w:t>
      </w:r>
      <w:r>
        <w:rPr>
          <w:rFonts w:ascii="Times New Roman" w:hAnsi="Times New Roman" w:eastAsia="Times New Roman" w:cs="Times New Roman"/>
          <w:i w:val="0"/>
          <w:iCs w:val="0"/>
          <w:color w:val="000000"/>
          <w:w w:val="99"/>
          <w:sz w:val="24"/>
          <w:szCs w:val="24"/>
        </w:rPr>
        <w:t>ндиви</w:t>
      </w:r>
      <w:r>
        <w:rPr>
          <w:rFonts w:ascii="Times New Roman" w:hAnsi="Times New Roman" w:eastAsia="Times New Roman" w:cs="Times New Roman"/>
          <w:i w:val="0"/>
          <w:iCs w:val="0"/>
          <w:color w:val="000000"/>
          <w:spacing w:val="4"/>
          <w:w w:val="99"/>
          <w:sz w:val="24"/>
          <w:szCs w:val="24"/>
        </w:rPr>
        <w:t>д</w:t>
      </w:r>
      <w:r>
        <w:rPr>
          <w:rFonts w:ascii="Times New Roman" w:hAnsi="Times New Roman" w:eastAsia="Times New Roman" w:cs="Times New Roman"/>
          <w:i w:val="0"/>
          <w:iCs w:val="0"/>
          <w:color w:val="000000"/>
          <w:spacing w:val="-3"/>
          <w:w w:val="99"/>
          <w:sz w:val="24"/>
          <w:szCs w:val="24"/>
        </w:rPr>
        <w:t>у</w:t>
      </w:r>
      <w:r>
        <w:rPr>
          <w:rFonts w:ascii="Times New Roman" w:hAnsi="Times New Roman" w:eastAsia="Times New Roman" w:cs="Times New Roman"/>
          <w:i w:val="0"/>
          <w:iCs w:val="0"/>
          <w:color w:val="000000"/>
          <w:w w:val="99"/>
          <w:sz w:val="24"/>
          <w:szCs w:val="24"/>
        </w:rPr>
        <w:t>ально</w:t>
      </w:r>
      <w:r>
        <w:rPr>
          <w:rFonts w:ascii="Times New Roman" w:hAnsi="Times New Roman" w:eastAsia="Times New Roman" w:cs="Times New Roman"/>
          <w:i w:val="0"/>
          <w:iCs w:val="0"/>
          <w:color w:val="000000"/>
          <w:spacing w:val="99"/>
          <w:sz w:val="24"/>
          <w:szCs w:val="24"/>
        </w:rPr>
        <w:t xml:space="preserve"> </w:t>
      </w:r>
      <w:r>
        <w:rPr>
          <w:rFonts w:ascii="Times New Roman" w:hAnsi="Times New Roman" w:eastAsia="Times New Roman" w:cs="Times New Roman"/>
          <w:i w:val="0"/>
          <w:iCs w:val="0"/>
          <w:color w:val="000000"/>
          <w:w w:val="99"/>
          <w:sz w:val="24"/>
          <w:szCs w:val="24"/>
        </w:rPr>
        <w:t>для</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spacing w:val="-1"/>
          <w:w w:val="99"/>
          <w:sz w:val="24"/>
          <w:szCs w:val="24"/>
        </w:rPr>
        <w:t>к</w:t>
      </w:r>
      <w:r>
        <w:rPr>
          <w:rFonts w:ascii="Times New Roman" w:hAnsi="Times New Roman" w:eastAsia="Times New Roman" w:cs="Times New Roman"/>
          <w:i w:val="0"/>
          <w:iCs w:val="0"/>
          <w:color w:val="000000"/>
          <w:w w:val="99"/>
          <w:sz w:val="24"/>
          <w:szCs w:val="24"/>
        </w:rPr>
        <w:t>аждого</w:t>
      </w:r>
      <w:r>
        <w:rPr>
          <w:rFonts w:ascii="Times New Roman" w:hAnsi="Times New Roman" w:eastAsia="Times New Roman" w:cs="Times New Roman"/>
          <w:i w:val="0"/>
          <w:iCs w:val="0"/>
          <w:color w:val="000000"/>
          <w:spacing w:val="94"/>
          <w:sz w:val="24"/>
          <w:szCs w:val="24"/>
        </w:rPr>
        <w:t xml:space="preserve"> </w:t>
      </w:r>
      <w:r>
        <w:rPr>
          <w:rFonts w:ascii="Times New Roman" w:hAnsi="Times New Roman" w:eastAsia="Times New Roman" w:cs="Times New Roman"/>
          <w:i w:val="0"/>
          <w:iCs w:val="0"/>
          <w:color w:val="000000"/>
          <w:w w:val="99"/>
          <w:sz w:val="24"/>
          <w:szCs w:val="24"/>
        </w:rPr>
        <w:t>ребён</w:t>
      </w:r>
      <w:r>
        <w:rPr>
          <w:rFonts w:ascii="Times New Roman" w:hAnsi="Times New Roman" w:eastAsia="Times New Roman" w:cs="Times New Roman"/>
          <w:i w:val="0"/>
          <w:iCs w:val="0"/>
          <w:color w:val="000000"/>
          <w:spacing w:val="1"/>
          <w:w w:val="99"/>
          <w:sz w:val="24"/>
          <w:szCs w:val="24"/>
        </w:rPr>
        <w:t>к</w:t>
      </w:r>
      <w:r>
        <w:rPr>
          <w:rFonts w:ascii="Times New Roman" w:hAnsi="Times New Roman" w:eastAsia="Times New Roman" w:cs="Times New Roman"/>
          <w:i w:val="0"/>
          <w:iCs w:val="0"/>
          <w:color w:val="000000"/>
          <w:w w:val="99"/>
          <w:sz w:val="24"/>
          <w:szCs w:val="24"/>
        </w:rPr>
        <w:t>а,</w:t>
      </w:r>
      <w:r>
        <w:rPr>
          <w:rFonts w:ascii="Times New Roman" w:hAnsi="Times New Roman" w:eastAsia="Times New Roman" w:cs="Times New Roman"/>
          <w:i w:val="0"/>
          <w:iCs w:val="0"/>
          <w:color w:val="000000"/>
          <w:spacing w:val="92"/>
          <w:sz w:val="24"/>
          <w:szCs w:val="24"/>
        </w:rPr>
        <w:t xml:space="preserve"> </w:t>
      </w:r>
      <w:r>
        <w:rPr>
          <w:rFonts w:ascii="Times New Roman" w:hAnsi="Times New Roman" w:eastAsia="Times New Roman" w:cs="Times New Roman"/>
          <w:i w:val="0"/>
          <w:iCs w:val="0"/>
          <w:color w:val="000000"/>
          <w:w w:val="99"/>
          <w:sz w:val="24"/>
          <w:szCs w:val="24"/>
        </w:rPr>
        <w:t>п</w:t>
      </w:r>
      <w:r>
        <w:rPr>
          <w:rFonts w:ascii="Times New Roman" w:hAnsi="Times New Roman" w:eastAsia="Times New Roman" w:cs="Times New Roman"/>
          <w:i w:val="0"/>
          <w:iCs w:val="0"/>
          <w:color w:val="000000"/>
          <w:spacing w:val="2"/>
          <w:w w:val="99"/>
          <w:sz w:val="24"/>
          <w:szCs w:val="24"/>
        </w:rPr>
        <w:t>о</w:t>
      </w:r>
      <w:r>
        <w:rPr>
          <w:rFonts w:ascii="Times New Roman" w:hAnsi="Times New Roman" w:eastAsia="Times New Roman" w:cs="Times New Roman"/>
          <w:i w:val="0"/>
          <w:iCs w:val="0"/>
          <w:color w:val="000000"/>
          <w:w w:val="99"/>
          <w:sz w:val="24"/>
          <w:szCs w:val="24"/>
        </w:rPr>
        <w:t>зволяющие</w:t>
      </w:r>
      <w:r>
        <w:rPr>
          <w:rFonts w:ascii="Times New Roman" w:hAnsi="Times New Roman" w:eastAsia="Times New Roman" w:cs="Times New Roman"/>
          <w:i w:val="0"/>
          <w:iCs w:val="0"/>
          <w:color w:val="000000"/>
          <w:spacing w:val="92"/>
          <w:sz w:val="24"/>
          <w:szCs w:val="24"/>
        </w:rPr>
        <w:t xml:space="preserve"> </w:t>
      </w:r>
      <w:r>
        <w:rPr>
          <w:rFonts w:ascii="Times New Roman" w:hAnsi="Times New Roman" w:eastAsia="Times New Roman" w:cs="Times New Roman"/>
          <w:i w:val="0"/>
          <w:iCs w:val="0"/>
          <w:color w:val="000000"/>
          <w:w w:val="99"/>
          <w:sz w:val="24"/>
          <w:szCs w:val="24"/>
        </w:rPr>
        <w:t>повыси</w:t>
      </w:r>
      <w:r>
        <w:rPr>
          <w:rFonts w:ascii="Times New Roman" w:hAnsi="Times New Roman" w:eastAsia="Times New Roman" w:cs="Times New Roman"/>
          <w:i w:val="0"/>
          <w:iCs w:val="0"/>
          <w:color w:val="000000"/>
          <w:spacing w:val="2"/>
          <w:w w:val="99"/>
          <w:sz w:val="24"/>
          <w:szCs w:val="24"/>
        </w:rPr>
        <w:t>т</w:t>
      </w:r>
      <w:r>
        <w:rPr>
          <w:rFonts w:ascii="Times New Roman" w:hAnsi="Times New Roman" w:eastAsia="Times New Roman" w:cs="Times New Roman"/>
          <w:i w:val="0"/>
          <w:iCs w:val="0"/>
          <w:color w:val="000000"/>
          <w:w w:val="99"/>
          <w:sz w:val="24"/>
          <w:szCs w:val="24"/>
        </w:rPr>
        <w:t>ь</w:t>
      </w:r>
      <w:r>
        <w:rPr>
          <w:rFonts w:ascii="Times New Roman" w:hAnsi="Times New Roman" w:eastAsia="Times New Roman" w:cs="Times New Roman"/>
          <w:i w:val="0"/>
          <w:iCs w:val="0"/>
          <w:color w:val="000000"/>
          <w:spacing w:val="92"/>
          <w:sz w:val="24"/>
          <w:szCs w:val="24"/>
        </w:rPr>
        <w:t xml:space="preserve"> </w:t>
      </w:r>
      <w:r>
        <w:rPr>
          <w:rFonts w:ascii="Times New Roman" w:hAnsi="Times New Roman" w:eastAsia="Times New Roman" w:cs="Times New Roman"/>
          <w:i w:val="0"/>
          <w:iCs w:val="0"/>
          <w:color w:val="000000"/>
          <w:w w:val="99"/>
          <w:sz w:val="24"/>
          <w:szCs w:val="24"/>
        </w:rPr>
        <w:t>индиви</w:t>
      </w:r>
      <w:r>
        <w:rPr>
          <w:rFonts w:ascii="Times New Roman" w:hAnsi="Times New Roman" w:eastAsia="Times New Roman" w:cs="Times New Roman"/>
          <w:i w:val="0"/>
          <w:iCs w:val="0"/>
          <w:color w:val="000000"/>
          <w:spacing w:val="3"/>
          <w:w w:val="99"/>
          <w:sz w:val="24"/>
          <w:szCs w:val="24"/>
        </w:rPr>
        <w:t>д</w:t>
      </w:r>
      <w:r>
        <w:rPr>
          <w:rFonts w:ascii="Times New Roman" w:hAnsi="Times New Roman" w:eastAsia="Times New Roman" w:cs="Times New Roman"/>
          <w:i w:val="0"/>
          <w:iCs w:val="0"/>
          <w:color w:val="000000"/>
          <w:spacing w:val="-3"/>
          <w:w w:val="99"/>
          <w:sz w:val="24"/>
          <w:szCs w:val="24"/>
        </w:rPr>
        <w:t>у</w:t>
      </w:r>
      <w:r>
        <w:rPr>
          <w:rFonts w:ascii="Times New Roman" w:hAnsi="Times New Roman" w:eastAsia="Times New Roman" w:cs="Times New Roman"/>
          <w:i w:val="0"/>
          <w:iCs w:val="0"/>
          <w:color w:val="000000"/>
          <w:w w:val="99"/>
          <w:sz w:val="24"/>
          <w:szCs w:val="24"/>
        </w:rPr>
        <w:t>альный</w:t>
      </w:r>
      <w:r>
        <w:rPr>
          <w:rFonts w:ascii="Times New Roman" w:hAnsi="Times New Roman" w:eastAsia="Times New Roman" w:cs="Times New Roman"/>
          <w:i w:val="0"/>
          <w:iCs w:val="0"/>
          <w:color w:val="000000"/>
          <w:spacing w:val="93"/>
          <w:sz w:val="24"/>
          <w:szCs w:val="24"/>
        </w:rPr>
        <w:t xml:space="preserve"> </w:t>
      </w:r>
      <w:r>
        <w:rPr>
          <w:rFonts w:ascii="Times New Roman" w:hAnsi="Times New Roman" w:eastAsia="Times New Roman" w:cs="Times New Roman"/>
          <w:i w:val="0"/>
          <w:iCs w:val="0"/>
          <w:color w:val="000000"/>
          <w:spacing w:val="1"/>
          <w:w w:val="99"/>
          <w:sz w:val="24"/>
          <w:szCs w:val="24"/>
        </w:rPr>
        <w:t>р</w:t>
      </w:r>
      <w:r>
        <w:rPr>
          <w:rFonts w:ascii="Times New Roman" w:hAnsi="Times New Roman" w:eastAsia="Times New Roman" w:cs="Times New Roman"/>
          <w:i w:val="0"/>
          <w:iCs w:val="0"/>
          <w:color w:val="000000"/>
          <w:w w:val="99"/>
          <w:sz w:val="24"/>
          <w:szCs w:val="24"/>
        </w:rPr>
        <w:t>е</w:t>
      </w:r>
      <w:r>
        <w:rPr>
          <w:rFonts w:ascii="Times New Roman" w:hAnsi="Times New Roman" w:eastAsia="Times New Roman" w:cs="Times New Roman"/>
          <w:i w:val="0"/>
          <w:iCs w:val="0"/>
          <w:color w:val="000000"/>
          <w:spacing w:val="3"/>
          <w:w w:val="99"/>
          <w:sz w:val="24"/>
          <w:szCs w:val="24"/>
        </w:rPr>
        <w:t>з</w:t>
      </w:r>
      <w:r>
        <w:rPr>
          <w:rFonts w:ascii="Times New Roman" w:hAnsi="Times New Roman" w:eastAsia="Times New Roman" w:cs="Times New Roman"/>
          <w:i w:val="0"/>
          <w:iCs w:val="0"/>
          <w:color w:val="000000"/>
          <w:spacing w:val="-3"/>
          <w:w w:val="99"/>
          <w:sz w:val="24"/>
          <w:szCs w:val="24"/>
        </w:rPr>
        <w:t>у</w:t>
      </w:r>
      <w:r>
        <w:rPr>
          <w:rFonts w:ascii="Times New Roman" w:hAnsi="Times New Roman" w:eastAsia="Times New Roman" w:cs="Times New Roman"/>
          <w:i w:val="0"/>
          <w:iCs w:val="0"/>
          <w:color w:val="000000"/>
          <w:w w:val="99"/>
          <w:sz w:val="24"/>
          <w:szCs w:val="24"/>
        </w:rPr>
        <w:t>льтат</w:t>
      </w:r>
      <w:r>
        <w:rPr>
          <w:rFonts w:ascii="Times New Roman" w:hAnsi="Times New Roman" w:eastAsia="Times New Roman" w:cs="Times New Roman"/>
          <w:i w:val="0"/>
          <w:iCs w:val="0"/>
          <w:color w:val="000000"/>
          <w:spacing w:val="92"/>
          <w:sz w:val="24"/>
          <w:szCs w:val="24"/>
        </w:rPr>
        <w:t xml:space="preserve"> </w:t>
      </w:r>
      <w:r>
        <w:rPr>
          <w:rFonts w:ascii="Times New Roman" w:hAnsi="Times New Roman" w:eastAsia="Times New Roman" w:cs="Times New Roman"/>
          <w:i w:val="0"/>
          <w:iCs w:val="0"/>
          <w:color w:val="000000"/>
          <w:w w:val="99"/>
          <w:sz w:val="24"/>
          <w:szCs w:val="24"/>
        </w:rPr>
        <w:t>о</w:t>
      </w:r>
      <w:r>
        <w:rPr>
          <w:rFonts w:ascii="Times New Roman" w:hAnsi="Times New Roman" w:eastAsia="Times New Roman" w:cs="Times New Roman"/>
          <w:i w:val="0"/>
          <w:iCs w:val="0"/>
          <w:color w:val="000000"/>
          <w:spacing w:val="1"/>
          <w:w w:val="99"/>
          <w:sz w:val="24"/>
          <w:szCs w:val="24"/>
        </w:rPr>
        <w:t>с</w:t>
      </w:r>
      <w:r>
        <w:rPr>
          <w:rFonts w:ascii="Times New Roman" w:hAnsi="Times New Roman" w:eastAsia="Times New Roman" w:cs="Times New Roman"/>
          <w:i w:val="0"/>
          <w:iCs w:val="0"/>
          <w:color w:val="000000"/>
          <w:w w:val="99"/>
          <w:sz w:val="24"/>
          <w:szCs w:val="24"/>
        </w:rPr>
        <w:t>воения</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программн</w:t>
      </w:r>
      <w:r>
        <w:rPr>
          <w:rFonts w:ascii="Times New Roman" w:hAnsi="Times New Roman" w:eastAsia="Times New Roman" w:cs="Times New Roman"/>
          <w:i w:val="0"/>
          <w:iCs w:val="0"/>
          <w:color w:val="000000"/>
          <w:spacing w:val="2"/>
          <w:w w:val="99"/>
          <w:sz w:val="24"/>
          <w:szCs w:val="24"/>
        </w:rPr>
        <w:t>о</w:t>
      </w:r>
      <w:r>
        <w:rPr>
          <w:rFonts w:ascii="Times New Roman" w:hAnsi="Times New Roman" w:eastAsia="Times New Roman" w:cs="Times New Roman"/>
          <w:i w:val="0"/>
          <w:iCs w:val="0"/>
          <w:color w:val="000000"/>
          <w:w w:val="99"/>
          <w:sz w:val="24"/>
          <w:szCs w:val="24"/>
        </w:rPr>
        <w:t>го</w:t>
      </w:r>
      <w:r>
        <w:rPr>
          <w:rFonts w:ascii="Times New Roman" w:hAnsi="Times New Roman" w:eastAsia="Times New Roman" w:cs="Times New Roman"/>
          <w:i w:val="0"/>
          <w:iCs w:val="0"/>
          <w:color w:val="000000"/>
          <w:spacing w:val="-1"/>
          <w:sz w:val="24"/>
          <w:szCs w:val="24"/>
        </w:rPr>
        <w:t xml:space="preserve"> </w:t>
      </w:r>
      <w:r>
        <w:rPr>
          <w:rFonts w:ascii="Times New Roman" w:hAnsi="Times New Roman" w:eastAsia="Times New Roman" w:cs="Times New Roman"/>
          <w:i w:val="0"/>
          <w:iCs w:val="0"/>
          <w:color w:val="000000"/>
          <w:w w:val="99"/>
          <w:sz w:val="24"/>
          <w:szCs w:val="24"/>
        </w:rPr>
        <w:t>содер</w:t>
      </w:r>
      <w:r>
        <w:rPr>
          <w:rFonts w:ascii="Times New Roman" w:hAnsi="Times New Roman" w:eastAsia="Times New Roman" w:cs="Times New Roman"/>
          <w:i w:val="0"/>
          <w:iCs w:val="0"/>
          <w:color w:val="000000"/>
          <w:spacing w:val="1"/>
          <w:w w:val="99"/>
          <w:sz w:val="24"/>
          <w:szCs w:val="24"/>
        </w:rPr>
        <w:t>ж</w:t>
      </w:r>
      <w:r>
        <w:rPr>
          <w:rFonts w:ascii="Times New Roman" w:hAnsi="Times New Roman" w:eastAsia="Times New Roman" w:cs="Times New Roman"/>
          <w:i w:val="0"/>
          <w:iCs w:val="0"/>
          <w:color w:val="000000"/>
          <w:w w:val="99"/>
          <w:sz w:val="24"/>
          <w:szCs w:val="24"/>
        </w:rPr>
        <w:t>ания</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по</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образовате</w:t>
      </w:r>
      <w:r>
        <w:rPr>
          <w:rFonts w:ascii="Times New Roman" w:hAnsi="Times New Roman" w:eastAsia="Times New Roman" w:cs="Times New Roman"/>
          <w:i w:val="0"/>
          <w:iCs w:val="0"/>
          <w:color w:val="000000"/>
          <w:spacing w:val="1"/>
          <w:w w:val="99"/>
          <w:sz w:val="24"/>
          <w:szCs w:val="24"/>
        </w:rPr>
        <w:t>л</w:t>
      </w:r>
      <w:r>
        <w:rPr>
          <w:rFonts w:ascii="Times New Roman" w:hAnsi="Times New Roman" w:eastAsia="Times New Roman" w:cs="Times New Roman"/>
          <w:i w:val="0"/>
          <w:iCs w:val="0"/>
          <w:color w:val="000000"/>
          <w:spacing w:val="2"/>
          <w:w w:val="99"/>
          <w:sz w:val="24"/>
          <w:szCs w:val="24"/>
        </w:rPr>
        <w:t>ь</w:t>
      </w:r>
      <w:r>
        <w:rPr>
          <w:rFonts w:ascii="Times New Roman" w:hAnsi="Times New Roman" w:eastAsia="Times New Roman" w:cs="Times New Roman"/>
          <w:i w:val="0"/>
          <w:iCs w:val="0"/>
          <w:color w:val="000000"/>
          <w:w w:val="99"/>
          <w:sz w:val="24"/>
          <w:szCs w:val="24"/>
        </w:rPr>
        <w:t>ной</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области,</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ли</w:t>
      </w:r>
      <w:r>
        <w:rPr>
          <w:rFonts w:ascii="Times New Roman" w:hAnsi="Times New Roman" w:eastAsia="Times New Roman" w:cs="Times New Roman"/>
          <w:i w:val="0"/>
          <w:iCs w:val="0"/>
          <w:color w:val="000000"/>
          <w:spacing w:val="2"/>
          <w:w w:val="99"/>
          <w:sz w:val="24"/>
          <w:szCs w:val="24"/>
        </w:rPr>
        <w:t>б</w:t>
      </w:r>
      <w:r>
        <w:rPr>
          <w:rFonts w:ascii="Times New Roman" w:hAnsi="Times New Roman" w:eastAsia="Times New Roman" w:cs="Times New Roman"/>
          <w:i w:val="0"/>
          <w:iCs w:val="0"/>
          <w:color w:val="000000"/>
          <w:w w:val="99"/>
          <w:sz w:val="24"/>
          <w:szCs w:val="24"/>
        </w:rPr>
        <w:t>о</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ра</w:t>
      </w:r>
      <w:r>
        <w:rPr>
          <w:rFonts w:ascii="Times New Roman" w:hAnsi="Times New Roman" w:eastAsia="Times New Roman" w:cs="Times New Roman"/>
          <w:i w:val="0"/>
          <w:iCs w:val="0"/>
          <w:color w:val="000000"/>
          <w:spacing w:val="2"/>
          <w:w w:val="99"/>
          <w:sz w:val="24"/>
          <w:szCs w:val="24"/>
        </w:rPr>
        <w:t>з</w:t>
      </w:r>
      <w:r>
        <w:rPr>
          <w:rFonts w:ascii="Times New Roman" w:hAnsi="Times New Roman" w:eastAsia="Times New Roman" w:cs="Times New Roman"/>
          <w:i w:val="0"/>
          <w:iCs w:val="0"/>
          <w:color w:val="000000"/>
          <w:w w:val="99"/>
          <w:sz w:val="24"/>
          <w:szCs w:val="24"/>
        </w:rPr>
        <w:t>де</w:t>
      </w:r>
      <w:r>
        <w:rPr>
          <w:rFonts w:ascii="Times New Roman" w:hAnsi="Times New Roman" w:eastAsia="Times New Roman" w:cs="Times New Roman"/>
          <w:i w:val="0"/>
          <w:iCs w:val="0"/>
          <w:color w:val="000000"/>
          <w:spacing w:val="2"/>
          <w:w w:val="99"/>
          <w:sz w:val="24"/>
          <w:szCs w:val="24"/>
        </w:rPr>
        <w:t>л</w:t>
      </w:r>
      <w:r>
        <w:rPr>
          <w:rFonts w:ascii="Times New Roman" w:hAnsi="Times New Roman" w:eastAsia="Times New Roman" w:cs="Times New Roman"/>
          <w:i w:val="0"/>
          <w:iCs w:val="0"/>
          <w:color w:val="000000"/>
          <w:w w:val="99"/>
          <w:sz w:val="24"/>
          <w:szCs w:val="24"/>
        </w:rPr>
        <w:t>у</w:t>
      </w:r>
      <w:r>
        <w:rPr>
          <w:rFonts w:ascii="Times New Roman" w:hAnsi="Times New Roman" w:eastAsia="Times New Roman" w:cs="Times New Roman"/>
          <w:i w:val="0"/>
          <w:iCs w:val="0"/>
          <w:color w:val="000000"/>
          <w:spacing w:val="-3"/>
          <w:sz w:val="24"/>
          <w:szCs w:val="24"/>
        </w:rPr>
        <w:t xml:space="preserve"> </w:t>
      </w:r>
      <w:r>
        <w:rPr>
          <w:rFonts w:ascii="Times New Roman" w:hAnsi="Times New Roman" w:eastAsia="Times New Roman" w:cs="Times New Roman"/>
          <w:i w:val="0"/>
          <w:iCs w:val="0"/>
          <w:color w:val="000000"/>
          <w:w w:val="99"/>
          <w:sz w:val="24"/>
          <w:szCs w:val="24"/>
        </w:rPr>
        <w:t>Программы.</w:t>
      </w:r>
    </w:p>
    <w:p>
      <w:pPr>
        <w:widowControl w:val="0"/>
        <w:spacing w:line="235" w:lineRule="auto"/>
        <w:ind w:left="1" w:right="-17" w:firstLine="707"/>
        <w:jc w:val="both"/>
        <w:rPr>
          <w:rFonts w:ascii="Times New Roman" w:hAnsi="Times New Roman" w:eastAsia="Times New Roman" w:cs="Times New Roman"/>
          <w:i w:val="0"/>
          <w:iCs w:val="0"/>
          <w:color w:val="000000"/>
          <w:sz w:val="24"/>
          <w:szCs w:val="24"/>
        </w:rPr>
      </w:pPr>
    </w:p>
    <w:p>
      <w:pPr>
        <w:widowControl w:val="0"/>
        <w:spacing w:line="235" w:lineRule="auto"/>
        <w:ind w:left="2509" w:right="130" w:hanging="2318"/>
        <w:rPr>
          <w:rFonts w:ascii="Times New Roman" w:hAnsi="Times New Roman" w:eastAsia="Times New Roman" w:cs="Times New Roman"/>
          <w:b/>
          <w:bCs/>
          <w:i/>
          <w:iCs/>
          <w:color w:val="000000"/>
          <w:w w:val="99"/>
          <w:sz w:val="26"/>
          <w:szCs w:val="26"/>
        </w:rPr>
      </w:pPr>
    </w:p>
    <w:p>
      <w:pPr>
        <w:widowControl w:val="0"/>
        <w:spacing w:line="235" w:lineRule="auto"/>
        <w:ind w:left="2509" w:right="130" w:hanging="2318"/>
        <w:rPr>
          <w:rFonts w:ascii="Times New Roman" w:hAnsi="Times New Roman"/>
          <w:i w:val="0"/>
          <w:iCs w:val="0"/>
          <w:sz w:val="24"/>
          <w:szCs w:val="24"/>
        </w:rPr>
      </w:pPr>
      <w:r>
        <w:rPr>
          <w:rFonts w:ascii="Times New Roman" w:hAnsi="Times New Roman" w:eastAsia="Times New Roman" w:cs="Times New Roman"/>
          <w:b/>
          <w:bCs/>
          <w:i w:val="0"/>
          <w:iCs w:val="0"/>
          <w:color w:val="000000"/>
          <w:w w:val="99"/>
          <w:sz w:val="24"/>
          <w:szCs w:val="24"/>
        </w:rPr>
        <w:t>Кри</w:t>
      </w:r>
      <w:r>
        <w:rPr>
          <w:rFonts w:ascii="Times New Roman" w:hAnsi="Times New Roman" w:eastAsia="Times New Roman" w:cs="Times New Roman"/>
          <w:b/>
          <w:bCs/>
          <w:i w:val="0"/>
          <w:iCs w:val="0"/>
          <w:color w:val="000000"/>
          <w:spacing w:val="2"/>
          <w:w w:val="99"/>
          <w:sz w:val="24"/>
          <w:szCs w:val="24"/>
        </w:rPr>
        <w:t>т</w:t>
      </w:r>
      <w:r>
        <w:rPr>
          <w:rFonts w:ascii="Times New Roman" w:hAnsi="Times New Roman" w:eastAsia="Times New Roman" w:cs="Times New Roman"/>
          <w:b/>
          <w:bCs/>
          <w:i w:val="0"/>
          <w:iCs w:val="0"/>
          <w:color w:val="000000"/>
          <w:w w:val="99"/>
          <w:sz w:val="24"/>
          <w:szCs w:val="24"/>
        </w:rPr>
        <w:t>ерии</w:t>
      </w: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д</w:t>
      </w:r>
      <w:r>
        <w:rPr>
          <w:rFonts w:ascii="Times New Roman" w:hAnsi="Times New Roman" w:eastAsia="Times New Roman" w:cs="Times New Roman"/>
          <w:b/>
          <w:bCs/>
          <w:i w:val="0"/>
          <w:iCs w:val="0"/>
          <w:color w:val="000000"/>
          <w:spacing w:val="-1"/>
          <w:w w:val="99"/>
          <w:sz w:val="24"/>
          <w:szCs w:val="24"/>
        </w:rPr>
        <w:t>л</w:t>
      </w:r>
      <w:r>
        <w:rPr>
          <w:rFonts w:ascii="Times New Roman" w:hAnsi="Times New Roman" w:eastAsia="Times New Roman" w:cs="Times New Roman"/>
          <w:b/>
          <w:bCs/>
          <w:i w:val="0"/>
          <w:iCs w:val="0"/>
          <w:color w:val="000000"/>
          <w:w w:val="99"/>
          <w:sz w:val="24"/>
          <w:szCs w:val="24"/>
        </w:rPr>
        <w:t>я</w:t>
      </w: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опре</w:t>
      </w:r>
      <w:r>
        <w:rPr>
          <w:rFonts w:ascii="Times New Roman" w:hAnsi="Times New Roman" w:eastAsia="Times New Roman" w:cs="Times New Roman"/>
          <w:b/>
          <w:bCs/>
          <w:i w:val="0"/>
          <w:iCs w:val="0"/>
          <w:color w:val="000000"/>
          <w:spacing w:val="1"/>
          <w:w w:val="99"/>
          <w:sz w:val="24"/>
          <w:szCs w:val="24"/>
        </w:rPr>
        <w:t>д</w:t>
      </w:r>
      <w:r>
        <w:rPr>
          <w:rFonts w:ascii="Times New Roman" w:hAnsi="Times New Roman" w:eastAsia="Times New Roman" w:cs="Times New Roman"/>
          <w:b/>
          <w:bCs/>
          <w:i w:val="0"/>
          <w:iCs w:val="0"/>
          <w:color w:val="000000"/>
          <w:w w:val="99"/>
          <w:sz w:val="24"/>
          <w:szCs w:val="24"/>
        </w:rPr>
        <w:t>еления</w:t>
      </w: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резу</w:t>
      </w:r>
      <w:r>
        <w:rPr>
          <w:rFonts w:ascii="Times New Roman" w:hAnsi="Times New Roman" w:eastAsia="Times New Roman" w:cs="Times New Roman"/>
          <w:b/>
          <w:bCs/>
          <w:i w:val="0"/>
          <w:iCs w:val="0"/>
          <w:color w:val="000000"/>
          <w:spacing w:val="1"/>
          <w:w w:val="99"/>
          <w:sz w:val="24"/>
          <w:szCs w:val="24"/>
        </w:rPr>
        <w:t>л</w:t>
      </w:r>
      <w:r>
        <w:rPr>
          <w:rFonts w:ascii="Times New Roman" w:hAnsi="Times New Roman" w:eastAsia="Times New Roman" w:cs="Times New Roman"/>
          <w:b/>
          <w:bCs/>
          <w:i w:val="0"/>
          <w:iCs w:val="0"/>
          <w:color w:val="000000"/>
          <w:w w:val="99"/>
          <w:sz w:val="24"/>
          <w:szCs w:val="24"/>
        </w:rPr>
        <w:t>ь</w:t>
      </w:r>
      <w:r>
        <w:rPr>
          <w:rFonts w:ascii="Times New Roman" w:hAnsi="Times New Roman" w:eastAsia="Times New Roman" w:cs="Times New Roman"/>
          <w:b/>
          <w:bCs/>
          <w:i w:val="0"/>
          <w:iCs w:val="0"/>
          <w:color w:val="000000"/>
          <w:spacing w:val="4"/>
          <w:w w:val="99"/>
          <w:sz w:val="24"/>
          <w:szCs w:val="24"/>
        </w:rPr>
        <w:t>т</w:t>
      </w:r>
      <w:r>
        <w:rPr>
          <w:rFonts w:ascii="Times New Roman" w:hAnsi="Times New Roman" w:eastAsia="Times New Roman" w:cs="Times New Roman"/>
          <w:b/>
          <w:bCs/>
          <w:i w:val="0"/>
          <w:iCs w:val="0"/>
          <w:color w:val="000000"/>
          <w:spacing w:val="-1"/>
          <w:w w:val="99"/>
          <w:sz w:val="24"/>
          <w:szCs w:val="24"/>
        </w:rPr>
        <w:t>а</w:t>
      </w:r>
      <w:r>
        <w:rPr>
          <w:rFonts w:ascii="Times New Roman" w:hAnsi="Times New Roman" w:eastAsia="Times New Roman" w:cs="Times New Roman"/>
          <w:b/>
          <w:bCs/>
          <w:i w:val="0"/>
          <w:iCs w:val="0"/>
          <w:color w:val="000000"/>
          <w:spacing w:val="2"/>
          <w:w w:val="99"/>
          <w:sz w:val="24"/>
          <w:szCs w:val="24"/>
        </w:rPr>
        <w:t>т</w:t>
      </w:r>
      <w:r>
        <w:rPr>
          <w:rFonts w:ascii="Times New Roman" w:hAnsi="Times New Roman" w:eastAsia="Times New Roman" w:cs="Times New Roman"/>
          <w:b/>
          <w:bCs/>
          <w:i w:val="0"/>
          <w:iCs w:val="0"/>
          <w:color w:val="000000"/>
          <w:w w:val="99"/>
          <w:sz w:val="24"/>
          <w:szCs w:val="24"/>
        </w:rPr>
        <w:t>ов</w:t>
      </w:r>
      <w:r>
        <w:rPr>
          <w:rFonts w:ascii="Times New Roman" w:hAnsi="Times New Roman" w:eastAsia="Times New Roman" w:cs="Times New Roman"/>
          <w:b/>
          <w:bCs/>
          <w:i w:val="0"/>
          <w:iCs w:val="0"/>
          <w:color w:val="000000"/>
          <w:spacing w:val="-3"/>
          <w:sz w:val="24"/>
          <w:szCs w:val="24"/>
        </w:rPr>
        <w:t xml:space="preserve"> </w:t>
      </w:r>
      <w:r>
        <w:rPr>
          <w:rFonts w:ascii="Times New Roman" w:hAnsi="Times New Roman" w:eastAsia="Times New Roman" w:cs="Times New Roman"/>
          <w:b/>
          <w:bCs/>
          <w:i w:val="0"/>
          <w:iCs w:val="0"/>
          <w:color w:val="000000"/>
          <w:w w:val="99"/>
          <w:sz w:val="24"/>
          <w:szCs w:val="24"/>
        </w:rPr>
        <w:t>освоения</w:t>
      </w: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о</w:t>
      </w:r>
      <w:r>
        <w:rPr>
          <w:rFonts w:ascii="Times New Roman" w:hAnsi="Times New Roman" w:eastAsia="Times New Roman" w:cs="Times New Roman"/>
          <w:b/>
          <w:bCs/>
          <w:i w:val="0"/>
          <w:iCs w:val="0"/>
          <w:color w:val="000000"/>
          <w:spacing w:val="1"/>
          <w:w w:val="99"/>
          <w:sz w:val="24"/>
          <w:szCs w:val="24"/>
        </w:rPr>
        <w:t>с</w:t>
      </w:r>
      <w:r>
        <w:rPr>
          <w:rFonts w:ascii="Times New Roman" w:hAnsi="Times New Roman" w:eastAsia="Times New Roman" w:cs="Times New Roman"/>
          <w:b/>
          <w:bCs/>
          <w:i w:val="0"/>
          <w:iCs w:val="0"/>
          <w:color w:val="000000"/>
          <w:w w:val="99"/>
          <w:sz w:val="24"/>
          <w:szCs w:val="24"/>
        </w:rPr>
        <w:t>нов</w:t>
      </w:r>
      <w:r>
        <w:rPr>
          <w:rFonts w:ascii="Times New Roman" w:hAnsi="Times New Roman" w:eastAsia="Times New Roman" w:cs="Times New Roman"/>
          <w:b/>
          <w:bCs/>
          <w:i w:val="0"/>
          <w:iCs w:val="0"/>
          <w:color w:val="000000"/>
          <w:spacing w:val="1"/>
          <w:w w:val="99"/>
          <w:sz w:val="24"/>
          <w:szCs w:val="24"/>
        </w:rPr>
        <w:t>н</w:t>
      </w:r>
      <w:r>
        <w:rPr>
          <w:rFonts w:ascii="Times New Roman" w:hAnsi="Times New Roman" w:eastAsia="Times New Roman" w:cs="Times New Roman"/>
          <w:b/>
          <w:bCs/>
          <w:i w:val="0"/>
          <w:iCs w:val="0"/>
          <w:color w:val="000000"/>
          <w:w w:val="99"/>
          <w:sz w:val="24"/>
          <w:szCs w:val="24"/>
        </w:rPr>
        <w:t>ой</w:t>
      </w: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образова</w:t>
      </w:r>
      <w:r>
        <w:rPr>
          <w:rFonts w:ascii="Times New Roman" w:hAnsi="Times New Roman" w:eastAsia="Times New Roman" w:cs="Times New Roman"/>
          <w:b/>
          <w:bCs/>
          <w:i w:val="0"/>
          <w:iCs w:val="0"/>
          <w:color w:val="000000"/>
          <w:spacing w:val="3"/>
          <w:w w:val="99"/>
          <w:sz w:val="24"/>
          <w:szCs w:val="24"/>
        </w:rPr>
        <w:t>т</w:t>
      </w:r>
      <w:r>
        <w:rPr>
          <w:rFonts w:ascii="Times New Roman" w:hAnsi="Times New Roman" w:eastAsia="Times New Roman" w:cs="Times New Roman"/>
          <w:b/>
          <w:bCs/>
          <w:i w:val="0"/>
          <w:iCs w:val="0"/>
          <w:color w:val="000000"/>
          <w:w w:val="99"/>
          <w:sz w:val="24"/>
          <w:szCs w:val="24"/>
        </w:rPr>
        <w:t>ел</w:t>
      </w:r>
      <w:r>
        <w:rPr>
          <w:rFonts w:ascii="Times New Roman" w:hAnsi="Times New Roman" w:eastAsia="Times New Roman" w:cs="Times New Roman"/>
          <w:b/>
          <w:bCs/>
          <w:i w:val="0"/>
          <w:iCs w:val="0"/>
          <w:color w:val="000000"/>
          <w:spacing w:val="-1"/>
          <w:w w:val="99"/>
          <w:sz w:val="24"/>
          <w:szCs w:val="24"/>
        </w:rPr>
        <w:t>ь</w:t>
      </w:r>
      <w:r>
        <w:rPr>
          <w:rFonts w:ascii="Times New Roman" w:hAnsi="Times New Roman" w:eastAsia="Times New Roman" w:cs="Times New Roman"/>
          <w:b/>
          <w:bCs/>
          <w:i w:val="0"/>
          <w:iCs w:val="0"/>
          <w:color w:val="000000"/>
          <w:w w:val="99"/>
          <w:sz w:val="24"/>
          <w:szCs w:val="24"/>
        </w:rPr>
        <w:t>ной</w:t>
      </w: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программы</w:t>
      </w: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дошкольного</w:t>
      </w: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обра</w:t>
      </w:r>
      <w:r>
        <w:rPr>
          <w:rFonts w:ascii="Times New Roman" w:hAnsi="Times New Roman" w:eastAsia="Times New Roman" w:cs="Times New Roman"/>
          <w:b/>
          <w:bCs/>
          <w:i w:val="0"/>
          <w:iCs w:val="0"/>
          <w:color w:val="000000"/>
          <w:spacing w:val="1"/>
          <w:w w:val="99"/>
          <w:sz w:val="24"/>
          <w:szCs w:val="24"/>
        </w:rPr>
        <w:t>з</w:t>
      </w:r>
      <w:r>
        <w:rPr>
          <w:rFonts w:ascii="Times New Roman" w:hAnsi="Times New Roman" w:eastAsia="Times New Roman" w:cs="Times New Roman"/>
          <w:b/>
          <w:bCs/>
          <w:i w:val="0"/>
          <w:iCs w:val="0"/>
          <w:color w:val="000000"/>
          <w:w w:val="99"/>
          <w:sz w:val="24"/>
          <w:szCs w:val="24"/>
        </w:rPr>
        <w:t xml:space="preserve">ования </w:t>
      </w:r>
    </w:p>
    <w:p>
      <w:pPr>
        <w:widowControl w:val="0"/>
        <w:spacing w:line="235" w:lineRule="auto"/>
        <w:ind w:left="2509" w:right="130" w:hanging="2318"/>
        <w:rPr>
          <w:rFonts w:ascii="Times New Roman" w:hAnsi="Times New Roman"/>
          <w:i w:val="0"/>
          <w:iCs w:val="0"/>
          <w:sz w:val="24"/>
          <w:szCs w:val="24"/>
        </w:rPr>
      </w:pPr>
      <w:r>
        <w:rPr>
          <w:rFonts w:ascii="Times New Roman" w:hAnsi="Times New Roman" w:eastAsia="Times New Roman" w:cs="Times New Roman"/>
          <w:b/>
          <w:bCs/>
          <w:i w:val="0"/>
          <w:iCs w:val="0"/>
          <w:color w:val="000000"/>
          <w:w w:val="99"/>
          <w:sz w:val="24"/>
          <w:szCs w:val="24"/>
        </w:rPr>
        <w:t xml:space="preserve">Сформирован -3 </w:t>
      </w:r>
      <w:r>
        <w:rPr>
          <w:rFonts w:ascii="Times New Roman" w:hAnsi="Times New Roman" w:eastAsia="Times New Roman" w:cs="Times New Roman"/>
          <w:bCs/>
          <w:i w:val="0"/>
          <w:iCs w:val="0"/>
          <w:color w:val="000000"/>
          <w:w w:val="99"/>
          <w:sz w:val="24"/>
          <w:szCs w:val="24"/>
        </w:rPr>
        <w:t>Владеют</w:t>
      </w:r>
    </w:p>
    <w:p>
      <w:pPr>
        <w:widowControl w:val="0"/>
        <w:spacing w:line="240" w:lineRule="auto"/>
        <w:ind w:right="-18" w:firstLine="0"/>
        <w:jc w:val="both"/>
        <w:rPr>
          <w:rFonts w:ascii="Times New Roman" w:hAnsi="Times New Roman"/>
          <w:i w:val="0"/>
          <w:iCs w:val="0"/>
          <w:sz w:val="24"/>
          <w:szCs w:val="24"/>
        </w:rPr>
      </w:pPr>
      <w:r>
        <w:rPr>
          <w:rFonts w:ascii="Times New Roman" w:hAnsi="Times New Roman" w:eastAsia="Times New Roman" w:cs="Times New Roman"/>
          <w:i w:val="0"/>
          <w:iCs w:val="0"/>
          <w:color w:val="000000"/>
          <w:w w:val="99"/>
          <w:sz w:val="24"/>
          <w:szCs w:val="24"/>
        </w:rPr>
        <w:t>необходим</w:t>
      </w:r>
      <w:r>
        <w:rPr>
          <w:rFonts w:ascii="Times New Roman" w:hAnsi="Times New Roman" w:eastAsia="Times New Roman" w:cs="Times New Roman"/>
          <w:i w:val="0"/>
          <w:iCs w:val="0"/>
          <w:color w:val="000000"/>
          <w:spacing w:val="1"/>
          <w:w w:val="99"/>
          <w:sz w:val="24"/>
          <w:szCs w:val="24"/>
        </w:rPr>
        <w:t>ы</w:t>
      </w:r>
      <w:r>
        <w:rPr>
          <w:rFonts w:ascii="Times New Roman" w:hAnsi="Times New Roman" w:eastAsia="Times New Roman" w:cs="Times New Roman"/>
          <w:i w:val="0"/>
          <w:iCs w:val="0"/>
          <w:color w:val="000000"/>
          <w:w w:val="99"/>
          <w:sz w:val="24"/>
          <w:szCs w:val="24"/>
        </w:rPr>
        <w:t>ми</w:t>
      </w:r>
      <w:r>
        <w:rPr>
          <w:rFonts w:ascii="Times New Roman" w:hAnsi="Times New Roman" w:eastAsia="Times New Roman" w:cs="Times New Roman"/>
          <w:i w:val="0"/>
          <w:iCs w:val="0"/>
          <w:color w:val="000000"/>
          <w:spacing w:val="14"/>
          <w:sz w:val="24"/>
          <w:szCs w:val="24"/>
        </w:rPr>
        <w:t xml:space="preserve"> </w:t>
      </w:r>
      <w:r>
        <w:rPr>
          <w:rFonts w:ascii="Times New Roman" w:hAnsi="Times New Roman" w:eastAsia="Times New Roman" w:cs="Times New Roman"/>
          <w:i w:val="0"/>
          <w:iCs w:val="0"/>
          <w:color w:val="000000"/>
          <w:w w:val="99"/>
          <w:sz w:val="24"/>
          <w:szCs w:val="24"/>
        </w:rPr>
        <w:t>нав</w:t>
      </w:r>
      <w:r>
        <w:rPr>
          <w:rFonts w:ascii="Times New Roman" w:hAnsi="Times New Roman" w:eastAsia="Times New Roman" w:cs="Times New Roman"/>
          <w:i w:val="0"/>
          <w:iCs w:val="0"/>
          <w:color w:val="000000"/>
          <w:spacing w:val="1"/>
          <w:w w:val="99"/>
          <w:sz w:val="24"/>
          <w:szCs w:val="24"/>
        </w:rPr>
        <w:t>ы</w:t>
      </w:r>
      <w:r>
        <w:rPr>
          <w:rFonts w:ascii="Times New Roman" w:hAnsi="Times New Roman" w:eastAsia="Times New Roman" w:cs="Times New Roman"/>
          <w:i w:val="0"/>
          <w:iCs w:val="0"/>
          <w:color w:val="000000"/>
          <w:w w:val="99"/>
          <w:sz w:val="24"/>
          <w:szCs w:val="24"/>
        </w:rPr>
        <w:t>ками</w:t>
      </w:r>
      <w:r>
        <w:rPr>
          <w:rFonts w:ascii="Times New Roman" w:hAnsi="Times New Roman" w:eastAsia="Times New Roman" w:cs="Times New Roman"/>
          <w:i w:val="0"/>
          <w:iCs w:val="0"/>
          <w:color w:val="000000"/>
          <w:spacing w:val="13"/>
          <w:sz w:val="24"/>
          <w:szCs w:val="24"/>
        </w:rPr>
        <w:t xml:space="preserve"> </w:t>
      </w:r>
      <w:r>
        <w:rPr>
          <w:rFonts w:ascii="Times New Roman" w:hAnsi="Times New Roman" w:eastAsia="Times New Roman" w:cs="Times New Roman"/>
          <w:i w:val="0"/>
          <w:iCs w:val="0"/>
          <w:color w:val="000000"/>
          <w:w w:val="99"/>
          <w:sz w:val="24"/>
          <w:szCs w:val="24"/>
        </w:rPr>
        <w:t>и</w:t>
      </w:r>
      <w:r>
        <w:rPr>
          <w:rFonts w:ascii="Times New Roman" w:hAnsi="Times New Roman" w:eastAsia="Times New Roman" w:cs="Times New Roman"/>
          <w:i w:val="0"/>
          <w:iCs w:val="0"/>
          <w:color w:val="000000"/>
          <w:spacing w:val="14"/>
          <w:sz w:val="24"/>
          <w:szCs w:val="24"/>
        </w:rPr>
        <w:t xml:space="preserve"> </w:t>
      </w:r>
      <w:r>
        <w:rPr>
          <w:rFonts w:ascii="Times New Roman" w:hAnsi="Times New Roman" w:eastAsia="Times New Roman" w:cs="Times New Roman"/>
          <w:i w:val="0"/>
          <w:iCs w:val="0"/>
          <w:color w:val="000000"/>
          <w:w w:val="99"/>
          <w:sz w:val="24"/>
          <w:szCs w:val="24"/>
        </w:rPr>
        <w:t>применя</w:t>
      </w:r>
      <w:r>
        <w:rPr>
          <w:rFonts w:ascii="Times New Roman" w:hAnsi="Times New Roman" w:eastAsia="Times New Roman" w:cs="Times New Roman"/>
          <w:i w:val="0"/>
          <w:iCs w:val="0"/>
          <w:color w:val="000000"/>
          <w:spacing w:val="2"/>
          <w:w w:val="99"/>
          <w:sz w:val="24"/>
          <w:szCs w:val="24"/>
        </w:rPr>
        <w:t>ю</w:t>
      </w:r>
      <w:r>
        <w:rPr>
          <w:rFonts w:ascii="Times New Roman" w:hAnsi="Times New Roman" w:eastAsia="Times New Roman" w:cs="Times New Roman"/>
          <w:i w:val="0"/>
          <w:iCs w:val="0"/>
          <w:color w:val="000000"/>
          <w:w w:val="99"/>
          <w:sz w:val="24"/>
          <w:szCs w:val="24"/>
        </w:rPr>
        <w:t>т</w:t>
      </w:r>
      <w:r>
        <w:rPr>
          <w:rFonts w:ascii="Times New Roman" w:hAnsi="Times New Roman" w:eastAsia="Times New Roman" w:cs="Times New Roman"/>
          <w:i w:val="0"/>
          <w:iCs w:val="0"/>
          <w:color w:val="000000"/>
          <w:spacing w:val="13"/>
          <w:sz w:val="24"/>
          <w:szCs w:val="24"/>
        </w:rPr>
        <w:t xml:space="preserve"> </w:t>
      </w:r>
      <w:r>
        <w:rPr>
          <w:rFonts w:ascii="Times New Roman" w:hAnsi="Times New Roman" w:eastAsia="Times New Roman" w:cs="Times New Roman"/>
          <w:i w:val="0"/>
          <w:iCs w:val="0"/>
          <w:color w:val="000000"/>
          <w:w w:val="99"/>
          <w:sz w:val="24"/>
          <w:szCs w:val="24"/>
        </w:rPr>
        <w:t>их.</w:t>
      </w:r>
      <w:r>
        <w:rPr>
          <w:rFonts w:ascii="Times New Roman" w:hAnsi="Times New Roman" w:eastAsia="Times New Roman" w:cs="Times New Roman"/>
          <w:i w:val="0"/>
          <w:iCs w:val="0"/>
          <w:color w:val="000000"/>
          <w:spacing w:val="16"/>
          <w:sz w:val="24"/>
          <w:szCs w:val="24"/>
        </w:rPr>
        <w:t xml:space="preserve"> </w:t>
      </w:r>
      <w:r>
        <w:rPr>
          <w:rFonts w:ascii="Times New Roman" w:hAnsi="Times New Roman" w:eastAsia="Times New Roman" w:cs="Times New Roman"/>
          <w:i w:val="0"/>
          <w:iCs w:val="0"/>
          <w:color w:val="000000"/>
          <w:w w:val="99"/>
          <w:sz w:val="24"/>
          <w:szCs w:val="24"/>
        </w:rPr>
        <w:t>Ответы</w:t>
      </w:r>
      <w:r>
        <w:rPr>
          <w:rFonts w:ascii="Times New Roman" w:hAnsi="Times New Roman" w:eastAsia="Times New Roman" w:cs="Times New Roman"/>
          <w:i w:val="0"/>
          <w:iCs w:val="0"/>
          <w:color w:val="000000"/>
          <w:spacing w:val="13"/>
          <w:sz w:val="24"/>
          <w:szCs w:val="24"/>
        </w:rPr>
        <w:t xml:space="preserve"> </w:t>
      </w:r>
      <w:r>
        <w:rPr>
          <w:rFonts w:ascii="Times New Roman" w:hAnsi="Times New Roman" w:eastAsia="Times New Roman" w:cs="Times New Roman"/>
          <w:i w:val="0"/>
          <w:iCs w:val="0"/>
          <w:color w:val="000000"/>
          <w:w w:val="99"/>
          <w:sz w:val="24"/>
          <w:szCs w:val="24"/>
        </w:rPr>
        <w:t>дают</w:t>
      </w:r>
      <w:r>
        <w:rPr>
          <w:rFonts w:ascii="Times New Roman" w:hAnsi="Times New Roman" w:eastAsia="Times New Roman" w:cs="Times New Roman"/>
          <w:i w:val="0"/>
          <w:iCs w:val="0"/>
          <w:color w:val="000000"/>
          <w:spacing w:val="13"/>
          <w:sz w:val="24"/>
          <w:szCs w:val="24"/>
        </w:rPr>
        <w:t xml:space="preserve"> </w:t>
      </w:r>
      <w:r>
        <w:rPr>
          <w:rFonts w:ascii="Times New Roman" w:hAnsi="Times New Roman" w:eastAsia="Times New Roman" w:cs="Times New Roman"/>
          <w:i w:val="0"/>
          <w:iCs w:val="0"/>
          <w:color w:val="000000"/>
          <w:w w:val="99"/>
          <w:sz w:val="24"/>
          <w:szCs w:val="24"/>
        </w:rPr>
        <w:t>полные</w:t>
      </w:r>
      <w:r>
        <w:rPr>
          <w:rFonts w:ascii="Times New Roman" w:hAnsi="Times New Roman" w:eastAsia="Times New Roman" w:cs="Times New Roman"/>
          <w:i w:val="0"/>
          <w:iCs w:val="0"/>
          <w:color w:val="000000"/>
          <w:spacing w:val="16"/>
          <w:sz w:val="24"/>
          <w:szCs w:val="24"/>
        </w:rPr>
        <w:t xml:space="preserve"> </w:t>
      </w:r>
      <w:r>
        <w:rPr>
          <w:rFonts w:ascii="Times New Roman" w:hAnsi="Times New Roman" w:eastAsia="Times New Roman" w:cs="Times New Roman"/>
          <w:i w:val="0"/>
          <w:iCs w:val="0"/>
          <w:color w:val="000000"/>
          <w:w w:val="99"/>
          <w:sz w:val="24"/>
          <w:szCs w:val="24"/>
        </w:rPr>
        <w:t>с</w:t>
      </w:r>
      <w:r>
        <w:rPr>
          <w:rFonts w:ascii="Times New Roman" w:hAnsi="Times New Roman" w:eastAsia="Times New Roman" w:cs="Times New Roman"/>
          <w:i w:val="0"/>
          <w:iCs w:val="0"/>
          <w:color w:val="000000"/>
          <w:spacing w:val="14"/>
          <w:sz w:val="24"/>
          <w:szCs w:val="24"/>
        </w:rPr>
        <w:t xml:space="preserve"> </w:t>
      </w:r>
      <w:r>
        <w:rPr>
          <w:rFonts w:ascii="Times New Roman" w:hAnsi="Times New Roman" w:eastAsia="Times New Roman" w:cs="Times New Roman"/>
          <w:i w:val="0"/>
          <w:iCs w:val="0"/>
          <w:color w:val="000000"/>
          <w:w w:val="99"/>
          <w:sz w:val="24"/>
          <w:szCs w:val="24"/>
        </w:rPr>
        <w:t>объяснениями</w:t>
      </w:r>
      <w:r>
        <w:rPr>
          <w:rFonts w:ascii="Times New Roman" w:hAnsi="Times New Roman" w:eastAsia="Times New Roman" w:cs="Times New Roman"/>
          <w:i w:val="0"/>
          <w:iCs w:val="0"/>
          <w:color w:val="000000"/>
          <w:spacing w:val="14"/>
          <w:sz w:val="24"/>
          <w:szCs w:val="24"/>
        </w:rPr>
        <w:t xml:space="preserve"> </w:t>
      </w:r>
      <w:r>
        <w:rPr>
          <w:rFonts w:ascii="Times New Roman" w:hAnsi="Times New Roman" w:eastAsia="Times New Roman" w:cs="Times New Roman"/>
          <w:i w:val="0"/>
          <w:iCs w:val="0"/>
          <w:color w:val="000000"/>
          <w:w w:val="99"/>
          <w:sz w:val="24"/>
          <w:szCs w:val="24"/>
        </w:rPr>
        <w:t>и</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рас</w:t>
      </w:r>
      <w:r>
        <w:rPr>
          <w:rFonts w:ascii="Times New Roman" w:hAnsi="Times New Roman" w:eastAsia="Times New Roman" w:cs="Times New Roman"/>
          <w:i w:val="0"/>
          <w:iCs w:val="0"/>
          <w:color w:val="000000"/>
          <w:spacing w:val="4"/>
          <w:w w:val="99"/>
          <w:sz w:val="24"/>
          <w:szCs w:val="24"/>
        </w:rPr>
        <w:t>с</w:t>
      </w:r>
      <w:r>
        <w:rPr>
          <w:rFonts w:ascii="Times New Roman" w:hAnsi="Times New Roman" w:eastAsia="Times New Roman" w:cs="Times New Roman"/>
          <w:i w:val="0"/>
          <w:iCs w:val="0"/>
          <w:color w:val="000000"/>
          <w:spacing w:val="-7"/>
          <w:w w:val="99"/>
          <w:sz w:val="24"/>
          <w:szCs w:val="24"/>
        </w:rPr>
        <w:t>у</w:t>
      </w:r>
      <w:r>
        <w:rPr>
          <w:rFonts w:ascii="Times New Roman" w:hAnsi="Times New Roman" w:eastAsia="Times New Roman" w:cs="Times New Roman"/>
          <w:i w:val="0"/>
          <w:iCs w:val="0"/>
          <w:color w:val="000000"/>
          <w:spacing w:val="2"/>
          <w:w w:val="99"/>
          <w:sz w:val="24"/>
          <w:szCs w:val="24"/>
        </w:rPr>
        <w:t>ж</w:t>
      </w:r>
      <w:r>
        <w:rPr>
          <w:rFonts w:ascii="Times New Roman" w:hAnsi="Times New Roman" w:eastAsia="Times New Roman" w:cs="Times New Roman"/>
          <w:i w:val="0"/>
          <w:iCs w:val="0"/>
          <w:color w:val="000000"/>
          <w:w w:val="99"/>
          <w:sz w:val="24"/>
          <w:szCs w:val="24"/>
        </w:rPr>
        <w:t>дениями,</w:t>
      </w:r>
      <w:r>
        <w:rPr>
          <w:rFonts w:ascii="Times New Roman" w:hAnsi="Times New Roman" w:eastAsia="Times New Roman" w:cs="Times New Roman"/>
          <w:i w:val="0"/>
          <w:iCs w:val="0"/>
          <w:color w:val="000000"/>
          <w:spacing w:val="16"/>
          <w:sz w:val="24"/>
          <w:szCs w:val="24"/>
        </w:rPr>
        <w:t xml:space="preserve"> </w:t>
      </w:r>
      <w:r>
        <w:rPr>
          <w:rFonts w:ascii="Times New Roman" w:hAnsi="Times New Roman" w:eastAsia="Times New Roman" w:cs="Times New Roman"/>
          <w:i w:val="0"/>
          <w:iCs w:val="0"/>
          <w:color w:val="000000"/>
          <w:w w:val="99"/>
          <w:sz w:val="24"/>
          <w:szCs w:val="24"/>
        </w:rPr>
        <w:t>ис</w:t>
      </w:r>
      <w:r>
        <w:rPr>
          <w:rFonts w:ascii="Times New Roman" w:hAnsi="Times New Roman" w:eastAsia="Times New Roman" w:cs="Times New Roman"/>
          <w:i w:val="0"/>
          <w:iCs w:val="0"/>
          <w:color w:val="000000"/>
          <w:spacing w:val="2"/>
          <w:w w:val="99"/>
          <w:sz w:val="24"/>
          <w:szCs w:val="24"/>
        </w:rPr>
        <w:t>по</w:t>
      </w:r>
      <w:r>
        <w:rPr>
          <w:rFonts w:ascii="Times New Roman" w:hAnsi="Times New Roman" w:eastAsia="Times New Roman" w:cs="Times New Roman"/>
          <w:i w:val="0"/>
          <w:iCs w:val="0"/>
          <w:color w:val="000000"/>
          <w:w w:val="99"/>
          <w:sz w:val="24"/>
          <w:szCs w:val="24"/>
        </w:rPr>
        <w:t>ль</w:t>
      </w:r>
      <w:r>
        <w:rPr>
          <w:rFonts w:ascii="Times New Roman" w:hAnsi="Times New Roman" w:eastAsia="Times New Roman" w:cs="Times New Roman"/>
          <w:i w:val="0"/>
          <w:iCs w:val="0"/>
          <w:color w:val="000000"/>
          <w:spacing w:val="1"/>
          <w:w w:val="99"/>
          <w:sz w:val="24"/>
          <w:szCs w:val="24"/>
        </w:rPr>
        <w:t>з</w:t>
      </w:r>
      <w:r>
        <w:rPr>
          <w:rFonts w:ascii="Times New Roman" w:hAnsi="Times New Roman" w:eastAsia="Times New Roman" w:cs="Times New Roman"/>
          <w:i w:val="0"/>
          <w:iCs w:val="0"/>
          <w:color w:val="000000"/>
          <w:spacing w:val="-4"/>
          <w:w w:val="99"/>
          <w:sz w:val="24"/>
          <w:szCs w:val="24"/>
        </w:rPr>
        <w:t>у</w:t>
      </w:r>
      <w:r>
        <w:rPr>
          <w:rFonts w:ascii="Times New Roman" w:hAnsi="Times New Roman" w:eastAsia="Times New Roman" w:cs="Times New Roman"/>
          <w:i w:val="0"/>
          <w:iCs w:val="0"/>
          <w:color w:val="000000"/>
          <w:spacing w:val="2"/>
          <w:w w:val="99"/>
          <w:sz w:val="24"/>
          <w:szCs w:val="24"/>
        </w:rPr>
        <w:t>ю</w:t>
      </w:r>
      <w:r>
        <w:rPr>
          <w:rFonts w:ascii="Times New Roman" w:hAnsi="Times New Roman" w:eastAsia="Times New Roman" w:cs="Times New Roman"/>
          <w:i w:val="0"/>
          <w:iCs w:val="0"/>
          <w:color w:val="000000"/>
          <w:w w:val="99"/>
          <w:sz w:val="24"/>
          <w:szCs w:val="24"/>
        </w:rPr>
        <w:t>т</w:t>
      </w:r>
      <w:r>
        <w:rPr>
          <w:rFonts w:ascii="Times New Roman" w:hAnsi="Times New Roman" w:eastAsia="Times New Roman" w:cs="Times New Roman"/>
          <w:i w:val="0"/>
          <w:iCs w:val="0"/>
          <w:color w:val="000000"/>
          <w:spacing w:val="15"/>
          <w:sz w:val="24"/>
          <w:szCs w:val="24"/>
        </w:rPr>
        <w:t xml:space="preserve"> </w:t>
      </w:r>
      <w:r>
        <w:rPr>
          <w:rFonts w:ascii="Times New Roman" w:hAnsi="Times New Roman" w:eastAsia="Times New Roman" w:cs="Times New Roman"/>
          <w:i w:val="0"/>
          <w:iCs w:val="0"/>
          <w:color w:val="000000"/>
          <w:w w:val="99"/>
          <w:sz w:val="24"/>
          <w:szCs w:val="24"/>
        </w:rPr>
        <w:t>полные</w:t>
      </w:r>
      <w:r>
        <w:rPr>
          <w:rFonts w:ascii="Times New Roman" w:hAnsi="Times New Roman" w:eastAsia="Times New Roman" w:cs="Times New Roman"/>
          <w:i w:val="0"/>
          <w:iCs w:val="0"/>
          <w:color w:val="000000"/>
          <w:spacing w:val="16"/>
          <w:sz w:val="24"/>
          <w:szCs w:val="24"/>
        </w:rPr>
        <w:t xml:space="preserve"> </w:t>
      </w:r>
      <w:r>
        <w:rPr>
          <w:rFonts w:ascii="Times New Roman" w:hAnsi="Times New Roman" w:eastAsia="Times New Roman" w:cs="Times New Roman"/>
          <w:i w:val="0"/>
          <w:iCs w:val="0"/>
          <w:color w:val="000000"/>
          <w:spacing w:val="2"/>
          <w:w w:val="99"/>
          <w:sz w:val="24"/>
          <w:szCs w:val="24"/>
        </w:rPr>
        <w:t>п</w:t>
      </w:r>
      <w:r>
        <w:rPr>
          <w:rFonts w:ascii="Times New Roman" w:hAnsi="Times New Roman" w:eastAsia="Times New Roman" w:cs="Times New Roman"/>
          <w:i w:val="0"/>
          <w:iCs w:val="0"/>
          <w:color w:val="000000"/>
          <w:w w:val="99"/>
          <w:sz w:val="24"/>
          <w:szCs w:val="24"/>
        </w:rPr>
        <w:t>ред</w:t>
      </w:r>
      <w:r>
        <w:rPr>
          <w:rFonts w:ascii="Times New Roman" w:hAnsi="Times New Roman" w:eastAsia="Times New Roman" w:cs="Times New Roman"/>
          <w:i w:val="0"/>
          <w:iCs w:val="0"/>
          <w:color w:val="000000"/>
          <w:spacing w:val="2"/>
          <w:w w:val="99"/>
          <w:sz w:val="24"/>
          <w:szCs w:val="24"/>
        </w:rPr>
        <w:t>л</w:t>
      </w:r>
      <w:r>
        <w:rPr>
          <w:rFonts w:ascii="Times New Roman" w:hAnsi="Times New Roman" w:eastAsia="Times New Roman" w:cs="Times New Roman"/>
          <w:i w:val="0"/>
          <w:iCs w:val="0"/>
          <w:color w:val="000000"/>
          <w:w w:val="99"/>
          <w:sz w:val="24"/>
          <w:szCs w:val="24"/>
        </w:rPr>
        <w:t>ожения.</w:t>
      </w:r>
      <w:r>
        <w:rPr>
          <w:rFonts w:ascii="Times New Roman" w:hAnsi="Times New Roman" w:eastAsia="Times New Roman" w:cs="Times New Roman"/>
          <w:i w:val="0"/>
          <w:iCs w:val="0"/>
          <w:color w:val="000000"/>
          <w:spacing w:val="16"/>
          <w:sz w:val="24"/>
          <w:szCs w:val="24"/>
        </w:rPr>
        <w:t xml:space="preserve"> </w:t>
      </w:r>
      <w:r>
        <w:rPr>
          <w:rFonts w:ascii="Times New Roman" w:hAnsi="Times New Roman" w:eastAsia="Times New Roman" w:cs="Times New Roman"/>
          <w:i w:val="0"/>
          <w:iCs w:val="0"/>
          <w:color w:val="000000"/>
          <w:w w:val="99"/>
          <w:sz w:val="24"/>
          <w:szCs w:val="24"/>
        </w:rPr>
        <w:t>Ре</w:t>
      </w:r>
      <w:r>
        <w:rPr>
          <w:rFonts w:ascii="Times New Roman" w:hAnsi="Times New Roman" w:eastAsia="Times New Roman" w:cs="Times New Roman"/>
          <w:i w:val="0"/>
          <w:iCs w:val="0"/>
          <w:color w:val="000000"/>
          <w:spacing w:val="1"/>
          <w:w w:val="99"/>
          <w:sz w:val="24"/>
          <w:szCs w:val="24"/>
        </w:rPr>
        <w:t>ч</w:t>
      </w:r>
      <w:r>
        <w:rPr>
          <w:rFonts w:ascii="Times New Roman" w:hAnsi="Times New Roman" w:eastAsia="Times New Roman" w:cs="Times New Roman"/>
          <w:i w:val="0"/>
          <w:iCs w:val="0"/>
          <w:color w:val="000000"/>
          <w:w w:val="99"/>
          <w:sz w:val="24"/>
          <w:szCs w:val="24"/>
        </w:rPr>
        <w:t>ь</w:t>
      </w:r>
      <w:r>
        <w:rPr>
          <w:rFonts w:ascii="Times New Roman" w:hAnsi="Times New Roman" w:eastAsia="Times New Roman" w:cs="Times New Roman"/>
          <w:i w:val="0"/>
          <w:iCs w:val="0"/>
          <w:color w:val="000000"/>
          <w:spacing w:val="15"/>
          <w:sz w:val="24"/>
          <w:szCs w:val="24"/>
        </w:rPr>
        <w:t xml:space="preserve"> </w:t>
      </w:r>
      <w:r>
        <w:rPr>
          <w:rFonts w:ascii="Times New Roman" w:hAnsi="Times New Roman" w:eastAsia="Times New Roman" w:cs="Times New Roman"/>
          <w:i w:val="0"/>
          <w:iCs w:val="0"/>
          <w:color w:val="000000"/>
          <w:w w:val="99"/>
          <w:sz w:val="24"/>
          <w:szCs w:val="24"/>
        </w:rPr>
        <w:t>сп</w:t>
      </w:r>
      <w:r>
        <w:rPr>
          <w:rFonts w:ascii="Times New Roman" w:hAnsi="Times New Roman" w:eastAsia="Times New Roman" w:cs="Times New Roman"/>
          <w:i w:val="0"/>
          <w:iCs w:val="0"/>
          <w:color w:val="000000"/>
          <w:spacing w:val="2"/>
          <w:w w:val="99"/>
          <w:sz w:val="24"/>
          <w:szCs w:val="24"/>
        </w:rPr>
        <w:t>о</w:t>
      </w:r>
      <w:r>
        <w:rPr>
          <w:rFonts w:ascii="Times New Roman" w:hAnsi="Times New Roman" w:eastAsia="Times New Roman" w:cs="Times New Roman"/>
          <w:i w:val="0"/>
          <w:iCs w:val="0"/>
          <w:color w:val="000000"/>
          <w:w w:val="99"/>
          <w:sz w:val="24"/>
          <w:szCs w:val="24"/>
        </w:rPr>
        <w:t>ко</w:t>
      </w:r>
      <w:r>
        <w:rPr>
          <w:rFonts w:ascii="Times New Roman" w:hAnsi="Times New Roman" w:eastAsia="Times New Roman" w:cs="Times New Roman"/>
          <w:i w:val="0"/>
          <w:iCs w:val="0"/>
          <w:color w:val="000000"/>
          <w:spacing w:val="1"/>
          <w:w w:val="99"/>
          <w:sz w:val="24"/>
          <w:szCs w:val="24"/>
        </w:rPr>
        <w:t>й</w:t>
      </w:r>
      <w:r>
        <w:rPr>
          <w:rFonts w:ascii="Times New Roman" w:hAnsi="Times New Roman" w:eastAsia="Times New Roman" w:cs="Times New Roman"/>
          <w:i w:val="0"/>
          <w:iCs w:val="0"/>
          <w:color w:val="000000"/>
          <w:w w:val="99"/>
          <w:sz w:val="24"/>
          <w:szCs w:val="24"/>
        </w:rPr>
        <w:t>ная,</w:t>
      </w:r>
      <w:r>
        <w:rPr>
          <w:rFonts w:ascii="Times New Roman" w:hAnsi="Times New Roman" w:eastAsia="Times New Roman" w:cs="Times New Roman"/>
          <w:i w:val="0"/>
          <w:iCs w:val="0"/>
          <w:color w:val="000000"/>
          <w:spacing w:val="16"/>
          <w:sz w:val="24"/>
          <w:szCs w:val="24"/>
        </w:rPr>
        <w:t xml:space="preserve"> </w:t>
      </w:r>
      <w:r>
        <w:rPr>
          <w:rFonts w:ascii="Times New Roman" w:hAnsi="Times New Roman" w:eastAsia="Times New Roman" w:cs="Times New Roman"/>
          <w:i w:val="0"/>
          <w:iCs w:val="0"/>
          <w:color w:val="000000"/>
          <w:w w:val="99"/>
          <w:sz w:val="24"/>
          <w:szCs w:val="24"/>
        </w:rPr>
        <w:t>с</w:t>
      </w:r>
      <w:r>
        <w:rPr>
          <w:rFonts w:ascii="Times New Roman" w:hAnsi="Times New Roman" w:eastAsia="Times New Roman" w:cs="Times New Roman"/>
          <w:i w:val="0"/>
          <w:iCs w:val="0"/>
          <w:color w:val="000000"/>
          <w:spacing w:val="16"/>
          <w:sz w:val="24"/>
          <w:szCs w:val="24"/>
        </w:rPr>
        <w:t xml:space="preserve"> </w:t>
      </w:r>
      <w:r>
        <w:rPr>
          <w:rFonts w:ascii="Times New Roman" w:hAnsi="Times New Roman" w:eastAsia="Times New Roman" w:cs="Times New Roman"/>
          <w:i w:val="0"/>
          <w:iCs w:val="0"/>
          <w:color w:val="000000"/>
          <w:w w:val="99"/>
          <w:sz w:val="24"/>
          <w:szCs w:val="24"/>
        </w:rPr>
        <w:t>дос</w:t>
      </w:r>
      <w:r>
        <w:rPr>
          <w:rFonts w:ascii="Times New Roman" w:hAnsi="Times New Roman" w:eastAsia="Times New Roman" w:cs="Times New Roman"/>
          <w:i w:val="0"/>
          <w:iCs w:val="0"/>
          <w:color w:val="000000"/>
          <w:spacing w:val="1"/>
          <w:w w:val="99"/>
          <w:sz w:val="24"/>
          <w:szCs w:val="24"/>
        </w:rPr>
        <w:t>т</w:t>
      </w:r>
      <w:r>
        <w:rPr>
          <w:rFonts w:ascii="Times New Roman" w:hAnsi="Times New Roman" w:eastAsia="Times New Roman" w:cs="Times New Roman"/>
          <w:i w:val="0"/>
          <w:iCs w:val="0"/>
          <w:color w:val="000000"/>
          <w:w w:val="99"/>
          <w:sz w:val="24"/>
          <w:szCs w:val="24"/>
        </w:rPr>
        <w:t>ат</w:t>
      </w:r>
      <w:r>
        <w:rPr>
          <w:rFonts w:ascii="Times New Roman" w:hAnsi="Times New Roman" w:eastAsia="Times New Roman" w:cs="Times New Roman"/>
          <w:i w:val="0"/>
          <w:iCs w:val="0"/>
          <w:color w:val="000000"/>
          <w:spacing w:val="1"/>
          <w:w w:val="99"/>
          <w:sz w:val="24"/>
          <w:szCs w:val="24"/>
        </w:rPr>
        <w:t>о</w:t>
      </w:r>
      <w:r>
        <w:rPr>
          <w:rFonts w:ascii="Times New Roman" w:hAnsi="Times New Roman" w:eastAsia="Times New Roman" w:cs="Times New Roman"/>
          <w:i w:val="0"/>
          <w:iCs w:val="0"/>
          <w:color w:val="000000"/>
          <w:w w:val="99"/>
          <w:sz w:val="24"/>
          <w:szCs w:val="24"/>
        </w:rPr>
        <w:t>чным</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запасом</w:t>
      </w:r>
      <w:r>
        <w:rPr>
          <w:rFonts w:ascii="Times New Roman" w:hAnsi="Times New Roman" w:eastAsia="Times New Roman" w:cs="Times New Roman"/>
          <w:i w:val="0"/>
          <w:iCs w:val="0"/>
          <w:color w:val="000000"/>
          <w:spacing w:val="-1"/>
          <w:sz w:val="24"/>
          <w:szCs w:val="24"/>
        </w:rPr>
        <w:t xml:space="preserve"> </w:t>
      </w:r>
      <w:r>
        <w:rPr>
          <w:rFonts w:ascii="Times New Roman" w:hAnsi="Times New Roman" w:eastAsia="Times New Roman" w:cs="Times New Roman"/>
          <w:i w:val="0"/>
          <w:iCs w:val="0"/>
          <w:color w:val="000000"/>
          <w:w w:val="99"/>
          <w:sz w:val="24"/>
          <w:szCs w:val="24"/>
        </w:rPr>
        <w:t>слов,</w:t>
      </w:r>
      <w:r>
        <w:rPr>
          <w:rFonts w:ascii="Times New Roman" w:hAnsi="Times New Roman" w:eastAsia="Times New Roman" w:cs="Times New Roman"/>
          <w:i w:val="0"/>
          <w:iCs w:val="0"/>
          <w:color w:val="000000"/>
          <w:spacing w:val="2"/>
          <w:sz w:val="24"/>
          <w:szCs w:val="24"/>
        </w:rPr>
        <w:t xml:space="preserve"> </w:t>
      </w:r>
      <w:r>
        <w:rPr>
          <w:rFonts w:ascii="Times New Roman" w:hAnsi="Times New Roman" w:eastAsia="Times New Roman" w:cs="Times New Roman"/>
          <w:i w:val="0"/>
          <w:iCs w:val="0"/>
          <w:color w:val="000000"/>
          <w:w w:val="99"/>
          <w:sz w:val="24"/>
          <w:szCs w:val="24"/>
        </w:rPr>
        <w:t>оперир</w:t>
      </w:r>
      <w:r>
        <w:rPr>
          <w:rFonts w:ascii="Times New Roman" w:hAnsi="Times New Roman" w:eastAsia="Times New Roman" w:cs="Times New Roman"/>
          <w:i w:val="0"/>
          <w:iCs w:val="0"/>
          <w:color w:val="000000"/>
          <w:spacing w:val="-3"/>
          <w:w w:val="99"/>
          <w:sz w:val="24"/>
          <w:szCs w:val="24"/>
        </w:rPr>
        <w:t>у</w:t>
      </w:r>
      <w:r>
        <w:rPr>
          <w:rFonts w:ascii="Times New Roman" w:hAnsi="Times New Roman" w:eastAsia="Times New Roman" w:cs="Times New Roman"/>
          <w:i w:val="0"/>
          <w:iCs w:val="0"/>
          <w:color w:val="000000"/>
          <w:spacing w:val="1"/>
          <w:w w:val="99"/>
          <w:sz w:val="24"/>
          <w:szCs w:val="24"/>
        </w:rPr>
        <w:t>ю</w:t>
      </w:r>
      <w:r>
        <w:rPr>
          <w:rFonts w:ascii="Times New Roman" w:hAnsi="Times New Roman" w:eastAsia="Times New Roman" w:cs="Times New Roman"/>
          <w:i w:val="0"/>
          <w:iCs w:val="0"/>
          <w:color w:val="000000"/>
          <w:w w:val="99"/>
          <w:sz w:val="24"/>
          <w:szCs w:val="24"/>
        </w:rPr>
        <w:t>т</w:t>
      </w:r>
      <w:r>
        <w:rPr>
          <w:rFonts w:ascii="Times New Roman" w:hAnsi="Times New Roman" w:eastAsia="Times New Roman" w:cs="Times New Roman"/>
          <w:i w:val="0"/>
          <w:iCs w:val="0"/>
          <w:color w:val="000000"/>
          <w:spacing w:val="1"/>
          <w:sz w:val="24"/>
          <w:szCs w:val="24"/>
        </w:rPr>
        <w:t xml:space="preserve"> </w:t>
      </w:r>
      <w:r>
        <w:rPr>
          <w:rFonts w:ascii="Times New Roman" w:hAnsi="Times New Roman" w:eastAsia="Times New Roman" w:cs="Times New Roman"/>
          <w:i w:val="0"/>
          <w:iCs w:val="0"/>
          <w:color w:val="000000"/>
          <w:w w:val="99"/>
          <w:sz w:val="24"/>
          <w:szCs w:val="24"/>
        </w:rPr>
        <w:t>предметными</w:t>
      </w:r>
      <w:r>
        <w:rPr>
          <w:rFonts w:ascii="Times New Roman" w:hAnsi="Times New Roman" w:eastAsia="Times New Roman" w:cs="Times New Roman"/>
          <w:i w:val="0"/>
          <w:iCs w:val="0"/>
          <w:color w:val="000000"/>
          <w:spacing w:val="1"/>
          <w:sz w:val="24"/>
          <w:szCs w:val="24"/>
        </w:rPr>
        <w:t xml:space="preserve"> </w:t>
      </w:r>
      <w:r>
        <w:rPr>
          <w:rFonts w:ascii="Times New Roman" w:hAnsi="Times New Roman" w:eastAsia="Times New Roman" w:cs="Times New Roman"/>
          <w:i w:val="0"/>
          <w:iCs w:val="0"/>
          <w:color w:val="000000"/>
          <w:w w:val="99"/>
          <w:sz w:val="24"/>
          <w:szCs w:val="24"/>
        </w:rPr>
        <w:t>те</w:t>
      </w:r>
      <w:r>
        <w:rPr>
          <w:rFonts w:ascii="Times New Roman" w:hAnsi="Times New Roman" w:eastAsia="Times New Roman" w:cs="Times New Roman"/>
          <w:i w:val="0"/>
          <w:iCs w:val="0"/>
          <w:color w:val="000000"/>
          <w:spacing w:val="1"/>
          <w:w w:val="99"/>
          <w:sz w:val="24"/>
          <w:szCs w:val="24"/>
        </w:rPr>
        <w:t>р</w:t>
      </w:r>
      <w:r>
        <w:rPr>
          <w:rFonts w:ascii="Times New Roman" w:hAnsi="Times New Roman" w:eastAsia="Times New Roman" w:cs="Times New Roman"/>
          <w:i w:val="0"/>
          <w:iCs w:val="0"/>
          <w:color w:val="000000"/>
          <w:w w:val="99"/>
          <w:sz w:val="24"/>
          <w:szCs w:val="24"/>
        </w:rPr>
        <w:t>минами.</w:t>
      </w:r>
    </w:p>
    <w:p>
      <w:pPr>
        <w:widowControl w:val="0"/>
        <w:spacing w:before="5" w:after="0" w:line="235" w:lineRule="auto"/>
        <w:ind w:left="708" w:right="-20" w:firstLine="0"/>
        <w:rPr>
          <w:rFonts w:ascii="Times New Roman" w:hAnsi="Times New Roman"/>
          <w:i w:val="0"/>
          <w:iCs w:val="0"/>
          <w:sz w:val="24"/>
          <w:szCs w:val="24"/>
        </w:rPr>
      </w:pPr>
      <w:r>
        <w:rPr>
          <w:rFonts w:ascii="Times New Roman" w:hAnsi="Times New Roman" w:eastAsia="Times New Roman" w:cs="Times New Roman"/>
          <w:b/>
          <w:bCs/>
          <w:i w:val="0"/>
          <w:iCs w:val="0"/>
          <w:color w:val="000000"/>
          <w:w w:val="99"/>
          <w:sz w:val="24"/>
          <w:szCs w:val="24"/>
        </w:rPr>
        <w:t>Частично</w:t>
      </w: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сф</w:t>
      </w:r>
      <w:r>
        <w:rPr>
          <w:rFonts w:ascii="Times New Roman" w:hAnsi="Times New Roman" w:eastAsia="Times New Roman" w:cs="Times New Roman"/>
          <w:b/>
          <w:bCs/>
          <w:i w:val="0"/>
          <w:iCs w:val="0"/>
          <w:color w:val="000000"/>
          <w:spacing w:val="1"/>
          <w:w w:val="99"/>
          <w:sz w:val="24"/>
          <w:szCs w:val="24"/>
        </w:rPr>
        <w:t>о</w:t>
      </w:r>
      <w:r>
        <w:rPr>
          <w:rFonts w:ascii="Times New Roman" w:hAnsi="Times New Roman" w:eastAsia="Times New Roman" w:cs="Times New Roman"/>
          <w:b/>
          <w:bCs/>
          <w:i w:val="0"/>
          <w:iCs w:val="0"/>
          <w:color w:val="000000"/>
          <w:w w:val="99"/>
          <w:sz w:val="24"/>
          <w:szCs w:val="24"/>
        </w:rPr>
        <w:t>рмирова</w:t>
      </w:r>
      <w:r>
        <w:rPr>
          <w:rFonts w:ascii="Times New Roman" w:hAnsi="Times New Roman" w:eastAsia="Times New Roman" w:cs="Times New Roman"/>
          <w:b/>
          <w:bCs/>
          <w:i w:val="0"/>
          <w:iCs w:val="0"/>
          <w:color w:val="000000"/>
          <w:spacing w:val="-1"/>
          <w:w w:val="99"/>
          <w:sz w:val="24"/>
          <w:szCs w:val="24"/>
        </w:rPr>
        <w:t>н</w:t>
      </w:r>
      <w:r>
        <w:rPr>
          <w:rFonts w:ascii="Times New Roman" w:hAnsi="Times New Roman" w:eastAsia="Times New Roman" w:cs="Times New Roman"/>
          <w:b/>
          <w:bCs/>
          <w:i w:val="0"/>
          <w:iCs w:val="0"/>
          <w:color w:val="000000"/>
          <w:w w:val="99"/>
          <w:sz w:val="24"/>
          <w:szCs w:val="24"/>
        </w:rPr>
        <w:t>о</w:t>
      </w:r>
      <w:r>
        <w:rPr>
          <w:rFonts w:ascii="Times New Roman" w:hAnsi="Times New Roman" w:eastAsia="Times New Roman" w:cs="Times New Roman"/>
          <w:b/>
          <w:bCs/>
          <w:i w:val="0"/>
          <w:iCs w:val="0"/>
          <w:color w:val="000000"/>
          <w:spacing w:val="1"/>
          <w:sz w:val="24"/>
          <w:szCs w:val="24"/>
        </w:rPr>
        <w:t xml:space="preserve"> </w:t>
      </w:r>
      <w:r>
        <w:rPr>
          <w:rFonts w:ascii="Times New Roman" w:hAnsi="Times New Roman" w:eastAsia="Times New Roman" w:cs="Times New Roman"/>
          <w:b/>
          <w:bCs/>
          <w:i w:val="0"/>
          <w:iCs w:val="0"/>
          <w:color w:val="000000"/>
          <w:w w:val="99"/>
          <w:sz w:val="24"/>
          <w:szCs w:val="24"/>
        </w:rPr>
        <w:t>-</w:t>
      </w:r>
      <w:r>
        <w:rPr>
          <w:rFonts w:ascii="Times New Roman" w:hAnsi="Times New Roman" w:eastAsia="Times New Roman" w:cs="Times New Roman"/>
          <w:b/>
          <w:bCs/>
          <w:i w:val="0"/>
          <w:iCs w:val="0"/>
          <w:color w:val="000000"/>
          <w:spacing w:val="2"/>
          <w:sz w:val="24"/>
          <w:szCs w:val="24"/>
        </w:rPr>
        <w:t xml:space="preserve"> </w:t>
      </w:r>
      <w:r>
        <w:rPr>
          <w:rFonts w:ascii="Times New Roman" w:hAnsi="Times New Roman" w:eastAsia="Times New Roman" w:cs="Times New Roman"/>
          <w:b/>
          <w:bCs/>
          <w:i w:val="0"/>
          <w:iCs w:val="0"/>
          <w:color w:val="000000"/>
          <w:w w:val="99"/>
          <w:sz w:val="24"/>
          <w:szCs w:val="24"/>
        </w:rPr>
        <w:t>2</w:t>
      </w:r>
    </w:p>
    <w:p>
      <w:pPr>
        <w:widowControl w:val="0"/>
        <w:spacing w:line="235" w:lineRule="auto"/>
        <w:ind w:left="1" w:right="-19" w:firstLine="719"/>
        <w:jc w:val="both"/>
        <w:rPr>
          <w:rFonts w:ascii="Times New Roman" w:hAnsi="Times New Roman"/>
          <w:sz w:val="24"/>
          <w:szCs w:val="24"/>
        </w:rPr>
      </w:pPr>
      <w:r>
        <w:rPr>
          <w:rFonts w:ascii="Times New Roman" w:hAnsi="Times New Roman" w:eastAsia="Times New Roman" w:cs="Times New Roman"/>
          <w:color w:val="000000"/>
          <w:w w:val="99"/>
          <w:sz w:val="24"/>
          <w:szCs w:val="24"/>
        </w:rPr>
        <w:t>Дети</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w w:val="99"/>
          <w:sz w:val="24"/>
          <w:szCs w:val="24"/>
        </w:rPr>
        <w:t>имеют</w:t>
      </w:r>
      <w:r>
        <w:rPr>
          <w:rFonts w:ascii="Times New Roman" w:hAnsi="Times New Roman" w:eastAsia="Times New Roman" w:cs="Times New Roman"/>
          <w:color w:val="000000"/>
          <w:spacing w:val="6"/>
          <w:sz w:val="24"/>
          <w:szCs w:val="24"/>
        </w:rPr>
        <w:t xml:space="preserve"> </w:t>
      </w:r>
      <w:r>
        <w:rPr>
          <w:rFonts w:ascii="Times New Roman" w:hAnsi="Times New Roman" w:eastAsia="Times New Roman" w:cs="Times New Roman"/>
          <w:color w:val="000000"/>
          <w:w w:val="99"/>
          <w:sz w:val="24"/>
          <w:szCs w:val="24"/>
        </w:rPr>
        <w:t>пре</w:t>
      </w:r>
      <w:r>
        <w:rPr>
          <w:rFonts w:ascii="Times New Roman" w:hAnsi="Times New Roman" w:eastAsia="Times New Roman" w:cs="Times New Roman"/>
          <w:color w:val="000000"/>
          <w:spacing w:val="3"/>
          <w:w w:val="99"/>
          <w:sz w:val="24"/>
          <w:szCs w:val="24"/>
        </w:rPr>
        <w:t>д</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w w:val="99"/>
          <w:sz w:val="24"/>
          <w:szCs w:val="24"/>
        </w:rPr>
        <w:t>смотренн</w:t>
      </w:r>
      <w:r>
        <w:rPr>
          <w:rFonts w:ascii="Times New Roman" w:hAnsi="Times New Roman" w:eastAsia="Times New Roman" w:cs="Times New Roman"/>
          <w:color w:val="000000"/>
          <w:spacing w:val="1"/>
          <w:w w:val="99"/>
          <w:sz w:val="24"/>
          <w:szCs w:val="24"/>
        </w:rPr>
        <w:t>ы</w:t>
      </w:r>
      <w:r>
        <w:rPr>
          <w:rFonts w:ascii="Times New Roman" w:hAnsi="Times New Roman" w:eastAsia="Times New Roman" w:cs="Times New Roman"/>
          <w:color w:val="000000"/>
          <w:w w:val="99"/>
          <w:sz w:val="24"/>
          <w:szCs w:val="24"/>
        </w:rPr>
        <w:t>й</w:t>
      </w:r>
      <w:r>
        <w:rPr>
          <w:rFonts w:ascii="Times New Roman" w:hAnsi="Times New Roman" w:eastAsia="Times New Roman" w:cs="Times New Roman"/>
          <w:color w:val="000000"/>
          <w:spacing w:val="4"/>
          <w:sz w:val="24"/>
          <w:szCs w:val="24"/>
        </w:rPr>
        <w:t xml:space="preserve"> </w:t>
      </w:r>
      <w:r>
        <w:rPr>
          <w:rFonts w:ascii="Times New Roman" w:hAnsi="Times New Roman" w:eastAsia="Times New Roman" w:cs="Times New Roman"/>
          <w:color w:val="000000"/>
          <w:w w:val="99"/>
          <w:sz w:val="24"/>
          <w:szCs w:val="24"/>
        </w:rPr>
        <w:t>пр</w:t>
      </w:r>
      <w:r>
        <w:rPr>
          <w:rFonts w:ascii="Times New Roman" w:hAnsi="Times New Roman" w:eastAsia="Times New Roman" w:cs="Times New Roman"/>
          <w:color w:val="000000"/>
          <w:spacing w:val="1"/>
          <w:w w:val="99"/>
          <w:sz w:val="24"/>
          <w:szCs w:val="24"/>
        </w:rPr>
        <w:t>о</w:t>
      </w:r>
      <w:r>
        <w:rPr>
          <w:rFonts w:ascii="Times New Roman" w:hAnsi="Times New Roman" w:eastAsia="Times New Roman" w:cs="Times New Roman"/>
          <w:color w:val="000000"/>
          <w:w w:val="99"/>
          <w:sz w:val="24"/>
          <w:szCs w:val="24"/>
        </w:rPr>
        <w:t>грамм</w:t>
      </w:r>
      <w:r>
        <w:rPr>
          <w:rFonts w:ascii="Times New Roman" w:hAnsi="Times New Roman" w:eastAsia="Times New Roman" w:cs="Times New Roman"/>
          <w:color w:val="000000"/>
          <w:spacing w:val="1"/>
          <w:w w:val="99"/>
          <w:sz w:val="24"/>
          <w:szCs w:val="24"/>
        </w:rPr>
        <w:t>о</w:t>
      </w:r>
      <w:r>
        <w:rPr>
          <w:rFonts w:ascii="Times New Roman" w:hAnsi="Times New Roman" w:eastAsia="Times New Roman" w:cs="Times New Roman"/>
          <w:color w:val="000000"/>
          <w:w w:val="99"/>
          <w:sz w:val="24"/>
          <w:szCs w:val="24"/>
        </w:rPr>
        <w:t>й</w:t>
      </w:r>
      <w:r>
        <w:rPr>
          <w:rFonts w:ascii="Times New Roman" w:hAnsi="Times New Roman" w:eastAsia="Times New Roman" w:cs="Times New Roman"/>
          <w:color w:val="000000"/>
          <w:spacing w:val="4"/>
          <w:sz w:val="24"/>
          <w:szCs w:val="24"/>
        </w:rPr>
        <w:t xml:space="preserve"> </w:t>
      </w:r>
      <w:r>
        <w:rPr>
          <w:rFonts w:ascii="Times New Roman" w:hAnsi="Times New Roman" w:eastAsia="Times New Roman" w:cs="Times New Roman"/>
          <w:color w:val="000000"/>
          <w:spacing w:val="1"/>
          <w:w w:val="99"/>
          <w:sz w:val="24"/>
          <w:szCs w:val="24"/>
        </w:rPr>
        <w:t>з</w:t>
      </w:r>
      <w:r>
        <w:rPr>
          <w:rFonts w:ascii="Times New Roman" w:hAnsi="Times New Roman" w:eastAsia="Times New Roman" w:cs="Times New Roman"/>
          <w:color w:val="000000"/>
          <w:w w:val="99"/>
          <w:sz w:val="24"/>
          <w:szCs w:val="24"/>
        </w:rPr>
        <w:t>апас</w:t>
      </w:r>
      <w:r>
        <w:rPr>
          <w:rFonts w:ascii="Times New Roman" w:hAnsi="Times New Roman" w:eastAsia="Times New Roman" w:cs="Times New Roman"/>
          <w:color w:val="000000"/>
          <w:spacing w:val="8"/>
          <w:sz w:val="24"/>
          <w:szCs w:val="24"/>
        </w:rPr>
        <w:t xml:space="preserve"> </w:t>
      </w:r>
      <w:r>
        <w:rPr>
          <w:rFonts w:ascii="Times New Roman" w:hAnsi="Times New Roman" w:eastAsia="Times New Roman" w:cs="Times New Roman"/>
          <w:color w:val="000000"/>
          <w:spacing w:val="-4"/>
          <w:w w:val="99"/>
          <w:sz w:val="24"/>
          <w:szCs w:val="24"/>
        </w:rPr>
        <w:t>у</w:t>
      </w:r>
      <w:r>
        <w:rPr>
          <w:rFonts w:ascii="Times New Roman" w:hAnsi="Times New Roman" w:eastAsia="Times New Roman" w:cs="Times New Roman"/>
          <w:color w:val="000000"/>
          <w:spacing w:val="-1"/>
          <w:w w:val="99"/>
          <w:sz w:val="24"/>
          <w:szCs w:val="24"/>
        </w:rPr>
        <w:t>м</w:t>
      </w:r>
      <w:r>
        <w:rPr>
          <w:rFonts w:ascii="Times New Roman" w:hAnsi="Times New Roman" w:eastAsia="Times New Roman" w:cs="Times New Roman"/>
          <w:color w:val="000000"/>
          <w:w w:val="99"/>
          <w:sz w:val="24"/>
          <w:szCs w:val="24"/>
        </w:rPr>
        <w:t>ений,</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w w:val="99"/>
          <w:sz w:val="24"/>
          <w:szCs w:val="24"/>
        </w:rPr>
        <w:t>исп</w:t>
      </w:r>
      <w:r>
        <w:rPr>
          <w:rFonts w:ascii="Times New Roman" w:hAnsi="Times New Roman" w:eastAsia="Times New Roman" w:cs="Times New Roman"/>
          <w:color w:val="000000"/>
          <w:spacing w:val="1"/>
          <w:w w:val="99"/>
          <w:sz w:val="24"/>
          <w:szCs w:val="24"/>
        </w:rPr>
        <w:t>о</w:t>
      </w:r>
      <w:r>
        <w:rPr>
          <w:rFonts w:ascii="Times New Roman" w:hAnsi="Times New Roman" w:eastAsia="Times New Roman" w:cs="Times New Roman"/>
          <w:color w:val="000000"/>
          <w:w w:val="99"/>
          <w:sz w:val="24"/>
          <w:szCs w:val="24"/>
        </w:rPr>
        <w:t>ль</w:t>
      </w:r>
      <w:r>
        <w:rPr>
          <w:rFonts w:ascii="Times New Roman" w:hAnsi="Times New Roman" w:eastAsia="Times New Roman" w:cs="Times New Roman"/>
          <w:color w:val="000000"/>
          <w:spacing w:val="1"/>
          <w:w w:val="99"/>
          <w:sz w:val="24"/>
          <w:szCs w:val="24"/>
        </w:rPr>
        <w:t>з</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spacing w:val="1"/>
          <w:w w:val="99"/>
          <w:sz w:val="24"/>
          <w:szCs w:val="24"/>
        </w:rPr>
        <w:t>ю</w:t>
      </w:r>
      <w:r>
        <w:rPr>
          <w:rFonts w:ascii="Times New Roman" w:hAnsi="Times New Roman" w:eastAsia="Times New Roman" w:cs="Times New Roman"/>
          <w:color w:val="000000"/>
          <w:w w:val="99"/>
          <w:sz w:val="24"/>
          <w:szCs w:val="24"/>
        </w:rPr>
        <w:t>т</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w w:val="99"/>
          <w:sz w:val="24"/>
          <w:szCs w:val="24"/>
        </w:rPr>
        <w:t>их</w:t>
      </w:r>
      <w:r>
        <w:rPr>
          <w:rFonts w:ascii="Times New Roman" w:hAnsi="Times New Roman" w:eastAsia="Times New Roman" w:cs="Times New Roman"/>
          <w:color w:val="000000"/>
          <w:spacing w:val="15"/>
          <w:sz w:val="24"/>
          <w:szCs w:val="24"/>
        </w:rPr>
        <w:t xml:space="preserve"> </w:t>
      </w:r>
      <w:r>
        <w:rPr>
          <w:rFonts w:ascii="Times New Roman" w:hAnsi="Times New Roman" w:eastAsia="Times New Roman" w:cs="Times New Roman"/>
          <w:color w:val="000000"/>
          <w:w w:val="99"/>
          <w:sz w:val="24"/>
          <w:szCs w:val="24"/>
        </w:rPr>
        <w:t>для</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решения</w:t>
      </w:r>
      <w:r>
        <w:rPr>
          <w:rFonts w:ascii="Times New Roman" w:hAnsi="Times New Roman" w:eastAsia="Times New Roman" w:cs="Times New Roman"/>
          <w:color w:val="000000"/>
          <w:spacing w:val="30"/>
          <w:sz w:val="24"/>
          <w:szCs w:val="24"/>
        </w:rPr>
        <w:t xml:space="preserve"> </w:t>
      </w:r>
      <w:r>
        <w:rPr>
          <w:rFonts w:ascii="Times New Roman" w:hAnsi="Times New Roman" w:eastAsia="Times New Roman" w:cs="Times New Roman"/>
          <w:color w:val="000000"/>
          <w:w w:val="99"/>
          <w:sz w:val="24"/>
          <w:szCs w:val="24"/>
        </w:rPr>
        <w:t>поставлен</w:t>
      </w:r>
      <w:r>
        <w:rPr>
          <w:rFonts w:ascii="Times New Roman" w:hAnsi="Times New Roman" w:eastAsia="Times New Roman" w:cs="Times New Roman"/>
          <w:color w:val="000000"/>
          <w:spacing w:val="1"/>
          <w:w w:val="99"/>
          <w:sz w:val="24"/>
          <w:szCs w:val="24"/>
        </w:rPr>
        <w:t>ны</w:t>
      </w:r>
      <w:r>
        <w:rPr>
          <w:rFonts w:ascii="Times New Roman" w:hAnsi="Times New Roman" w:eastAsia="Times New Roman" w:cs="Times New Roman"/>
          <w:color w:val="000000"/>
          <w:w w:val="99"/>
          <w:sz w:val="24"/>
          <w:szCs w:val="24"/>
        </w:rPr>
        <w:t>х</w:t>
      </w:r>
      <w:r>
        <w:rPr>
          <w:rFonts w:ascii="Times New Roman" w:hAnsi="Times New Roman" w:eastAsia="Times New Roman" w:cs="Times New Roman"/>
          <w:color w:val="000000"/>
          <w:spacing w:val="30"/>
          <w:sz w:val="24"/>
          <w:szCs w:val="24"/>
        </w:rPr>
        <w:t xml:space="preserve"> </w:t>
      </w:r>
      <w:r>
        <w:rPr>
          <w:rFonts w:ascii="Times New Roman" w:hAnsi="Times New Roman" w:eastAsia="Times New Roman" w:cs="Times New Roman"/>
          <w:color w:val="000000"/>
          <w:w w:val="99"/>
          <w:sz w:val="24"/>
          <w:szCs w:val="24"/>
        </w:rPr>
        <w:t>задач.</w:t>
      </w:r>
      <w:r>
        <w:rPr>
          <w:rFonts w:ascii="Times New Roman" w:hAnsi="Times New Roman" w:eastAsia="Times New Roman" w:cs="Times New Roman"/>
          <w:color w:val="000000"/>
          <w:spacing w:val="29"/>
          <w:sz w:val="24"/>
          <w:szCs w:val="24"/>
        </w:rPr>
        <w:t xml:space="preserve"> </w:t>
      </w:r>
      <w:r>
        <w:rPr>
          <w:rFonts w:ascii="Times New Roman" w:hAnsi="Times New Roman" w:eastAsia="Times New Roman" w:cs="Times New Roman"/>
          <w:color w:val="000000"/>
          <w:w w:val="99"/>
          <w:sz w:val="24"/>
          <w:szCs w:val="24"/>
        </w:rPr>
        <w:t>Одна</w:t>
      </w:r>
      <w:r>
        <w:rPr>
          <w:rFonts w:ascii="Times New Roman" w:hAnsi="Times New Roman" w:eastAsia="Times New Roman" w:cs="Times New Roman"/>
          <w:color w:val="000000"/>
          <w:spacing w:val="1"/>
          <w:w w:val="99"/>
          <w:sz w:val="24"/>
          <w:szCs w:val="24"/>
        </w:rPr>
        <w:t>к</w:t>
      </w:r>
      <w:r>
        <w:rPr>
          <w:rFonts w:ascii="Times New Roman" w:hAnsi="Times New Roman" w:eastAsia="Times New Roman" w:cs="Times New Roman"/>
          <w:color w:val="000000"/>
          <w:w w:val="99"/>
          <w:sz w:val="24"/>
          <w:szCs w:val="24"/>
        </w:rPr>
        <w:t>о</w:t>
      </w:r>
      <w:r>
        <w:rPr>
          <w:rFonts w:ascii="Times New Roman" w:hAnsi="Times New Roman" w:eastAsia="Times New Roman" w:cs="Times New Roman"/>
          <w:color w:val="000000"/>
          <w:spacing w:val="30"/>
          <w:sz w:val="24"/>
          <w:szCs w:val="24"/>
        </w:rPr>
        <w:t xml:space="preserve"> </w:t>
      </w:r>
      <w:r>
        <w:rPr>
          <w:rFonts w:ascii="Times New Roman" w:hAnsi="Times New Roman" w:eastAsia="Times New Roman" w:cs="Times New Roman"/>
          <w:color w:val="000000"/>
          <w:w w:val="99"/>
          <w:sz w:val="24"/>
          <w:szCs w:val="24"/>
        </w:rPr>
        <w:t>им</w:t>
      </w:r>
      <w:r>
        <w:rPr>
          <w:rFonts w:ascii="Times New Roman" w:hAnsi="Times New Roman" w:eastAsia="Times New Roman" w:cs="Times New Roman"/>
          <w:color w:val="000000"/>
          <w:spacing w:val="32"/>
          <w:sz w:val="24"/>
          <w:szCs w:val="24"/>
        </w:rPr>
        <w:t xml:space="preserve"> </w:t>
      </w:r>
      <w:r>
        <w:rPr>
          <w:rFonts w:ascii="Times New Roman" w:hAnsi="Times New Roman" w:eastAsia="Times New Roman" w:cs="Times New Roman"/>
          <w:color w:val="000000"/>
          <w:w w:val="99"/>
          <w:sz w:val="24"/>
          <w:szCs w:val="24"/>
        </w:rPr>
        <w:t>тре</w:t>
      </w:r>
      <w:r>
        <w:rPr>
          <w:rFonts w:ascii="Times New Roman" w:hAnsi="Times New Roman" w:eastAsia="Times New Roman" w:cs="Times New Roman"/>
          <w:color w:val="000000"/>
          <w:spacing w:val="2"/>
          <w:w w:val="99"/>
          <w:sz w:val="24"/>
          <w:szCs w:val="24"/>
        </w:rPr>
        <w:t>б</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w w:val="99"/>
          <w:sz w:val="24"/>
          <w:szCs w:val="24"/>
        </w:rPr>
        <w:t>ется</w:t>
      </w:r>
      <w:r>
        <w:rPr>
          <w:rFonts w:ascii="Times New Roman" w:hAnsi="Times New Roman" w:eastAsia="Times New Roman" w:cs="Times New Roman"/>
          <w:color w:val="000000"/>
          <w:spacing w:val="30"/>
          <w:sz w:val="24"/>
          <w:szCs w:val="24"/>
        </w:rPr>
        <w:t xml:space="preserve"> </w:t>
      </w:r>
      <w:r>
        <w:rPr>
          <w:rFonts w:ascii="Times New Roman" w:hAnsi="Times New Roman" w:eastAsia="Times New Roman" w:cs="Times New Roman"/>
          <w:color w:val="000000"/>
          <w:w w:val="99"/>
          <w:sz w:val="24"/>
          <w:szCs w:val="24"/>
        </w:rPr>
        <w:t>п</w:t>
      </w:r>
      <w:r>
        <w:rPr>
          <w:rFonts w:ascii="Times New Roman" w:hAnsi="Times New Roman" w:eastAsia="Times New Roman" w:cs="Times New Roman"/>
          <w:color w:val="000000"/>
          <w:spacing w:val="2"/>
          <w:w w:val="99"/>
          <w:sz w:val="24"/>
          <w:szCs w:val="24"/>
        </w:rPr>
        <w:t>о</w:t>
      </w:r>
      <w:r>
        <w:rPr>
          <w:rFonts w:ascii="Times New Roman" w:hAnsi="Times New Roman" w:eastAsia="Times New Roman" w:cs="Times New Roman"/>
          <w:color w:val="000000"/>
          <w:w w:val="99"/>
          <w:sz w:val="24"/>
          <w:szCs w:val="24"/>
        </w:rPr>
        <w:t>мощь</w:t>
      </w:r>
      <w:r>
        <w:rPr>
          <w:rFonts w:ascii="Times New Roman" w:hAnsi="Times New Roman" w:eastAsia="Times New Roman" w:cs="Times New Roman"/>
          <w:color w:val="000000"/>
          <w:spacing w:val="30"/>
          <w:sz w:val="24"/>
          <w:szCs w:val="24"/>
        </w:rPr>
        <w:t xml:space="preserve"> </w:t>
      </w:r>
      <w:r>
        <w:rPr>
          <w:rFonts w:ascii="Times New Roman" w:hAnsi="Times New Roman" w:eastAsia="Times New Roman" w:cs="Times New Roman"/>
          <w:color w:val="000000"/>
          <w:spacing w:val="1"/>
          <w:w w:val="99"/>
          <w:sz w:val="24"/>
          <w:szCs w:val="24"/>
        </w:rPr>
        <w:t>(</w:t>
      </w:r>
      <w:r>
        <w:rPr>
          <w:rFonts w:ascii="Times New Roman" w:hAnsi="Times New Roman" w:eastAsia="Times New Roman" w:cs="Times New Roman"/>
          <w:color w:val="000000"/>
          <w:w w:val="99"/>
          <w:sz w:val="24"/>
          <w:szCs w:val="24"/>
        </w:rPr>
        <w:t>подска</w:t>
      </w:r>
      <w:r>
        <w:rPr>
          <w:rFonts w:ascii="Times New Roman" w:hAnsi="Times New Roman" w:eastAsia="Times New Roman" w:cs="Times New Roman"/>
          <w:color w:val="000000"/>
          <w:spacing w:val="2"/>
          <w:w w:val="99"/>
          <w:sz w:val="24"/>
          <w:szCs w:val="24"/>
        </w:rPr>
        <w:t>з</w:t>
      </w:r>
      <w:r>
        <w:rPr>
          <w:rFonts w:ascii="Times New Roman" w:hAnsi="Times New Roman" w:eastAsia="Times New Roman" w:cs="Times New Roman"/>
          <w:color w:val="000000"/>
          <w:w w:val="99"/>
          <w:sz w:val="24"/>
          <w:szCs w:val="24"/>
        </w:rPr>
        <w:t>ка)</w:t>
      </w:r>
      <w:r>
        <w:rPr>
          <w:rFonts w:ascii="Times New Roman" w:hAnsi="Times New Roman" w:eastAsia="Times New Roman" w:cs="Times New Roman"/>
          <w:color w:val="000000"/>
          <w:spacing w:val="30"/>
          <w:sz w:val="24"/>
          <w:szCs w:val="24"/>
        </w:rPr>
        <w:t xml:space="preserve"> </w:t>
      </w:r>
      <w:r>
        <w:rPr>
          <w:rFonts w:ascii="Times New Roman" w:hAnsi="Times New Roman" w:eastAsia="Times New Roman" w:cs="Times New Roman"/>
          <w:color w:val="000000"/>
          <w:w w:val="99"/>
          <w:sz w:val="24"/>
          <w:szCs w:val="24"/>
        </w:rPr>
        <w:t>педаг</w:t>
      </w:r>
      <w:r>
        <w:rPr>
          <w:rFonts w:ascii="Times New Roman" w:hAnsi="Times New Roman" w:eastAsia="Times New Roman" w:cs="Times New Roman"/>
          <w:color w:val="000000"/>
          <w:spacing w:val="1"/>
          <w:w w:val="99"/>
          <w:sz w:val="24"/>
          <w:szCs w:val="24"/>
        </w:rPr>
        <w:t>о</w:t>
      </w:r>
      <w:r>
        <w:rPr>
          <w:rFonts w:ascii="Times New Roman" w:hAnsi="Times New Roman" w:eastAsia="Times New Roman" w:cs="Times New Roman"/>
          <w:color w:val="000000"/>
          <w:w w:val="99"/>
          <w:sz w:val="24"/>
          <w:szCs w:val="24"/>
        </w:rPr>
        <w:t>га,</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вспомогательные</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вопросы.</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При</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по</w:t>
      </w:r>
      <w:r>
        <w:rPr>
          <w:rFonts w:ascii="Times New Roman" w:hAnsi="Times New Roman" w:eastAsia="Times New Roman" w:cs="Times New Roman"/>
          <w:color w:val="000000"/>
          <w:spacing w:val="-1"/>
          <w:w w:val="99"/>
          <w:sz w:val="24"/>
          <w:szCs w:val="24"/>
        </w:rPr>
        <w:t>м</w:t>
      </w:r>
      <w:r>
        <w:rPr>
          <w:rFonts w:ascii="Times New Roman" w:hAnsi="Times New Roman" w:eastAsia="Times New Roman" w:cs="Times New Roman"/>
          <w:color w:val="000000"/>
          <w:w w:val="99"/>
          <w:sz w:val="24"/>
          <w:szCs w:val="24"/>
        </w:rPr>
        <w:t>ощи</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в</w:t>
      </w:r>
      <w:r>
        <w:rPr>
          <w:rFonts w:ascii="Times New Roman" w:hAnsi="Times New Roman" w:eastAsia="Times New Roman" w:cs="Times New Roman"/>
          <w:color w:val="000000"/>
          <w:spacing w:val="1"/>
          <w:w w:val="99"/>
          <w:sz w:val="24"/>
          <w:szCs w:val="24"/>
        </w:rPr>
        <w:t>з</w:t>
      </w:r>
      <w:r>
        <w:rPr>
          <w:rFonts w:ascii="Times New Roman" w:hAnsi="Times New Roman" w:eastAsia="Times New Roman" w:cs="Times New Roman"/>
          <w:color w:val="000000"/>
          <w:w w:val="99"/>
          <w:sz w:val="24"/>
          <w:szCs w:val="24"/>
        </w:rPr>
        <w:t>рослого,</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д</w:t>
      </w:r>
      <w:r>
        <w:rPr>
          <w:rFonts w:ascii="Times New Roman" w:hAnsi="Times New Roman" w:eastAsia="Times New Roman" w:cs="Times New Roman"/>
          <w:color w:val="000000"/>
          <w:spacing w:val="1"/>
          <w:w w:val="99"/>
          <w:sz w:val="24"/>
          <w:szCs w:val="24"/>
        </w:rPr>
        <w:t>е</w:t>
      </w:r>
      <w:r>
        <w:rPr>
          <w:rFonts w:ascii="Times New Roman" w:hAnsi="Times New Roman" w:eastAsia="Times New Roman" w:cs="Times New Roman"/>
          <w:color w:val="000000"/>
          <w:w w:val="99"/>
          <w:sz w:val="24"/>
          <w:szCs w:val="24"/>
        </w:rPr>
        <w:t>ти</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справляются</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с</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заданиями</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pacing w:val="-1"/>
          <w:w w:val="99"/>
          <w:sz w:val="24"/>
          <w:szCs w:val="24"/>
        </w:rPr>
        <w:t>в</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полном</w:t>
      </w:r>
      <w:r>
        <w:rPr>
          <w:rFonts w:ascii="Times New Roman" w:hAnsi="Times New Roman" w:eastAsia="Times New Roman" w:cs="Times New Roman"/>
          <w:color w:val="000000"/>
          <w:spacing w:val="-6"/>
          <w:sz w:val="24"/>
          <w:szCs w:val="24"/>
        </w:rPr>
        <w:t xml:space="preserve"> </w:t>
      </w:r>
      <w:r>
        <w:rPr>
          <w:rFonts w:ascii="Times New Roman" w:hAnsi="Times New Roman" w:eastAsia="Times New Roman" w:cs="Times New Roman"/>
          <w:color w:val="000000"/>
          <w:w w:val="99"/>
          <w:sz w:val="24"/>
          <w:szCs w:val="24"/>
        </w:rPr>
        <w:t>объ</w:t>
      </w:r>
      <w:r>
        <w:rPr>
          <w:rFonts w:ascii="Times New Roman" w:hAnsi="Times New Roman" w:eastAsia="Times New Roman" w:cs="Times New Roman"/>
          <w:color w:val="000000"/>
          <w:spacing w:val="1"/>
          <w:w w:val="99"/>
          <w:sz w:val="24"/>
          <w:szCs w:val="24"/>
        </w:rPr>
        <w:t>ё</w:t>
      </w:r>
      <w:r>
        <w:rPr>
          <w:rFonts w:ascii="Times New Roman" w:hAnsi="Times New Roman" w:eastAsia="Times New Roman" w:cs="Times New Roman"/>
          <w:color w:val="000000"/>
          <w:w w:val="99"/>
          <w:sz w:val="24"/>
          <w:szCs w:val="24"/>
        </w:rPr>
        <w:t>ме.</w:t>
      </w:r>
      <w:r>
        <w:rPr>
          <w:rFonts w:ascii="Times New Roman" w:hAnsi="Times New Roman" w:eastAsia="Times New Roman" w:cs="Times New Roman"/>
          <w:color w:val="000000"/>
          <w:spacing w:val="-5"/>
          <w:sz w:val="24"/>
          <w:szCs w:val="24"/>
        </w:rPr>
        <w:t xml:space="preserve"> </w:t>
      </w:r>
      <w:r>
        <w:rPr>
          <w:rFonts w:ascii="Times New Roman" w:hAnsi="Times New Roman" w:eastAsia="Times New Roman" w:cs="Times New Roman"/>
          <w:color w:val="000000"/>
          <w:w w:val="99"/>
          <w:sz w:val="24"/>
          <w:szCs w:val="24"/>
        </w:rPr>
        <w:t>Дети</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w w:val="99"/>
          <w:sz w:val="24"/>
          <w:szCs w:val="24"/>
        </w:rPr>
        <w:t>знако</w:t>
      </w:r>
      <w:r>
        <w:rPr>
          <w:rFonts w:ascii="Times New Roman" w:hAnsi="Times New Roman" w:eastAsia="Times New Roman" w:cs="Times New Roman"/>
          <w:color w:val="000000"/>
          <w:spacing w:val="-1"/>
          <w:w w:val="99"/>
          <w:sz w:val="24"/>
          <w:szCs w:val="24"/>
        </w:rPr>
        <w:t>м</w:t>
      </w:r>
      <w:r>
        <w:rPr>
          <w:rFonts w:ascii="Times New Roman" w:hAnsi="Times New Roman" w:eastAsia="Times New Roman" w:cs="Times New Roman"/>
          <w:color w:val="000000"/>
          <w:w w:val="99"/>
          <w:sz w:val="24"/>
          <w:szCs w:val="24"/>
        </w:rPr>
        <w:t>ы</w:t>
      </w:r>
      <w:r>
        <w:rPr>
          <w:rFonts w:ascii="Times New Roman" w:hAnsi="Times New Roman" w:eastAsia="Times New Roman" w:cs="Times New Roman"/>
          <w:color w:val="000000"/>
          <w:spacing w:val="-5"/>
          <w:sz w:val="24"/>
          <w:szCs w:val="24"/>
        </w:rPr>
        <w:t xml:space="preserve"> </w:t>
      </w:r>
      <w:r>
        <w:rPr>
          <w:rFonts w:ascii="Times New Roman" w:hAnsi="Times New Roman" w:eastAsia="Times New Roman" w:cs="Times New Roman"/>
          <w:color w:val="000000"/>
          <w:w w:val="99"/>
          <w:sz w:val="24"/>
          <w:szCs w:val="24"/>
        </w:rPr>
        <w:t>с</w:t>
      </w:r>
      <w:r>
        <w:rPr>
          <w:rFonts w:ascii="Times New Roman" w:hAnsi="Times New Roman" w:eastAsia="Times New Roman" w:cs="Times New Roman"/>
          <w:color w:val="000000"/>
          <w:spacing w:val="-5"/>
          <w:sz w:val="24"/>
          <w:szCs w:val="24"/>
        </w:rPr>
        <w:t xml:space="preserve"> </w:t>
      </w:r>
      <w:r>
        <w:rPr>
          <w:rFonts w:ascii="Times New Roman" w:hAnsi="Times New Roman" w:eastAsia="Times New Roman" w:cs="Times New Roman"/>
          <w:color w:val="000000"/>
          <w:w w:val="99"/>
          <w:sz w:val="24"/>
          <w:szCs w:val="24"/>
        </w:rPr>
        <w:t>необ</w:t>
      </w:r>
      <w:r>
        <w:rPr>
          <w:rFonts w:ascii="Times New Roman" w:hAnsi="Times New Roman" w:eastAsia="Times New Roman" w:cs="Times New Roman"/>
          <w:color w:val="000000"/>
          <w:spacing w:val="1"/>
          <w:w w:val="99"/>
          <w:sz w:val="24"/>
          <w:szCs w:val="24"/>
        </w:rPr>
        <w:t>х</w:t>
      </w:r>
      <w:r>
        <w:rPr>
          <w:rFonts w:ascii="Times New Roman" w:hAnsi="Times New Roman" w:eastAsia="Times New Roman" w:cs="Times New Roman"/>
          <w:color w:val="000000"/>
          <w:w w:val="99"/>
          <w:sz w:val="24"/>
          <w:szCs w:val="24"/>
        </w:rPr>
        <w:t>одим</w:t>
      </w:r>
      <w:r>
        <w:rPr>
          <w:rFonts w:ascii="Times New Roman" w:hAnsi="Times New Roman" w:eastAsia="Times New Roman" w:cs="Times New Roman"/>
          <w:color w:val="000000"/>
          <w:spacing w:val="1"/>
          <w:w w:val="99"/>
          <w:sz w:val="24"/>
          <w:szCs w:val="24"/>
        </w:rPr>
        <w:t>ы</w:t>
      </w:r>
      <w:r>
        <w:rPr>
          <w:rFonts w:ascii="Times New Roman" w:hAnsi="Times New Roman" w:eastAsia="Times New Roman" w:cs="Times New Roman"/>
          <w:color w:val="000000"/>
          <w:w w:val="99"/>
          <w:sz w:val="24"/>
          <w:szCs w:val="24"/>
        </w:rPr>
        <w:t>ми</w:t>
      </w:r>
      <w:r>
        <w:rPr>
          <w:rFonts w:ascii="Times New Roman" w:hAnsi="Times New Roman" w:eastAsia="Times New Roman" w:cs="Times New Roman"/>
          <w:color w:val="000000"/>
          <w:spacing w:val="-4"/>
          <w:sz w:val="24"/>
          <w:szCs w:val="24"/>
        </w:rPr>
        <w:t xml:space="preserve"> </w:t>
      </w:r>
      <w:r>
        <w:rPr>
          <w:rFonts w:ascii="Times New Roman" w:hAnsi="Times New Roman" w:eastAsia="Times New Roman" w:cs="Times New Roman"/>
          <w:color w:val="000000"/>
          <w:w w:val="99"/>
          <w:sz w:val="24"/>
          <w:szCs w:val="24"/>
        </w:rPr>
        <w:t>навыками</w:t>
      </w:r>
      <w:r>
        <w:rPr>
          <w:rFonts w:ascii="Times New Roman" w:hAnsi="Times New Roman" w:eastAsia="Times New Roman" w:cs="Times New Roman"/>
          <w:color w:val="000000"/>
          <w:spacing w:val="-5"/>
          <w:sz w:val="24"/>
          <w:szCs w:val="24"/>
        </w:rPr>
        <w:t xml:space="preserve"> </w:t>
      </w:r>
      <w:r>
        <w:rPr>
          <w:rFonts w:ascii="Times New Roman" w:hAnsi="Times New Roman" w:eastAsia="Times New Roman" w:cs="Times New Roman"/>
          <w:color w:val="000000"/>
          <w:w w:val="99"/>
          <w:sz w:val="24"/>
          <w:szCs w:val="24"/>
        </w:rPr>
        <w:t>и</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spacing w:val="-5"/>
          <w:w w:val="99"/>
          <w:sz w:val="24"/>
          <w:szCs w:val="24"/>
        </w:rPr>
        <w:t>у</w:t>
      </w:r>
      <w:r>
        <w:rPr>
          <w:rFonts w:ascii="Times New Roman" w:hAnsi="Times New Roman" w:eastAsia="Times New Roman" w:cs="Times New Roman"/>
          <w:color w:val="000000"/>
          <w:w w:val="99"/>
          <w:sz w:val="24"/>
          <w:szCs w:val="24"/>
        </w:rPr>
        <w:t>м</w:t>
      </w:r>
      <w:r>
        <w:rPr>
          <w:rFonts w:ascii="Times New Roman" w:hAnsi="Times New Roman" w:eastAsia="Times New Roman" w:cs="Times New Roman"/>
          <w:color w:val="000000"/>
          <w:spacing w:val="2"/>
          <w:w w:val="99"/>
          <w:sz w:val="24"/>
          <w:szCs w:val="24"/>
        </w:rPr>
        <w:t>е</w:t>
      </w:r>
      <w:r>
        <w:rPr>
          <w:rFonts w:ascii="Times New Roman" w:hAnsi="Times New Roman" w:eastAsia="Times New Roman" w:cs="Times New Roman"/>
          <w:color w:val="000000"/>
          <w:w w:val="99"/>
          <w:sz w:val="24"/>
          <w:szCs w:val="24"/>
        </w:rPr>
        <w:t>ют</w:t>
      </w:r>
      <w:r>
        <w:rPr>
          <w:rFonts w:ascii="Times New Roman" w:hAnsi="Times New Roman" w:eastAsia="Times New Roman" w:cs="Times New Roman"/>
          <w:color w:val="000000"/>
          <w:spacing w:val="-5"/>
          <w:sz w:val="24"/>
          <w:szCs w:val="24"/>
        </w:rPr>
        <w:t xml:space="preserve"> </w:t>
      </w:r>
      <w:r>
        <w:rPr>
          <w:rFonts w:ascii="Times New Roman" w:hAnsi="Times New Roman" w:eastAsia="Times New Roman" w:cs="Times New Roman"/>
          <w:color w:val="000000"/>
          <w:w w:val="99"/>
          <w:sz w:val="24"/>
          <w:szCs w:val="24"/>
        </w:rPr>
        <w:t>использовать</w:t>
      </w:r>
      <w:r>
        <w:rPr>
          <w:rFonts w:ascii="Times New Roman" w:hAnsi="Times New Roman" w:eastAsia="Times New Roman" w:cs="Times New Roman"/>
          <w:color w:val="000000"/>
          <w:spacing w:val="-5"/>
          <w:sz w:val="24"/>
          <w:szCs w:val="24"/>
        </w:rPr>
        <w:t xml:space="preserve"> </w:t>
      </w:r>
      <w:r>
        <w:rPr>
          <w:rFonts w:ascii="Times New Roman" w:hAnsi="Times New Roman" w:eastAsia="Times New Roman" w:cs="Times New Roman"/>
          <w:color w:val="000000"/>
          <w:w w:val="99"/>
          <w:sz w:val="24"/>
          <w:szCs w:val="24"/>
        </w:rPr>
        <w:t>их,</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но</w:t>
      </w:r>
      <w:r>
        <w:rPr>
          <w:rFonts w:ascii="Times New Roman" w:hAnsi="Times New Roman" w:eastAsia="Times New Roman" w:cs="Times New Roman"/>
          <w:color w:val="000000"/>
          <w:spacing w:val="37"/>
          <w:sz w:val="24"/>
          <w:szCs w:val="24"/>
        </w:rPr>
        <w:t xml:space="preserve"> </w:t>
      </w:r>
      <w:r>
        <w:rPr>
          <w:rFonts w:ascii="Times New Roman" w:hAnsi="Times New Roman" w:eastAsia="Times New Roman" w:cs="Times New Roman"/>
          <w:color w:val="000000"/>
          <w:w w:val="99"/>
          <w:sz w:val="24"/>
          <w:szCs w:val="24"/>
        </w:rPr>
        <w:t>для</w:t>
      </w:r>
      <w:r>
        <w:rPr>
          <w:rFonts w:ascii="Times New Roman" w:hAnsi="Times New Roman" w:eastAsia="Times New Roman" w:cs="Times New Roman"/>
          <w:color w:val="000000"/>
          <w:spacing w:val="38"/>
          <w:sz w:val="24"/>
          <w:szCs w:val="24"/>
        </w:rPr>
        <w:t xml:space="preserve"> </w:t>
      </w:r>
      <w:r>
        <w:rPr>
          <w:rFonts w:ascii="Times New Roman" w:hAnsi="Times New Roman" w:eastAsia="Times New Roman" w:cs="Times New Roman"/>
          <w:color w:val="000000"/>
          <w:w w:val="99"/>
          <w:sz w:val="24"/>
          <w:szCs w:val="24"/>
        </w:rPr>
        <w:t>этого</w:t>
      </w:r>
      <w:r>
        <w:rPr>
          <w:rFonts w:ascii="Times New Roman" w:hAnsi="Times New Roman" w:eastAsia="Times New Roman" w:cs="Times New Roman"/>
          <w:color w:val="000000"/>
          <w:spacing w:val="37"/>
          <w:sz w:val="24"/>
          <w:szCs w:val="24"/>
        </w:rPr>
        <w:t xml:space="preserve"> </w:t>
      </w:r>
      <w:r>
        <w:rPr>
          <w:rFonts w:ascii="Times New Roman" w:hAnsi="Times New Roman" w:eastAsia="Times New Roman" w:cs="Times New Roman"/>
          <w:color w:val="000000"/>
          <w:w w:val="99"/>
          <w:sz w:val="24"/>
          <w:szCs w:val="24"/>
        </w:rPr>
        <w:t>им</w:t>
      </w:r>
      <w:r>
        <w:rPr>
          <w:rFonts w:ascii="Times New Roman" w:hAnsi="Times New Roman" w:eastAsia="Times New Roman" w:cs="Times New Roman"/>
          <w:color w:val="000000"/>
          <w:spacing w:val="37"/>
          <w:sz w:val="24"/>
          <w:szCs w:val="24"/>
        </w:rPr>
        <w:t xml:space="preserve"> </w:t>
      </w:r>
      <w:r>
        <w:rPr>
          <w:rFonts w:ascii="Times New Roman" w:hAnsi="Times New Roman" w:eastAsia="Times New Roman" w:cs="Times New Roman"/>
          <w:color w:val="000000"/>
          <w:spacing w:val="6"/>
          <w:w w:val="99"/>
          <w:sz w:val="24"/>
          <w:szCs w:val="24"/>
        </w:rPr>
        <w:t>н</w:t>
      </w:r>
      <w:r>
        <w:rPr>
          <w:rFonts w:ascii="Times New Roman" w:hAnsi="Times New Roman" w:eastAsia="Times New Roman" w:cs="Times New Roman"/>
          <w:color w:val="000000"/>
          <w:spacing w:val="-5"/>
          <w:w w:val="99"/>
          <w:sz w:val="24"/>
          <w:szCs w:val="24"/>
        </w:rPr>
        <w:t>у</w:t>
      </w:r>
      <w:r>
        <w:rPr>
          <w:rFonts w:ascii="Times New Roman" w:hAnsi="Times New Roman" w:eastAsia="Times New Roman" w:cs="Times New Roman"/>
          <w:color w:val="000000"/>
          <w:spacing w:val="5"/>
          <w:w w:val="99"/>
          <w:sz w:val="24"/>
          <w:szCs w:val="24"/>
        </w:rPr>
        <w:t>ж</w:t>
      </w:r>
      <w:r>
        <w:rPr>
          <w:rFonts w:ascii="Times New Roman" w:hAnsi="Times New Roman" w:eastAsia="Times New Roman" w:cs="Times New Roman"/>
          <w:color w:val="000000"/>
          <w:w w:val="99"/>
          <w:sz w:val="24"/>
          <w:szCs w:val="24"/>
        </w:rPr>
        <w:t>на</w:t>
      </w:r>
      <w:r>
        <w:rPr>
          <w:rFonts w:ascii="Times New Roman" w:hAnsi="Times New Roman" w:eastAsia="Times New Roman" w:cs="Times New Roman"/>
          <w:color w:val="000000"/>
          <w:spacing w:val="37"/>
          <w:sz w:val="24"/>
          <w:szCs w:val="24"/>
        </w:rPr>
        <w:t xml:space="preserve"> </w:t>
      </w:r>
      <w:r>
        <w:rPr>
          <w:rFonts w:ascii="Times New Roman" w:hAnsi="Times New Roman" w:eastAsia="Times New Roman" w:cs="Times New Roman"/>
          <w:color w:val="000000"/>
          <w:w w:val="99"/>
          <w:sz w:val="24"/>
          <w:szCs w:val="24"/>
        </w:rPr>
        <w:t>помощь.</w:t>
      </w:r>
      <w:r>
        <w:rPr>
          <w:rFonts w:ascii="Times New Roman" w:hAnsi="Times New Roman" w:eastAsia="Times New Roman" w:cs="Times New Roman"/>
          <w:color w:val="000000"/>
          <w:spacing w:val="36"/>
          <w:sz w:val="24"/>
          <w:szCs w:val="24"/>
        </w:rPr>
        <w:t xml:space="preserve"> </w:t>
      </w:r>
      <w:r>
        <w:rPr>
          <w:rFonts w:ascii="Times New Roman" w:hAnsi="Times New Roman" w:eastAsia="Times New Roman" w:cs="Times New Roman"/>
          <w:color w:val="000000"/>
          <w:w w:val="99"/>
          <w:sz w:val="24"/>
          <w:szCs w:val="24"/>
        </w:rPr>
        <w:t>Отв</w:t>
      </w:r>
      <w:r>
        <w:rPr>
          <w:rFonts w:ascii="Times New Roman" w:hAnsi="Times New Roman" w:eastAsia="Times New Roman" w:cs="Times New Roman"/>
          <w:color w:val="000000"/>
          <w:spacing w:val="1"/>
          <w:w w:val="99"/>
          <w:sz w:val="24"/>
          <w:szCs w:val="24"/>
        </w:rPr>
        <w:t>е</w:t>
      </w:r>
      <w:r>
        <w:rPr>
          <w:rFonts w:ascii="Times New Roman" w:hAnsi="Times New Roman" w:eastAsia="Times New Roman" w:cs="Times New Roman"/>
          <w:color w:val="000000"/>
          <w:w w:val="99"/>
          <w:sz w:val="24"/>
          <w:szCs w:val="24"/>
        </w:rPr>
        <w:t>ты</w:t>
      </w:r>
      <w:r>
        <w:rPr>
          <w:rFonts w:ascii="Times New Roman" w:hAnsi="Times New Roman" w:eastAsia="Times New Roman" w:cs="Times New Roman"/>
          <w:color w:val="000000"/>
          <w:spacing w:val="38"/>
          <w:sz w:val="24"/>
          <w:szCs w:val="24"/>
        </w:rPr>
        <w:t xml:space="preserve"> </w:t>
      </w:r>
      <w:r>
        <w:rPr>
          <w:rFonts w:ascii="Times New Roman" w:hAnsi="Times New Roman" w:eastAsia="Times New Roman" w:cs="Times New Roman"/>
          <w:color w:val="000000"/>
          <w:w w:val="99"/>
          <w:sz w:val="24"/>
          <w:szCs w:val="24"/>
        </w:rPr>
        <w:t>дают</w:t>
      </w:r>
      <w:r>
        <w:rPr>
          <w:rFonts w:ascii="Times New Roman" w:hAnsi="Times New Roman" w:eastAsia="Times New Roman" w:cs="Times New Roman"/>
          <w:color w:val="000000"/>
          <w:spacing w:val="37"/>
          <w:sz w:val="24"/>
          <w:szCs w:val="24"/>
        </w:rPr>
        <w:t xml:space="preserve"> </w:t>
      </w:r>
      <w:r>
        <w:rPr>
          <w:rFonts w:ascii="Times New Roman" w:hAnsi="Times New Roman" w:eastAsia="Times New Roman" w:cs="Times New Roman"/>
          <w:color w:val="000000"/>
          <w:w w:val="99"/>
          <w:sz w:val="24"/>
          <w:szCs w:val="24"/>
        </w:rPr>
        <w:t>с</w:t>
      </w:r>
      <w:r>
        <w:rPr>
          <w:rFonts w:ascii="Times New Roman" w:hAnsi="Times New Roman" w:eastAsia="Times New Roman" w:cs="Times New Roman"/>
          <w:color w:val="000000"/>
          <w:spacing w:val="38"/>
          <w:sz w:val="24"/>
          <w:szCs w:val="24"/>
        </w:rPr>
        <w:t xml:space="preserve"> </w:t>
      </w:r>
      <w:r>
        <w:rPr>
          <w:rFonts w:ascii="Times New Roman" w:hAnsi="Times New Roman" w:eastAsia="Times New Roman" w:cs="Times New Roman"/>
          <w:color w:val="000000"/>
          <w:w w:val="99"/>
          <w:sz w:val="24"/>
          <w:szCs w:val="24"/>
        </w:rPr>
        <w:t>объяснения</w:t>
      </w:r>
      <w:r>
        <w:rPr>
          <w:rFonts w:ascii="Times New Roman" w:hAnsi="Times New Roman" w:eastAsia="Times New Roman" w:cs="Times New Roman"/>
          <w:color w:val="000000"/>
          <w:spacing w:val="1"/>
          <w:w w:val="99"/>
          <w:sz w:val="24"/>
          <w:szCs w:val="24"/>
        </w:rPr>
        <w:t>м</w:t>
      </w:r>
      <w:r>
        <w:rPr>
          <w:rFonts w:ascii="Times New Roman" w:hAnsi="Times New Roman" w:eastAsia="Times New Roman" w:cs="Times New Roman"/>
          <w:color w:val="000000"/>
          <w:w w:val="99"/>
          <w:sz w:val="24"/>
          <w:szCs w:val="24"/>
        </w:rPr>
        <w:t>и</w:t>
      </w:r>
      <w:r>
        <w:rPr>
          <w:rFonts w:ascii="Times New Roman" w:hAnsi="Times New Roman" w:eastAsia="Times New Roman" w:cs="Times New Roman"/>
          <w:color w:val="000000"/>
          <w:spacing w:val="38"/>
          <w:sz w:val="24"/>
          <w:szCs w:val="24"/>
        </w:rPr>
        <w:t xml:space="preserve"> </w:t>
      </w:r>
      <w:r>
        <w:rPr>
          <w:rFonts w:ascii="Times New Roman" w:hAnsi="Times New Roman" w:eastAsia="Times New Roman" w:cs="Times New Roman"/>
          <w:color w:val="000000"/>
          <w:w w:val="99"/>
          <w:sz w:val="24"/>
          <w:szCs w:val="24"/>
        </w:rPr>
        <w:t>и</w:t>
      </w:r>
      <w:r>
        <w:rPr>
          <w:rFonts w:ascii="Times New Roman" w:hAnsi="Times New Roman" w:eastAsia="Times New Roman" w:cs="Times New Roman"/>
          <w:color w:val="000000"/>
          <w:spacing w:val="38"/>
          <w:sz w:val="24"/>
          <w:szCs w:val="24"/>
        </w:rPr>
        <w:t xml:space="preserve"> </w:t>
      </w:r>
      <w:r>
        <w:rPr>
          <w:rFonts w:ascii="Times New Roman" w:hAnsi="Times New Roman" w:eastAsia="Times New Roman" w:cs="Times New Roman"/>
          <w:color w:val="000000"/>
          <w:w w:val="99"/>
          <w:sz w:val="24"/>
          <w:szCs w:val="24"/>
        </w:rPr>
        <w:t>рас</w:t>
      </w:r>
      <w:r>
        <w:rPr>
          <w:rFonts w:ascii="Times New Roman" w:hAnsi="Times New Roman" w:eastAsia="Times New Roman" w:cs="Times New Roman"/>
          <w:color w:val="000000"/>
          <w:spacing w:val="1"/>
          <w:w w:val="99"/>
          <w:sz w:val="24"/>
          <w:szCs w:val="24"/>
        </w:rPr>
        <w:t>с</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w w:val="99"/>
          <w:sz w:val="24"/>
          <w:szCs w:val="24"/>
        </w:rPr>
        <w:t>ждени</w:t>
      </w:r>
      <w:r>
        <w:rPr>
          <w:rFonts w:ascii="Times New Roman" w:hAnsi="Times New Roman" w:eastAsia="Times New Roman" w:cs="Times New Roman"/>
          <w:color w:val="000000"/>
          <w:spacing w:val="2"/>
          <w:w w:val="99"/>
          <w:sz w:val="24"/>
          <w:szCs w:val="24"/>
        </w:rPr>
        <w:t>я</w:t>
      </w:r>
      <w:r>
        <w:rPr>
          <w:rFonts w:ascii="Times New Roman" w:hAnsi="Times New Roman" w:eastAsia="Times New Roman" w:cs="Times New Roman"/>
          <w:color w:val="000000"/>
          <w:w w:val="99"/>
          <w:sz w:val="24"/>
          <w:szCs w:val="24"/>
        </w:rPr>
        <w:t>ми,</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при</w:t>
      </w:r>
      <w:r>
        <w:rPr>
          <w:rFonts w:ascii="Times New Roman" w:hAnsi="Times New Roman" w:eastAsia="Times New Roman" w:cs="Times New Roman"/>
          <w:color w:val="000000"/>
          <w:spacing w:val="-1"/>
          <w:w w:val="99"/>
          <w:sz w:val="24"/>
          <w:szCs w:val="24"/>
        </w:rPr>
        <w:t>м</w:t>
      </w:r>
      <w:r>
        <w:rPr>
          <w:rFonts w:ascii="Times New Roman" w:hAnsi="Times New Roman" w:eastAsia="Times New Roman" w:cs="Times New Roman"/>
          <w:color w:val="000000"/>
          <w:w w:val="99"/>
          <w:sz w:val="24"/>
          <w:szCs w:val="24"/>
        </w:rPr>
        <w:t>еняют</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w w:val="99"/>
          <w:sz w:val="24"/>
          <w:szCs w:val="24"/>
        </w:rPr>
        <w:t>сложные</w:t>
      </w:r>
      <w:r>
        <w:rPr>
          <w:rFonts w:ascii="Times New Roman" w:hAnsi="Times New Roman" w:eastAsia="Times New Roman" w:cs="Times New Roman"/>
          <w:color w:val="000000"/>
          <w:spacing w:val="9"/>
          <w:sz w:val="24"/>
          <w:szCs w:val="24"/>
        </w:rPr>
        <w:t xml:space="preserve"> </w:t>
      </w:r>
      <w:r>
        <w:rPr>
          <w:rFonts w:ascii="Times New Roman" w:hAnsi="Times New Roman" w:eastAsia="Times New Roman" w:cs="Times New Roman"/>
          <w:color w:val="000000"/>
          <w:w w:val="99"/>
          <w:sz w:val="24"/>
          <w:szCs w:val="24"/>
        </w:rPr>
        <w:t>и</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w w:val="99"/>
          <w:sz w:val="24"/>
          <w:szCs w:val="24"/>
        </w:rPr>
        <w:t>простые</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w w:val="99"/>
          <w:sz w:val="24"/>
          <w:szCs w:val="24"/>
        </w:rPr>
        <w:t>предложе</w:t>
      </w:r>
      <w:r>
        <w:rPr>
          <w:rFonts w:ascii="Times New Roman" w:hAnsi="Times New Roman" w:eastAsia="Times New Roman" w:cs="Times New Roman"/>
          <w:color w:val="000000"/>
          <w:spacing w:val="2"/>
          <w:w w:val="99"/>
          <w:sz w:val="24"/>
          <w:szCs w:val="24"/>
        </w:rPr>
        <w:t>н</w:t>
      </w:r>
      <w:r>
        <w:rPr>
          <w:rFonts w:ascii="Times New Roman" w:hAnsi="Times New Roman" w:eastAsia="Times New Roman" w:cs="Times New Roman"/>
          <w:color w:val="000000"/>
          <w:w w:val="99"/>
          <w:sz w:val="24"/>
          <w:szCs w:val="24"/>
        </w:rPr>
        <w:t>ия</w:t>
      </w:r>
      <w:r>
        <w:rPr>
          <w:rFonts w:ascii="Times New Roman" w:hAnsi="Times New Roman" w:eastAsia="Times New Roman" w:cs="Times New Roman"/>
          <w:color w:val="000000"/>
          <w:spacing w:val="6"/>
          <w:sz w:val="24"/>
          <w:szCs w:val="24"/>
        </w:rPr>
        <w:t xml:space="preserve"> </w:t>
      </w:r>
      <w:r>
        <w:rPr>
          <w:rFonts w:ascii="Times New Roman" w:hAnsi="Times New Roman" w:eastAsia="Times New Roman" w:cs="Times New Roman"/>
          <w:color w:val="000000"/>
          <w:w w:val="99"/>
          <w:sz w:val="24"/>
          <w:szCs w:val="24"/>
        </w:rPr>
        <w:t>и</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w w:val="99"/>
          <w:sz w:val="24"/>
          <w:szCs w:val="24"/>
        </w:rPr>
        <w:t>словосочетания.</w:t>
      </w:r>
      <w:r>
        <w:rPr>
          <w:rFonts w:ascii="Times New Roman" w:hAnsi="Times New Roman" w:eastAsia="Times New Roman" w:cs="Times New Roman"/>
          <w:color w:val="000000"/>
          <w:spacing w:val="9"/>
          <w:sz w:val="24"/>
          <w:szCs w:val="24"/>
        </w:rPr>
        <w:t xml:space="preserve"> </w:t>
      </w:r>
      <w:r>
        <w:rPr>
          <w:rFonts w:ascii="Times New Roman" w:hAnsi="Times New Roman" w:eastAsia="Times New Roman" w:cs="Times New Roman"/>
          <w:color w:val="000000"/>
          <w:w w:val="99"/>
          <w:sz w:val="24"/>
          <w:szCs w:val="24"/>
        </w:rPr>
        <w:t>Ре</w:t>
      </w:r>
      <w:r>
        <w:rPr>
          <w:rFonts w:ascii="Times New Roman" w:hAnsi="Times New Roman" w:eastAsia="Times New Roman" w:cs="Times New Roman"/>
          <w:color w:val="000000"/>
          <w:spacing w:val="-1"/>
          <w:w w:val="99"/>
          <w:sz w:val="24"/>
          <w:szCs w:val="24"/>
        </w:rPr>
        <w:t>ч</w:t>
      </w:r>
      <w:r>
        <w:rPr>
          <w:rFonts w:ascii="Times New Roman" w:hAnsi="Times New Roman" w:eastAsia="Times New Roman" w:cs="Times New Roman"/>
          <w:color w:val="000000"/>
          <w:w w:val="99"/>
          <w:sz w:val="24"/>
          <w:szCs w:val="24"/>
        </w:rPr>
        <w:t>ь</w:t>
      </w:r>
      <w:r>
        <w:rPr>
          <w:rFonts w:ascii="Times New Roman" w:hAnsi="Times New Roman" w:eastAsia="Times New Roman" w:cs="Times New Roman"/>
          <w:color w:val="000000"/>
          <w:spacing w:val="5"/>
          <w:sz w:val="24"/>
          <w:szCs w:val="24"/>
        </w:rPr>
        <w:t xml:space="preserve"> </w:t>
      </w:r>
      <w:r>
        <w:rPr>
          <w:rFonts w:ascii="Times New Roman" w:hAnsi="Times New Roman" w:eastAsia="Times New Roman" w:cs="Times New Roman"/>
          <w:color w:val="000000"/>
          <w:spacing w:val="2"/>
          <w:w w:val="99"/>
          <w:sz w:val="24"/>
          <w:szCs w:val="24"/>
        </w:rPr>
        <w:t>с</w:t>
      </w:r>
      <w:r>
        <w:rPr>
          <w:rFonts w:ascii="Times New Roman" w:hAnsi="Times New Roman" w:eastAsia="Times New Roman" w:cs="Times New Roman"/>
          <w:color w:val="000000"/>
          <w:w w:val="99"/>
          <w:sz w:val="24"/>
          <w:szCs w:val="24"/>
        </w:rPr>
        <w:t>оотв</w:t>
      </w:r>
      <w:r>
        <w:rPr>
          <w:rFonts w:ascii="Times New Roman" w:hAnsi="Times New Roman" w:eastAsia="Times New Roman" w:cs="Times New Roman"/>
          <w:color w:val="000000"/>
          <w:spacing w:val="1"/>
          <w:w w:val="99"/>
          <w:sz w:val="24"/>
          <w:szCs w:val="24"/>
        </w:rPr>
        <w:t>е</w:t>
      </w:r>
      <w:r>
        <w:rPr>
          <w:rFonts w:ascii="Times New Roman" w:hAnsi="Times New Roman" w:eastAsia="Times New Roman" w:cs="Times New Roman"/>
          <w:color w:val="000000"/>
          <w:w w:val="99"/>
          <w:sz w:val="24"/>
          <w:szCs w:val="24"/>
        </w:rPr>
        <w:t>тс</w:t>
      </w:r>
      <w:r>
        <w:rPr>
          <w:rFonts w:ascii="Times New Roman" w:hAnsi="Times New Roman" w:eastAsia="Times New Roman" w:cs="Times New Roman"/>
          <w:color w:val="000000"/>
          <w:spacing w:val="-1"/>
          <w:w w:val="99"/>
          <w:sz w:val="24"/>
          <w:szCs w:val="24"/>
        </w:rPr>
        <w:t>т</w:t>
      </w:r>
      <w:r>
        <w:rPr>
          <w:rFonts w:ascii="Times New Roman" w:hAnsi="Times New Roman" w:eastAsia="Times New Roman" w:cs="Times New Roman"/>
          <w:color w:val="000000"/>
          <w:spacing w:val="4"/>
          <w:w w:val="99"/>
          <w:sz w:val="24"/>
          <w:szCs w:val="24"/>
        </w:rPr>
        <w:t>в</w:t>
      </w:r>
      <w:r>
        <w:rPr>
          <w:rFonts w:ascii="Times New Roman" w:hAnsi="Times New Roman" w:eastAsia="Times New Roman" w:cs="Times New Roman"/>
          <w:color w:val="000000"/>
          <w:spacing w:val="-5"/>
          <w:w w:val="99"/>
          <w:sz w:val="24"/>
          <w:szCs w:val="24"/>
        </w:rPr>
        <w:t>у</w:t>
      </w:r>
      <w:r>
        <w:rPr>
          <w:rFonts w:ascii="Times New Roman" w:hAnsi="Times New Roman" w:eastAsia="Times New Roman" w:cs="Times New Roman"/>
          <w:color w:val="000000"/>
          <w:spacing w:val="1"/>
          <w:w w:val="99"/>
          <w:sz w:val="24"/>
          <w:szCs w:val="24"/>
        </w:rPr>
        <w:t>е</w:t>
      </w:r>
      <w:r>
        <w:rPr>
          <w:rFonts w:ascii="Times New Roman" w:hAnsi="Times New Roman" w:eastAsia="Times New Roman" w:cs="Times New Roman"/>
          <w:color w:val="000000"/>
          <w:w w:val="99"/>
          <w:sz w:val="24"/>
          <w:szCs w:val="24"/>
        </w:rPr>
        <w:t>т</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возрас</w:t>
      </w:r>
      <w:r>
        <w:rPr>
          <w:rFonts w:ascii="Times New Roman" w:hAnsi="Times New Roman" w:eastAsia="Times New Roman" w:cs="Times New Roman"/>
          <w:color w:val="000000"/>
          <w:spacing w:val="3"/>
          <w:w w:val="99"/>
          <w:sz w:val="24"/>
          <w:szCs w:val="24"/>
        </w:rPr>
        <w:t>т</w:t>
      </w:r>
      <w:r>
        <w:rPr>
          <w:rFonts w:ascii="Times New Roman" w:hAnsi="Times New Roman" w:eastAsia="Times New Roman" w:cs="Times New Roman"/>
          <w:color w:val="000000"/>
          <w:w w:val="99"/>
          <w:sz w:val="24"/>
          <w:szCs w:val="24"/>
        </w:rPr>
        <w:t>у</w:t>
      </w:r>
      <w:r>
        <w:rPr>
          <w:rFonts w:ascii="Times New Roman" w:hAnsi="Times New Roman" w:eastAsia="Times New Roman" w:cs="Times New Roman"/>
          <w:color w:val="000000"/>
          <w:spacing w:val="-5"/>
          <w:sz w:val="24"/>
          <w:szCs w:val="24"/>
        </w:rPr>
        <w:t xml:space="preserve"> </w:t>
      </w:r>
      <w:r>
        <w:rPr>
          <w:rFonts w:ascii="Times New Roman" w:hAnsi="Times New Roman" w:eastAsia="Times New Roman" w:cs="Times New Roman"/>
          <w:color w:val="000000"/>
          <w:w w:val="99"/>
          <w:sz w:val="24"/>
          <w:szCs w:val="24"/>
        </w:rPr>
        <w:t>с</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pacing w:val="1"/>
          <w:w w:val="99"/>
          <w:sz w:val="24"/>
          <w:szCs w:val="24"/>
        </w:rPr>
        <w:t>д</w:t>
      </w:r>
      <w:r>
        <w:rPr>
          <w:rFonts w:ascii="Times New Roman" w:hAnsi="Times New Roman" w:eastAsia="Times New Roman" w:cs="Times New Roman"/>
          <w:color w:val="000000"/>
          <w:w w:val="99"/>
          <w:sz w:val="24"/>
          <w:szCs w:val="24"/>
        </w:rPr>
        <w:t>остаточ</w:t>
      </w:r>
      <w:r>
        <w:rPr>
          <w:rFonts w:ascii="Times New Roman" w:hAnsi="Times New Roman" w:eastAsia="Times New Roman" w:cs="Times New Roman"/>
          <w:color w:val="000000"/>
          <w:spacing w:val="1"/>
          <w:w w:val="99"/>
          <w:sz w:val="24"/>
          <w:szCs w:val="24"/>
        </w:rPr>
        <w:t>ны</w:t>
      </w:r>
      <w:r>
        <w:rPr>
          <w:rFonts w:ascii="Times New Roman" w:hAnsi="Times New Roman" w:eastAsia="Times New Roman" w:cs="Times New Roman"/>
          <w:color w:val="000000"/>
          <w:w w:val="99"/>
          <w:sz w:val="24"/>
          <w:szCs w:val="24"/>
        </w:rPr>
        <w:t>м</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w w:val="99"/>
          <w:sz w:val="24"/>
          <w:szCs w:val="24"/>
        </w:rPr>
        <w:t>запасом</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w w:val="99"/>
          <w:sz w:val="24"/>
          <w:szCs w:val="24"/>
        </w:rPr>
        <w:t>с</w:t>
      </w:r>
      <w:r>
        <w:rPr>
          <w:rFonts w:ascii="Times New Roman" w:hAnsi="Times New Roman" w:eastAsia="Times New Roman" w:cs="Times New Roman"/>
          <w:color w:val="000000"/>
          <w:spacing w:val="1"/>
          <w:w w:val="99"/>
          <w:sz w:val="24"/>
          <w:szCs w:val="24"/>
        </w:rPr>
        <w:t>л</w:t>
      </w:r>
      <w:r>
        <w:rPr>
          <w:rFonts w:ascii="Times New Roman" w:hAnsi="Times New Roman" w:eastAsia="Times New Roman" w:cs="Times New Roman"/>
          <w:color w:val="000000"/>
          <w:w w:val="99"/>
          <w:sz w:val="24"/>
          <w:szCs w:val="24"/>
        </w:rPr>
        <w:t>ов,</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w w:val="99"/>
          <w:sz w:val="24"/>
          <w:szCs w:val="24"/>
        </w:rPr>
        <w:t>де</w:t>
      </w:r>
      <w:r>
        <w:rPr>
          <w:rFonts w:ascii="Times New Roman" w:hAnsi="Times New Roman" w:eastAsia="Times New Roman" w:cs="Times New Roman"/>
          <w:color w:val="000000"/>
          <w:spacing w:val="1"/>
          <w:w w:val="99"/>
          <w:sz w:val="24"/>
          <w:szCs w:val="24"/>
        </w:rPr>
        <w:t>т</w:t>
      </w:r>
      <w:r>
        <w:rPr>
          <w:rFonts w:ascii="Times New Roman" w:hAnsi="Times New Roman" w:eastAsia="Times New Roman" w:cs="Times New Roman"/>
          <w:color w:val="000000"/>
          <w:w w:val="99"/>
          <w:sz w:val="24"/>
          <w:szCs w:val="24"/>
        </w:rPr>
        <w:t>и</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опери</w:t>
      </w:r>
      <w:r>
        <w:rPr>
          <w:rFonts w:ascii="Times New Roman" w:hAnsi="Times New Roman" w:eastAsia="Times New Roman" w:cs="Times New Roman"/>
          <w:color w:val="000000"/>
          <w:spacing w:val="3"/>
          <w:w w:val="99"/>
          <w:sz w:val="24"/>
          <w:szCs w:val="24"/>
        </w:rPr>
        <w:t>р</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w w:val="99"/>
          <w:sz w:val="24"/>
          <w:szCs w:val="24"/>
        </w:rPr>
        <w:t>ют</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w w:val="99"/>
          <w:sz w:val="24"/>
          <w:szCs w:val="24"/>
        </w:rPr>
        <w:t>пр</w:t>
      </w:r>
      <w:r>
        <w:rPr>
          <w:rFonts w:ascii="Times New Roman" w:hAnsi="Times New Roman" w:eastAsia="Times New Roman" w:cs="Times New Roman"/>
          <w:color w:val="000000"/>
          <w:spacing w:val="1"/>
          <w:w w:val="99"/>
          <w:sz w:val="24"/>
          <w:szCs w:val="24"/>
        </w:rPr>
        <w:t>е</w:t>
      </w:r>
      <w:r>
        <w:rPr>
          <w:rFonts w:ascii="Times New Roman" w:hAnsi="Times New Roman" w:eastAsia="Times New Roman" w:cs="Times New Roman"/>
          <w:color w:val="000000"/>
          <w:w w:val="99"/>
          <w:sz w:val="24"/>
          <w:szCs w:val="24"/>
        </w:rPr>
        <w:t>дм</w:t>
      </w:r>
      <w:r>
        <w:rPr>
          <w:rFonts w:ascii="Times New Roman" w:hAnsi="Times New Roman" w:eastAsia="Times New Roman" w:cs="Times New Roman"/>
          <w:color w:val="000000"/>
          <w:spacing w:val="1"/>
          <w:w w:val="99"/>
          <w:sz w:val="24"/>
          <w:szCs w:val="24"/>
        </w:rPr>
        <w:t>е</w:t>
      </w:r>
      <w:r>
        <w:rPr>
          <w:rFonts w:ascii="Times New Roman" w:hAnsi="Times New Roman" w:eastAsia="Times New Roman" w:cs="Times New Roman"/>
          <w:color w:val="000000"/>
          <w:spacing w:val="2"/>
          <w:w w:val="99"/>
          <w:sz w:val="24"/>
          <w:szCs w:val="24"/>
        </w:rPr>
        <w:t>т</w:t>
      </w:r>
      <w:r>
        <w:rPr>
          <w:rFonts w:ascii="Times New Roman" w:hAnsi="Times New Roman" w:eastAsia="Times New Roman" w:cs="Times New Roman"/>
          <w:color w:val="000000"/>
          <w:w w:val="99"/>
          <w:sz w:val="24"/>
          <w:szCs w:val="24"/>
        </w:rPr>
        <w:t>ными</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терминами.</w:t>
      </w:r>
    </w:p>
    <w:p>
      <w:pPr>
        <w:widowControl w:val="0"/>
        <w:spacing w:before="8" w:after="0" w:line="228" w:lineRule="auto"/>
        <w:ind w:left="708" w:right="-20" w:firstLine="0"/>
        <w:rPr>
          <w:rFonts w:ascii="Times New Roman" w:hAnsi="Times New Roman"/>
          <w:sz w:val="24"/>
          <w:szCs w:val="24"/>
        </w:rPr>
      </w:pPr>
      <w:r>
        <w:rPr>
          <w:rFonts w:ascii="Times New Roman" w:hAnsi="Times New Roman" w:eastAsia="Times New Roman" w:cs="Times New Roman"/>
          <w:b/>
          <w:bCs/>
          <w:color w:val="000000"/>
          <w:w w:val="99"/>
          <w:sz w:val="24"/>
          <w:szCs w:val="24"/>
        </w:rPr>
        <w:t>Не</w:t>
      </w:r>
      <w:r>
        <w:rPr>
          <w:rFonts w:ascii="Times New Roman" w:hAnsi="Times New Roman" w:eastAsia="Times New Roman" w:cs="Times New Roman"/>
          <w:b/>
          <w:bCs/>
          <w:color w:val="000000"/>
          <w:sz w:val="24"/>
          <w:szCs w:val="24"/>
        </w:rPr>
        <w:t xml:space="preserve"> </w:t>
      </w:r>
      <w:r>
        <w:rPr>
          <w:rFonts w:ascii="Times New Roman" w:hAnsi="Times New Roman" w:eastAsia="Times New Roman" w:cs="Times New Roman"/>
          <w:b/>
          <w:bCs/>
          <w:color w:val="000000"/>
          <w:w w:val="99"/>
          <w:sz w:val="24"/>
          <w:szCs w:val="24"/>
        </w:rPr>
        <w:t>сформировано</w:t>
      </w:r>
      <w:r>
        <w:rPr>
          <w:rFonts w:ascii="Times New Roman" w:hAnsi="Times New Roman" w:eastAsia="Times New Roman" w:cs="Times New Roman"/>
          <w:b/>
          <w:bCs/>
          <w:color w:val="000000"/>
          <w:sz w:val="24"/>
          <w:szCs w:val="24"/>
        </w:rPr>
        <w:t xml:space="preserve"> </w:t>
      </w:r>
      <w:r>
        <w:rPr>
          <w:rFonts w:ascii="Times New Roman" w:hAnsi="Times New Roman" w:eastAsia="Times New Roman" w:cs="Times New Roman"/>
          <w:b/>
          <w:bCs/>
          <w:color w:val="000000"/>
          <w:w w:val="99"/>
          <w:sz w:val="24"/>
          <w:szCs w:val="24"/>
        </w:rPr>
        <w:t>-</w:t>
      </w:r>
      <w:r>
        <w:rPr>
          <w:rFonts w:ascii="Times New Roman" w:hAnsi="Times New Roman" w:eastAsia="Times New Roman" w:cs="Times New Roman"/>
          <w:b/>
          <w:bCs/>
          <w:color w:val="000000"/>
          <w:sz w:val="24"/>
          <w:szCs w:val="24"/>
        </w:rPr>
        <w:t xml:space="preserve"> </w:t>
      </w:r>
      <w:r>
        <w:rPr>
          <w:rFonts w:ascii="Times New Roman" w:hAnsi="Times New Roman" w:eastAsia="Times New Roman" w:cs="Times New Roman"/>
          <w:b/>
          <w:bCs/>
          <w:color w:val="000000"/>
          <w:w w:val="99"/>
          <w:sz w:val="24"/>
          <w:szCs w:val="24"/>
        </w:rPr>
        <w:t>1</w:t>
      </w:r>
    </w:p>
    <w:p>
      <w:pPr>
        <w:widowControl w:val="0"/>
        <w:spacing w:line="240" w:lineRule="auto"/>
        <w:ind w:left="1" w:right="-61" w:firstLine="1415"/>
        <w:rPr>
          <w:rFonts w:ascii="Times New Roman" w:hAnsi="Times New Roman"/>
          <w:sz w:val="24"/>
          <w:szCs w:val="24"/>
        </w:rPr>
      </w:pPr>
      <w:r>
        <w:rPr>
          <w:rFonts w:ascii="Times New Roman" w:hAnsi="Times New Roman" w:eastAsia="Times New Roman" w:cs="Times New Roman"/>
          <w:color w:val="000000"/>
          <w:w w:val="99"/>
          <w:sz w:val="24"/>
          <w:szCs w:val="24"/>
        </w:rPr>
        <w:t>Дети</w:t>
      </w:r>
      <w:r>
        <w:rPr>
          <w:rFonts w:ascii="Times New Roman" w:hAnsi="Times New Roman" w:eastAsia="Times New Roman" w:cs="Times New Roman"/>
          <w:color w:val="000000"/>
          <w:spacing w:val="34"/>
          <w:sz w:val="24"/>
          <w:szCs w:val="24"/>
        </w:rPr>
        <w:t xml:space="preserve"> </w:t>
      </w:r>
      <w:r>
        <w:rPr>
          <w:rFonts w:ascii="Times New Roman" w:hAnsi="Times New Roman" w:eastAsia="Times New Roman" w:cs="Times New Roman"/>
          <w:color w:val="000000"/>
          <w:w w:val="99"/>
          <w:sz w:val="24"/>
          <w:szCs w:val="24"/>
        </w:rPr>
        <w:t>име</w:t>
      </w:r>
      <w:r>
        <w:rPr>
          <w:rFonts w:ascii="Times New Roman" w:hAnsi="Times New Roman" w:eastAsia="Times New Roman" w:cs="Times New Roman"/>
          <w:color w:val="000000"/>
          <w:spacing w:val="2"/>
          <w:w w:val="99"/>
          <w:sz w:val="24"/>
          <w:szCs w:val="24"/>
        </w:rPr>
        <w:t>ю</w:t>
      </w:r>
      <w:r>
        <w:rPr>
          <w:rFonts w:ascii="Times New Roman" w:hAnsi="Times New Roman" w:eastAsia="Times New Roman" w:cs="Times New Roman"/>
          <w:color w:val="000000"/>
          <w:w w:val="99"/>
          <w:sz w:val="24"/>
          <w:szCs w:val="24"/>
        </w:rPr>
        <w:t>т</w:t>
      </w:r>
      <w:r>
        <w:rPr>
          <w:rFonts w:ascii="Times New Roman" w:hAnsi="Times New Roman" w:eastAsia="Times New Roman" w:cs="Times New Roman"/>
          <w:color w:val="000000"/>
          <w:spacing w:val="34"/>
          <w:sz w:val="24"/>
          <w:szCs w:val="24"/>
        </w:rPr>
        <w:t xml:space="preserve"> </w:t>
      </w:r>
      <w:r>
        <w:rPr>
          <w:rFonts w:ascii="Times New Roman" w:hAnsi="Times New Roman" w:eastAsia="Times New Roman" w:cs="Times New Roman"/>
          <w:color w:val="000000"/>
          <w:w w:val="99"/>
          <w:sz w:val="24"/>
          <w:szCs w:val="24"/>
        </w:rPr>
        <w:t>пре</w:t>
      </w:r>
      <w:r>
        <w:rPr>
          <w:rFonts w:ascii="Times New Roman" w:hAnsi="Times New Roman" w:eastAsia="Times New Roman" w:cs="Times New Roman"/>
          <w:color w:val="000000"/>
          <w:spacing w:val="1"/>
          <w:w w:val="99"/>
          <w:sz w:val="24"/>
          <w:szCs w:val="24"/>
        </w:rPr>
        <w:t>д</w:t>
      </w:r>
      <w:r>
        <w:rPr>
          <w:rFonts w:ascii="Times New Roman" w:hAnsi="Times New Roman" w:eastAsia="Times New Roman" w:cs="Times New Roman"/>
          <w:color w:val="000000"/>
          <w:w w:val="99"/>
          <w:sz w:val="24"/>
          <w:szCs w:val="24"/>
        </w:rPr>
        <w:t>ст</w:t>
      </w:r>
      <w:r>
        <w:rPr>
          <w:rFonts w:ascii="Times New Roman" w:hAnsi="Times New Roman" w:eastAsia="Times New Roman" w:cs="Times New Roman"/>
          <w:color w:val="000000"/>
          <w:spacing w:val="2"/>
          <w:w w:val="99"/>
          <w:sz w:val="24"/>
          <w:szCs w:val="24"/>
        </w:rPr>
        <w:t>а</w:t>
      </w:r>
      <w:r>
        <w:rPr>
          <w:rFonts w:ascii="Times New Roman" w:hAnsi="Times New Roman" w:eastAsia="Times New Roman" w:cs="Times New Roman"/>
          <w:color w:val="000000"/>
          <w:w w:val="99"/>
          <w:sz w:val="24"/>
          <w:szCs w:val="24"/>
        </w:rPr>
        <w:t>вления</w:t>
      </w:r>
      <w:r>
        <w:rPr>
          <w:rFonts w:ascii="Times New Roman" w:hAnsi="Times New Roman" w:eastAsia="Times New Roman" w:cs="Times New Roman"/>
          <w:color w:val="000000"/>
          <w:spacing w:val="36"/>
          <w:sz w:val="24"/>
          <w:szCs w:val="24"/>
        </w:rPr>
        <w:t xml:space="preserve"> </w:t>
      </w:r>
      <w:r>
        <w:rPr>
          <w:rFonts w:ascii="Times New Roman" w:hAnsi="Times New Roman" w:eastAsia="Times New Roman" w:cs="Times New Roman"/>
          <w:color w:val="000000"/>
          <w:w w:val="99"/>
          <w:sz w:val="24"/>
          <w:szCs w:val="24"/>
        </w:rPr>
        <w:t>об</w:t>
      </w:r>
      <w:r>
        <w:rPr>
          <w:rFonts w:ascii="Times New Roman" w:hAnsi="Times New Roman" w:eastAsia="Times New Roman" w:cs="Times New Roman"/>
          <w:color w:val="000000"/>
          <w:spacing w:val="43"/>
          <w:sz w:val="24"/>
          <w:szCs w:val="24"/>
        </w:rPr>
        <w:t xml:space="preserve"> </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w w:val="99"/>
          <w:sz w:val="24"/>
          <w:szCs w:val="24"/>
        </w:rPr>
        <w:t>мениях</w:t>
      </w:r>
      <w:r>
        <w:rPr>
          <w:rFonts w:ascii="Times New Roman" w:hAnsi="Times New Roman" w:eastAsia="Times New Roman" w:cs="Times New Roman"/>
          <w:color w:val="000000"/>
          <w:spacing w:val="35"/>
          <w:sz w:val="24"/>
          <w:szCs w:val="24"/>
        </w:rPr>
        <w:t xml:space="preserve"> </w:t>
      </w:r>
      <w:r>
        <w:rPr>
          <w:rFonts w:ascii="Times New Roman" w:hAnsi="Times New Roman" w:eastAsia="Times New Roman" w:cs="Times New Roman"/>
          <w:color w:val="000000"/>
          <w:w w:val="99"/>
          <w:sz w:val="24"/>
          <w:szCs w:val="24"/>
        </w:rPr>
        <w:t>и</w:t>
      </w:r>
      <w:r>
        <w:rPr>
          <w:rFonts w:ascii="Times New Roman" w:hAnsi="Times New Roman" w:eastAsia="Times New Roman" w:cs="Times New Roman"/>
          <w:color w:val="000000"/>
          <w:spacing w:val="38"/>
          <w:sz w:val="24"/>
          <w:szCs w:val="24"/>
        </w:rPr>
        <w:t xml:space="preserve"> </w:t>
      </w:r>
      <w:r>
        <w:rPr>
          <w:rFonts w:ascii="Times New Roman" w:hAnsi="Times New Roman" w:eastAsia="Times New Roman" w:cs="Times New Roman"/>
          <w:color w:val="000000"/>
          <w:w w:val="99"/>
          <w:sz w:val="24"/>
          <w:szCs w:val="24"/>
        </w:rPr>
        <w:t>навыках,</w:t>
      </w:r>
      <w:r>
        <w:rPr>
          <w:rFonts w:ascii="Times New Roman" w:hAnsi="Times New Roman" w:eastAsia="Times New Roman" w:cs="Times New Roman"/>
          <w:color w:val="000000"/>
          <w:spacing w:val="37"/>
          <w:sz w:val="24"/>
          <w:szCs w:val="24"/>
        </w:rPr>
        <w:t xml:space="preserve"> </w:t>
      </w:r>
      <w:r>
        <w:rPr>
          <w:rFonts w:ascii="Times New Roman" w:hAnsi="Times New Roman" w:eastAsia="Times New Roman" w:cs="Times New Roman"/>
          <w:color w:val="000000"/>
          <w:w w:val="99"/>
          <w:sz w:val="24"/>
          <w:szCs w:val="24"/>
        </w:rPr>
        <w:t>пре</w:t>
      </w:r>
      <w:r>
        <w:rPr>
          <w:rFonts w:ascii="Times New Roman" w:hAnsi="Times New Roman" w:eastAsia="Times New Roman" w:cs="Times New Roman"/>
          <w:color w:val="000000"/>
          <w:spacing w:val="4"/>
          <w:w w:val="99"/>
          <w:sz w:val="24"/>
          <w:szCs w:val="24"/>
        </w:rPr>
        <w:t>д</w:t>
      </w:r>
      <w:r>
        <w:rPr>
          <w:rFonts w:ascii="Times New Roman" w:hAnsi="Times New Roman" w:eastAsia="Times New Roman" w:cs="Times New Roman"/>
          <w:color w:val="000000"/>
          <w:spacing w:val="-4"/>
          <w:w w:val="99"/>
          <w:sz w:val="24"/>
          <w:szCs w:val="24"/>
        </w:rPr>
        <w:t>у</w:t>
      </w:r>
      <w:r>
        <w:rPr>
          <w:rFonts w:ascii="Times New Roman" w:hAnsi="Times New Roman" w:eastAsia="Times New Roman" w:cs="Times New Roman"/>
          <w:color w:val="000000"/>
          <w:spacing w:val="1"/>
          <w:w w:val="99"/>
          <w:sz w:val="24"/>
          <w:szCs w:val="24"/>
        </w:rPr>
        <w:t>с</w:t>
      </w:r>
      <w:r>
        <w:rPr>
          <w:rFonts w:ascii="Times New Roman" w:hAnsi="Times New Roman" w:eastAsia="Times New Roman" w:cs="Times New Roman"/>
          <w:color w:val="000000"/>
          <w:w w:val="99"/>
          <w:sz w:val="24"/>
          <w:szCs w:val="24"/>
        </w:rPr>
        <w:t>м</w:t>
      </w:r>
      <w:r>
        <w:rPr>
          <w:rFonts w:ascii="Times New Roman" w:hAnsi="Times New Roman" w:eastAsia="Times New Roman" w:cs="Times New Roman"/>
          <w:color w:val="000000"/>
          <w:spacing w:val="1"/>
          <w:w w:val="99"/>
          <w:sz w:val="24"/>
          <w:szCs w:val="24"/>
        </w:rPr>
        <w:t>от</w:t>
      </w:r>
      <w:r>
        <w:rPr>
          <w:rFonts w:ascii="Times New Roman" w:hAnsi="Times New Roman" w:eastAsia="Times New Roman" w:cs="Times New Roman"/>
          <w:color w:val="000000"/>
          <w:w w:val="99"/>
          <w:sz w:val="24"/>
          <w:szCs w:val="24"/>
        </w:rPr>
        <w:t>ренных</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программой</w:t>
      </w:r>
      <w:r>
        <w:rPr>
          <w:rFonts w:ascii="Times New Roman" w:hAnsi="Times New Roman" w:eastAsia="Times New Roman" w:cs="Times New Roman"/>
          <w:color w:val="000000"/>
          <w:spacing w:val="121"/>
          <w:sz w:val="24"/>
          <w:szCs w:val="24"/>
        </w:rPr>
        <w:t xml:space="preserve"> </w:t>
      </w:r>
      <w:r>
        <w:rPr>
          <w:rFonts w:ascii="Times New Roman" w:hAnsi="Times New Roman" w:eastAsia="Times New Roman" w:cs="Times New Roman"/>
          <w:color w:val="000000"/>
          <w:w w:val="99"/>
          <w:sz w:val="24"/>
          <w:szCs w:val="24"/>
        </w:rPr>
        <w:t>для</w:t>
      </w:r>
      <w:r>
        <w:rPr>
          <w:rFonts w:ascii="Times New Roman" w:hAnsi="Times New Roman" w:eastAsia="Times New Roman" w:cs="Times New Roman"/>
          <w:color w:val="000000"/>
          <w:spacing w:val="122"/>
          <w:sz w:val="24"/>
          <w:szCs w:val="24"/>
        </w:rPr>
        <w:t xml:space="preserve"> </w:t>
      </w:r>
      <w:r>
        <w:rPr>
          <w:rFonts w:ascii="Times New Roman" w:hAnsi="Times New Roman" w:eastAsia="Times New Roman" w:cs="Times New Roman"/>
          <w:color w:val="000000"/>
          <w:w w:val="99"/>
          <w:sz w:val="24"/>
          <w:szCs w:val="24"/>
        </w:rPr>
        <w:t>д</w:t>
      </w:r>
      <w:r>
        <w:rPr>
          <w:rFonts w:ascii="Times New Roman" w:hAnsi="Times New Roman" w:eastAsia="Times New Roman" w:cs="Times New Roman"/>
          <w:color w:val="000000"/>
          <w:spacing w:val="2"/>
          <w:w w:val="99"/>
          <w:sz w:val="24"/>
          <w:szCs w:val="24"/>
        </w:rPr>
        <w:t>а</w:t>
      </w:r>
      <w:r>
        <w:rPr>
          <w:rFonts w:ascii="Times New Roman" w:hAnsi="Times New Roman" w:eastAsia="Times New Roman" w:cs="Times New Roman"/>
          <w:color w:val="000000"/>
          <w:w w:val="99"/>
          <w:sz w:val="24"/>
          <w:szCs w:val="24"/>
        </w:rPr>
        <w:t>нного</w:t>
      </w:r>
      <w:r>
        <w:rPr>
          <w:rFonts w:ascii="Times New Roman" w:hAnsi="Times New Roman" w:eastAsia="Times New Roman" w:cs="Times New Roman"/>
          <w:color w:val="000000"/>
          <w:spacing w:val="120"/>
          <w:sz w:val="24"/>
          <w:szCs w:val="24"/>
        </w:rPr>
        <w:t xml:space="preserve"> </w:t>
      </w:r>
      <w:r>
        <w:rPr>
          <w:rFonts w:ascii="Times New Roman" w:hAnsi="Times New Roman" w:eastAsia="Times New Roman" w:cs="Times New Roman"/>
          <w:color w:val="000000"/>
          <w:w w:val="99"/>
          <w:sz w:val="24"/>
          <w:szCs w:val="24"/>
        </w:rPr>
        <w:t>возраста,</w:t>
      </w:r>
      <w:r>
        <w:rPr>
          <w:rFonts w:ascii="Times New Roman" w:hAnsi="Times New Roman" w:eastAsia="Times New Roman" w:cs="Times New Roman"/>
          <w:color w:val="000000"/>
          <w:spacing w:val="121"/>
          <w:sz w:val="24"/>
          <w:szCs w:val="24"/>
        </w:rPr>
        <w:t xml:space="preserve"> </w:t>
      </w:r>
      <w:r>
        <w:rPr>
          <w:rFonts w:ascii="Times New Roman" w:hAnsi="Times New Roman" w:eastAsia="Times New Roman" w:cs="Times New Roman"/>
          <w:color w:val="000000"/>
          <w:w w:val="99"/>
          <w:sz w:val="24"/>
          <w:szCs w:val="24"/>
        </w:rPr>
        <w:t>од</w:t>
      </w:r>
      <w:r>
        <w:rPr>
          <w:rFonts w:ascii="Times New Roman" w:hAnsi="Times New Roman" w:eastAsia="Times New Roman" w:cs="Times New Roman"/>
          <w:color w:val="000000"/>
          <w:spacing w:val="3"/>
          <w:w w:val="99"/>
          <w:sz w:val="24"/>
          <w:szCs w:val="24"/>
        </w:rPr>
        <w:t>н</w:t>
      </w:r>
      <w:r>
        <w:rPr>
          <w:rFonts w:ascii="Times New Roman" w:hAnsi="Times New Roman" w:eastAsia="Times New Roman" w:cs="Times New Roman"/>
          <w:color w:val="000000"/>
          <w:w w:val="99"/>
          <w:sz w:val="24"/>
          <w:szCs w:val="24"/>
        </w:rPr>
        <w:t>а</w:t>
      </w:r>
      <w:r>
        <w:rPr>
          <w:rFonts w:ascii="Times New Roman" w:hAnsi="Times New Roman" w:eastAsia="Times New Roman" w:cs="Times New Roman"/>
          <w:color w:val="000000"/>
          <w:spacing w:val="-1"/>
          <w:w w:val="99"/>
          <w:sz w:val="24"/>
          <w:szCs w:val="24"/>
        </w:rPr>
        <w:t>к</w:t>
      </w:r>
      <w:r>
        <w:rPr>
          <w:rFonts w:ascii="Times New Roman" w:hAnsi="Times New Roman" w:eastAsia="Times New Roman" w:cs="Times New Roman"/>
          <w:color w:val="000000"/>
          <w:w w:val="99"/>
          <w:sz w:val="24"/>
          <w:szCs w:val="24"/>
        </w:rPr>
        <w:t>о</w:t>
      </w:r>
      <w:r>
        <w:rPr>
          <w:rFonts w:ascii="Times New Roman" w:hAnsi="Times New Roman" w:eastAsia="Times New Roman" w:cs="Times New Roman"/>
          <w:color w:val="000000"/>
          <w:spacing w:val="120"/>
          <w:sz w:val="24"/>
          <w:szCs w:val="24"/>
        </w:rPr>
        <w:t xml:space="preserve"> </w:t>
      </w:r>
      <w:r>
        <w:rPr>
          <w:rFonts w:ascii="Times New Roman" w:hAnsi="Times New Roman" w:eastAsia="Times New Roman" w:cs="Times New Roman"/>
          <w:color w:val="000000"/>
          <w:w w:val="99"/>
          <w:sz w:val="24"/>
          <w:szCs w:val="24"/>
        </w:rPr>
        <w:t>ис</w:t>
      </w:r>
      <w:r>
        <w:rPr>
          <w:rFonts w:ascii="Times New Roman" w:hAnsi="Times New Roman" w:eastAsia="Times New Roman" w:cs="Times New Roman"/>
          <w:color w:val="000000"/>
          <w:spacing w:val="1"/>
          <w:w w:val="99"/>
          <w:sz w:val="24"/>
          <w:szCs w:val="24"/>
        </w:rPr>
        <w:t>п</w:t>
      </w:r>
      <w:r>
        <w:rPr>
          <w:rFonts w:ascii="Times New Roman" w:hAnsi="Times New Roman" w:eastAsia="Times New Roman" w:cs="Times New Roman"/>
          <w:color w:val="000000"/>
          <w:w w:val="99"/>
          <w:sz w:val="24"/>
          <w:szCs w:val="24"/>
        </w:rPr>
        <w:t>ытывают</w:t>
      </w:r>
      <w:r>
        <w:rPr>
          <w:rFonts w:ascii="Times New Roman" w:hAnsi="Times New Roman" w:eastAsia="Times New Roman" w:cs="Times New Roman"/>
          <w:color w:val="000000"/>
          <w:spacing w:val="121"/>
          <w:sz w:val="24"/>
          <w:szCs w:val="24"/>
        </w:rPr>
        <w:t xml:space="preserve"> </w:t>
      </w:r>
      <w:r>
        <w:rPr>
          <w:rFonts w:ascii="Times New Roman" w:hAnsi="Times New Roman" w:eastAsia="Times New Roman" w:cs="Times New Roman"/>
          <w:color w:val="000000"/>
          <w:w w:val="99"/>
          <w:sz w:val="24"/>
          <w:szCs w:val="24"/>
        </w:rPr>
        <w:t>з</w:t>
      </w:r>
      <w:r>
        <w:rPr>
          <w:rFonts w:ascii="Times New Roman" w:hAnsi="Times New Roman" w:eastAsia="Times New Roman" w:cs="Times New Roman"/>
          <w:color w:val="000000"/>
          <w:spacing w:val="1"/>
          <w:w w:val="99"/>
          <w:sz w:val="24"/>
          <w:szCs w:val="24"/>
        </w:rPr>
        <w:t>а</w:t>
      </w:r>
      <w:r>
        <w:rPr>
          <w:rFonts w:ascii="Times New Roman" w:hAnsi="Times New Roman" w:eastAsia="Times New Roman" w:cs="Times New Roman"/>
          <w:color w:val="000000"/>
          <w:w w:val="99"/>
          <w:sz w:val="24"/>
          <w:szCs w:val="24"/>
        </w:rPr>
        <w:t>т</w:t>
      </w:r>
      <w:r>
        <w:rPr>
          <w:rFonts w:ascii="Times New Roman" w:hAnsi="Times New Roman" w:eastAsia="Times New Roman" w:cs="Times New Roman"/>
          <w:color w:val="000000"/>
          <w:spacing w:val="4"/>
          <w:w w:val="99"/>
          <w:sz w:val="24"/>
          <w:szCs w:val="24"/>
        </w:rPr>
        <w:t>р</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w w:val="99"/>
          <w:sz w:val="24"/>
          <w:szCs w:val="24"/>
        </w:rPr>
        <w:t>днения</w:t>
      </w:r>
      <w:r>
        <w:rPr>
          <w:rFonts w:ascii="Times New Roman" w:hAnsi="Times New Roman" w:eastAsia="Times New Roman" w:cs="Times New Roman"/>
          <w:color w:val="000000"/>
          <w:spacing w:val="122"/>
          <w:sz w:val="24"/>
          <w:szCs w:val="24"/>
        </w:rPr>
        <w:t xml:space="preserve"> </w:t>
      </w:r>
      <w:r>
        <w:rPr>
          <w:rFonts w:ascii="Times New Roman" w:hAnsi="Times New Roman" w:eastAsia="Times New Roman" w:cs="Times New Roman"/>
          <w:color w:val="000000"/>
          <w:w w:val="99"/>
          <w:sz w:val="24"/>
          <w:szCs w:val="24"/>
        </w:rPr>
        <w:t>при</w:t>
      </w:r>
      <w:r>
        <w:rPr>
          <w:rFonts w:ascii="Times New Roman" w:hAnsi="Times New Roman" w:eastAsia="Times New Roman" w:cs="Times New Roman"/>
          <w:color w:val="000000"/>
          <w:spacing w:val="122"/>
          <w:sz w:val="24"/>
          <w:szCs w:val="24"/>
        </w:rPr>
        <w:t xml:space="preserve"> </w:t>
      </w:r>
      <w:r>
        <w:rPr>
          <w:rFonts w:ascii="Times New Roman" w:hAnsi="Times New Roman" w:eastAsia="Times New Roman" w:cs="Times New Roman"/>
          <w:color w:val="000000"/>
          <w:w w:val="99"/>
          <w:sz w:val="24"/>
          <w:szCs w:val="24"/>
        </w:rPr>
        <w:t>их</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использовании.</w:t>
      </w:r>
      <w:r>
        <w:rPr>
          <w:rFonts w:ascii="Times New Roman" w:hAnsi="Times New Roman" w:eastAsia="Times New Roman" w:cs="Times New Roman"/>
          <w:color w:val="000000"/>
          <w:spacing w:val="30"/>
          <w:sz w:val="24"/>
          <w:szCs w:val="24"/>
        </w:rPr>
        <w:t xml:space="preserve"> </w:t>
      </w:r>
      <w:r>
        <w:rPr>
          <w:rFonts w:ascii="Times New Roman" w:hAnsi="Times New Roman" w:eastAsia="Times New Roman" w:cs="Times New Roman"/>
          <w:color w:val="000000"/>
          <w:w w:val="99"/>
          <w:sz w:val="24"/>
          <w:szCs w:val="24"/>
        </w:rPr>
        <w:t>Е</w:t>
      </w:r>
      <w:r>
        <w:rPr>
          <w:rFonts w:ascii="Times New Roman" w:hAnsi="Times New Roman" w:eastAsia="Times New Roman" w:cs="Times New Roman"/>
          <w:color w:val="000000"/>
          <w:spacing w:val="2"/>
          <w:w w:val="99"/>
          <w:sz w:val="24"/>
          <w:szCs w:val="24"/>
        </w:rPr>
        <w:t>с</w:t>
      </w:r>
      <w:r>
        <w:rPr>
          <w:rFonts w:ascii="Times New Roman" w:hAnsi="Times New Roman" w:eastAsia="Times New Roman" w:cs="Times New Roman"/>
          <w:color w:val="000000"/>
          <w:w w:val="99"/>
          <w:sz w:val="24"/>
          <w:szCs w:val="24"/>
        </w:rPr>
        <w:t>ли</w:t>
      </w:r>
      <w:r>
        <w:rPr>
          <w:rFonts w:ascii="Times New Roman" w:hAnsi="Times New Roman" w:eastAsia="Times New Roman" w:cs="Times New Roman"/>
          <w:color w:val="000000"/>
          <w:spacing w:val="31"/>
          <w:sz w:val="24"/>
          <w:szCs w:val="24"/>
        </w:rPr>
        <w:t xml:space="preserve"> </w:t>
      </w:r>
      <w:r>
        <w:rPr>
          <w:rFonts w:ascii="Times New Roman" w:hAnsi="Times New Roman" w:eastAsia="Times New Roman" w:cs="Times New Roman"/>
          <w:color w:val="000000"/>
          <w:w w:val="99"/>
          <w:sz w:val="24"/>
          <w:szCs w:val="24"/>
        </w:rPr>
        <w:t>дети</w:t>
      </w:r>
      <w:r>
        <w:rPr>
          <w:rFonts w:ascii="Times New Roman" w:hAnsi="Times New Roman" w:eastAsia="Times New Roman" w:cs="Times New Roman"/>
          <w:color w:val="000000"/>
          <w:spacing w:val="29"/>
          <w:sz w:val="24"/>
          <w:szCs w:val="24"/>
        </w:rPr>
        <w:t xml:space="preserve"> </w:t>
      </w:r>
      <w:r>
        <w:rPr>
          <w:rFonts w:ascii="Times New Roman" w:hAnsi="Times New Roman" w:eastAsia="Times New Roman" w:cs="Times New Roman"/>
          <w:color w:val="000000"/>
          <w:w w:val="99"/>
          <w:sz w:val="24"/>
          <w:szCs w:val="24"/>
        </w:rPr>
        <w:t>п</w:t>
      </w:r>
      <w:r>
        <w:rPr>
          <w:rFonts w:ascii="Times New Roman" w:hAnsi="Times New Roman" w:eastAsia="Times New Roman" w:cs="Times New Roman"/>
          <w:color w:val="000000"/>
          <w:spacing w:val="1"/>
          <w:w w:val="99"/>
          <w:sz w:val="24"/>
          <w:szCs w:val="24"/>
        </w:rPr>
        <w:t>ы</w:t>
      </w:r>
      <w:r>
        <w:rPr>
          <w:rFonts w:ascii="Times New Roman" w:hAnsi="Times New Roman" w:eastAsia="Times New Roman" w:cs="Times New Roman"/>
          <w:color w:val="000000"/>
          <w:w w:val="99"/>
          <w:sz w:val="24"/>
          <w:szCs w:val="24"/>
        </w:rPr>
        <w:t>та</w:t>
      </w:r>
      <w:r>
        <w:rPr>
          <w:rFonts w:ascii="Times New Roman" w:hAnsi="Times New Roman" w:eastAsia="Times New Roman" w:cs="Times New Roman"/>
          <w:color w:val="000000"/>
          <w:spacing w:val="2"/>
          <w:w w:val="99"/>
          <w:sz w:val="24"/>
          <w:szCs w:val="24"/>
        </w:rPr>
        <w:t>ю</w:t>
      </w:r>
      <w:r>
        <w:rPr>
          <w:rFonts w:ascii="Times New Roman" w:hAnsi="Times New Roman" w:eastAsia="Times New Roman" w:cs="Times New Roman"/>
          <w:color w:val="000000"/>
          <w:w w:val="99"/>
          <w:sz w:val="24"/>
          <w:szCs w:val="24"/>
        </w:rPr>
        <w:t>тся</w:t>
      </w:r>
      <w:r>
        <w:rPr>
          <w:rFonts w:ascii="Times New Roman" w:hAnsi="Times New Roman" w:eastAsia="Times New Roman" w:cs="Times New Roman"/>
          <w:color w:val="000000"/>
          <w:spacing w:val="30"/>
          <w:sz w:val="24"/>
          <w:szCs w:val="24"/>
        </w:rPr>
        <w:t xml:space="preserve"> </w:t>
      </w:r>
      <w:r>
        <w:rPr>
          <w:rFonts w:ascii="Times New Roman" w:hAnsi="Times New Roman" w:eastAsia="Times New Roman" w:cs="Times New Roman"/>
          <w:color w:val="000000"/>
          <w:w w:val="99"/>
          <w:sz w:val="24"/>
          <w:szCs w:val="24"/>
        </w:rPr>
        <w:t>спр</w:t>
      </w:r>
      <w:r>
        <w:rPr>
          <w:rFonts w:ascii="Times New Roman" w:hAnsi="Times New Roman" w:eastAsia="Times New Roman" w:cs="Times New Roman"/>
          <w:color w:val="000000"/>
          <w:spacing w:val="1"/>
          <w:w w:val="99"/>
          <w:sz w:val="24"/>
          <w:szCs w:val="24"/>
        </w:rPr>
        <w:t>а</w:t>
      </w:r>
      <w:r>
        <w:rPr>
          <w:rFonts w:ascii="Times New Roman" w:hAnsi="Times New Roman" w:eastAsia="Times New Roman" w:cs="Times New Roman"/>
          <w:color w:val="000000"/>
          <w:w w:val="99"/>
          <w:sz w:val="24"/>
          <w:szCs w:val="24"/>
        </w:rPr>
        <w:t>виться</w:t>
      </w:r>
      <w:r>
        <w:rPr>
          <w:rFonts w:ascii="Times New Roman" w:hAnsi="Times New Roman" w:eastAsia="Times New Roman" w:cs="Times New Roman"/>
          <w:color w:val="000000"/>
          <w:spacing w:val="30"/>
          <w:sz w:val="24"/>
          <w:szCs w:val="24"/>
        </w:rPr>
        <w:t xml:space="preserve"> </w:t>
      </w:r>
      <w:r>
        <w:rPr>
          <w:rFonts w:ascii="Times New Roman" w:hAnsi="Times New Roman" w:eastAsia="Times New Roman" w:cs="Times New Roman"/>
          <w:color w:val="000000"/>
          <w:w w:val="99"/>
          <w:sz w:val="24"/>
          <w:szCs w:val="24"/>
        </w:rPr>
        <w:t>с</w:t>
      </w:r>
      <w:r>
        <w:rPr>
          <w:rFonts w:ascii="Times New Roman" w:hAnsi="Times New Roman" w:eastAsia="Times New Roman" w:cs="Times New Roman"/>
          <w:color w:val="000000"/>
          <w:spacing w:val="2"/>
          <w:w w:val="99"/>
          <w:sz w:val="24"/>
          <w:szCs w:val="24"/>
        </w:rPr>
        <w:t>а</w:t>
      </w:r>
      <w:r>
        <w:rPr>
          <w:rFonts w:ascii="Times New Roman" w:hAnsi="Times New Roman" w:eastAsia="Times New Roman" w:cs="Times New Roman"/>
          <w:color w:val="000000"/>
          <w:w w:val="99"/>
          <w:sz w:val="24"/>
          <w:szCs w:val="24"/>
        </w:rPr>
        <w:t>ми,</w:t>
      </w:r>
      <w:r>
        <w:rPr>
          <w:rFonts w:ascii="Times New Roman" w:hAnsi="Times New Roman" w:eastAsia="Times New Roman" w:cs="Times New Roman"/>
          <w:color w:val="000000"/>
          <w:spacing w:val="30"/>
          <w:sz w:val="24"/>
          <w:szCs w:val="24"/>
        </w:rPr>
        <w:t xml:space="preserve"> </w:t>
      </w:r>
      <w:r>
        <w:rPr>
          <w:rFonts w:ascii="Times New Roman" w:hAnsi="Times New Roman" w:eastAsia="Times New Roman" w:cs="Times New Roman"/>
          <w:color w:val="000000"/>
          <w:spacing w:val="2"/>
          <w:w w:val="99"/>
          <w:sz w:val="24"/>
          <w:szCs w:val="24"/>
        </w:rPr>
        <w:t>т</w:t>
      </w:r>
      <w:r>
        <w:rPr>
          <w:rFonts w:ascii="Times New Roman" w:hAnsi="Times New Roman" w:eastAsia="Times New Roman" w:cs="Times New Roman"/>
          <w:color w:val="000000"/>
          <w:w w:val="99"/>
          <w:sz w:val="24"/>
          <w:szCs w:val="24"/>
        </w:rPr>
        <w:t>о</w:t>
      </w:r>
      <w:r>
        <w:rPr>
          <w:rFonts w:ascii="Times New Roman" w:hAnsi="Times New Roman" w:eastAsia="Times New Roman" w:cs="Times New Roman"/>
          <w:color w:val="000000"/>
          <w:spacing w:val="30"/>
          <w:sz w:val="24"/>
          <w:szCs w:val="24"/>
        </w:rPr>
        <w:t xml:space="preserve"> </w:t>
      </w:r>
      <w:r>
        <w:rPr>
          <w:rFonts w:ascii="Times New Roman" w:hAnsi="Times New Roman" w:eastAsia="Times New Roman" w:cs="Times New Roman"/>
          <w:color w:val="000000"/>
          <w:w w:val="99"/>
          <w:sz w:val="24"/>
          <w:szCs w:val="24"/>
        </w:rPr>
        <w:t>дел</w:t>
      </w:r>
      <w:r>
        <w:rPr>
          <w:rFonts w:ascii="Times New Roman" w:hAnsi="Times New Roman" w:eastAsia="Times New Roman" w:cs="Times New Roman"/>
          <w:color w:val="000000"/>
          <w:spacing w:val="1"/>
          <w:w w:val="99"/>
          <w:sz w:val="24"/>
          <w:szCs w:val="24"/>
        </w:rPr>
        <w:t>а</w:t>
      </w:r>
      <w:r>
        <w:rPr>
          <w:rFonts w:ascii="Times New Roman" w:hAnsi="Times New Roman" w:eastAsia="Times New Roman" w:cs="Times New Roman"/>
          <w:color w:val="000000"/>
          <w:w w:val="99"/>
          <w:sz w:val="24"/>
          <w:szCs w:val="24"/>
        </w:rPr>
        <w:t>ют</w:t>
      </w:r>
      <w:r>
        <w:rPr>
          <w:rFonts w:ascii="Times New Roman" w:hAnsi="Times New Roman" w:eastAsia="Times New Roman" w:cs="Times New Roman"/>
          <w:color w:val="000000"/>
          <w:spacing w:val="31"/>
          <w:sz w:val="24"/>
          <w:szCs w:val="24"/>
        </w:rPr>
        <w:t xml:space="preserve"> </w:t>
      </w:r>
      <w:r>
        <w:rPr>
          <w:rFonts w:ascii="Times New Roman" w:hAnsi="Times New Roman" w:eastAsia="Times New Roman" w:cs="Times New Roman"/>
          <w:color w:val="000000"/>
          <w:w w:val="99"/>
          <w:sz w:val="24"/>
          <w:szCs w:val="24"/>
        </w:rPr>
        <w:t>это</w:t>
      </w:r>
      <w:r>
        <w:rPr>
          <w:rFonts w:ascii="Times New Roman" w:hAnsi="Times New Roman" w:eastAsia="Times New Roman" w:cs="Times New Roman"/>
          <w:color w:val="000000"/>
          <w:spacing w:val="30"/>
          <w:sz w:val="24"/>
          <w:szCs w:val="24"/>
        </w:rPr>
        <w:t xml:space="preserve"> </w:t>
      </w:r>
      <w:r>
        <w:rPr>
          <w:rFonts w:ascii="Times New Roman" w:hAnsi="Times New Roman" w:eastAsia="Times New Roman" w:cs="Times New Roman"/>
          <w:color w:val="000000"/>
          <w:w w:val="99"/>
          <w:sz w:val="24"/>
          <w:szCs w:val="24"/>
        </w:rPr>
        <w:t>не</w:t>
      </w:r>
      <w:r>
        <w:rPr>
          <w:rFonts w:ascii="Times New Roman" w:hAnsi="Times New Roman" w:eastAsia="Times New Roman" w:cs="Times New Roman"/>
          <w:color w:val="000000"/>
          <w:spacing w:val="31"/>
          <w:sz w:val="24"/>
          <w:szCs w:val="24"/>
        </w:rPr>
        <w:t xml:space="preserve"> </w:t>
      </w:r>
      <w:r>
        <w:rPr>
          <w:rFonts w:ascii="Times New Roman" w:hAnsi="Times New Roman" w:eastAsia="Times New Roman" w:cs="Times New Roman"/>
          <w:color w:val="000000"/>
          <w:w w:val="99"/>
          <w:sz w:val="24"/>
          <w:szCs w:val="24"/>
        </w:rPr>
        <w:t>в</w:t>
      </w:r>
      <w:r>
        <w:rPr>
          <w:rFonts w:ascii="Times New Roman" w:hAnsi="Times New Roman" w:eastAsia="Times New Roman" w:cs="Times New Roman"/>
          <w:color w:val="000000"/>
          <w:spacing w:val="32"/>
          <w:sz w:val="24"/>
          <w:szCs w:val="24"/>
        </w:rPr>
        <w:t xml:space="preserve"> </w:t>
      </w:r>
      <w:r>
        <w:rPr>
          <w:rFonts w:ascii="Times New Roman" w:hAnsi="Times New Roman" w:eastAsia="Times New Roman" w:cs="Times New Roman"/>
          <w:color w:val="000000"/>
          <w:w w:val="99"/>
          <w:sz w:val="24"/>
          <w:szCs w:val="24"/>
        </w:rPr>
        <w:t>полном</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объёме.</w:t>
      </w:r>
      <w:r>
        <w:rPr>
          <w:rFonts w:ascii="Times New Roman" w:hAnsi="Times New Roman" w:eastAsia="Times New Roman" w:cs="Times New Roman"/>
          <w:color w:val="000000"/>
          <w:spacing w:val="58"/>
          <w:sz w:val="24"/>
          <w:szCs w:val="24"/>
        </w:rPr>
        <w:t xml:space="preserve"> </w:t>
      </w:r>
      <w:r>
        <w:rPr>
          <w:rFonts w:ascii="Times New Roman" w:hAnsi="Times New Roman" w:eastAsia="Times New Roman" w:cs="Times New Roman"/>
          <w:color w:val="000000"/>
          <w:w w:val="99"/>
          <w:sz w:val="24"/>
          <w:szCs w:val="24"/>
        </w:rPr>
        <w:t>Помощь</w:t>
      </w:r>
      <w:r>
        <w:rPr>
          <w:rFonts w:ascii="Times New Roman" w:hAnsi="Times New Roman" w:eastAsia="Times New Roman" w:cs="Times New Roman"/>
          <w:color w:val="000000"/>
          <w:spacing w:val="57"/>
          <w:sz w:val="24"/>
          <w:szCs w:val="24"/>
        </w:rPr>
        <w:t xml:space="preserve"> </w:t>
      </w:r>
      <w:r>
        <w:rPr>
          <w:rFonts w:ascii="Times New Roman" w:hAnsi="Times New Roman" w:eastAsia="Times New Roman" w:cs="Times New Roman"/>
          <w:color w:val="000000"/>
          <w:w w:val="99"/>
          <w:sz w:val="24"/>
          <w:szCs w:val="24"/>
        </w:rPr>
        <w:t>пе</w:t>
      </w:r>
      <w:r>
        <w:rPr>
          <w:rFonts w:ascii="Times New Roman" w:hAnsi="Times New Roman" w:eastAsia="Times New Roman" w:cs="Times New Roman"/>
          <w:color w:val="000000"/>
          <w:spacing w:val="2"/>
          <w:w w:val="99"/>
          <w:sz w:val="24"/>
          <w:szCs w:val="24"/>
        </w:rPr>
        <w:t>д</w:t>
      </w:r>
      <w:r>
        <w:rPr>
          <w:rFonts w:ascii="Times New Roman" w:hAnsi="Times New Roman" w:eastAsia="Times New Roman" w:cs="Times New Roman"/>
          <w:color w:val="000000"/>
          <w:w w:val="99"/>
          <w:sz w:val="24"/>
          <w:szCs w:val="24"/>
        </w:rPr>
        <w:t>аго</w:t>
      </w:r>
      <w:r>
        <w:rPr>
          <w:rFonts w:ascii="Times New Roman" w:hAnsi="Times New Roman" w:eastAsia="Times New Roman" w:cs="Times New Roman"/>
          <w:color w:val="000000"/>
          <w:spacing w:val="-1"/>
          <w:w w:val="99"/>
          <w:sz w:val="24"/>
          <w:szCs w:val="24"/>
        </w:rPr>
        <w:t>г</w:t>
      </w:r>
      <w:r>
        <w:rPr>
          <w:rFonts w:ascii="Times New Roman" w:hAnsi="Times New Roman" w:eastAsia="Times New Roman" w:cs="Times New Roman"/>
          <w:color w:val="000000"/>
          <w:w w:val="99"/>
          <w:sz w:val="24"/>
          <w:szCs w:val="24"/>
        </w:rPr>
        <w:t>а</w:t>
      </w:r>
      <w:r>
        <w:rPr>
          <w:rFonts w:ascii="Times New Roman" w:hAnsi="Times New Roman" w:eastAsia="Times New Roman" w:cs="Times New Roman"/>
          <w:color w:val="000000"/>
          <w:spacing w:val="58"/>
          <w:sz w:val="24"/>
          <w:szCs w:val="24"/>
        </w:rPr>
        <w:t xml:space="preserve"> </w:t>
      </w:r>
      <w:r>
        <w:rPr>
          <w:rFonts w:ascii="Times New Roman" w:hAnsi="Times New Roman" w:eastAsia="Times New Roman" w:cs="Times New Roman"/>
          <w:color w:val="000000"/>
          <w:w w:val="99"/>
          <w:sz w:val="24"/>
          <w:szCs w:val="24"/>
        </w:rPr>
        <w:t>и</w:t>
      </w:r>
      <w:r>
        <w:rPr>
          <w:rFonts w:ascii="Times New Roman" w:hAnsi="Times New Roman" w:eastAsia="Times New Roman" w:cs="Times New Roman"/>
          <w:color w:val="000000"/>
          <w:spacing w:val="57"/>
          <w:sz w:val="24"/>
          <w:szCs w:val="24"/>
        </w:rPr>
        <w:t xml:space="preserve"> </w:t>
      </w:r>
      <w:r>
        <w:rPr>
          <w:rFonts w:ascii="Times New Roman" w:hAnsi="Times New Roman" w:eastAsia="Times New Roman" w:cs="Times New Roman"/>
          <w:color w:val="000000"/>
          <w:w w:val="99"/>
          <w:sz w:val="24"/>
          <w:szCs w:val="24"/>
        </w:rPr>
        <w:t>всп</w:t>
      </w:r>
      <w:r>
        <w:rPr>
          <w:rFonts w:ascii="Times New Roman" w:hAnsi="Times New Roman" w:eastAsia="Times New Roman" w:cs="Times New Roman"/>
          <w:color w:val="000000"/>
          <w:spacing w:val="1"/>
          <w:w w:val="99"/>
          <w:sz w:val="24"/>
          <w:szCs w:val="24"/>
        </w:rPr>
        <w:t>о</w:t>
      </w:r>
      <w:r>
        <w:rPr>
          <w:rFonts w:ascii="Times New Roman" w:hAnsi="Times New Roman" w:eastAsia="Times New Roman" w:cs="Times New Roman"/>
          <w:color w:val="000000"/>
          <w:w w:val="99"/>
          <w:sz w:val="24"/>
          <w:szCs w:val="24"/>
        </w:rPr>
        <w:t>м</w:t>
      </w:r>
      <w:r>
        <w:rPr>
          <w:rFonts w:ascii="Times New Roman" w:hAnsi="Times New Roman" w:eastAsia="Times New Roman" w:cs="Times New Roman"/>
          <w:color w:val="000000"/>
          <w:spacing w:val="1"/>
          <w:w w:val="99"/>
          <w:sz w:val="24"/>
          <w:szCs w:val="24"/>
        </w:rPr>
        <w:t>о</w:t>
      </w:r>
      <w:r>
        <w:rPr>
          <w:rFonts w:ascii="Times New Roman" w:hAnsi="Times New Roman" w:eastAsia="Times New Roman" w:cs="Times New Roman"/>
          <w:color w:val="000000"/>
          <w:w w:val="99"/>
          <w:sz w:val="24"/>
          <w:szCs w:val="24"/>
        </w:rPr>
        <w:t>гате</w:t>
      </w:r>
      <w:r>
        <w:rPr>
          <w:rFonts w:ascii="Times New Roman" w:hAnsi="Times New Roman" w:eastAsia="Times New Roman" w:cs="Times New Roman"/>
          <w:color w:val="000000"/>
          <w:spacing w:val="1"/>
          <w:w w:val="99"/>
          <w:sz w:val="24"/>
          <w:szCs w:val="24"/>
        </w:rPr>
        <w:t>л</w:t>
      </w:r>
      <w:r>
        <w:rPr>
          <w:rFonts w:ascii="Times New Roman" w:hAnsi="Times New Roman" w:eastAsia="Times New Roman" w:cs="Times New Roman"/>
          <w:color w:val="000000"/>
          <w:w w:val="99"/>
          <w:sz w:val="24"/>
          <w:szCs w:val="24"/>
        </w:rPr>
        <w:t>ьные</w:t>
      </w:r>
      <w:r>
        <w:rPr>
          <w:rFonts w:ascii="Times New Roman" w:hAnsi="Times New Roman" w:eastAsia="Times New Roman" w:cs="Times New Roman"/>
          <w:color w:val="000000"/>
          <w:spacing w:val="57"/>
          <w:sz w:val="24"/>
          <w:szCs w:val="24"/>
        </w:rPr>
        <w:t xml:space="preserve"> </w:t>
      </w:r>
      <w:r>
        <w:rPr>
          <w:rFonts w:ascii="Times New Roman" w:hAnsi="Times New Roman" w:eastAsia="Times New Roman" w:cs="Times New Roman"/>
          <w:color w:val="000000"/>
          <w:w w:val="99"/>
          <w:sz w:val="24"/>
          <w:szCs w:val="24"/>
        </w:rPr>
        <w:t>вопросы</w:t>
      </w:r>
      <w:r>
        <w:rPr>
          <w:rFonts w:ascii="Times New Roman" w:hAnsi="Times New Roman" w:eastAsia="Times New Roman" w:cs="Times New Roman"/>
          <w:color w:val="000000"/>
          <w:spacing w:val="60"/>
          <w:sz w:val="24"/>
          <w:szCs w:val="24"/>
        </w:rPr>
        <w:t xml:space="preserve"> </w:t>
      </w:r>
      <w:r>
        <w:rPr>
          <w:rFonts w:ascii="Times New Roman" w:hAnsi="Times New Roman" w:eastAsia="Times New Roman" w:cs="Times New Roman"/>
          <w:color w:val="000000"/>
          <w:w w:val="99"/>
          <w:sz w:val="24"/>
          <w:szCs w:val="24"/>
        </w:rPr>
        <w:t>не</w:t>
      </w:r>
      <w:r>
        <w:rPr>
          <w:rFonts w:ascii="Times New Roman" w:hAnsi="Times New Roman" w:eastAsia="Times New Roman" w:cs="Times New Roman"/>
          <w:color w:val="000000"/>
          <w:spacing w:val="57"/>
          <w:sz w:val="24"/>
          <w:szCs w:val="24"/>
        </w:rPr>
        <w:t xml:space="preserve"> </w:t>
      </w:r>
      <w:r>
        <w:rPr>
          <w:rFonts w:ascii="Times New Roman" w:hAnsi="Times New Roman" w:eastAsia="Times New Roman" w:cs="Times New Roman"/>
          <w:color w:val="000000"/>
          <w:spacing w:val="3"/>
          <w:w w:val="99"/>
          <w:sz w:val="24"/>
          <w:szCs w:val="24"/>
        </w:rPr>
        <w:t>о</w:t>
      </w:r>
      <w:r>
        <w:rPr>
          <w:rFonts w:ascii="Times New Roman" w:hAnsi="Times New Roman" w:eastAsia="Times New Roman" w:cs="Times New Roman"/>
          <w:color w:val="000000"/>
          <w:w w:val="99"/>
          <w:sz w:val="24"/>
          <w:szCs w:val="24"/>
        </w:rPr>
        <w:t>ка</w:t>
      </w:r>
      <w:r>
        <w:rPr>
          <w:rFonts w:ascii="Times New Roman" w:hAnsi="Times New Roman" w:eastAsia="Times New Roman" w:cs="Times New Roman"/>
          <w:color w:val="000000"/>
          <w:spacing w:val="1"/>
          <w:w w:val="99"/>
          <w:sz w:val="24"/>
          <w:szCs w:val="24"/>
        </w:rPr>
        <w:t>з</w:t>
      </w:r>
      <w:r>
        <w:rPr>
          <w:rFonts w:ascii="Times New Roman" w:hAnsi="Times New Roman" w:eastAsia="Times New Roman" w:cs="Times New Roman"/>
          <w:color w:val="000000"/>
          <w:w w:val="99"/>
          <w:sz w:val="24"/>
          <w:szCs w:val="24"/>
        </w:rPr>
        <w:t>ывают</w:t>
      </w:r>
      <w:r>
        <w:rPr>
          <w:rFonts w:ascii="Times New Roman" w:hAnsi="Times New Roman" w:eastAsia="Times New Roman" w:cs="Times New Roman"/>
          <w:color w:val="000000"/>
          <w:spacing w:val="56"/>
          <w:sz w:val="24"/>
          <w:szCs w:val="24"/>
        </w:rPr>
        <w:t xml:space="preserve"> </w:t>
      </w:r>
      <w:r>
        <w:rPr>
          <w:rFonts w:ascii="Times New Roman" w:hAnsi="Times New Roman" w:eastAsia="Times New Roman" w:cs="Times New Roman"/>
          <w:color w:val="000000"/>
          <w:w w:val="99"/>
          <w:sz w:val="24"/>
          <w:szCs w:val="24"/>
        </w:rPr>
        <w:t>значимого</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влияния</w:t>
      </w:r>
      <w:r>
        <w:rPr>
          <w:rFonts w:ascii="Times New Roman" w:hAnsi="Times New Roman" w:eastAsia="Times New Roman" w:cs="Times New Roman"/>
          <w:color w:val="000000"/>
          <w:spacing w:val="23"/>
          <w:sz w:val="24"/>
          <w:szCs w:val="24"/>
        </w:rPr>
        <w:t xml:space="preserve"> </w:t>
      </w:r>
      <w:r>
        <w:rPr>
          <w:rFonts w:ascii="Times New Roman" w:hAnsi="Times New Roman" w:eastAsia="Times New Roman" w:cs="Times New Roman"/>
          <w:color w:val="000000"/>
          <w:w w:val="99"/>
          <w:sz w:val="24"/>
          <w:szCs w:val="24"/>
        </w:rPr>
        <w:t>на</w:t>
      </w:r>
      <w:r>
        <w:rPr>
          <w:rFonts w:ascii="Times New Roman" w:hAnsi="Times New Roman" w:eastAsia="Times New Roman" w:cs="Times New Roman"/>
          <w:color w:val="000000"/>
          <w:spacing w:val="24"/>
          <w:sz w:val="24"/>
          <w:szCs w:val="24"/>
        </w:rPr>
        <w:t xml:space="preserve"> </w:t>
      </w:r>
      <w:r>
        <w:rPr>
          <w:rFonts w:ascii="Times New Roman" w:hAnsi="Times New Roman" w:eastAsia="Times New Roman" w:cs="Times New Roman"/>
          <w:color w:val="000000"/>
          <w:w w:val="99"/>
          <w:sz w:val="24"/>
          <w:szCs w:val="24"/>
        </w:rPr>
        <w:t>о</w:t>
      </w:r>
      <w:r>
        <w:rPr>
          <w:rFonts w:ascii="Times New Roman" w:hAnsi="Times New Roman" w:eastAsia="Times New Roman" w:cs="Times New Roman"/>
          <w:color w:val="000000"/>
          <w:spacing w:val="1"/>
          <w:w w:val="99"/>
          <w:sz w:val="24"/>
          <w:szCs w:val="24"/>
        </w:rPr>
        <w:t>т</w:t>
      </w:r>
      <w:r>
        <w:rPr>
          <w:rFonts w:ascii="Times New Roman" w:hAnsi="Times New Roman" w:eastAsia="Times New Roman" w:cs="Times New Roman"/>
          <w:color w:val="000000"/>
          <w:w w:val="99"/>
          <w:sz w:val="24"/>
          <w:szCs w:val="24"/>
        </w:rPr>
        <w:t>веты,</w:t>
      </w:r>
      <w:r>
        <w:rPr>
          <w:rFonts w:ascii="Times New Roman" w:hAnsi="Times New Roman" w:eastAsia="Times New Roman" w:cs="Times New Roman"/>
          <w:color w:val="000000"/>
          <w:spacing w:val="23"/>
          <w:sz w:val="24"/>
          <w:szCs w:val="24"/>
        </w:rPr>
        <w:t xml:space="preserve"> </w:t>
      </w:r>
      <w:r>
        <w:rPr>
          <w:rFonts w:ascii="Times New Roman" w:hAnsi="Times New Roman" w:eastAsia="Times New Roman" w:cs="Times New Roman"/>
          <w:color w:val="000000"/>
          <w:spacing w:val="2"/>
          <w:w w:val="99"/>
          <w:sz w:val="24"/>
          <w:szCs w:val="24"/>
        </w:rPr>
        <w:t>д</w:t>
      </w:r>
      <w:r>
        <w:rPr>
          <w:rFonts w:ascii="Times New Roman" w:hAnsi="Times New Roman" w:eastAsia="Times New Roman" w:cs="Times New Roman"/>
          <w:color w:val="000000"/>
          <w:w w:val="99"/>
          <w:sz w:val="24"/>
          <w:szCs w:val="24"/>
        </w:rPr>
        <w:t>ети</w:t>
      </w:r>
      <w:r>
        <w:rPr>
          <w:rFonts w:ascii="Times New Roman" w:hAnsi="Times New Roman" w:eastAsia="Times New Roman" w:cs="Times New Roman"/>
          <w:color w:val="000000"/>
          <w:spacing w:val="23"/>
          <w:sz w:val="24"/>
          <w:szCs w:val="24"/>
        </w:rPr>
        <w:t xml:space="preserve"> </w:t>
      </w:r>
      <w:r>
        <w:rPr>
          <w:rFonts w:ascii="Times New Roman" w:hAnsi="Times New Roman" w:eastAsia="Times New Roman" w:cs="Times New Roman"/>
          <w:color w:val="000000"/>
          <w:w w:val="99"/>
          <w:sz w:val="24"/>
          <w:szCs w:val="24"/>
        </w:rPr>
        <w:t>не</w:t>
      </w:r>
      <w:r>
        <w:rPr>
          <w:rFonts w:ascii="Times New Roman" w:hAnsi="Times New Roman" w:eastAsia="Times New Roman" w:cs="Times New Roman"/>
          <w:color w:val="000000"/>
          <w:spacing w:val="26"/>
          <w:sz w:val="24"/>
          <w:szCs w:val="24"/>
        </w:rPr>
        <w:t xml:space="preserve"> </w:t>
      </w:r>
      <w:r>
        <w:rPr>
          <w:rFonts w:ascii="Times New Roman" w:hAnsi="Times New Roman" w:eastAsia="Times New Roman" w:cs="Times New Roman"/>
          <w:color w:val="000000"/>
          <w:w w:val="99"/>
          <w:sz w:val="24"/>
          <w:szCs w:val="24"/>
        </w:rPr>
        <w:t>всегда</w:t>
      </w:r>
      <w:r>
        <w:rPr>
          <w:rFonts w:ascii="Times New Roman" w:hAnsi="Times New Roman" w:eastAsia="Times New Roman" w:cs="Times New Roman"/>
          <w:color w:val="000000"/>
          <w:spacing w:val="24"/>
          <w:sz w:val="24"/>
          <w:szCs w:val="24"/>
        </w:rPr>
        <w:t xml:space="preserve"> </w:t>
      </w:r>
      <w:r>
        <w:rPr>
          <w:rFonts w:ascii="Times New Roman" w:hAnsi="Times New Roman" w:eastAsia="Times New Roman" w:cs="Times New Roman"/>
          <w:color w:val="000000"/>
          <w:w w:val="99"/>
          <w:sz w:val="24"/>
          <w:szCs w:val="24"/>
        </w:rPr>
        <w:t>справ</w:t>
      </w:r>
      <w:r>
        <w:rPr>
          <w:rFonts w:ascii="Times New Roman" w:hAnsi="Times New Roman" w:eastAsia="Times New Roman" w:cs="Times New Roman"/>
          <w:color w:val="000000"/>
          <w:spacing w:val="1"/>
          <w:w w:val="99"/>
          <w:sz w:val="24"/>
          <w:szCs w:val="24"/>
        </w:rPr>
        <w:t>л</w:t>
      </w:r>
      <w:r>
        <w:rPr>
          <w:rFonts w:ascii="Times New Roman" w:hAnsi="Times New Roman" w:eastAsia="Times New Roman" w:cs="Times New Roman"/>
          <w:color w:val="000000"/>
          <w:w w:val="99"/>
          <w:sz w:val="24"/>
          <w:szCs w:val="24"/>
        </w:rPr>
        <w:t>я</w:t>
      </w:r>
      <w:r>
        <w:rPr>
          <w:rFonts w:ascii="Times New Roman" w:hAnsi="Times New Roman" w:eastAsia="Times New Roman" w:cs="Times New Roman"/>
          <w:color w:val="000000"/>
          <w:spacing w:val="1"/>
          <w:w w:val="99"/>
          <w:sz w:val="24"/>
          <w:szCs w:val="24"/>
        </w:rPr>
        <w:t>ю</w:t>
      </w:r>
      <w:r>
        <w:rPr>
          <w:rFonts w:ascii="Times New Roman" w:hAnsi="Times New Roman" w:eastAsia="Times New Roman" w:cs="Times New Roman"/>
          <w:color w:val="000000"/>
          <w:w w:val="99"/>
          <w:sz w:val="24"/>
          <w:szCs w:val="24"/>
        </w:rPr>
        <w:t>тся</w:t>
      </w:r>
      <w:r>
        <w:rPr>
          <w:rFonts w:ascii="Times New Roman" w:hAnsi="Times New Roman" w:eastAsia="Times New Roman" w:cs="Times New Roman"/>
          <w:color w:val="000000"/>
          <w:spacing w:val="23"/>
          <w:sz w:val="24"/>
          <w:szCs w:val="24"/>
        </w:rPr>
        <w:t xml:space="preserve"> </w:t>
      </w:r>
      <w:r>
        <w:rPr>
          <w:rFonts w:ascii="Times New Roman" w:hAnsi="Times New Roman" w:eastAsia="Times New Roman" w:cs="Times New Roman"/>
          <w:color w:val="000000"/>
          <w:w w:val="99"/>
          <w:sz w:val="24"/>
          <w:szCs w:val="24"/>
        </w:rPr>
        <w:t>с</w:t>
      </w:r>
      <w:r>
        <w:rPr>
          <w:rFonts w:ascii="Times New Roman" w:hAnsi="Times New Roman" w:eastAsia="Times New Roman" w:cs="Times New Roman"/>
          <w:color w:val="000000"/>
          <w:spacing w:val="24"/>
          <w:sz w:val="24"/>
          <w:szCs w:val="24"/>
        </w:rPr>
        <w:t xml:space="preserve"> </w:t>
      </w:r>
      <w:r>
        <w:rPr>
          <w:rFonts w:ascii="Times New Roman" w:hAnsi="Times New Roman" w:eastAsia="Times New Roman" w:cs="Times New Roman"/>
          <w:color w:val="000000"/>
          <w:w w:val="99"/>
          <w:sz w:val="24"/>
          <w:szCs w:val="24"/>
        </w:rPr>
        <w:t>задани</w:t>
      </w:r>
      <w:r>
        <w:rPr>
          <w:rFonts w:ascii="Times New Roman" w:hAnsi="Times New Roman" w:eastAsia="Times New Roman" w:cs="Times New Roman"/>
          <w:color w:val="000000"/>
          <w:spacing w:val="2"/>
          <w:w w:val="99"/>
          <w:sz w:val="24"/>
          <w:szCs w:val="24"/>
        </w:rPr>
        <w:t>е</w:t>
      </w:r>
      <w:r>
        <w:rPr>
          <w:rFonts w:ascii="Times New Roman" w:hAnsi="Times New Roman" w:eastAsia="Times New Roman" w:cs="Times New Roman"/>
          <w:color w:val="000000"/>
          <w:w w:val="99"/>
          <w:sz w:val="24"/>
          <w:szCs w:val="24"/>
        </w:rPr>
        <w:t>м,</w:t>
      </w:r>
      <w:r>
        <w:rPr>
          <w:rFonts w:ascii="Times New Roman" w:hAnsi="Times New Roman" w:eastAsia="Times New Roman" w:cs="Times New Roman"/>
          <w:color w:val="000000"/>
          <w:spacing w:val="25"/>
          <w:sz w:val="24"/>
          <w:szCs w:val="24"/>
        </w:rPr>
        <w:t xml:space="preserve"> </w:t>
      </w:r>
      <w:r>
        <w:rPr>
          <w:rFonts w:ascii="Times New Roman" w:hAnsi="Times New Roman" w:eastAsia="Times New Roman" w:cs="Times New Roman"/>
          <w:color w:val="000000"/>
          <w:w w:val="99"/>
          <w:sz w:val="24"/>
          <w:szCs w:val="24"/>
        </w:rPr>
        <w:t>ч</w:t>
      </w:r>
      <w:r>
        <w:rPr>
          <w:rFonts w:ascii="Times New Roman" w:hAnsi="Times New Roman" w:eastAsia="Times New Roman" w:cs="Times New Roman"/>
          <w:color w:val="000000"/>
          <w:spacing w:val="1"/>
          <w:w w:val="99"/>
          <w:sz w:val="24"/>
          <w:szCs w:val="24"/>
        </w:rPr>
        <w:t>а</w:t>
      </w:r>
      <w:r>
        <w:rPr>
          <w:rFonts w:ascii="Times New Roman" w:hAnsi="Times New Roman" w:eastAsia="Times New Roman" w:cs="Times New Roman"/>
          <w:color w:val="000000"/>
          <w:w w:val="99"/>
          <w:sz w:val="24"/>
          <w:szCs w:val="24"/>
        </w:rPr>
        <w:t>сто</w:t>
      </w:r>
      <w:r>
        <w:rPr>
          <w:rFonts w:ascii="Times New Roman" w:hAnsi="Times New Roman" w:eastAsia="Times New Roman" w:cs="Times New Roman"/>
          <w:color w:val="000000"/>
          <w:spacing w:val="22"/>
          <w:sz w:val="24"/>
          <w:szCs w:val="24"/>
        </w:rPr>
        <w:t xml:space="preserve"> </w:t>
      </w:r>
      <w:r>
        <w:rPr>
          <w:rFonts w:ascii="Times New Roman" w:hAnsi="Times New Roman" w:eastAsia="Times New Roman" w:cs="Times New Roman"/>
          <w:color w:val="000000"/>
          <w:spacing w:val="1"/>
          <w:w w:val="99"/>
          <w:sz w:val="24"/>
          <w:szCs w:val="24"/>
        </w:rPr>
        <w:t>о</w:t>
      </w:r>
      <w:r>
        <w:rPr>
          <w:rFonts w:ascii="Times New Roman" w:hAnsi="Times New Roman" w:eastAsia="Times New Roman" w:cs="Times New Roman"/>
          <w:color w:val="000000"/>
          <w:w w:val="99"/>
          <w:sz w:val="24"/>
          <w:szCs w:val="24"/>
        </w:rPr>
        <w:t>тмалчива</w:t>
      </w:r>
      <w:r>
        <w:rPr>
          <w:rFonts w:ascii="Times New Roman" w:hAnsi="Times New Roman" w:eastAsia="Times New Roman" w:cs="Times New Roman"/>
          <w:color w:val="000000"/>
          <w:spacing w:val="1"/>
          <w:w w:val="99"/>
          <w:sz w:val="24"/>
          <w:szCs w:val="24"/>
        </w:rPr>
        <w:t>ю</w:t>
      </w:r>
      <w:r>
        <w:rPr>
          <w:rFonts w:ascii="Times New Roman" w:hAnsi="Times New Roman" w:eastAsia="Times New Roman" w:cs="Times New Roman"/>
          <w:color w:val="000000"/>
          <w:w w:val="99"/>
          <w:sz w:val="24"/>
          <w:szCs w:val="24"/>
        </w:rPr>
        <w:t>тс</w:t>
      </w:r>
      <w:r>
        <w:rPr>
          <w:rFonts w:ascii="Times New Roman" w:hAnsi="Times New Roman" w:eastAsia="Times New Roman" w:cs="Times New Roman"/>
          <w:color w:val="000000"/>
          <w:spacing w:val="1"/>
          <w:w w:val="99"/>
          <w:sz w:val="24"/>
          <w:szCs w:val="24"/>
        </w:rPr>
        <w:t>я</w:t>
      </w:r>
      <w:r>
        <w:rPr>
          <w:rFonts w:ascii="Times New Roman" w:hAnsi="Times New Roman" w:eastAsia="Times New Roman" w:cs="Times New Roman"/>
          <w:color w:val="000000"/>
          <w:w w:val="99"/>
          <w:sz w:val="24"/>
          <w:szCs w:val="24"/>
        </w:rPr>
        <w:t>,</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от</w:t>
      </w:r>
      <w:r>
        <w:rPr>
          <w:rFonts w:ascii="Times New Roman" w:hAnsi="Times New Roman" w:eastAsia="Times New Roman" w:cs="Times New Roman"/>
          <w:color w:val="000000"/>
          <w:spacing w:val="-2"/>
          <w:w w:val="99"/>
          <w:sz w:val="24"/>
          <w:szCs w:val="24"/>
        </w:rPr>
        <w:t>к</w:t>
      </w:r>
      <w:r>
        <w:rPr>
          <w:rFonts w:ascii="Times New Roman" w:hAnsi="Times New Roman" w:eastAsia="Times New Roman" w:cs="Times New Roman"/>
          <w:color w:val="000000"/>
          <w:w w:val="99"/>
          <w:sz w:val="24"/>
          <w:szCs w:val="24"/>
        </w:rPr>
        <w:t>азываются</w:t>
      </w:r>
      <w:r>
        <w:rPr>
          <w:rFonts w:ascii="Times New Roman" w:hAnsi="Times New Roman" w:eastAsia="Times New Roman" w:cs="Times New Roman"/>
          <w:color w:val="000000"/>
          <w:spacing w:val="90"/>
          <w:sz w:val="24"/>
          <w:szCs w:val="24"/>
        </w:rPr>
        <w:t xml:space="preserve"> </w:t>
      </w:r>
      <w:r>
        <w:rPr>
          <w:rFonts w:ascii="Times New Roman" w:hAnsi="Times New Roman" w:eastAsia="Times New Roman" w:cs="Times New Roman"/>
          <w:color w:val="000000"/>
          <w:w w:val="99"/>
          <w:sz w:val="24"/>
          <w:szCs w:val="24"/>
        </w:rPr>
        <w:t>выпо</w:t>
      </w:r>
      <w:r>
        <w:rPr>
          <w:rFonts w:ascii="Times New Roman" w:hAnsi="Times New Roman" w:eastAsia="Times New Roman" w:cs="Times New Roman"/>
          <w:color w:val="000000"/>
          <w:spacing w:val="2"/>
          <w:w w:val="99"/>
          <w:sz w:val="24"/>
          <w:szCs w:val="24"/>
        </w:rPr>
        <w:t>л</w:t>
      </w:r>
      <w:r>
        <w:rPr>
          <w:rFonts w:ascii="Times New Roman" w:hAnsi="Times New Roman" w:eastAsia="Times New Roman" w:cs="Times New Roman"/>
          <w:color w:val="000000"/>
          <w:w w:val="99"/>
          <w:sz w:val="24"/>
          <w:szCs w:val="24"/>
        </w:rPr>
        <w:t>нять</w:t>
      </w:r>
      <w:r>
        <w:rPr>
          <w:rFonts w:ascii="Times New Roman" w:hAnsi="Times New Roman" w:eastAsia="Times New Roman" w:cs="Times New Roman"/>
          <w:color w:val="000000"/>
          <w:spacing w:val="87"/>
          <w:sz w:val="24"/>
          <w:szCs w:val="24"/>
        </w:rPr>
        <w:t xml:space="preserve"> </w:t>
      </w:r>
      <w:r>
        <w:rPr>
          <w:rFonts w:ascii="Times New Roman" w:hAnsi="Times New Roman" w:eastAsia="Times New Roman" w:cs="Times New Roman"/>
          <w:color w:val="000000"/>
          <w:w w:val="99"/>
          <w:sz w:val="24"/>
          <w:szCs w:val="24"/>
        </w:rPr>
        <w:t>задания</w:t>
      </w:r>
      <w:r>
        <w:rPr>
          <w:rFonts w:ascii="Times New Roman" w:hAnsi="Times New Roman" w:eastAsia="Times New Roman" w:cs="Times New Roman"/>
          <w:color w:val="000000"/>
          <w:spacing w:val="89"/>
          <w:sz w:val="24"/>
          <w:szCs w:val="24"/>
        </w:rPr>
        <w:t xml:space="preserve"> </w:t>
      </w:r>
      <w:r>
        <w:rPr>
          <w:rFonts w:ascii="Times New Roman" w:hAnsi="Times New Roman" w:eastAsia="Times New Roman" w:cs="Times New Roman"/>
          <w:color w:val="000000"/>
          <w:w w:val="99"/>
          <w:sz w:val="24"/>
          <w:szCs w:val="24"/>
        </w:rPr>
        <w:t>или</w:t>
      </w:r>
      <w:r>
        <w:rPr>
          <w:rFonts w:ascii="Times New Roman" w:hAnsi="Times New Roman" w:eastAsia="Times New Roman" w:cs="Times New Roman"/>
          <w:color w:val="000000"/>
          <w:spacing w:val="88"/>
          <w:sz w:val="24"/>
          <w:szCs w:val="24"/>
        </w:rPr>
        <w:t xml:space="preserve"> </w:t>
      </w:r>
      <w:r>
        <w:rPr>
          <w:rFonts w:ascii="Times New Roman" w:hAnsi="Times New Roman" w:eastAsia="Times New Roman" w:cs="Times New Roman"/>
          <w:color w:val="000000"/>
          <w:spacing w:val="3"/>
          <w:w w:val="99"/>
          <w:sz w:val="24"/>
          <w:szCs w:val="24"/>
        </w:rPr>
        <w:t>д</w:t>
      </w:r>
      <w:r>
        <w:rPr>
          <w:rFonts w:ascii="Times New Roman" w:hAnsi="Times New Roman" w:eastAsia="Times New Roman" w:cs="Times New Roman"/>
          <w:color w:val="000000"/>
          <w:w w:val="99"/>
          <w:sz w:val="24"/>
          <w:szCs w:val="24"/>
        </w:rPr>
        <w:t>елают</w:t>
      </w:r>
      <w:r>
        <w:rPr>
          <w:rFonts w:ascii="Times New Roman" w:hAnsi="Times New Roman" w:eastAsia="Times New Roman" w:cs="Times New Roman"/>
          <w:color w:val="000000"/>
          <w:spacing w:val="87"/>
          <w:sz w:val="24"/>
          <w:szCs w:val="24"/>
        </w:rPr>
        <w:t xml:space="preserve"> </w:t>
      </w:r>
      <w:r>
        <w:rPr>
          <w:rFonts w:ascii="Times New Roman" w:hAnsi="Times New Roman" w:eastAsia="Times New Roman" w:cs="Times New Roman"/>
          <w:color w:val="000000"/>
          <w:w w:val="99"/>
          <w:sz w:val="24"/>
          <w:szCs w:val="24"/>
        </w:rPr>
        <w:t>их</w:t>
      </w:r>
      <w:r>
        <w:rPr>
          <w:rFonts w:ascii="Times New Roman" w:hAnsi="Times New Roman" w:eastAsia="Times New Roman" w:cs="Times New Roman"/>
          <w:color w:val="000000"/>
          <w:spacing w:val="88"/>
          <w:sz w:val="24"/>
          <w:szCs w:val="24"/>
        </w:rPr>
        <w:t xml:space="preserve"> </w:t>
      </w:r>
      <w:r>
        <w:rPr>
          <w:rFonts w:ascii="Times New Roman" w:hAnsi="Times New Roman" w:eastAsia="Times New Roman" w:cs="Times New Roman"/>
          <w:color w:val="000000"/>
          <w:w w:val="99"/>
          <w:sz w:val="24"/>
          <w:szCs w:val="24"/>
        </w:rPr>
        <w:t>с</w:t>
      </w:r>
      <w:r>
        <w:rPr>
          <w:rFonts w:ascii="Times New Roman" w:hAnsi="Times New Roman" w:eastAsia="Times New Roman" w:cs="Times New Roman"/>
          <w:color w:val="000000"/>
          <w:spacing w:val="88"/>
          <w:sz w:val="24"/>
          <w:szCs w:val="24"/>
        </w:rPr>
        <w:t xml:space="preserve"> </w:t>
      </w:r>
      <w:r>
        <w:rPr>
          <w:rFonts w:ascii="Times New Roman" w:hAnsi="Times New Roman" w:eastAsia="Times New Roman" w:cs="Times New Roman"/>
          <w:color w:val="000000"/>
          <w:spacing w:val="1"/>
          <w:w w:val="99"/>
          <w:sz w:val="24"/>
          <w:szCs w:val="24"/>
        </w:rPr>
        <w:t>о</w:t>
      </w:r>
      <w:r>
        <w:rPr>
          <w:rFonts w:ascii="Times New Roman" w:hAnsi="Times New Roman" w:eastAsia="Times New Roman" w:cs="Times New Roman"/>
          <w:color w:val="000000"/>
          <w:w w:val="99"/>
          <w:sz w:val="24"/>
          <w:szCs w:val="24"/>
        </w:rPr>
        <w:t>шибками,</w:t>
      </w:r>
      <w:r>
        <w:rPr>
          <w:rFonts w:ascii="Times New Roman" w:hAnsi="Times New Roman" w:eastAsia="Times New Roman" w:cs="Times New Roman"/>
          <w:color w:val="000000"/>
          <w:spacing w:val="88"/>
          <w:sz w:val="24"/>
          <w:szCs w:val="24"/>
        </w:rPr>
        <w:t xml:space="preserve"> </w:t>
      </w:r>
      <w:r>
        <w:rPr>
          <w:rFonts w:ascii="Times New Roman" w:hAnsi="Times New Roman" w:eastAsia="Times New Roman" w:cs="Times New Roman"/>
          <w:color w:val="000000"/>
          <w:w w:val="99"/>
          <w:sz w:val="24"/>
          <w:szCs w:val="24"/>
        </w:rPr>
        <w:t>соглашаются</w:t>
      </w:r>
      <w:r>
        <w:rPr>
          <w:rFonts w:ascii="Times New Roman" w:hAnsi="Times New Roman" w:eastAsia="Times New Roman" w:cs="Times New Roman"/>
          <w:color w:val="000000"/>
          <w:spacing w:val="88"/>
          <w:sz w:val="24"/>
          <w:szCs w:val="24"/>
        </w:rPr>
        <w:t xml:space="preserve"> </w:t>
      </w:r>
      <w:r>
        <w:rPr>
          <w:rFonts w:ascii="Times New Roman" w:hAnsi="Times New Roman" w:eastAsia="Times New Roman" w:cs="Times New Roman"/>
          <w:color w:val="000000"/>
          <w:w w:val="99"/>
          <w:sz w:val="24"/>
          <w:szCs w:val="24"/>
        </w:rPr>
        <w:t>с</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предложенным</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w w:val="99"/>
          <w:sz w:val="24"/>
          <w:szCs w:val="24"/>
        </w:rPr>
        <w:t>вари</w:t>
      </w:r>
      <w:r>
        <w:rPr>
          <w:rFonts w:ascii="Times New Roman" w:hAnsi="Times New Roman" w:eastAsia="Times New Roman" w:cs="Times New Roman"/>
          <w:color w:val="000000"/>
          <w:spacing w:val="1"/>
          <w:w w:val="99"/>
          <w:sz w:val="24"/>
          <w:szCs w:val="24"/>
        </w:rPr>
        <w:t>а</w:t>
      </w:r>
      <w:r>
        <w:rPr>
          <w:rFonts w:ascii="Times New Roman" w:hAnsi="Times New Roman" w:eastAsia="Times New Roman" w:cs="Times New Roman"/>
          <w:color w:val="000000"/>
          <w:w w:val="99"/>
          <w:sz w:val="24"/>
          <w:szCs w:val="24"/>
        </w:rPr>
        <w:t>нтом,</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w w:val="99"/>
          <w:sz w:val="24"/>
          <w:szCs w:val="24"/>
        </w:rPr>
        <w:t>не</w:t>
      </w:r>
      <w:r>
        <w:rPr>
          <w:rFonts w:ascii="Times New Roman" w:hAnsi="Times New Roman" w:eastAsia="Times New Roman" w:cs="Times New Roman"/>
          <w:color w:val="000000"/>
          <w:spacing w:val="-4"/>
          <w:sz w:val="24"/>
          <w:szCs w:val="24"/>
        </w:rPr>
        <w:t xml:space="preserve"> </w:t>
      </w:r>
      <w:r>
        <w:rPr>
          <w:rFonts w:ascii="Times New Roman" w:hAnsi="Times New Roman" w:eastAsia="Times New Roman" w:cs="Times New Roman"/>
          <w:color w:val="000000"/>
          <w:w w:val="99"/>
          <w:sz w:val="24"/>
          <w:szCs w:val="24"/>
        </w:rPr>
        <w:t>вн</w:t>
      </w:r>
      <w:r>
        <w:rPr>
          <w:rFonts w:ascii="Times New Roman" w:hAnsi="Times New Roman" w:eastAsia="Times New Roman" w:cs="Times New Roman"/>
          <w:color w:val="000000"/>
          <w:spacing w:val="1"/>
          <w:w w:val="99"/>
          <w:sz w:val="24"/>
          <w:szCs w:val="24"/>
        </w:rPr>
        <w:t>и</w:t>
      </w:r>
      <w:r>
        <w:rPr>
          <w:rFonts w:ascii="Times New Roman" w:hAnsi="Times New Roman" w:eastAsia="Times New Roman" w:cs="Times New Roman"/>
          <w:color w:val="000000"/>
          <w:w w:val="99"/>
          <w:sz w:val="24"/>
          <w:szCs w:val="24"/>
        </w:rPr>
        <w:t>кая</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w w:val="99"/>
          <w:sz w:val="24"/>
          <w:szCs w:val="24"/>
        </w:rPr>
        <w:t>в</w:t>
      </w:r>
      <w:r>
        <w:rPr>
          <w:rFonts w:ascii="Times New Roman" w:hAnsi="Times New Roman" w:eastAsia="Times New Roman" w:cs="Times New Roman"/>
          <w:color w:val="000000"/>
          <w:spacing w:val="-5"/>
          <w:sz w:val="24"/>
          <w:szCs w:val="24"/>
        </w:rPr>
        <w:t xml:space="preserve"> </w:t>
      </w:r>
      <w:r>
        <w:rPr>
          <w:rFonts w:ascii="Times New Roman" w:hAnsi="Times New Roman" w:eastAsia="Times New Roman" w:cs="Times New Roman"/>
          <w:color w:val="000000"/>
          <w:spacing w:val="3"/>
          <w:w w:val="99"/>
          <w:sz w:val="24"/>
          <w:szCs w:val="24"/>
        </w:rPr>
        <w:t>с</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spacing w:val="2"/>
          <w:w w:val="99"/>
          <w:sz w:val="24"/>
          <w:szCs w:val="24"/>
        </w:rPr>
        <w:t>т</w:t>
      </w:r>
      <w:r>
        <w:rPr>
          <w:rFonts w:ascii="Times New Roman" w:hAnsi="Times New Roman" w:eastAsia="Times New Roman" w:cs="Times New Roman"/>
          <w:color w:val="000000"/>
          <w:w w:val="99"/>
          <w:sz w:val="24"/>
          <w:szCs w:val="24"/>
        </w:rPr>
        <w:t>ь</w:t>
      </w:r>
      <w:r>
        <w:rPr>
          <w:rFonts w:ascii="Times New Roman" w:hAnsi="Times New Roman" w:eastAsia="Times New Roman" w:cs="Times New Roman"/>
          <w:color w:val="000000"/>
          <w:spacing w:val="-5"/>
          <w:sz w:val="24"/>
          <w:szCs w:val="24"/>
        </w:rPr>
        <w:t xml:space="preserve"> </w:t>
      </w:r>
      <w:r>
        <w:rPr>
          <w:rFonts w:ascii="Times New Roman" w:hAnsi="Times New Roman" w:eastAsia="Times New Roman" w:cs="Times New Roman"/>
          <w:color w:val="000000"/>
          <w:w w:val="99"/>
          <w:sz w:val="24"/>
          <w:szCs w:val="24"/>
        </w:rPr>
        <w:t>задания.</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w w:val="99"/>
          <w:sz w:val="24"/>
          <w:szCs w:val="24"/>
        </w:rPr>
        <w:t>Ответы</w:t>
      </w:r>
      <w:r>
        <w:rPr>
          <w:rFonts w:ascii="Times New Roman" w:hAnsi="Times New Roman" w:eastAsia="Times New Roman" w:cs="Times New Roman"/>
          <w:color w:val="000000"/>
          <w:spacing w:val="-4"/>
          <w:sz w:val="24"/>
          <w:szCs w:val="24"/>
        </w:rPr>
        <w:t xml:space="preserve"> </w:t>
      </w:r>
      <w:r>
        <w:rPr>
          <w:rFonts w:ascii="Times New Roman" w:hAnsi="Times New Roman" w:eastAsia="Times New Roman" w:cs="Times New Roman"/>
          <w:color w:val="000000"/>
          <w:w w:val="99"/>
          <w:sz w:val="24"/>
          <w:szCs w:val="24"/>
        </w:rPr>
        <w:t>д</w:t>
      </w:r>
      <w:r>
        <w:rPr>
          <w:rFonts w:ascii="Times New Roman" w:hAnsi="Times New Roman" w:eastAsia="Times New Roman" w:cs="Times New Roman"/>
          <w:color w:val="000000"/>
          <w:spacing w:val="1"/>
          <w:w w:val="99"/>
          <w:sz w:val="24"/>
          <w:szCs w:val="24"/>
        </w:rPr>
        <w:t>а</w:t>
      </w:r>
      <w:r>
        <w:rPr>
          <w:rFonts w:ascii="Times New Roman" w:hAnsi="Times New Roman" w:eastAsia="Times New Roman" w:cs="Times New Roman"/>
          <w:color w:val="000000"/>
          <w:w w:val="99"/>
          <w:sz w:val="24"/>
          <w:szCs w:val="24"/>
        </w:rPr>
        <w:t>ются</w:t>
      </w:r>
      <w:r>
        <w:rPr>
          <w:rFonts w:ascii="Times New Roman" w:hAnsi="Times New Roman" w:eastAsia="Times New Roman" w:cs="Times New Roman"/>
          <w:color w:val="000000"/>
          <w:spacing w:val="-4"/>
          <w:sz w:val="24"/>
          <w:szCs w:val="24"/>
        </w:rPr>
        <w:t xml:space="preserve"> </w:t>
      </w:r>
      <w:r>
        <w:rPr>
          <w:rFonts w:ascii="Times New Roman" w:hAnsi="Times New Roman" w:eastAsia="Times New Roman" w:cs="Times New Roman"/>
          <w:color w:val="000000"/>
          <w:w w:val="99"/>
          <w:sz w:val="24"/>
          <w:szCs w:val="24"/>
        </w:rPr>
        <w:t>без</w:t>
      </w:r>
      <w:r>
        <w:rPr>
          <w:rFonts w:ascii="Times New Roman" w:hAnsi="Times New Roman" w:eastAsia="Times New Roman" w:cs="Times New Roman"/>
          <w:color w:val="000000"/>
          <w:spacing w:val="-5"/>
          <w:sz w:val="24"/>
          <w:szCs w:val="24"/>
        </w:rPr>
        <w:t xml:space="preserve"> </w:t>
      </w:r>
      <w:r>
        <w:rPr>
          <w:rFonts w:ascii="Times New Roman" w:hAnsi="Times New Roman" w:eastAsia="Times New Roman" w:cs="Times New Roman"/>
          <w:color w:val="000000"/>
          <w:w w:val="99"/>
          <w:sz w:val="24"/>
          <w:szCs w:val="24"/>
        </w:rPr>
        <w:t>объясне</w:t>
      </w:r>
      <w:r>
        <w:rPr>
          <w:rFonts w:ascii="Times New Roman" w:hAnsi="Times New Roman" w:eastAsia="Times New Roman" w:cs="Times New Roman"/>
          <w:color w:val="000000"/>
          <w:spacing w:val="1"/>
          <w:w w:val="99"/>
          <w:sz w:val="24"/>
          <w:szCs w:val="24"/>
        </w:rPr>
        <w:t>н</w:t>
      </w:r>
      <w:r>
        <w:rPr>
          <w:rFonts w:ascii="Times New Roman" w:hAnsi="Times New Roman" w:eastAsia="Times New Roman" w:cs="Times New Roman"/>
          <w:color w:val="000000"/>
          <w:w w:val="99"/>
          <w:sz w:val="24"/>
          <w:szCs w:val="24"/>
        </w:rPr>
        <w:t>ий</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и</w:t>
      </w:r>
      <w:r>
        <w:rPr>
          <w:rFonts w:ascii="Times New Roman" w:hAnsi="Times New Roman" w:eastAsia="Times New Roman" w:cs="Times New Roman"/>
          <w:color w:val="000000"/>
          <w:spacing w:val="66"/>
          <w:sz w:val="24"/>
          <w:szCs w:val="24"/>
        </w:rPr>
        <w:t xml:space="preserve"> </w:t>
      </w:r>
      <w:r>
        <w:rPr>
          <w:rFonts w:ascii="Times New Roman" w:hAnsi="Times New Roman" w:eastAsia="Times New Roman" w:cs="Times New Roman"/>
          <w:color w:val="000000"/>
          <w:w w:val="99"/>
          <w:sz w:val="24"/>
          <w:szCs w:val="24"/>
        </w:rPr>
        <w:t>рас</w:t>
      </w:r>
      <w:r>
        <w:rPr>
          <w:rFonts w:ascii="Times New Roman" w:hAnsi="Times New Roman" w:eastAsia="Times New Roman" w:cs="Times New Roman"/>
          <w:color w:val="000000"/>
          <w:spacing w:val="1"/>
          <w:w w:val="99"/>
          <w:sz w:val="24"/>
          <w:szCs w:val="24"/>
        </w:rPr>
        <w:t>с</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w w:val="99"/>
          <w:sz w:val="24"/>
          <w:szCs w:val="24"/>
        </w:rPr>
        <w:t>ждений.</w:t>
      </w:r>
      <w:r>
        <w:rPr>
          <w:rFonts w:ascii="Times New Roman" w:hAnsi="Times New Roman" w:eastAsia="Times New Roman" w:cs="Times New Roman"/>
          <w:color w:val="000000"/>
          <w:spacing w:val="67"/>
          <w:sz w:val="24"/>
          <w:szCs w:val="24"/>
        </w:rPr>
        <w:t xml:space="preserve"> </w:t>
      </w:r>
      <w:r>
        <w:rPr>
          <w:rFonts w:ascii="Times New Roman" w:hAnsi="Times New Roman" w:eastAsia="Times New Roman" w:cs="Times New Roman"/>
          <w:color w:val="000000"/>
          <w:w w:val="99"/>
          <w:sz w:val="24"/>
          <w:szCs w:val="24"/>
        </w:rPr>
        <w:t>Д</w:t>
      </w:r>
      <w:r>
        <w:rPr>
          <w:rFonts w:ascii="Times New Roman" w:hAnsi="Times New Roman" w:eastAsia="Times New Roman" w:cs="Times New Roman"/>
          <w:color w:val="000000"/>
          <w:spacing w:val="2"/>
          <w:w w:val="99"/>
          <w:sz w:val="24"/>
          <w:szCs w:val="24"/>
        </w:rPr>
        <w:t>е</w:t>
      </w:r>
      <w:r>
        <w:rPr>
          <w:rFonts w:ascii="Times New Roman" w:hAnsi="Times New Roman" w:eastAsia="Times New Roman" w:cs="Times New Roman"/>
          <w:color w:val="000000"/>
          <w:spacing w:val="1"/>
          <w:w w:val="99"/>
          <w:sz w:val="24"/>
          <w:szCs w:val="24"/>
        </w:rPr>
        <w:t>т</w:t>
      </w:r>
      <w:r>
        <w:rPr>
          <w:rFonts w:ascii="Times New Roman" w:hAnsi="Times New Roman" w:eastAsia="Times New Roman" w:cs="Times New Roman"/>
          <w:color w:val="000000"/>
          <w:w w:val="99"/>
          <w:sz w:val="24"/>
          <w:szCs w:val="24"/>
        </w:rPr>
        <w:t>и</w:t>
      </w:r>
      <w:r>
        <w:rPr>
          <w:rFonts w:ascii="Times New Roman" w:hAnsi="Times New Roman" w:eastAsia="Times New Roman" w:cs="Times New Roman"/>
          <w:color w:val="000000"/>
          <w:spacing w:val="67"/>
          <w:sz w:val="24"/>
          <w:szCs w:val="24"/>
        </w:rPr>
        <w:t xml:space="preserve"> </w:t>
      </w:r>
      <w:r>
        <w:rPr>
          <w:rFonts w:ascii="Times New Roman" w:hAnsi="Times New Roman" w:eastAsia="Times New Roman" w:cs="Times New Roman"/>
          <w:color w:val="000000"/>
          <w:w w:val="99"/>
          <w:sz w:val="24"/>
          <w:szCs w:val="24"/>
        </w:rPr>
        <w:t>при</w:t>
      </w:r>
      <w:r>
        <w:rPr>
          <w:rFonts w:ascii="Times New Roman" w:hAnsi="Times New Roman" w:eastAsia="Times New Roman" w:cs="Times New Roman"/>
          <w:color w:val="000000"/>
          <w:spacing w:val="-1"/>
          <w:w w:val="99"/>
          <w:sz w:val="24"/>
          <w:szCs w:val="24"/>
        </w:rPr>
        <w:t>м</w:t>
      </w:r>
      <w:r>
        <w:rPr>
          <w:rFonts w:ascii="Times New Roman" w:hAnsi="Times New Roman" w:eastAsia="Times New Roman" w:cs="Times New Roman"/>
          <w:color w:val="000000"/>
          <w:w w:val="99"/>
          <w:sz w:val="24"/>
          <w:szCs w:val="24"/>
        </w:rPr>
        <w:t>ен</w:t>
      </w:r>
      <w:r>
        <w:rPr>
          <w:rFonts w:ascii="Times New Roman" w:hAnsi="Times New Roman" w:eastAsia="Times New Roman" w:cs="Times New Roman"/>
          <w:color w:val="000000"/>
          <w:spacing w:val="4"/>
          <w:w w:val="99"/>
          <w:sz w:val="24"/>
          <w:szCs w:val="24"/>
        </w:rPr>
        <w:t>я</w:t>
      </w:r>
      <w:r>
        <w:rPr>
          <w:rFonts w:ascii="Times New Roman" w:hAnsi="Times New Roman" w:eastAsia="Times New Roman" w:cs="Times New Roman"/>
          <w:color w:val="000000"/>
          <w:w w:val="99"/>
          <w:sz w:val="24"/>
          <w:szCs w:val="24"/>
        </w:rPr>
        <w:t>ют</w:t>
      </w:r>
      <w:r>
        <w:rPr>
          <w:rFonts w:ascii="Times New Roman" w:hAnsi="Times New Roman" w:eastAsia="Times New Roman" w:cs="Times New Roman"/>
          <w:color w:val="000000"/>
          <w:spacing w:val="65"/>
          <w:sz w:val="24"/>
          <w:szCs w:val="24"/>
        </w:rPr>
        <w:t xml:space="preserve"> </w:t>
      </w:r>
      <w:r>
        <w:rPr>
          <w:rFonts w:ascii="Times New Roman" w:hAnsi="Times New Roman" w:eastAsia="Times New Roman" w:cs="Times New Roman"/>
          <w:color w:val="000000"/>
          <w:w w:val="99"/>
          <w:sz w:val="24"/>
          <w:szCs w:val="24"/>
        </w:rPr>
        <w:t>прос</w:t>
      </w:r>
      <w:r>
        <w:rPr>
          <w:rFonts w:ascii="Times New Roman" w:hAnsi="Times New Roman" w:eastAsia="Times New Roman" w:cs="Times New Roman"/>
          <w:color w:val="000000"/>
          <w:spacing w:val="1"/>
          <w:w w:val="99"/>
          <w:sz w:val="24"/>
          <w:szCs w:val="24"/>
        </w:rPr>
        <w:t>ты</w:t>
      </w:r>
      <w:r>
        <w:rPr>
          <w:rFonts w:ascii="Times New Roman" w:hAnsi="Times New Roman" w:eastAsia="Times New Roman" w:cs="Times New Roman"/>
          <w:color w:val="000000"/>
          <w:w w:val="99"/>
          <w:sz w:val="24"/>
          <w:szCs w:val="24"/>
        </w:rPr>
        <w:t>е</w:t>
      </w:r>
      <w:r>
        <w:rPr>
          <w:rFonts w:ascii="Times New Roman" w:hAnsi="Times New Roman" w:eastAsia="Times New Roman" w:cs="Times New Roman"/>
          <w:color w:val="000000"/>
          <w:spacing w:val="66"/>
          <w:sz w:val="24"/>
          <w:szCs w:val="24"/>
        </w:rPr>
        <w:t xml:space="preserve"> </w:t>
      </w:r>
      <w:r>
        <w:rPr>
          <w:rFonts w:ascii="Times New Roman" w:hAnsi="Times New Roman" w:eastAsia="Times New Roman" w:cs="Times New Roman"/>
          <w:color w:val="000000"/>
          <w:w w:val="99"/>
          <w:sz w:val="24"/>
          <w:szCs w:val="24"/>
        </w:rPr>
        <w:t>предложения</w:t>
      </w:r>
      <w:r>
        <w:rPr>
          <w:rFonts w:ascii="Times New Roman" w:hAnsi="Times New Roman" w:eastAsia="Times New Roman" w:cs="Times New Roman"/>
          <w:color w:val="000000"/>
          <w:spacing w:val="67"/>
          <w:sz w:val="24"/>
          <w:szCs w:val="24"/>
        </w:rPr>
        <w:t xml:space="preserve"> </w:t>
      </w:r>
      <w:r>
        <w:rPr>
          <w:rFonts w:ascii="Times New Roman" w:hAnsi="Times New Roman" w:eastAsia="Times New Roman" w:cs="Times New Roman"/>
          <w:color w:val="000000"/>
          <w:w w:val="99"/>
          <w:sz w:val="24"/>
          <w:szCs w:val="24"/>
        </w:rPr>
        <w:t>и</w:t>
      </w:r>
      <w:r>
        <w:rPr>
          <w:rFonts w:ascii="Times New Roman" w:hAnsi="Times New Roman" w:eastAsia="Times New Roman" w:cs="Times New Roman"/>
          <w:color w:val="000000"/>
          <w:spacing w:val="67"/>
          <w:sz w:val="24"/>
          <w:szCs w:val="24"/>
        </w:rPr>
        <w:t xml:space="preserve"> </w:t>
      </w:r>
      <w:r>
        <w:rPr>
          <w:rFonts w:ascii="Times New Roman" w:hAnsi="Times New Roman" w:eastAsia="Times New Roman" w:cs="Times New Roman"/>
          <w:color w:val="000000"/>
          <w:w w:val="99"/>
          <w:sz w:val="24"/>
          <w:szCs w:val="24"/>
        </w:rPr>
        <w:t>словосоч</w:t>
      </w:r>
      <w:r>
        <w:rPr>
          <w:rFonts w:ascii="Times New Roman" w:hAnsi="Times New Roman" w:eastAsia="Times New Roman" w:cs="Times New Roman"/>
          <w:color w:val="000000"/>
          <w:spacing w:val="1"/>
          <w:w w:val="99"/>
          <w:sz w:val="24"/>
          <w:szCs w:val="24"/>
        </w:rPr>
        <w:t>е</w:t>
      </w:r>
      <w:r>
        <w:rPr>
          <w:rFonts w:ascii="Times New Roman" w:hAnsi="Times New Roman" w:eastAsia="Times New Roman" w:cs="Times New Roman"/>
          <w:color w:val="000000"/>
          <w:w w:val="99"/>
          <w:sz w:val="24"/>
          <w:szCs w:val="24"/>
        </w:rPr>
        <w:t>тания.</w:t>
      </w:r>
      <w:r>
        <w:rPr>
          <w:rFonts w:ascii="Times New Roman" w:hAnsi="Times New Roman" w:eastAsia="Times New Roman" w:cs="Times New Roman"/>
          <w:color w:val="000000"/>
          <w:spacing w:val="67"/>
          <w:sz w:val="24"/>
          <w:szCs w:val="24"/>
        </w:rPr>
        <w:t xml:space="preserve"> </w:t>
      </w:r>
      <w:r>
        <w:rPr>
          <w:rFonts w:ascii="Times New Roman" w:hAnsi="Times New Roman" w:eastAsia="Times New Roman" w:cs="Times New Roman"/>
          <w:color w:val="000000"/>
          <w:w w:val="99"/>
          <w:sz w:val="24"/>
          <w:szCs w:val="24"/>
        </w:rPr>
        <w:t>Ре</w:t>
      </w:r>
      <w:r>
        <w:rPr>
          <w:rFonts w:ascii="Times New Roman" w:hAnsi="Times New Roman" w:eastAsia="Times New Roman" w:cs="Times New Roman"/>
          <w:color w:val="000000"/>
          <w:spacing w:val="1"/>
          <w:w w:val="99"/>
          <w:sz w:val="24"/>
          <w:szCs w:val="24"/>
        </w:rPr>
        <w:t>ч</w:t>
      </w:r>
      <w:r>
        <w:rPr>
          <w:rFonts w:ascii="Times New Roman" w:hAnsi="Times New Roman" w:eastAsia="Times New Roman" w:cs="Times New Roman"/>
          <w:color w:val="000000"/>
          <w:w w:val="99"/>
          <w:sz w:val="24"/>
          <w:szCs w:val="24"/>
        </w:rPr>
        <w:t>ь</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односложная,</w:t>
      </w:r>
      <w:r>
        <w:rPr>
          <w:rFonts w:ascii="Times New Roman" w:hAnsi="Times New Roman" w:eastAsia="Times New Roman" w:cs="Times New Roman"/>
          <w:color w:val="000000"/>
          <w:spacing w:val="20"/>
          <w:sz w:val="24"/>
          <w:szCs w:val="24"/>
        </w:rPr>
        <w:t xml:space="preserve"> </w:t>
      </w:r>
      <w:r>
        <w:rPr>
          <w:rFonts w:ascii="Times New Roman" w:hAnsi="Times New Roman" w:eastAsia="Times New Roman" w:cs="Times New Roman"/>
          <w:color w:val="000000"/>
          <w:w w:val="99"/>
          <w:sz w:val="24"/>
          <w:szCs w:val="24"/>
        </w:rPr>
        <w:t>с</w:t>
      </w:r>
      <w:r>
        <w:rPr>
          <w:rFonts w:ascii="Times New Roman" w:hAnsi="Times New Roman" w:eastAsia="Times New Roman" w:cs="Times New Roman"/>
          <w:color w:val="000000"/>
          <w:spacing w:val="22"/>
          <w:sz w:val="24"/>
          <w:szCs w:val="24"/>
        </w:rPr>
        <w:t xml:space="preserve"> </w:t>
      </w:r>
      <w:r>
        <w:rPr>
          <w:rFonts w:ascii="Times New Roman" w:hAnsi="Times New Roman" w:eastAsia="Times New Roman" w:cs="Times New Roman"/>
          <w:color w:val="000000"/>
          <w:spacing w:val="1"/>
          <w:w w:val="99"/>
          <w:sz w:val="24"/>
          <w:szCs w:val="24"/>
        </w:rPr>
        <w:t>о</w:t>
      </w:r>
      <w:r>
        <w:rPr>
          <w:rFonts w:ascii="Times New Roman" w:hAnsi="Times New Roman" w:eastAsia="Times New Roman" w:cs="Times New Roman"/>
          <w:color w:val="000000"/>
          <w:w w:val="99"/>
          <w:sz w:val="24"/>
          <w:szCs w:val="24"/>
        </w:rPr>
        <w:t>гра</w:t>
      </w:r>
      <w:r>
        <w:rPr>
          <w:rFonts w:ascii="Times New Roman" w:hAnsi="Times New Roman" w:eastAsia="Times New Roman" w:cs="Times New Roman"/>
          <w:color w:val="000000"/>
          <w:spacing w:val="1"/>
          <w:w w:val="99"/>
          <w:sz w:val="24"/>
          <w:szCs w:val="24"/>
        </w:rPr>
        <w:t>н</w:t>
      </w:r>
      <w:r>
        <w:rPr>
          <w:rFonts w:ascii="Times New Roman" w:hAnsi="Times New Roman" w:eastAsia="Times New Roman" w:cs="Times New Roman"/>
          <w:color w:val="000000"/>
          <w:w w:val="99"/>
          <w:sz w:val="24"/>
          <w:szCs w:val="24"/>
        </w:rPr>
        <w:t>иченным</w:t>
      </w:r>
      <w:r>
        <w:rPr>
          <w:rFonts w:ascii="Times New Roman" w:hAnsi="Times New Roman" w:eastAsia="Times New Roman" w:cs="Times New Roman"/>
          <w:color w:val="000000"/>
          <w:spacing w:val="20"/>
          <w:sz w:val="24"/>
          <w:szCs w:val="24"/>
        </w:rPr>
        <w:t xml:space="preserve"> </w:t>
      </w:r>
      <w:r>
        <w:rPr>
          <w:rFonts w:ascii="Times New Roman" w:hAnsi="Times New Roman" w:eastAsia="Times New Roman" w:cs="Times New Roman"/>
          <w:color w:val="000000"/>
          <w:spacing w:val="1"/>
          <w:w w:val="99"/>
          <w:sz w:val="24"/>
          <w:szCs w:val="24"/>
        </w:rPr>
        <w:t>з</w:t>
      </w:r>
      <w:r>
        <w:rPr>
          <w:rFonts w:ascii="Times New Roman" w:hAnsi="Times New Roman" w:eastAsia="Times New Roman" w:cs="Times New Roman"/>
          <w:color w:val="000000"/>
          <w:w w:val="99"/>
          <w:sz w:val="24"/>
          <w:szCs w:val="24"/>
        </w:rPr>
        <w:t>апас</w:t>
      </w:r>
      <w:r>
        <w:rPr>
          <w:rFonts w:ascii="Times New Roman" w:hAnsi="Times New Roman" w:eastAsia="Times New Roman" w:cs="Times New Roman"/>
          <w:color w:val="000000"/>
          <w:spacing w:val="1"/>
          <w:w w:val="99"/>
          <w:sz w:val="24"/>
          <w:szCs w:val="24"/>
        </w:rPr>
        <w:t>о</w:t>
      </w:r>
      <w:r>
        <w:rPr>
          <w:rFonts w:ascii="Times New Roman" w:hAnsi="Times New Roman" w:eastAsia="Times New Roman" w:cs="Times New Roman"/>
          <w:color w:val="000000"/>
          <w:w w:val="99"/>
          <w:sz w:val="24"/>
          <w:szCs w:val="24"/>
        </w:rPr>
        <w:t>м</w:t>
      </w:r>
      <w:r>
        <w:rPr>
          <w:rFonts w:ascii="Times New Roman" w:hAnsi="Times New Roman" w:eastAsia="Times New Roman" w:cs="Times New Roman"/>
          <w:color w:val="000000"/>
          <w:spacing w:val="20"/>
          <w:sz w:val="24"/>
          <w:szCs w:val="24"/>
        </w:rPr>
        <w:t xml:space="preserve"> </w:t>
      </w:r>
      <w:r>
        <w:rPr>
          <w:rFonts w:ascii="Times New Roman" w:hAnsi="Times New Roman" w:eastAsia="Times New Roman" w:cs="Times New Roman"/>
          <w:color w:val="000000"/>
          <w:w w:val="99"/>
          <w:sz w:val="24"/>
          <w:szCs w:val="24"/>
        </w:rPr>
        <w:t>с</w:t>
      </w:r>
      <w:r>
        <w:rPr>
          <w:rFonts w:ascii="Times New Roman" w:hAnsi="Times New Roman" w:eastAsia="Times New Roman" w:cs="Times New Roman"/>
          <w:color w:val="000000"/>
          <w:spacing w:val="2"/>
          <w:w w:val="99"/>
          <w:sz w:val="24"/>
          <w:szCs w:val="24"/>
        </w:rPr>
        <w:t>ло</w:t>
      </w:r>
      <w:r>
        <w:rPr>
          <w:rFonts w:ascii="Times New Roman" w:hAnsi="Times New Roman" w:eastAsia="Times New Roman" w:cs="Times New Roman"/>
          <w:color w:val="000000"/>
          <w:w w:val="99"/>
          <w:sz w:val="24"/>
          <w:szCs w:val="24"/>
        </w:rPr>
        <w:t>в,</w:t>
      </w:r>
      <w:r>
        <w:rPr>
          <w:rFonts w:ascii="Times New Roman" w:hAnsi="Times New Roman" w:eastAsia="Times New Roman" w:cs="Times New Roman"/>
          <w:color w:val="000000"/>
          <w:spacing w:val="20"/>
          <w:sz w:val="24"/>
          <w:szCs w:val="24"/>
        </w:rPr>
        <w:t xml:space="preserve"> </w:t>
      </w:r>
      <w:r>
        <w:rPr>
          <w:rFonts w:ascii="Times New Roman" w:hAnsi="Times New Roman" w:eastAsia="Times New Roman" w:cs="Times New Roman"/>
          <w:color w:val="000000"/>
          <w:w w:val="99"/>
          <w:sz w:val="24"/>
          <w:szCs w:val="24"/>
        </w:rPr>
        <w:t>не</w:t>
      </w:r>
      <w:r>
        <w:rPr>
          <w:rFonts w:ascii="Times New Roman" w:hAnsi="Times New Roman" w:eastAsia="Times New Roman" w:cs="Times New Roman"/>
          <w:color w:val="000000"/>
          <w:spacing w:val="22"/>
          <w:sz w:val="24"/>
          <w:szCs w:val="24"/>
        </w:rPr>
        <w:t xml:space="preserve"> </w:t>
      </w:r>
      <w:r>
        <w:rPr>
          <w:rFonts w:ascii="Times New Roman" w:hAnsi="Times New Roman" w:eastAsia="Times New Roman" w:cs="Times New Roman"/>
          <w:color w:val="000000"/>
          <w:w w:val="99"/>
          <w:sz w:val="24"/>
          <w:szCs w:val="24"/>
        </w:rPr>
        <w:t>испо</w:t>
      </w:r>
      <w:r>
        <w:rPr>
          <w:rFonts w:ascii="Times New Roman" w:hAnsi="Times New Roman" w:eastAsia="Times New Roman" w:cs="Times New Roman"/>
          <w:color w:val="000000"/>
          <w:spacing w:val="1"/>
          <w:w w:val="99"/>
          <w:sz w:val="24"/>
          <w:szCs w:val="24"/>
        </w:rPr>
        <w:t>л</w:t>
      </w:r>
      <w:r>
        <w:rPr>
          <w:rFonts w:ascii="Times New Roman" w:hAnsi="Times New Roman" w:eastAsia="Times New Roman" w:cs="Times New Roman"/>
          <w:color w:val="000000"/>
          <w:w w:val="99"/>
          <w:sz w:val="24"/>
          <w:szCs w:val="24"/>
        </w:rPr>
        <w:t>ь</w:t>
      </w:r>
      <w:r>
        <w:rPr>
          <w:rFonts w:ascii="Times New Roman" w:hAnsi="Times New Roman" w:eastAsia="Times New Roman" w:cs="Times New Roman"/>
          <w:color w:val="000000"/>
          <w:spacing w:val="3"/>
          <w:w w:val="99"/>
          <w:sz w:val="24"/>
          <w:szCs w:val="24"/>
        </w:rPr>
        <w:t>з</w:t>
      </w:r>
      <w:r>
        <w:rPr>
          <w:rFonts w:ascii="Times New Roman" w:hAnsi="Times New Roman" w:eastAsia="Times New Roman" w:cs="Times New Roman"/>
          <w:color w:val="000000"/>
          <w:spacing w:val="-5"/>
          <w:w w:val="99"/>
          <w:sz w:val="24"/>
          <w:szCs w:val="24"/>
        </w:rPr>
        <w:t>у</w:t>
      </w:r>
      <w:r>
        <w:rPr>
          <w:rFonts w:ascii="Times New Roman" w:hAnsi="Times New Roman" w:eastAsia="Times New Roman" w:cs="Times New Roman"/>
          <w:color w:val="000000"/>
          <w:spacing w:val="1"/>
          <w:w w:val="99"/>
          <w:sz w:val="24"/>
          <w:szCs w:val="24"/>
        </w:rPr>
        <w:t>ю</w:t>
      </w:r>
      <w:r>
        <w:rPr>
          <w:rFonts w:ascii="Times New Roman" w:hAnsi="Times New Roman" w:eastAsia="Times New Roman" w:cs="Times New Roman"/>
          <w:color w:val="000000"/>
          <w:w w:val="99"/>
          <w:sz w:val="24"/>
          <w:szCs w:val="24"/>
        </w:rPr>
        <w:t>т</w:t>
      </w:r>
      <w:r>
        <w:rPr>
          <w:rFonts w:ascii="Times New Roman" w:hAnsi="Times New Roman" w:eastAsia="Times New Roman" w:cs="Times New Roman"/>
          <w:color w:val="000000"/>
          <w:spacing w:val="20"/>
          <w:sz w:val="24"/>
          <w:szCs w:val="24"/>
        </w:rPr>
        <w:t xml:space="preserve"> </w:t>
      </w:r>
      <w:r>
        <w:rPr>
          <w:rFonts w:ascii="Times New Roman" w:hAnsi="Times New Roman" w:eastAsia="Times New Roman" w:cs="Times New Roman"/>
          <w:color w:val="000000"/>
          <w:w w:val="99"/>
          <w:sz w:val="24"/>
          <w:szCs w:val="24"/>
        </w:rPr>
        <w:t>пр</w:t>
      </w:r>
      <w:r>
        <w:rPr>
          <w:rFonts w:ascii="Times New Roman" w:hAnsi="Times New Roman" w:eastAsia="Times New Roman" w:cs="Times New Roman"/>
          <w:color w:val="000000"/>
          <w:spacing w:val="1"/>
          <w:w w:val="99"/>
          <w:sz w:val="24"/>
          <w:szCs w:val="24"/>
        </w:rPr>
        <w:t>е</w:t>
      </w:r>
      <w:r>
        <w:rPr>
          <w:rFonts w:ascii="Times New Roman" w:hAnsi="Times New Roman" w:eastAsia="Times New Roman" w:cs="Times New Roman"/>
          <w:color w:val="000000"/>
          <w:w w:val="99"/>
          <w:sz w:val="24"/>
          <w:szCs w:val="24"/>
        </w:rPr>
        <w:t>дметные</w:t>
      </w:r>
      <w:r>
        <w:rPr>
          <w:rFonts w:ascii="Times New Roman" w:hAnsi="Times New Roman" w:eastAsia="Times New Roman" w:cs="Times New Roman"/>
          <w:color w:val="000000"/>
          <w:spacing w:val="23"/>
          <w:sz w:val="24"/>
          <w:szCs w:val="24"/>
        </w:rPr>
        <w:t xml:space="preserve"> </w:t>
      </w:r>
      <w:r>
        <w:rPr>
          <w:rFonts w:ascii="Times New Roman" w:hAnsi="Times New Roman" w:eastAsia="Times New Roman" w:cs="Times New Roman"/>
          <w:color w:val="000000"/>
          <w:w w:val="99"/>
          <w:sz w:val="24"/>
          <w:szCs w:val="24"/>
        </w:rPr>
        <w:t>тер</w:t>
      </w:r>
      <w:r>
        <w:rPr>
          <w:rFonts w:ascii="Times New Roman" w:hAnsi="Times New Roman" w:eastAsia="Times New Roman" w:cs="Times New Roman"/>
          <w:color w:val="000000"/>
          <w:spacing w:val="-1"/>
          <w:w w:val="99"/>
          <w:sz w:val="24"/>
          <w:szCs w:val="24"/>
        </w:rPr>
        <w:t>м</w:t>
      </w:r>
      <w:r>
        <w:rPr>
          <w:rFonts w:ascii="Times New Roman" w:hAnsi="Times New Roman" w:eastAsia="Times New Roman" w:cs="Times New Roman"/>
          <w:color w:val="000000"/>
          <w:w w:val="99"/>
          <w:sz w:val="24"/>
          <w:szCs w:val="24"/>
        </w:rPr>
        <w:t>ины.</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При</w:t>
      </w:r>
      <w:r>
        <w:rPr>
          <w:rFonts w:ascii="Times New Roman" w:hAnsi="Times New Roman" w:eastAsia="Times New Roman" w:cs="Times New Roman"/>
          <w:color w:val="000000"/>
          <w:spacing w:val="158"/>
          <w:sz w:val="24"/>
          <w:szCs w:val="24"/>
        </w:rPr>
        <w:t xml:space="preserve"> </w:t>
      </w:r>
      <w:r>
        <w:rPr>
          <w:rFonts w:ascii="Times New Roman" w:hAnsi="Times New Roman" w:eastAsia="Times New Roman" w:cs="Times New Roman"/>
          <w:color w:val="000000"/>
          <w:w w:val="99"/>
          <w:sz w:val="24"/>
          <w:szCs w:val="24"/>
        </w:rPr>
        <w:t>использовании</w:t>
      </w:r>
      <w:r>
        <w:rPr>
          <w:rFonts w:ascii="Times New Roman" w:hAnsi="Times New Roman" w:eastAsia="Times New Roman" w:cs="Times New Roman"/>
          <w:color w:val="000000"/>
          <w:spacing w:val="160"/>
          <w:sz w:val="24"/>
          <w:szCs w:val="24"/>
        </w:rPr>
        <w:t xml:space="preserve"> </w:t>
      </w:r>
      <w:r>
        <w:rPr>
          <w:rFonts w:ascii="Times New Roman" w:hAnsi="Times New Roman" w:eastAsia="Times New Roman" w:cs="Times New Roman"/>
          <w:color w:val="000000"/>
          <w:w w:val="99"/>
          <w:sz w:val="24"/>
          <w:szCs w:val="24"/>
        </w:rPr>
        <w:t>знаний</w:t>
      </w:r>
      <w:r>
        <w:rPr>
          <w:rFonts w:ascii="Times New Roman" w:hAnsi="Times New Roman" w:eastAsia="Times New Roman" w:cs="Times New Roman"/>
          <w:color w:val="000000"/>
          <w:spacing w:val="158"/>
          <w:sz w:val="24"/>
          <w:szCs w:val="24"/>
        </w:rPr>
        <w:t xml:space="preserve"> </w:t>
      </w:r>
      <w:r>
        <w:rPr>
          <w:rFonts w:ascii="Times New Roman" w:hAnsi="Times New Roman" w:eastAsia="Times New Roman" w:cs="Times New Roman"/>
          <w:color w:val="000000"/>
          <w:w w:val="99"/>
          <w:sz w:val="24"/>
          <w:szCs w:val="24"/>
        </w:rPr>
        <w:t>для</w:t>
      </w:r>
      <w:r>
        <w:rPr>
          <w:rFonts w:ascii="Times New Roman" w:hAnsi="Times New Roman" w:eastAsia="Times New Roman" w:cs="Times New Roman"/>
          <w:color w:val="000000"/>
          <w:spacing w:val="158"/>
          <w:sz w:val="24"/>
          <w:szCs w:val="24"/>
        </w:rPr>
        <w:t xml:space="preserve"> </w:t>
      </w:r>
      <w:r>
        <w:rPr>
          <w:rFonts w:ascii="Times New Roman" w:hAnsi="Times New Roman" w:eastAsia="Times New Roman" w:cs="Times New Roman"/>
          <w:color w:val="000000"/>
          <w:w w:val="99"/>
          <w:sz w:val="24"/>
          <w:szCs w:val="24"/>
        </w:rPr>
        <w:t>выполнения</w:t>
      </w:r>
      <w:r>
        <w:rPr>
          <w:rFonts w:ascii="Times New Roman" w:hAnsi="Times New Roman" w:eastAsia="Times New Roman" w:cs="Times New Roman"/>
          <w:color w:val="000000"/>
          <w:spacing w:val="158"/>
          <w:sz w:val="24"/>
          <w:szCs w:val="24"/>
        </w:rPr>
        <w:t xml:space="preserve"> </w:t>
      </w:r>
      <w:r>
        <w:rPr>
          <w:rFonts w:ascii="Times New Roman" w:hAnsi="Times New Roman" w:eastAsia="Times New Roman" w:cs="Times New Roman"/>
          <w:color w:val="000000"/>
          <w:spacing w:val="1"/>
          <w:w w:val="99"/>
          <w:sz w:val="24"/>
          <w:szCs w:val="24"/>
        </w:rPr>
        <w:t>з</w:t>
      </w:r>
      <w:r>
        <w:rPr>
          <w:rFonts w:ascii="Times New Roman" w:hAnsi="Times New Roman" w:eastAsia="Times New Roman" w:cs="Times New Roman"/>
          <w:color w:val="000000"/>
          <w:w w:val="99"/>
          <w:sz w:val="24"/>
          <w:szCs w:val="24"/>
        </w:rPr>
        <w:t>адания</w:t>
      </w:r>
      <w:r>
        <w:rPr>
          <w:rFonts w:ascii="Times New Roman" w:hAnsi="Times New Roman" w:eastAsia="Times New Roman" w:cs="Times New Roman"/>
          <w:color w:val="000000"/>
          <w:spacing w:val="157"/>
          <w:sz w:val="24"/>
          <w:szCs w:val="24"/>
        </w:rPr>
        <w:t xml:space="preserve"> </w:t>
      </w:r>
      <w:r>
        <w:rPr>
          <w:rFonts w:ascii="Times New Roman" w:hAnsi="Times New Roman" w:eastAsia="Times New Roman" w:cs="Times New Roman"/>
          <w:color w:val="000000"/>
          <w:w w:val="99"/>
          <w:sz w:val="24"/>
          <w:szCs w:val="24"/>
        </w:rPr>
        <w:t>рез</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w w:val="99"/>
          <w:sz w:val="24"/>
          <w:szCs w:val="24"/>
        </w:rPr>
        <w:t>л</w:t>
      </w:r>
      <w:r>
        <w:rPr>
          <w:rFonts w:ascii="Times New Roman" w:hAnsi="Times New Roman" w:eastAsia="Times New Roman" w:cs="Times New Roman"/>
          <w:color w:val="000000"/>
          <w:spacing w:val="1"/>
          <w:w w:val="99"/>
          <w:sz w:val="24"/>
          <w:szCs w:val="24"/>
        </w:rPr>
        <w:t>ь</w:t>
      </w:r>
      <w:r>
        <w:rPr>
          <w:rFonts w:ascii="Times New Roman" w:hAnsi="Times New Roman" w:eastAsia="Times New Roman" w:cs="Times New Roman"/>
          <w:color w:val="000000"/>
          <w:w w:val="99"/>
          <w:sz w:val="24"/>
          <w:szCs w:val="24"/>
        </w:rPr>
        <w:t>тат</w:t>
      </w:r>
      <w:r>
        <w:rPr>
          <w:rFonts w:ascii="Times New Roman" w:hAnsi="Times New Roman" w:eastAsia="Times New Roman" w:cs="Times New Roman"/>
          <w:color w:val="000000"/>
          <w:spacing w:val="157"/>
          <w:sz w:val="24"/>
          <w:szCs w:val="24"/>
        </w:rPr>
        <w:t xml:space="preserve"> </w:t>
      </w:r>
      <w:r>
        <w:rPr>
          <w:rFonts w:ascii="Times New Roman" w:hAnsi="Times New Roman" w:eastAsia="Times New Roman" w:cs="Times New Roman"/>
          <w:color w:val="000000"/>
          <w:spacing w:val="2"/>
          <w:w w:val="99"/>
          <w:sz w:val="24"/>
          <w:szCs w:val="24"/>
        </w:rPr>
        <w:t>п</w:t>
      </w:r>
      <w:r>
        <w:rPr>
          <w:rFonts w:ascii="Times New Roman" w:hAnsi="Times New Roman" w:eastAsia="Times New Roman" w:cs="Times New Roman"/>
          <w:color w:val="000000"/>
          <w:w w:val="99"/>
          <w:sz w:val="24"/>
          <w:szCs w:val="24"/>
        </w:rPr>
        <w:t>о</w:t>
      </w:r>
      <w:r>
        <w:rPr>
          <w:rFonts w:ascii="Times New Roman" w:hAnsi="Times New Roman" w:eastAsia="Times New Roman" w:cs="Times New Roman"/>
          <w:color w:val="000000"/>
          <w:spacing w:val="4"/>
          <w:w w:val="99"/>
          <w:sz w:val="24"/>
          <w:szCs w:val="24"/>
        </w:rPr>
        <w:t>л</w:t>
      </w:r>
      <w:r>
        <w:rPr>
          <w:rFonts w:ascii="Times New Roman" w:hAnsi="Times New Roman" w:eastAsia="Times New Roman" w:cs="Times New Roman"/>
          <w:color w:val="000000"/>
          <w:spacing w:val="-4"/>
          <w:w w:val="99"/>
          <w:sz w:val="24"/>
          <w:szCs w:val="24"/>
        </w:rPr>
        <w:t>у</w:t>
      </w:r>
      <w:r>
        <w:rPr>
          <w:rFonts w:ascii="Times New Roman" w:hAnsi="Times New Roman" w:eastAsia="Times New Roman" w:cs="Times New Roman"/>
          <w:color w:val="000000"/>
          <w:spacing w:val="-1"/>
          <w:w w:val="99"/>
          <w:sz w:val="24"/>
          <w:szCs w:val="24"/>
        </w:rPr>
        <w:t>ч</w:t>
      </w:r>
      <w:r>
        <w:rPr>
          <w:rFonts w:ascii="Times New Roman" w:hAnsi="Times New Roman" w:eastAsia="Times New Roman" w:cs="Times New Roman"/>
          <w:color w:val="000000"/>
          <w:w w:val="99"/>
          <w:sz w:val="24"/>
          <w:szCs w:val="24"/>
        </w:rPr>
        <w:t>а</w:t>
      </w:r>
      <w:r>
        <w:rPr>
          <w:rFonts w:ascii="Times New Roman" w:hAnsi="Times New Roman" w:eastAsia="Times New Roman" w:cs="Times New Roman"/>
          <w:color w:val="000000"/>
          <w:spacing w:val="1"/>
          <w:w w:val="99"/>
          <w:sz w:val="24"/>
          <w:szCs w:val="24"/>
        </w:rPr>
        <w:t>е</w:t>
      </w:r>
      <w:r>
        <w:rPr>
          <w:rFonts w:ascii="Times New Roman" w:hAnsi="Times New Roman" w:eastAsia="Times New Roman" w:cs="Times New Roman"/>
          <w:color w:val="000000"/>
          <w:w w:val="99"/>
          <w:sz w:val="24"/>
          <w:szCs w:val="24"/>
        </w:rPr>
        <w:t>тся</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недостаточно</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spacing w:val="-1"/>
          <w:w w:val="99"/>
          <w:sz w:val="24"/>
          <w:szCs w:val="24"/>
        </w:rPr>
        <w:t>к</w:t>
      </w:r>
      <w:r>
        <w:rPr>
          <w:rFonts w:ascii="Times New Roman" w:hAnsi="Times New Roman" w:eastAsia="Times New Roman" w:cs="Times New Roman"/>
          <w:color w:val="000000"/>
          <w:w w:val="99"/>
          <w:sz w:val="24"/>
          <w:szCs w:val="24"/>
        </w:rPr>
        <w:t>ачест</w:t>
      </w:r>
      <w:r>
        <w:rPr>
          <w:rFonts w:ascii="Times New Roman" w:hAnsi="Times New Roman" w:eastAsia="Times New Roman" w:cs="Times New Roman"/>
          <w:color w:val="000000"/>
          <w:spacing w:val="2"/>
          <w:w w:val="99"/>
          <w:sz w:val="24"/>
          <w:szCs w:val="24"/>
        </w:rPr>
        <w:t>в</w:t>
      </w:r>
      <w:r>
        <w:rPr>
          <w:rFonts w:ascii="Times New Roman" w:hAnsi="Times New Roman" w:eastAsia="Times New Roman" w:cs="Times New Roman"/>
          <w:color w:val="000000"/>
          <w:w w:val="99"/>
          <w:sz w:val="24"/>
          <w:szCs w:val="24"/>
        </w:rPr>
        <w:t>енным.</w:t>
      </w:r>
    </w:p>
    <w:p>
      <w:pPr>
        <w:spacing w:before="0" w:after="66" w:line="240" w:lineRule="exact"/>
        <w:rPr>
          <w:rFonts w:ascii="Times New Roman" w:hAnsi="Times New Roman" w:eastAsia="Times New Roman" w:cs="Times New Roman"/>
          <w:sz w:val="24"/>
          <w:szCs w:val="24"/>
        </w:rPr>
      </w:pPr>
    </w:p>
    <w:p>
      <w:pPr>
        <w:widowControl w:val="0"/>
        <w:spacing w:line="235" w:lineRule="auto"/>
        <w:ind w:left="2509" w:right="130" w:hanging="2318"/>
        <w:rPr>
          <w:rFonts w:ascii="Times New Roman" w:hAnsi="Times New Roman" w:cs="Times New Roman"/>
          <w:sz w:val="24"/>
          <w:szCs w:val="24"/>
        </w:rPr>
      </w:pPr>
      <w:r>
        <w:rPr>
          <w:rFonts w:ascii="Times New Roman" w:hAnsi="Times New Roman" w:eastAsia="Times New Roman" w:cs="Times New Roman"/>
          <w:b/>
          <w:bCs/>
          <w:i/>
          <w:iCs/>
          <w:color w:val="000000"/>
          <w:w w:val="99"/>
          <w:sz w:val="24"/>
          <w:szCs w:val="24"/>
        </w:rPr>
        <w:t>Кри</w:t>
      </w:r>
      <w:r>
        <w:rPr>
          <w:rFonts w:ascii="Times New Roman" w:hAnsi="Times New Roman" w:eastAsia="Times New Roman" w:cs="Times New Roman"/>
          <w:b/>
          <w:bCs/>
          <w:i/>
          <w:iCs/>
          <w:color w:val="000000"/>
          <w:spacing w:val="2"/>
          <w:w w:val="99"/>
          <w:sz w:val="24"/>
          <w:szCs w:val="24"/>
        </w:rPr>
        <w:t>т</w:t>
      </w:r>
      <w:r>
        <w:rPr>
          <w:rFonts w:ascii="Times New Roman" w:hAnsi="Times New Roman" w:eastAsia="Times New Roman" w:cs="Times New Roman"/>
          <w:b/>
          <w:bCs/>
          <w:i/>
          <w:iCs/>
          <w:color w:val="000000"/>
          <w:w w:val="99"/>
          <w:sz w:val="24"/>
          <w:szCs w:val="24"/>
        </w:rPr>
        <w:t>ерии</w:t>
      </w:r>
      <w:r>
        <w:rPr>
          <w:rFonts w:ascii="Times New Roman" w:hAnsi="Times New Roman" w:eastAsia="Times New Roman" w:cs="Times New Roman"/>
          <w:b/>
          <w:bCs/>
          <w:i/>
          <w:iCs/>
          <w:color w:val="000000"/>
          <w:sz w:val="24"/>
          <w:szCs w:val="24"/>
        </w:rPr>
        <w:t xml:space="preserve"> </w:t>
      </w:r>
      <w:r>
        <w:rPr>
          <w:rFonts w:ascii="Times New Roman" w:hAnsi="Times New Roman" w:eastAsia="Times New Roman" w:cs="Times New Roman"/>
          <w:b/>
          <w:bCs/>
          <w:i/>
          <w:iCs/>
          <w:color w:val="000000"/>
          <w:w w:val="99"/>
          <w:sz w:val="24"/>
          <w:szCs w:val="24"/>
        </w:rPr>
        <w:t>д</w:t>
      </w:r>
      <w:r>
        <w:rPr>
          <w:rFonts w:ascii="Times New Roman" w:hAnsi="Times New Roman" w:eastAsia="Times New Roman" w:cs="Times New Roman"/>
          <w:b/>
          <w:bCs/>
          <w:i/>
          <w:iCs/>
          <w:color w:val="000000"/>
          <w:spacing w:val="-1"/>
          <w:w w:val="99"/>
          <w:sz w:val="24"/>
          <w:szCs w:val="24"/>
        </w:rPr>
        <w:t>л</w:t>
      </w:r>
      <w:r>
        <w:rPr>
          <w:rFonts w:ascii="Times New Roman" w:hAnsi="Times New Roman" w:eastAsia="Times New Roman" w:cs="Times New Roman"/>
          <w:b/>
          <w:bCs/>
          <w:i/>
          <w:iCs/>
          <w:color w:val="000000"/>
          <w:w w:val="99"/>
          <w:sz w:val="24"/>
          <w:szCs w:val="24"/>
        </w:rPr>
        <w:t>я</w:t>
      </w:r>
      <w:r>
        <w:rPr>
          <w:rFonts w:ascii="Times New Roman" w:hAnsi="Times New Roman" w:eastAsia="Times New Roman" w:cs="Times New Roman"/>
          <w:b/>
          <w:bCs/>
          <w:i/>
          <w:iCs/>
          <w:color w:val="000000"/>
          <w:sz w:val="24"/>
          <w:szCs w:val="24"/>
        </w:rPr>
        <w:t xml:space="preserve"> </w:t>
      </w:r>
      <w:r>
        <w:rPr>
          <w:rFonts w:ascii="Times New Roman" w:hAnsi="Times New Roman" w:eastAsia="Times New Roman" w:cs="Times New Roman"/>
          <w:b/>
          <w:bCs/>
          <w:i/>
          <w:iCs/>
          <w:color w:val="000000"/>
          <w:w w:val="99"/>
          <w:sz w:val="24"/>
          <w:szCs w:val="24"/>
        </w:rPr>
        <w:t>опре</w:t>
      </w:r>
      <w:r>
        <w:rPr>
          <w:rFonts w:ascii="Times New Roman" w:hAnsi="Times New Roman" w:eastAsia="Times New Roman" w:cs="Times New Roman"/>
          <w:b/>
          <w:bCs/>
          <w:i/>
          <w:iCs/>
          <w:color w:val="000000"/>
          <w:spacing w:val="1"/>
          <w:w w:val="99"/>
          <w:sz w:val="24"/>
          <w:szCs w:val="24"/>
        </w:rPr>
        <w:t>д</w:t>
      </w:r>
      <w:r>
        <w:rPr>
          <w:rFonts w:ascii="Times New Roman" w:hAnsi="Times New Roman" w:eastAsia="Times New Roman" w:cs="Times New Roman"/>
          <w:b/>
          <w:bCs/>
          <w:i/>
          <w:iCs/>
          <w:color w:val="000000"/>
          <w:w w:val="99"/>
          <w:sz w:val="24"/>
          <w:szCs w:val="24"/>
        </w:rPr>
        <w:t>еления</w:t>
      </w:r>
      <w:r>
        <w:rPr>
          <w:rFonts w:ascii="Times New Roman" w:hAnsi="Times New Roman" w:eastAsia="Times New Roman" w:cs="Times New Roman"/>
          <w:b/>
          <w:bCs/>
          <w:i/>
          <w:iCs/>
          <w:color w:val="000000"/>
          <w:sz w:val="24"/>
          <w:szCs w:val="24"/>
        </w:rPr>
        <w:t xml:space="preserve"> </w:t>
      </w:r>
      <w:r>
        <w:rPr>
          <w:rFonts w:ascii="Times New Roman" w:hAnsi="Times New Roman" w:eastAsia="Times New Roman" w:cs="Times New Roman"/>
          <w:b/>
          <w:bCs/>
          <w:i/>
          <w:iCs/>
          <w:color w:val="000000"/>
          <w:w w:val="99"/>
          <w:sz w:val="24"/>
          <w:szCs w:val="24"/>
        </w:rPr>
        <w:t>резу</w:t>
      </w:r>
      <w:r>
        <w:rPr>
          <w:rFonts w:ascii="Times New Roman" w:hAnsi="Times New Roman" w:eastAsia="Times New Roman" w:cs="Times New Roman"/>
          <w:b/>
          <w:bCs/>
          <w:i/>
          <w:iCs/>
          <w:color w:val="000000"/>
          <w:spacing w:val="1"/>
          <w:w w:val="99"/>
          <w:sz w:val="24"/>
          <w:szCs w:val="24"/>
        </w:rPr>
        <w:t>л</w:t>
      </w:r>
      <w:r>
        <w:rPr>
          <w:rFonts w:ascii="Times New Roman" w:hAnsi="Times New Roman" w:eastAsia="Times New Roman" w:cs="Times New Roman"/>
          <w:b/>
          <w:bCs/>
          <w:i/>
          <w:iCs/>
          <w:color w:val="000000"/>
          <w:w w:val="99"/>
          <w:sz w:val="24"/>
          <w:szCs w:val="24"/>
        </w:rPr>
        <w:t>ь</w:t>
      </w:r>
      <w:r>
        <w:rPr>
          <w:rFonts w:ascii="Times New Roman" w:hAnsi="Times New Roman" w:eastAsia="Times New Roman" w:cs="Times New Roman"/>
          <w:b/>
          <w:bCs/>
          <w:i/>
          <w:iCs/>
          <w:color w:val="000000"/>
          <w:spacing w:val="4"/>
          <w:w w:val="99"/>
          <w:sz w:val="24"/>
          <w:szCs w:val="24"/>
        </w:rPr>
        <w:t>т</w:t>
      </w:r>
      <w:r>
        <w:rPr>
          <w:rFonts w:ascii="Times New Roman" w:hAnsi="Times New Roman" w:eastAsia="Times New Roman" w:cs="Times New Roman"/>
          <w:b/>
          <w:bCs/>
          <w:i/>
          <w:iCs/>
          <w:color w:val="000000"/>
          <w:spacing w:val="-1"/>
          <w:w w:val="99"/>
          <w:sz w:val="24"/>
          <w:szCs w:val="24"/>
        </w:rPr>
        <w:t>а</w:t>
      </w:r>
      <w:r>
        <w:rPr>
          <w:rFonts w:ascii="Times New Roman" w:hAnsi="Times New Roman" w:eastAsia="Times New Roman" w:cs="Times New Roman"/>
          <w:b/>
          <w:bCs/>
          <w:i/>
          <w:iCs/>
          <w:color w:val="000000"/>
          <w:spacing w:val="2"/>
          <w:w w:val="99"/>
          <w:sz w:val="24"/>
          <w:szCs w:val="24"/>
        </w:rPr>
        <w:t>т</w:t>
      </w:r>
      <w:r>
        <w:rPr>
          <w:rFonts w:ascii="Times New Roman" w:hAnsi="Times New Roman" w:eastAsia="Times New Roman" w:cs="Times New Roman"/>
          <w:b/>
          <w:bCs/>
          <w:i/>
          <w:iCs/>
          <w:color w:val="000000"/>
          <w:w w:val="99"/>
          <w:sz w:val="24"/>
          <w:szCs w:val="24"/>
        </w:rPr>
        <w:t>ов</w:t>
      </w:r>
      <w:r>
        <w:rPr>
          <w:rFonts w:ascii="Times New Roman" w:hAnsi="Times New Roman" w:eastAsia="Times New Roman" w:cs="Times New Roman"/>
          <w:b/>
          <w:bCs/>
          <w:i/>
          <w:iCs/>
          <w:color w:val="000000"/>
          <w:spacing w:val="-3"/>
          <w:sz w:val="24"/>
          <w:szCs w:val="24"/>
        </w:rPr>
        <w:t xml:space="preserve"> </w:t>
      </w:r>
      <w:r>
        <w:rPr>
          <w:rFonts w:ascii="Times New Roman" w:hAnsi="Times New Roman" w:eastAsia="Times New Roman" w:cs="Times New Roman"/>
          <w:b/>
          <w:bCs/>
          <w:i/>
          <w:iCs/>
          <w:color w:val="000000"/>
          <w:w w:val="99"/>
          <w:sz w:val="24"/>
          <w:szCs w:val="24"/>
        </w:rPr>
        <w:t>освоения</w:t>
      </w:r>
      <w:r>
        <w:rPr>
          <w:rFonts w:ascii="Times New Roman" w:hAnsi="Times New Roman" w:eastAsia="Times New Roman" w:cs="Times New Roman"/>
          <w:b/>
          <w:bCs/>
          <w:i/>
          <w:iCs/>
          <w:color w:val="000000"/>
          <w:sz w:val="24"/>
          <w:szCs w:val="24"/>
        </w:rPr>
        <w:t xml:space="preserve"> </w:t>
      </w:r>
      <w:r>
        <w:rPr>
          <w:rFonts w:ascii="Times New Roman" w:hAnsi="Times New Roman" w:eastAsia="Times New Roman" w:cs="Times New Roman"/>
          <w:b/>
          <w:bCs/>
          <w:i/>
          <w:iCs/>
          <w:color w:val="000000"/>
          <w:w w:val="99"/>
          <w:sz w:val="24"/>
          <w:szCs w:val="24"/>
        </w:rPr>
        <w:t>о</w:t>
      </w:r>
      <w:r>
        <w:rPr>
          <w:rFonts w:ascii="Times New Roman" w:hAnsi="Times New Roman" w:eastAsia="Times New Roman" w:cs="Times New Roman"/>
          <w:b/>
          <w:bCs/>
          <w:i/>
          <w:iCs/>
          <w:color w:val="000000"/>
          <w:spacing w:val="1"/>
          <w:w w:val="99"/>
          <w:sz w:val="24"/>
          <w:szCs w:val="24"/>
        </w:rPr>
        <w:t>с</w:t>
      </w:r>
      <w:r>
        <w:rPr>
          <w:rFonts w:ascii="Times New Roman" w:hAnsi="Times New Roman" w:eastAsia="Times New Roman" w:cs="Times New Roman"/>
          <w:b/>
          <w:bCs/>
          <w:i/>
          <w:iCs/>
          <w:color w:val="000000"/>
          <w:w w:val="99"/>
          <w:sz w:val="24"/>
          <w:szCs w:val="24"/>
        </w:rPr>
        <w:t>нов</w:t>
      </w:r>
      <w:r>
        <w:rPr>
          <w:rFonts w:ascii="Times New Roman" w:hAnsi="Times New Roman" w:eastAsia="Times New Roman" w:cs="Times New Roman"/>
          <w:b/>
          <w:bCs/>
          <w:i/>
          <w:iCs/>
          <w:color w:val="000000"/>
          <w:spacing w:val="1"/>
          <w:w w:val="99"/>
          <w:sz w:val="24"/>
          <w:szCs w:val="24"/>
        </w:rPr>
        <w:t>н</w:t>
      </w:r>
      <w:r>
        <w:rPr>
          <w:rFonts w:ascii="Times New Roman" w:hAnsi="Times New Roman" w:eastAsia="Times New Roman" w:cs="Times New Roman"/>
          <w:b/>
          <w:bCs/>
          <w:i/>
          <w:iCs/>
          <w:color w:val="000000"/>
          <w:w w:val="99"/>
          <w:sz w:val="24"/>
          <w:szCs w:val="24"/>
        </w:rPr>
        <w:t>ой</w:t>
      </w:r>
      <w:r>
        <w:rPr>
          <w:rFonts w:ascii="Times New Roman" w:hAnsi="Times New Roman" w:eastAsia="Times New Roman" w:cs="Times New Roman"/>
          <w:b/>
          <w:bCs/>
          <w:i/>
          <w:iCs/>
          <w:color w:val="000000"/>
          <w:sz w:val="24"/>
          <w:szCs w:val="24"/>
        </w:rPr>
        <w:t xml:space="preserve"> </w:t>
      </w:r>
      <w:r>
        <w:rPr>
          <w:rFonts w:ascii="Times New Roman" w:hAnsi="Times New Roman" w:eastAsia="Times New Roman" w:cs="Times New Roman"/>
          <w:b/>
          <w:bCs/>
          <w:i/>
          <w:iCs/>
          <w:color w:val="000000"/>
          <w:w w:val="99"/>
          <w:sz w:val="24"/>
          <w:szCs w:val="24"/>
        </w:rPr>
        <w:t>образова</w:t>
      </w:r>
      <w:r>
        <w:rPr>
          <w:rFonts w:ascii="Times New Roman" w:hAnsi="Times New Roman" w:eastAsia="Times New Roman" w:cs="Times New Roman"/>
          <w:b/>
          <w:bCs/>
          <w:i/>
          <w:iCs/>
          <w:color w:val="000000"/>
          <w:spacing w:val="3"/>
          <w:w w:val="99"/>
          <w:sz w:val="24"/>
          <w:szCs w:val="24"/>
        </w:rPr>
        <w:t>т</w:t>
      </w:r>
      <w:r>
        <w:rPr>
          <w:rFonts w:ascii="Times New Roman" w:hAnsi="Times New Roman" w:eastAsia="Times New Roman" w:cs="Times New Roman"/>
          <w:b/>
          <w:bCs/>
          <w:i/>
          <w:iCs/>
          <w:color w:val="000000"/>
          <w:w w:val="99"/>
          <w:sz w:val="24"/>
          <w:szCs w:val="24"/>
        </w:rPr>
        <w:t>ел</w:t>
      </w:r>
      <w:r>
        <w:rPr>
          <w:rFonts w:ascii="Times New Roman" w:hAnsi="Times New Roman" w:eastAsia="Times New Roman" w:cs="Times New Roman"/>
          <w:b/>
          <w:bCs/>
          <w:i/>
          <w:iCs/>
          <w:color w:val="000000"/>
          <w:spacing w:val="-1"/>
          <w:w w:val="99"/>
          <w:sz w:val="24"/>
          <w:szCs w:val="24"/>
        </w:rPr>
        <w:t>ь</w:t>
      </w:r>
      <w:r>
        <w:rPr>
          <w:rFonts w:ascii="Times New Roman" w:hAnsi="Times New Roman" w:eastAsia="Times New Roman" w:cs="Times New Roman"/>
          <w:b/>
          <w:bCs/>
          <w:i/>
          <w:iCs/>
          <w:color w:val="000000"/>
          <w:w w:val="99"/>
          <w:sz w:val="24"/>
          <w:szCs w:val="24"/>
        </w:rPr>
        <w:t>ной</w:t>
      </w:r>
      <w:r>
        <w:rPr>
          <w:rFonts w:ascii="Times New Roman" w:hAnsi="Times New Roman" w:eastAsia="Times New Roman" w:cs="Times New Roman"/>
          <w:b/>
          <w:bCs/>
          <w:i/>
          <w:iCs/>
          <w:color w:val="000000"/>
          <w:sz w:val="24"/>
          <w:szCs w:val="24"/>
        </w:rPr>
        <w:t xml:space="preserve"> </w:t>
      </w:r>
      <w:r>
        <w:rPr>
          <w:rFonts w:ascii="Times New Roman" w:hAnsi="Times New Roman" w:eastAsia="Times New Roman" w:cs="Times New Roman"/>
          <w:b/>
          <w:bCs/>
          <w:i/>
          <w:iCs/>
          <w:color w:val="000000"/>
          <w:w w:val="99"/>
          <w:sz w:val="24"/>
          <w:szCs w:val="24"/>
        </w:rPr>
        <w:t>программы</w:t>
      </w:r>
      <w:r>
        <w:rPr>
          <w:rFonts w:ascii="Times New Roman" w:hAnsi="Times New Roman" w:eastAsia="Times New Roman" w:cs="Times New Roman"/>
          <w:b/>
          <w:bCs/>
          <w:i/>
          <w:iCs/>
          <w:color w:val="000000"/>
          <w:sz w:val="24"/>
          <w:szCs w:val="24"/>
        </w:rPr>
        <w:t xml:space="preserve"> </w:t>
      </w:r>
      <w:r>
        <w:rPr>
          <w:rFonts w:ascii="Times New Roman" w:hAnsi="Times New Roman" w:eastAsia="Times New Roman" w:cs="Times New Roman"/>
          <w:b/>
          <w:bCs/>
          <w:i/>
          <w:iCs/>
          <w:color w:val="000000"/>
          <w:w w:val="99"/>
          <w:sz w:val="24"/>
          <w:szCs w:val="24"/>
        </w:rPr>
        <w:t>дошкольного</w:t>
      </w:r>
      <w:r>
        <w:rPr>
          <w:rFonts w:ascii="Times New Roman" w:hAnsi="Times New Roman" w:eastAsia="Times New Roman" w:cs="Times New Roman"/>
          <w:b/>
          <w:bCs/>
          <w:i/>
          <w:iCs/>
          <w:color w:val="000000"/>
          <w:sz w:val="24"/>
          <w:szCs w:val="24"/>
        </w:rPr>
        <w:t xml:space="preserve"> </w:t>
      </w:r>
      <w:r>
        <w:rPr>
          <w:rFonts w:ascii="Times New Roman" w:hAnsi="Times New Roman" w:eastAsia="Times New Roman" w:cs="Times New Roman"/>
          <w:b/>
          <w:bCs/>
          <w:i/>
          <w:iCs/>
          <w:color w:val="000000"/>
          <w:w w:val="99"/>
          <w:sz w:val="24"/>
          <w:szCs w:val="24"/>
        </w:rPr>
        <w:t>обра</w:t>
      </w:r>
      <w:r>
        <w:rPr>
          <w:rFonts w:ascii="Times New Roman" w:hAnsi="Times New Roman" w:eastAsia="Times New Roman" w:cs="Times New Roman"/>
          <w:b/>
          <w:bCs/>
          <w:i/>
          <w:iCs/>
          <w:color w:val="000000"/>
          <w:spacing w:val="1"/>
          <w:w w:val="99"/>
          <w:sz w:val="24"/>
          <w:szCs w:val="24"/>
        </w:rPr>
        <w:t>з</w:t>
      </w:r>
      <w:r>
        <w:rPr>
          <w:rFonts w:ascii="Times New Roman" w:hAnsi="Times New Roman" w:eastAsia="Times New Roman" w:cs="Times New Roman"/>
          <w:b/>
          <w:bCs/>
          <w:i/>
          <w:iCs/>
          <w:color w:val="000000"/>
          <w:w w:val="99"/>
          <w:sz w:val="24"/>
          <w:szCs w:val="24"/>
        </w:rPr>
        <w:t>ования</w:t>
      </w:r>
    </w:p>
    <w:p>
      <w:pPr>
        <w:widowControl w:val="0"/>
        <w:spacing w:line="240" w:lineRule="auto"/>
        <w:ind w:left="708" w:right="1591" w:firstLine="945"/>
        <w:rPr>
          <w:rFonts w:ascii="Times New Roman" w:hAnsi="Times New Roman" w:cs="Times New Roman"/>
          <w:sz w:val="24"/>
          <w:szCs w:val="24"/>
        </w:rPr>
      </w:pPr>
      <w:r>
        <w:rPr>
          <w:rFonts w:ascii="Times New Roman" w:hAnsi="Times New Roman" w:eastAsia="Times New Roman" w:cs="Times New Roman"/>
          <w:b/>
          <w:bCs/>
          <w:i/>
          <w:iCs/>
          <w:color w:val="000000"/>
          <w:w w:val="99"/>
          <w:sz w:val="24"/>
          <w:szCs w:val="24"/>
        </w:rPr>
        <w:t>в</w:t>
      </w:r>
      <w:r>
        <w:rPr>
          <w:rFonts w:ascii="Times New Roman" w:hAnsi="Times New Roman" w:eastAsia="Times New Roman" w:cs="Times New Roman"/>
          <w:b/>
          <w:bCs/>
          <w:i/>
          <w:iCs/>
          <w:color w:val="000000"/>
          <w:sz w:val="24"/>
          <w:szCs w:val="24"/>
        </w:rPr>
        <w:t xml:space="preserve"> </w:t>
      </w:r>
      <w:r>
        <w:rPr>
          <w:rFonts w:ascii="Times New Roman" w:hAnsi="Times New Roman" w:eastAsia="Times New Roman" w:cs="Times New Roman"/>
          <w:b/>
          <w:bCs/>
          <w:i/>
          <w:iCs/>
          <w:color w:val="000000"/>
          <w:w w:val="99"/>
          <w:sz w:val="24"/>
          <w:szCs w:val="24"/>
        </w:rPr>
        <w:t>образова</w:t>
      </w:r>
      <w:r>
        <w:rPr>
          <w:rFonts w:ascii="Times New Roman" w:hAnsi="Times New Roman" w:eastAsia="Times New Roman" w:cs="Times New Roman"/>
          <w:b/>
          <w:bCs/>
          <w:i/>
          <w:iCs/>
          <w:color w:val="000000"/>
          <w:spacing w:val="2"/>
          <w:w w:val="99"/>
          <w:sz w:val="24"/>
          <w:szCs w:val="24"/>
        </w:rPr>
        <w:t>т</w:t>
      </w:r>
      <w:r>
        <w:rPr>
          <w:rFonts w:ascii="Times New Roman" w:hAnsi="Times New Roman" w:eastAsia="Times New Roman" w:cs="Times New Roman"/>
          <w:b/>
          <w:bCs/>
          <w:i/>
          <w:iCs/>
          <w:color w:val="000000"/>
          <w:w w:val="99"/>
          <w:sz w:val="24"/>
          <w:szCs w:val="24"/>
        </w:rPr>
        <w:t>ель</w:t>
      </w:r>
      <w:r>
        <w:rPr>
          <w:rFonts w:ascii="Times New Roman" w:hAnsi="Times New Roman" w:eastAsia="Times New Roman" w:cs="Times New Roman"/>
          <w:b/>
          <w:bCs/>
          <w:i/>
          <w:iCs/>
          <w:color w:val="000000"/>
          <w:spacing w:val="-1"/>
          <w:w w:val="99"/>
          <w:sz w:val="24"/>
          <w:szCs w:val="24"/>
        </w:rPr>
        <w:t>ной</w:t>
      </w:r>
      <w:r>
        <w:rPr>
          <w:rFonts w:ascii="Times New Roman" w:hAnsi="Times New Roman" w:eastAsia="Times New Roman" w:cs="Times New Roman"/>
          <w:b/>
          <w:bCs/>
          <w:i/>
          <w:iCs/>
          <w:color w:val="000000"/>
          <w:sz w:val="24"/>
          <w:szCs w:val="24"/>
        </w:rPr>
        <w:t xml:space="preserve"> </w:t>
      </w:r>
      <w:r>
        <w:rPr>
          <w:rFonts w:ascii="Times New Roman" w:hAnsi="Times New Roman" w:eastAsia="Times New Roman" w:cs="Times New Roman"/>
          <w:b/>
          <w:bCs/>
          <w:i/>
          <w:iCs/>
          <w:color w:val="000000"/>
          <w:w w:val="99"/>
          <w:sz w:val="24"/>
          <w:szCs w:val="24"/>
        </w:rPr>
        <w:t>облас</w:t>
      </w:r>
      <w:r>
        <w:rPr>
          <w:rFonts w:ascii="Times New Roman" w:hAnsi="Times New Roman" w:eastAsia="Times New Roman" w:cs="Times New Roman"/>
          <w:b/>
          <w:bCs/>
          <w:i/>
          <w:iCs/>
          <w:color w:val="000000"/>
          <w:spacing w:val="3"/>
          <w:w w:val="99"/>
          <w:sz w:val="24"/>
          <w:szCs w:val="24"/>
        </w:rPr>
        <w:t>т</w:t>
      </w:r>
      <w:r>
        <w:rPr>
          <w:rFonts w:ascii="Times New Roman" w:hAnsi="Times New Roman" w:eastAsia="Times New Roman" w:cs="Times New Roman"/>
          <w:b/>
          <w:bCs/>
          <w:i/>
          <w:iCs/>
          <w:color w:val="000000"/>
          <w:w w:val="99"/>
          <w:sz w:val="24"/>
          <w:szCs w:val="24"/>
        </w:rPr>
        <w:t>и</w:t>
      </w:r>
      <w:r>
        <w:rPr>
          <w:rFonts w:ascii="Times New Roman" w:hAnsi="Times New Roman" w:eastAsia="Times New Roman" w:cs="Times New Roman"/>
          <w:b/>
          <w:bCs/>
          <w:i/>
          <w:iCs/>
          <w:color w:val="000000"/>
          <w:sz w:val="24"/>
          <w:szCs w:val="24"/>
        </w:rPr>
        <w:t xml:space="preserve"> </w:t>
      </w:r>
      <w:r>
        <w:rPr>
          <w:rFonts w:ascii="Times New Roman" w:hAnsi="Times New Roman" w:eastAsia="Times New Roman" w:cs="Times New Roman"/>
          <w:b/>
          <w:bCs/>
          <w:i/>
          <w:iCs/>
          <w:color w:val="000000"/>
          <w:w w:val="99"/>
          <w:sz w:val="24"/>
          <w:szCs w:val="24"/>
        </w:rPr>
        <w:t>«Физическое</w:t>
      </w:r>
      <w:r>
        <w:rPr>
          <w:rFonts w:ascii="Times New Roman" w:hAnsi="Times New Roman" w:eastAsia="Times New Roman" w:cs="Times New Roman"/>
          <w:b/>
          <w:bCs/>
          <w:i/>
          <w:iCs/>
          <w:color w:val="000000"/>
          <w:spacing w:val="2"/>
          <w:sz w:val="24"/>
          <w:szCs w:val="24"/>
        </w:rPr>
        <w:t xml:space="preserve"> </w:t>
      </w:r>
      <w:r>
        <w:rPr>
          <w:rFonts w:ascii="Times New Roman" w:hAnsi="Times New Roman" w:eastAsia="Times New Roman" w:cs="Times New Roman"/>
          <w:b/>
          <w:bCs/>
          <w:i/>
          <w:iCs/>
          <w:color w:val="000000"/>
          <w:w w:val="99"/>
          <w:sz w:val="24"/>
          <w:szCs w:val="24"/>
        </w:rPr>
        <w:t>раз</w:t>
      </w:r>
      <w:r>
        <w:rPr>
          <w:rFonts w:ascii="Times New Roman" w:hAnsi="Times New Roman" w:eastAsia="Times New Roman" w:cs="Times New Roman"/>
          <w:b/>
          <w:bCs/>
          <w:i/>
          <w:iCs/>
          <w:color w:val="000000"/>
          <w:spacing w:val="-1"/>
          <w:w w:val="99"/>
          <w:sz w:val="24"/>
          <w:szCs w:val="24"/>
        </w:rPr>
        <w:t>в</w:t>
      </w:r>
      <w:r>
        <w:rPr>
          <w:rFonts w:ascii="Times New Roman" w:hAnsi="Times New Roman" w:eastAsia="Times New Roman" w:cs="Times New Roman"/>
          <w:b/>
          <w:bCs/>
          <w:i/>
          <w:iCs/>
          <w:color w:val="000000"/>
          <w:w w:val="99"/>
          <w:sz w:val="24"/>
          <w:szCs w:val="24"/>
        </w:rPr>
        <w:t>и</w:t>
      </w:r>
      <w:r>
        <w:rPr>
          <w:rFonts w:ascii="Times New Roman" w:hAnsi="Times New Roman" w:eastAsia="Times New Roman" w:cs="Times New Roman"/>
          <w:b/>
          <w:bCs/>
          <w:i/>
          <w:iCs/>
          <w:color w:val="000000"/>
          <w:spacing w:val="2"/>
          <w:w w:val="99"/>
          <w:sz w:val="24"/>
          <w:szCs w:val="24"/>
        </w:rPr>
        <w:t>т</w:t>
      </w:r>
      <w:r>
        <w:rPr>
          <w:rFonts w:ascii="Times New Roman" w:hAnsi="Times New Roman" w:eastAsia="Times New Roman" w:cs="Times New Roman"/>
          <w:b/>
          <w:bCs/>
          <w:i/>
          <w:iCs/>
          <w:color w:val="000000"/>
          <w:w w:val="99"/>
          <w:sz w:val="24"/>
          <w:szCs w:val="24"/>
        </w:rPr>
        <w:t>ие»</w:t>
      </w:r>
      <w:r>
        <w:rPr>
          <w:rFonts w:ascii="Times New Roman" w:hAnsi="Times New Roman" w:eastAsia="Times New Roman" w:cs="Times New Roman"/>
          <w:b/>
          <w:bCs/>
          <w:i/>
          <w:iCs/>
          <w:color w:val="000000"/>
          <w:sz w:val="24"/>
          <w:szCs w:val="24"/>
        </w:rPr>
        <w:t xml:space="preserve"> </w:t>
      </w:r>
      <w:r>
        <w:rPr>
          <w:rFonts w:ascii="Times New Roman" w:hAnsi="Times New Roman" w:eastAsia="Times New Roman" w:cs="Times New Roman"/>
          <w:b/>
          <w:bCs/>
          <w:color w:val="000000"/>
          <w:spacing w:val="1"/>
          <w:w w:val="99"/>
          <w:sz w:val="24"/>
          <w:szCs w:val="24"/>
        </w:rPr>
        <w:t>С</w:t>
      </w:r>
      <w:r>
        <w:rPr>
          <w:rFonts w:ascii="Times New Roman" w:hAnsi="Times New Roman" w:eastAsia="Times New Roman" w:cs="Times New Roman"/>
          <w:b/>
          <w:bCs/>
          <w:color w:val="000000"/>
          <w:spacing w:val="-3"/>
          <w:w w:val="99"/>
          <w:sz w:val="24"/>
          <w:szCs w:val="24"/>
        </w:rPr>
        <w:t>ф</w:t>
      </w:r>
      <w:r>
        <w:rPr>
          <w:rFonts w:ascii="Times New Roman" w:hAnsi="Times New Roman" w:eastAsia="Times New Roman" w:cs="Times New Roman"/>
          <w:b/>
          <w:bCs/>
          <w:color w:val="000000"/>
          <w:w w:val="99"/>
          <w:sz w:val="24"/>
          <w:szCs w:val="24"/>
        </w:rPr>
        <w:t>ормир</w:t>
      </w:r>
      <w:r>
        <w:rPr>
          <w:rFonts w:ascii="Times New Roman" w:hAnsi="Times New Roman" w:eastAsia="Times New Roman" w:cs="Times New Roman"/>
          <w:b/>
          <w:bCs/>
          <w:color w:val="000000"/>
          <w:spacing w:val="1"/>
          <w:w w:val="99"/>
          <w:sz w:val="24"/>
          <w:szCs w:val="24"/>
        </w:rPr>
        <w:t>о</w:t>
      </w:r>
      <w:r>
        <w:rPr>
          <w:rFonts w:ascii="Times New Roman" w:hAnsi="Times New Roman" w:eastAsia="Times New Roman" w:cs="Times New Roman"/>
          <w:b/>
          <w:bCs/>
          <w:color w:val="000000"/>
          <w:w w:val="99"/>
          <w:sz w:val="24"/>
          <w:szCs w:val="24"/>
        </w:rPr>
        <w:t>вано</w:t>
      </w:r>
      <w:r>
        <w:rPr>
          <w:rFonts w:ascii="Times New Roman" w:hAnsi="Times New Roman" w:eastAsia="Times New Roman" w:cs="Times New Roman"/>
          <w:b/>
          <w:bCs/>
          <w:color w:val="000000"/>
          <w:spacing w:val="1"/>
          <w:sz w:val="24"/>
          <w:szCs w:val="24"/>
        </w:rPr>
        <w:t xml:space="preserve"> </w:t>
      </w:r>
      <w:r>
        <w:rPr>
          <w:rFonts w:ascii="Times New Roman" w:hAnsi="Times New Roman" w:eastAsia="Times New Roman" w:cs="Times New Roman"/>
          <w:b/>
          <w:bCs/>
          <w:color w:val="000000"/>
          <w:w w:val="99"/>
          <w:sz w:val="24"/>
          <w:szCs w:val="24"/>
        </w:rPr>
        <w:t>-</w:t>
      </w:r>
      <w:r>
        <w:rPr>
          <w:rFonts w:ascii="Times New Roman" w:hAnsi="Times New Roman" w:eastAsia="Times New Roman" w:cs="Times New Roman"/>
          <w:b/>
          <w:bCs/>
          <w:color w:val="000000"/>
          <w:sz w:val="24"/>
          <w:szCs w:val="24"/>
        </w:rPr>
        <w:t xml:space="preserve"> </w:t>
      </w:r>
      <w:r>
        <w:rPr>
          <w:rFonts w:ascii="Times New Roman" w:hAnsi="Times New Roman" w:eastAsia="Times New Roman" w:cs="Times New Roman"/>
          <w:b/>
          <w:bCs/>
          <w:color w:val="000000"/>
          <w:w w:val="99"/>
          <w:sz w:val="24"/>
          <w:szCs w:val="24"/>
        </w:rPr>
        <w:t>3</w:t>
      </w:r>
    </w:p>
    <w:p>
      <w:pPr>
        <w:widowControl w:val="0"/>
        <w:spacing w:line="235" w:lineRule="auto"/>
        <w:ind w:left="1" w:right="-14" w:firstLine="707"/>
        <w:jc w:val="both"/>
        <w:rPr>
          <w:rFonts w:ascii="Times New Roman" w:hAnsi="Times New Roman"/>
          <w:sz w:val="24"/>
          <w:szCs w:val="24"/>
        </w:rPr>
      </w:pPr>
      <w:r>
        <w:rPr>
          <w:rFonts w:ascii="Times New Roman" w:hAnsi="Times New Roman" w:eastAsia="Times New Roman" w:cs="Times New Roman"/>
          <w:color w:val="000000"/>
          <w:w w:val="99"/>
          <w:sz w:val="24"/>
          <w:szCs w:val="24"/>
        </w:rPr>
        <w:t>Ребёнок</w:t>
      </w:r>
      <w:r>
        <w:rPr>
          <w:rFonts w:ascii="Times New Roman" w:hAnsi="Times New Roman" w:eastAsia="Times New Roman" w:cs="Times New Roman"/>
          <w:color w:val="000000"/>
          <w:spacing w:val="17"/>
          <w:sz w:val="24"/>
          <w:szCs w:val="24"/>
        </w:rPr>
        <w:t xml:space="preserve"> </w:t>
      </w:r>
      <w:r>
        <w:rPr>
          <w:rFonts w:ascii="Times New Roman" w:hAnsi="Times New Roman" w:eastAsia="Times New Roman" w:cs="Times New Roman"/>
          <w:color w:val="000000"/>
          <w:w w:val="99"/>
          <w:sz w:val="24"/>
          <w:szCs w:val="24"/>
        </w:rPr>
        <w:t>выполняет</w:t>
      </w:r>
      <w:r>
        <w:rPr>
          <w:rFonts w:ascii="Times New Roman" w:hAnsi="Times New Roman" w:eastAsia="Times New Roman" w:cs="Times New Roman"/>
          <w:color w:val="000000"/>
          <w:spacing w:val="18"/>
          <w:sz w:val="24"/>
          <w:szCs w:val="24"/>
        </w:rPr>
        <w:t xml:space="preserve"> </w:t>
      </w:r>
      <w:r>
        <w:rPr>
          <w:rFonts w:ascii="Times New Roman" w:hAnsi="Times New Roman" w:eastAsia="Times New Roman" w:cs="Times New Roman"/>
          <w:color w:val="000000"/>
          <w:spacing w:val="1"/>
          <w:w w:val="99"/>
          <w:sz w:val="24"/>
          <w:szCs w:val="24"/>
        </w:rPr>
        <w:t>о</w:t>
      </w:r>
      <w:r>
        <w:rPr>
          <w:rFonts w:ascii="Times New Roman" w:hAnsi="Times New Roman" w:eastAsia="Times New Roman" w:cs="Times New Roman"/>
          <w:color w:val="000000"/>
          <w:w w:val="99"/>
          <w:sz w:val="24"/>
          <w:szCs w:val="24"/>
        </w:rPr>
        <w:t>бщеразвивающ</w:t>
      </w:r>
      <w:r>
        <w:rPr>
          <w:rFonts w:ascii="Times New Roman" w:hAnsi="Times New Roman" w:eastAsia="Times New Roman" w:cs="Times New Roman"/>
          <w:color w:val="000000"/>
          <w:spacing w:val="2"/>
          <w:w w:val="99"/>
          <w:sz w:val="24"/>
          <w:szCs w:val="24"/>
        </w:rPr>
        <w:t>и</w:t>
      </w:r>
      <w:r>
        <w:rPr>
          <w:rFonts w:ascii="Times New Roman" w:hAnsi="Times New Roman" w:eastAsia="Times New Roman" w:cs="Times New Roman"/>
          <w:color w:val="000000"/>
          <w:w w:val="99"/>
          <w:sz w:val="24"/>
          <w:szCs w:val="24"/>
        </w:rPr>
        <w:t>е</w:t>
      </w:r>
      <w:r>
        <w:rPr>
          <w:rFonts w:ascii="Times New Roman" w:hAnsi="Times New Roman" w:eastAsia="Times New Roman" w:cs="Times New Roman"/>
          <w:color w:val="000000"/>
          <w:spacing w:val="20"/>
          <w:sz w:val="24"/>
          <w:szCs w:val="24"/>
        </w:rPr>
        <w:t xml:space="preserve"> </w:t>
      </w:r>
      <w:r>
        <w:rPr>
          <w:rFonts w:ascii="Times New Roman" w:hAnsi="Times New Roman" w:eastAsia="Times New Roman" w:cs="Times New Roman"/>
          <w:color w:val="000000"/>
          <w:spacing w:val="-4"/>
          <w:w w:val="99"/>
          <w:sz w:val="24"/>
          <w:szCs w:val="24"/>
        </w:rPr>
        <w:t>у</w:t>
      </w:r>
      <w:r>
        <w:rPr>
          <w:rFonts w:ascii="Times New Roman" w:hAnsi="Times New Roman" w:eastAsia="Times New Roman" w:cs="Times New Roman"/>
          <w:color w:val="000000"/>
          <w:w w:val="99"/>
          <w:sz w:val="24"/>
          <w:szCs w:val="24"/>
        </w:rPr>
        <w:t>п</w:t>
      </w:r>
      <w:r>
        <w:rPr>
          <w:rFonts w:ascii="Times New Roman" w:hAnsi="Times New Roman" w:eastAsia="Times New Roman" w:cs="Times New Roman"/>
          <w:color w:val="000000"/>
          <w:spacing w:val="1"/>
          <w:w w:val="99"/>
          <w:sz w:val="24"/>
          <w:szCs w:val="24"/>
        </w:rPr>
        <w:t>р</w:t>
      </w:r>
      <w:r>
        <w:rPr>
          <w:rFonts w:ascii="Times New Roman" w:hAnsi="Times New Roman" w:eastAsia="Times New Roman" w:cs="Times New Roman"/>
          <w:color w:val="000000"/>
          <w:w w:val="99"/>
          <w:sz w:val="24"/>
          <w:szCs w:val="24"/>
        </w:rPr>
        <w:t>ажне</w:t>
      </w:r>
      <w:r>
        <w:rPr>
          <w:rFonts w:ascii="Times New Roman" w:hAnsi="Times New Roman" w:eastAsia="Times New Roman" w:cs="Times New Roman"/>
          <w:color w:val="000000"/>
          <w:spacing w:val="1"/>
          <w:w w:val="99"/>
          <w:sz w:val="24"/>
          <w:szCs w:val="24"/>
        </w:rPr>
        <w:t>н</w:t>
      </w:r>
      <w:r>
        <w:rPr>
          <w:rFonts w:ascii="Times New Roman" w:hAnsi="Times New Roman" w:eastAsia="Times New Roman" w:cs="Times New Roman"/>
          <w:color w:val="000000"/>
          <w:w w:val="99"/>
          <w:sz w:val="24"/>
          <w:szCs w:val="24"/>
        </w:rPr>
        <w:t>ия</w:t>
      </w:r>
      <w:r>
        <w:rPr>
          <w:rFonts w:ascii="Times New Roman" w:hAnsi="Times New Roman" w:eastAsia="Times New Roman" w:cs="Times New Roman"/>
          <w:color w:val="000000"/>
          <w:spacing w:val="18"/>
          <w:sz w:val="24"/>
          <w:szCs w:val="24"/>
        </w:rPr>
        <w:t xml:space="preserve"> </w:t>
      </w:r>
      <w:r>
        <w:rPr>
          <w:rFonts w:ascii="Times New Roman" w:hAnsi="Times New Roman" w:eastAsia="Times New Roman" w:cs="Times New Roman"/>
          <w:color w:val="000000"/>
          <w:w w:val="99"/>
          <w:sz w:val="24"/>
          <w:szCs w:val="24"/>
        </w:rPr>
        <w:t>в</w:t>
      </w:r>
      <w:r>
        <w:rPr>
          <w:rFonts w:ascii="Times New Roman" w:hAnsi="Times New Roman" w:eastAsia="Times New Roman" w:cs="Times New Roman"/>
          <w:color w:val="000000"/>
          <w:spacing w:val="19"/>
          <w:sz w:val="24"/>
          <w:szCs w:val="24"/>
        </w:rPr>
        <w:t xml:space="preserve"> </w:t>
      </w:r>
      <w:r>
        <w:rPr>
          <w:rFonts w:ascii="Times New Roman" w:hAnsi="Times New Roman" w:eastAsia="Times New Roman" w:cs="Times New Roman"/>
          <w:color w:val="000000"/>
          <w:w w:val="99"/>
          <w:sz w:val="24"/>
          <w:szCs w:val="24"/>
        </w:rPr>
        <w:t>заданном</w:t>
      </w:r>
      <w:r>
        <w:rPr>
          <w:rFonts w:ascii="Times New Roman" w:hAnsi="Times New Roman" w:eastAsia="Times New Roman" w:cs="Times New Roman"/>
          <w:color w:val="000000"/>
          <w:spacing w:val="17"/>
          <w:sz w:val="24"/>
          <w:szCs w:val="24"/>
        </w:rPr>
        <w:t xml:space="preserve"> </w:t>
      </w:r>
      <w:r>
        <w:rPr>
          <w:rFonts w:ascii="Times New Roman" w:hAnsi="Times New Roman" w:eastAsia="Times New Roman" w:cs="Times New Roman"/>
          <w:color w:val="000000"/>
          <w:w w:val="99"/>
          <w:sz w:val="24"/>
          <w:szCs w:val="24"/>
        </w:rPr>
        <w:t>те</w:t>
      </w:r>
      <w:r>
        <w:rPr>
          <w:rFonts w:ascii="Times New Roman" w:hAnsi="Times New Roman" w:eastAsia="Times New Roman" w:cs="Times New Roman"/>
          <w:color w:val="000000"/>
          <w:spacing w:val="-1"/>
          <w:w w:val="99"/>
          <w:sz w:val="24"/>
          <w:szCs w:val="24"/>
        </w:rPr>
        <w:t>м</w:t>
      </w:r>
      <w:r>
        <w:rPr>
          <w:rFonts w:ascii="Times New Roman" w:hAnsi="Times New Roman" w:eastAsia="Times New Roman" w:cs="Times New Roman"/>
          <w:color w:val="000000"/>
          <w:w w:val="99"/>
          <w:sz w:val="24"/>
          <w:szCs w:val="24"/>
        </w:rPr>
        <w:t>пе,</w:t>
      </w:r>
      <w:r>
        <w:rPr>
          <w:rFonts w:ascii="Times New Roman" w:hAnsi="Times New Roman" w:eastAsia="Times New Roman" w:cs="Times New Roman"/>
          <w:color w:val="000000"/>
          <w:spacing w:val="19"/>
          <w:sz w:val="24"/>
          <w:szCs w:val="24"/>
        </w:rPr>
        <w:t xml:space="preserve"> </w:t>
      </w:r>
      <w:r>
        <w:rPr>
          <w:rFonts w:ascii="Times New Roman" w:hAnsi="Times New Roman" w:eastAsia="Times New Roman" w:cs="Times New Roman"/>
          <w:color w:val="000000"/>
          <w:w w:val="99"/>
          <w:sz w:val="24"/>
          <w:szCs w:val="24"/>
        </w:rPr>
        <w:t>ч</w:t>
      </w:r>
      <w:r>
        <w:rPr>
          <w:rFonts w:ascii="Times New Roman" w:hAnsi="Times New Roman" w:eastAsia="Times New Roman" w:cs="Times New Roman"/>
          <w:color w:val="000000"/>
          <w:spacing w:val="1"/>
          <w:w w:val="99"/>
          <w:sz w:val="24"/>
          <w:szCs w:val="24"/>
        </w:rPr>
        <w:t>ё</w:t>
      </w:r>
      <w:r>
        <w:rPr>
          <w:rFonts w:ascii="Times New Roman" w:hAnsi="Times New Roman" w:eastAsia="Times New Roman" w:cs="Times New Roman"/>
          <w:color w:val="000000"/>
          <w:w w:val="99"/>
          <w:sz w:val="24"/>
          <w:szCs w:val="24"/>
        </w:rPr>
        <w:t>т</w:t>
      </w:r>
      <w:r>
        <w:rPr>
          <w:rFonts w:ascii="Times New Roman" w:hAnsi="Times New Roman" w:eastAsia="Times New Roman" w:cs="Times New Roman"/>
          <w:color w:val="000000"/>
          <w:spacing w:val="-1"/>
          <w:w w:val="99"/>
          <w:sz w:val="24"/>
          <w:szCs w:val="24"/>
        </w:rPr>
        <w:t>к</w:t>
      </w:r>
      <w:r>
        <w:rPr>
          <w:rFonts w:ascii="Times New Roman" w:hAnsi="Times New Roman" w:eastAsia="Times New Roman" w:cs="Times New Roman"/>
          <w:color w:val="000000"/>
          <w:spacing w:val="1"/>
          <w:w w:val="99"/>
          <w:sz w:val="24"/>
          <w:szCs w:val="24"/>
        </w:rPr>
        <w:t>о</w:t>
      </w:r>
      <w:r>
        <w:rPr>
          <w:rFonts w:ascii="Times New Roman" w:hAnsi="Times New Roman" w:eastAsia="Times New Roman" w:cs="Times New Roman"/>
          <w:color w:val="000000"/>
          <w:w w:val="99"/>
          <w:sz w:val="24"/>
          <w:szCs w:val="24"/>
        </w:rPr>
        <w:t>,</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ритм</w:t>
      </w:r>
      <w:r>
        <w:rPr>
          <w:rFonts w:ascii="Times New Roman" w:hAnsi="Times New Roman" w:eastAsia="Times New Roman" w:cs="Times New Roman"/>
          <w:color w:val="000000"/>
          <w:spacing w:val="1"/>
          <w:w w:val="99"/>
          <w:sz w:val="24"/>
          <w:szCs w:val="24"/>
        </w:rPr>
        <w:t>и</w:t>
      </w:r>
      <w:r>
        <w:rPr>
          <w:rFonts w:ascii="Times New Roman" w:hAnsi="Times New Roman" w:eastAsia="Times New Roman" w:cs="Times New Roman"/>
          <w:color w:val="000000"/>
          <w:w w:val="99"/>
          <w:sz w:val="24"/>
          <w:szCs w:val="24"/>
        </w:rPr>
        <w:t>чно,</w:t>
      </w:r>
      <w:r>
        <w:rPr>
          <w:rFonts w:ascii="Times New Roman" w:hAnsi="Times New Roman" w:eastAsia="Times New Roman" w:cs="Times New Roman"/>
          <w:color w:val="000000"/>
          <w:spacing w:val="126"/>
          <w:sz w:val="24"/>
          <w:szCs w:val="24"/>
        </w:rPr>
        <w:t xml:space="preserve"> </w:t>
      </w:r>
      <w:r>
        <w:rPr>
          <w:rFonts w:ascii="Times New Roman" w:hAnsi="Times New Roman" w:eastAsia="Times New Roman" w:cs="Times New Roman"/>
          <w:color w:val="000000"/>
          <w:w w:val="99"/>
          <w:sz w:val="24"/>
          <w:szCs w:val="24"/>
        </w:rPr>
        <w:t>выразит</w:t>
      </w:r>
      <w:r>
        <w:rPr>
          <w:rFonts w:ascii="Times New Roman" w:hAnsi="Times New Roman" w:eastAsia="Times New Roman" w:cs="Times New Roman"/>
          <w:color w:val="000000"/>
          <w:spacing w:val="1"/>
          <w:w w:val="99"/>
          <w:sz w:val="24"/>
          <w:szCs w:val="24"/>
        </w:rPr>
        <w:t>е</w:t>
      </w:r>
      <w:r>
        <w:rPr>
          <w:rFonts w:ascii="Times New Roman" w:hAnsi="Times New Roman" w:eastAsia="Times New Roman" w:cs="Times New Roman"/>
          <w:color w:val="000000"/>
          <w:w w:val="99"/>
          <w:sz w:val="24"/>
          <w:szCs w:val="24"/>
        </w:rPr>
        <w:t>льно.</w:t>
      </w:r>
      <w:r>
        <w:rPr>
          <w:rFonts w:ascii="Times New Roman" w:hAnsi="Times New Roman" w:eastAsia="Times New Roman" w:cs="Times New Roman"/>
          <w:color w:val="000000"/>
          <w:spacing w:val="126"/>
          <w:sz w:val="24"/>
          <w:szCs w:val="24"/>
        </w:rPr>
        <w:t xml:space="preserve"> </w:t>
      </w:r>
      <w:r>
        <w:rPr>
          <w:rFonts w:ascii="Times New Roman" w:hAnsi="Times New Roman" w:eastAsia="Times New Roman" w:cs="Times New Roman"/>
          <w:color w:val="000000"/>
          <w:w w:val="99"/>
          <w:sz w:val="24"/>
          <w:szCs w:val="24"/>
        </w:rPr>
        <w:t>Владе</w:t>
      </w:r>
      <w:r>
        <w:rPr>
          <w:rFonts w:ascii="Times New Roman" w:hAnsi="Times New Roman" w:eastAsia="Times New Roman" w:cs="Times New Roman"/>
          <w:color w:val="000000"/>
          <w:spacing w:val="2"/>
          <w:w w:val="99"/>
          <w:sz w:val="24"/>
          <w:szCs w:val="24"/>
        </w:rPr>
        <w:t>е</w:t>
      </w:r>
      <w:r>
        <w:rPr>
          <w:rFonts w:ascii="Times New Roman" w:hAnsi="Times New Roman" w:eastAsia="Times New Roman" w:cs="Times New Roman"/>
          <w:color w:val="000000"/>
          <w:w w:val="99"/>
          <w:sz w:val="24"/>
          <w:szCs w:val="24"/>
        </w:rPr>
        <w:t>т</w:t>
      </w:r>
      <w:r>
        <w:rPr>
          <w:rFonts w:ascii="Times New Roman" w:hAnsi="Times New Roman" w:eastAsia="Times New Roman" w:cs="Times New Roman"/>
          <w:color w:val="000000"/>
          <w:spacing w:val="126"/>
          <w:sz w:val="24"/>
          <w:szCs w:val="24"/>
        </w:rPr>
        <w:t xml:space="preserve"> </w:t>
      </w:r>
      <w:r>
        <w:rPr>
          <w:rFonts w:ascii="Times New Roman" w:hAnsi="Times New Roman" w:eastAsia="Times New Roman" w:cs="Times New Roman"/>
          <w:color w:val="000000"/>
          <w:w w:val="99"/>
          <w:sz w:val="24"/>
          <w:szCs w:val="24"/>
        </w:rPr>
        <w:t>нео</w:t>
      </w:r>
      <w:r>
        <w:rPr>
          <w:rFonts w:ascii="Times New Roman" w:hAnsi="Times New Roman" w:eastAsia="Times New Roman" w:cs="Times New Roman"/>
          <w:color w:val="000000"/>
          <w:spacing w:val="1"/>
          <w:w w:val="99"/>
          <w:sz w:val="24"/>
          <w:szCs w:val="24"/>
        </w:rPr>
        <w:t>б</w:t>
      </w:r>
      <w:r>
        <w:rPr>
          <w:rFonts w:ascii="Times New Roman" w:hAnsi="Times New Roman" w:eastAsia="Times New Roman" w:cs="Times New Roman"/>
          <w:color w:val="000000"/>
          <w:w w:val="99"/>
          <w:sz w:val="24"/>
          <w:szCs w:val="24"/>
        </w:rPr>
        <w:t>ходимыми</w:t>
      </w:r>
      <w:r>
        <w:rPr>
          <w:rFonts w:ascii="Times New Roman" w:hAnsi="Times New Roman" w:eastAsia="Times New Roman" w:cs="Times New Roman"/>
          <w:color w:val="000000"/>
          <w:spacing w:val="126"/>
          <w:sz w:val="24"/>
          <w:szCs w:val="24"/>
        </w:rPr>
        <w:t xml:space="preserve"> </w:t>
      </w:r>
      <w:r>
        <w:rPr>
          <w:rFonts w:ascii="Times New Roman" w:hAnsi="Times New Roman" w:eastAsia="Times New Roman" w:cs="Times New Roman"/>
          <w:color w:val="000000"/>
          <w:w w:val="99"/>
          <w:sz w:val="24"/>
          <w:szCs w:val="24"/>
        </w:rPr>
        <w:t>нав</w:t>
      </w:r>
      <w:r>
        <w:rPr>
          <w:rFonts w:ascii="Times New Roman" w:hAnsi="Times New Roman" w:eastAsia="Times New Roman" w:cs="Times New Roman"/>
          <w:color w:val="000000"/>
          <w:spacing w:val="3"/>
          <w:w w:val="99"/>
          <w:sz w:val="24"/>
          <w:szCs w:val="24"/>
        </w:rPr>
        <w:t>ы</w:t>
      </w:r>
      <w:r>
        <w:rPr>
          <w:rFonts w:ascii="Times New Roman" w:hAnsi="Times New Roman" w:eastAsia="Times New Roman" w:cs="Times New Roman"/>
          <w:color w:val="000000"/>
          <w:spacing w:val="-1"/>
          <w:w w:val="99"/>
          <w:sz w:val="24"/>
          <w:szCs w:val="24"/>
        </w:rPr>
        <w:t>к</w:t>
      </w:r>
      <w:r>
        <w:rPr>
          <w:rFonts w:ascii="Times New Roman" w:hAnsi="Times New Roman" w:eastAsia="Times New Roman" w:cs="Times New Roman"/>
          <w:color w:val="000000"/>
          <w:w w:val="99"/>
          <w:sz w:val="24"/>
          <w:szCs w:val="24"/>
        </w:rPr>
        <w:t>ами</w:t>
      </w:r>
      <w:r>
        <w:rPr>
          <w:rFonts w:ascii="Times New Roman" w:hAnsi="Times New Roman" w:eastAsia="Times New Roman" w:cs="Times New Roman"/>
          <w:color w:val="000000"/>
          <w:spacing w:val="127"/>
          <w:sz w:val="24"/>
          <w:szCs w:val="24"/>
        </w:rPr>
        <w:t xml:space="preserve"> </w:t>
      </w:r>
      <w:r>
        <w:rPr>
          <w:rFonts w:ascii="Times New Roman" w:hAnsi="Times New Roman" w:eastAsia="Times New Roman" w:cs="Times New Roman"/>
          <w:color w:val="000000"/>
          <w:w w:val="99"/>
          <w:sz w:val="24"/>
          <w:szCs w:val="24"/>
        </w:rPr>
        <w:t>и</w:t>
      </w:r>
      <w:r>
        <w:rPr>
          <w:rFonts w:ascii="Times New Roman" w:hAnsi="Times New Roman" w:eastAsia="Times New Roman" w:cs="Times New Roman"/>
          <w:color w:val="000000"/>
          <w:spacing w:val="127"/>
          <w:sz w:val="24"/>
          <w:szCs w:val="24"/>
        </w:rPr>
        <w:t xml:space="preserve"> </w:t>
      </w:r>
      <w:r>
        <w:rPr>
          <w:rFonts w:ascii="Times New Roman" w:hAnsi="Times New Roman" w:eastAsia="Times New Roman" w:cs="Times New Roman"/>
          <w:color w:val="000000"/>
          <w:w w:val="99"/>
          <w:sz w:val="24"/>
          <w:szCs w:val="24"/>
        </w:rPr>
        <w:t>применяет</w:t>
      </w:r>
      <w:r>
        <w:rPr>
          <w:rFonts w:ascii="Times New Roman" w:hAnsi="Times New Roman" w:eastAsia="Times New Roman" w:cs="Times New Roman"/>
          <w:color w:val="000000"/>
          <w:spacing w:val="126"/>
          <w:sz w:val="24"/>
          <w:szCs w:val="24"/>
        </w:rPr>
        <w:t xml:space="preserve"> </w:t>
      </w:r>
      <w:r>
        <w:rPr>
          <w:rFonts w:ascii="Times New Roman" w:hAnsi="Times New Roman" w:eastAsia="Times New Roman" w:cs="Times New Roman"/>
          <w:color w:val="000000"/>
          <w:w w:val="99"/>
          <w:sz w:val="24"/>
          <w:szCs w:val="24"/>
        </w:rPr>
        <w:t>их</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самостоятельно.</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w w:val="99"/>
          <w:sz w:val="24"/>
          <w:szCs w:val="24"/>
        </w:rPr>
        <w:t>Без</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w w:val="99"/>
          <w:sz w:val="24"/>
          <w:szCs w:val="24"/>
        </w:rPr>
        <w:t>помощи</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w w:val="99"/>
          <w:sz w:val="24"/>
          <w:szCs w:val="24"/>
        </w:rPr>
        <w:t>взрослого,</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w w:val="99"/>
          <w:sz w:val="24"/>
          <w:szCs w:val="24"/>
        </w:rPr>
        <w:t>в</w:t>
      </w:r>
      <w:r>
        <w:rPr>
          <w:rFonts w:ascii="Times New Roman" w:hAnsi="Times New Roman" w:eastAsia="Times New Roman" w:cs="Times New Roman"/>
          <w:color w:val="000000"/>
          <w:spacing w:val="2"/>
          <w:w w:val="99"/>
          <w:sz w:val="24"/>
          <w:szCs w:val="24"/>
        </w:rPr>
        <w:t>ы</w:t>
      </w:r>
      <w:r>
        <w:rPr>
          <w:rFonts w:ascii="Times New Roman" w:hAnsi="Times New Roman" w:eastAsia="Times New Roman" w:cs="Times New Roman"/>
          <w:color w:val="000000"/>
          <w:w w:val="99"/>
          <w:sz w:val="24"/>
          <w:szCs w:val="24"/>
        </w:rPr>
        <w:t>полняет</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w w:val="99"/>
          <w:sz w:val="24"/>
          <w:szCs w:val="24"/>
        </w:rPr>
        <w:t>перестроени</w:t>
      </w:r>
      <w:r>
        <w:rPr>
          <w:rFonts w:ascii="Times New Roman" w:hAnsi="Times New Roman" w:eastAsia="Times New Roman" w:cs="Times New Roman"/>
          <w:color w:val="000000"/>
          <w:spacing w:val="2"/>
          <w:w w:val="99"/>
          <w:sz w:val="24"/>
          <w:szCs w:val="24"/>
        </w:rPr>
        <w:t>я</w:t>
      </w:r>
      <w:r>
        <w:rPr>
          <w:rFonts w:ascii="Times New Roman" w:hAnsi="Times New Roman" w:eastAsia="Times New Roman" w:cs="Times New Roman"/>
          <w:color w:val="000000"/>
          <w:w w:val="99"/>
          <w:sz w:val="24"/>
          <w:szCs w:val="24"/>
        </w:rPr>
        <w:t>,</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w w:val="99"/>
          <w:sz w:val="24"/>
          <w:szCs w:val="24"/>
        </w:rPr>
        <w:t>прыжки,</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spacing w:val="-1"/>
          <w:w w:val="99"/>
          <w:sz w:val="24"/>
          <w:szCs w:val="24"/>
        </w:rPr>
        <w:t>м</w:t>
      </w:r>
      <w:r>
        <w:rPr>
          <w:rFonts w:ascii="Times New Roman" w:hAnsi="Times New Roman" w:eastAsia="Times New Roman" w:cs="Times New Roman"/>
          <w:color w:val="000000"/>
          <w:w w:val="99"/>
          <w:sz w:val="24"/>
          <w:szCs w:val="24"/>
        </w:rPr>
        <w:t>етание,</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лазанье,</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w w:val="99"/>
          <w:sz w:val="24"/>
          <w:szCs w:val="24"/>
        </w:rPr>
        <w:t>ползание,</w:t>
      </w:r>
      <w:r>
        <w:rPr>
          <w:rFonts w:ascii="Times New Roman" w:hAnsi="Times New Roman" w:eastAsia="Times New Roman" w:cs="Times New Roman"/>
          <w:color w:val="000000"/>
          <w:spacing w:val="4"/>
          <w:sz w:val="24"/>
          <w:szCs w:val="24"/>
        </w:rPr>
        <w:t xml:space="preserve"> </w:t>
      </w:r>
      <w:r>
        <w:rPr>
          <w:rFonts w:ascii="Times New Roman" w:hAnsi="Times New Roman" w:eastAsia="Times New Roman" w:cs="Times New Roman"/>
          <w:color w:val="000000"/>
          <w:spacing w:val="-4"/>
          <w:w w:val="99"/>
          <w:sz w:val="24"/>
          <w:szCs w:val="24"/>
        </w:rPr>
        <w:t>у</w:t>
      </w:r>
      <w:r>
        <w:rPr>
          <w:rFonts w:ascii="Times New Roman" w:hAnsi="Times New Roman" w:eastAsia="Times New Roman" w:cs="Times New Roman"/>
          <w:color w:val="000000"/>
          <w:spacing w:val="1"/>
          <w:w w:val="99"/>
          <w:sz w:val="24"/>
          <w:szCs w:val="24"/>
        </w:rPr>
        <w:t>п</w:t>
      </w:r>
      <w:r>
        <w:rPr>
          <w:rFonts w:ascii="Times New Roman" w:hAnsi="Times New Roman" w:eastAsia="Times New Roman" w:cs="Times New Roman"/>
          <w:color w:val="000000"/>
          <w:w w:val="99"/>
          <w:sz w:val="24"/>
          <w:szCs w:val="24"/>
        </w:rPr>
        <w:t>ражнения</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w w:val="99"/>
          <w:sz w:val="24"/>
          <w:szCs w:val="24"/>
        </w:rPr>
        <w:t>с</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мячом,</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spacing w:val="1"/>
          <w:w w:val="99"/>
          <w:sz w:val="24"/>
          <w:szCs w:val="24"/>
        </w:rPr>
        <w:t>с</w:t>
      </w:r>
      <w:r>
        <w:rPr>
          <w:rFonts w:ascii="Times New Roman" w:hAnsi="Times New Roman" w:eastAsia="Times New Roman" w:cs="Times New Roman"/>
          <w:color w:val="000000"/>
          <w:w w:val="99"/>
          <w:sz w:val="24"/>
          <w:szCs w:val="24"/>
        </w:rPr>
        <w:t>о</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с</w:t>
      </w:r>
      <w:r>
        <w:rPr>
          <w:rFonts w:ascii="Times New Roman" w:hAnsi="Times New Roman" w:eastAsia="Times New Roman" w:cs="Times New Roman"/>
          <w:color w:val="000000"/>
          <w:spacing w:val="-1"/>
          <w:w w:val="99"/>
          <w:sz w:val="24"/>
          <w:szCs w:val="24"/>
        </w:rPr>
        <w:t>к</w:t>
      </w:r>
      <w:r>
        <w:rPr>
          <w:rFonts w:ascii="Times New Roman" w:hAnsi="Times New Roman" w:eastAsia="Times New Roman" w:cs="Times New Roman"/>
          <w:color w:val="000000"/>
          <w:w w:val="99"/>
          <w:sz w:val="24"/>
          <w:szCs w:val="24"/>
        </w:rPr>
        <w:t>ака</w:t>
      </w:r>
      <w:r>
        <w:rPr>
          <w:rFonts w:ascii="Times New Roman" w:hAnsi="Times New Roman" w:eastAsia="Times New Roman" w:cs="Times New Roman"/>
          <w:color w:val="000000"/>
          <w:spacing w:val="1"/>
          <w:w w:val="99"/>
          <w:sz w:val="24"/>
          <w:szCs w:val="24"/>
        </w:rPr>
        <w:t>л</w:t>
      </w:r>
      <w:r>
        <w:rPr>
          <w:rFonts w:ascii="Times New Roman" w:hAnsi="Times New Roman" w:eastAsia="Times New Roman" w:cs="Times New Roman"/>
          <w:color w:val="000000"/>
          <w:w w:val="99"/>
          <w:sz w:val="24"/>
          <w:szCs w:val="24"/>
        </w:rPr>
        <w:t>кой,</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соблюдая</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техни</w:t>
      </w:r>
      <w:r>
        <w:rPr>
          <w:rFonts w:ascii="Times New Roman" w:hAnsi="Times New Roman" w:eastAsia="Times New Roman" w:cs="Times New Roman"/>
          <w:color w:val="000000"/>
          <w:spacing w:val="2"/>
          <w:w w:val="99"/>
          <w:sz w:val="24"/>
          <w:szCs w:val="24"/>
        </w:rPr>
        <w:t>к</w:t>
      </w:r>
      <w:r>
        <w:rPr>
          <w:rFonts w:ascii="Times New Roman" w:hAnsi="Times New Roman" w:eastAsia="Times New Roman" w:cs="Times New Roman"/>
          <w:color w:val="000000"/>
          <w:w w:val="99"/>
          <w:sz w:val="24"/>
          <w:szCs w:val="24"/>
        </w:rPr>
        <w:t>у</w:t>
      </w:r>
      <w:r>
        <w:rPr>
          <w:rFonts w:ascii="Times New Roman" w:hAnsi="Times New Roman" w:eastAsia="Times New Roman" w:cs="Times New Roman"/>
          <w:color w:val="000000"/>
          <w:spacing w:val="-4"/>
          <w:sz w:val="24"/>
          <w:szCs w:val="24"/>
        </w:rPr>
        <w:t xml:space="preserve"> </w:t>
      </w:r>
      <w:r>
        <w:rPr>
          <w:rFonts w:ascii="Times New Roman" w:hAnsi="Times New Roman" w:eastAsia="Times New Roman" w:cs="Times New Roman"/>
          <w:color w:val="000000"/>
          <w:w w:val="99"/>
          <w:sz w:val="24"/>
          <w:szCs w:val="24"/>
        </w:rPr>
        <w:t>движений,</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те</w:t>
      </w:r>
      <w:r>
        <w:rPr>
          <w:rFonts w:ascii="Times New Roman" w:hAnsi="Times New Roman" w:eastAsia="Times New Roman" w:cs="Times New Roman"/>
          <w:color w:val="000000"/>
          <w:spacing w:val="-1"/>
          <w:w w:val="99"/>
          <w:sz w:val="24"/>
          <w:szCs w:val="24"/>
        </w:rPr>
        <w:t>м</w:t>
      </w:r>
      <w:r>
        <w:rPr>
          <w:rFonts w:ascii="Times New Roman" w:hAnsi="Times New Roman" w:eastAsia="Times New Roman" w:cs="Times New Roman"/>
          <w:color w:val="000000"/>
          <w:w w:val="99"/>
          <w:sz w:val="24"/>
          <w:szCs w:val="24"/>
        </w:rPr>
        <w:t>п.</w:t>
      </w:r>
      <w:r>
        <w:rPr>
          <w:rFonts w:ascii="Times New Roman" w:hAnsi="Times New Roman" w:eastAsia="Times New Roman" w:cs="Times New Roman"/>
          <w:color w:val="000000"/>
          <w:spacing w:val="25"/>
          <w:sz w:val="24"/>
          <w:szCs w:val="24"/>
        </w:rPr>
        <w:t xml:space="preserve"> </w:t>
      </w:r>
      <w:r>
        <w:rPr>
          <w:rFonts w:ascii="Times New Roman" w:hAnsi="Times New Roman" w:eastAsia="Times New Roman" w:cs="Times New Roman"/>
          <w:color w:val="000000"/>
          <w:w w:val="99"/>
          <w:sz w:val="24"/>
          <w:szCs w:val="24"/>
        </w:rPr>
        <w:t>Выполн</w:t>
      </w:r>
      <w:r>
        <w:rPr>
          <w:rFonts w:ascii="Times New Roman" w:hAnsi="Times New Roman" w:eastAsia="Times New Roman" w:cs="Times New Roman"/>
          <w:color w:val="000000"/>
          <w:spacing w:val="1"/>
          <w:w w:val="99"/>
          <w:sz w:val="24"/>
          <w:szCs w:val="24"/>
        </w:rPr>
        <w:t>я</w:t>
      </w:r>
      <w:r>
        <w:rPr>
          <w:rFonts w:ascii="Times New Roman" w:hAnsi="Times New Roman" w:eastAsia="Times New Roman" w:cs="Times New Roman"/>
          <w:color w:val="000000"/>
          <w:w w:val="99"/>
          <w:sz w:val="24"/>
          <w:szCs w:val="24"/>
        </w:rPr>
        <w:t>ет</w:t>
      </w:r>
      <w:r>
        <w:rPr>
          <w:rFonts w:ascii="Times New Roman" w:hAnsi="Times New Roman" w:eastAsia="Times New Roman" w:cs="Times New Roman"/>
          <w:color w:val="000000"/>
          <w:spacing w:val="24"/>
          <w:sz w:val="24"/>
          <w:szCs w:val="24"/>
        </w:rPr>
        <w:t xml:space="preserve"> </w:t>
      </w:r>
      <w:r>
        <w:rPr>
          <w:rFonts w:ascii="Times New Roman" w:hAnsi="Times New Roman" w:eastAsia="Times New Roman" w:cs="Times New Roman"/>
          <w:color w:val="000000"/>
          <w:w w:val="99"/>
          <w:sz w:val="24"/>
          <w:szCs w:val="24"/>
        </w:rPr>
        <w:t>но</w:t>
      </w:r>
      <w:r>
        <w:rPr>
          <w:rFonts w:ascii="Times New Roman" w:hAnsi="Times New Roman" w:eastAsia="Times New Roman" w:cs="Times New Roman"/>
          <w:color w:val="000000"/>
          <w:spacing w:val="1"/>
          <w:w w:val="99"/>
          <w:sz w:val="24"/>
          <w:szCs w:val="24"/>
        </w:rPr>
        <w:t>р</w:t>
      </w:r>
      <w:r>
        <w:rPr>
          <w:rFonts w:ascii="Times New Roman" w:hAnsi="Times New Roman" w:eastAsia="Times New Roman" w:cs="Times New Roman"/>
          <w:color w:val="000000"/>
          <w:w w:val="99"/>
          <w:sz w:val="24"/>
          <w:szCs w:val="24"/>
        </w:rPr>
        <w:t>мы</w:t>
      </w:r>
      <w:r>
        <w:rPr>
          <w:rFonts w:ascii="Times New Roman" w:hAnsi="Times New Roman" w:eastAsia="Times New Roman" w:cs="Times New Roman"/>
          <w:color w:val="000000"/>
          <w:spacing w:val="26"/>
          <w:sz w:val="24"/>
          <w:szCs w:val="24"/>
        </w:rPr>
        <w:t xml:space="preserve"> </w:t>
      </w:r>
      <w:r>
        <w:rPr>
          <w:rFonts w:ascii="Times New Roman" w:hAnsi="Times New Roman" w:eastAsia="Times New Roman" w:cs="Times New Roman"/>
          <w:color w:val="000000"/>
          <w:w w:val="99"/>
          <w:sz w:val="24"/>
          <w:szCs w:val="24"/>
        </w:rPr>
        <w:t>по</w:t>
      </w:r>
      <w:r>
        <w:rPr>
          <w:rFonts w:ascii="Times New Roman" w:hAnsi="Times New Roman" w:eastAsia="Times New Roman" w:cs="Times New Roman"/>
          <w:color w:val="000000"/>
          <w:spacing w:val="26"/>
          <w:sz w:val="24"/>
          <w:szCs w:val="24"/>
        </w:rPr>
        <w:t xml:space="preserve"> </w:t>
      </w:r>
      <w:r>
        <w:rPr>
          <w:rFonts w:ascii="Times New Roman" w:hAnsi="Times New Roman" w:eastAsia="Times New Roman" w:cs="Times New Roman"/>
          <w:color w:val="000000"/>
          <w:w w:val="99"/>
          <w:sz w:val="24"/>
          <w:szCs w:val="24"/>
        </w:rPr>
        <w:t>разде</w:t>
      </w:r>
      <w:r>
        <w:rPr>
          <w:rFonts w:ascii="Times New Roman" w:hAnsi="Times New Roman" w:eastAsia="Times New Roman" w:cs="Times New Roman"/>
          <w:color w:val="000000"/>
          <w:spacing w:val="2"/>
          <w:w w:val="99"/>
          <w:sz w:val="24"/>
          <w:szCs w:val="24"/>
        </w:rPr>
        <w:t>л</w:t>
      </w:r>
      <w:r>
        <w:rPr>
          <w:rFonts w:ascii="Times New Roman" w:hAnsi="Times New Roman" w:eastAsia="Times New Roman" w:cs="Times New Roman"/>
          <w:color w:val="000000"/>
          <w:w w:val="99"/>
          <w:sz w:val="24"/>
          <w:szCs w:val="24"/>
        </w:rPr>
        <w:t>у</w:t>
      </w:r>
      <w:r>
        <w:rPr>
          <w:rFonts w:ascii="Times New Roman" w:hAnsi="Times New Roman" w:eastAsia="Times New Roman" w:cs="Times New Roman"/>
          <w:color w:val="000000"/>
          <w:spacing w:val="23"/>
          <w:sz w:val="24"/>
          <w:szCs w:val="24"/>
        </w:rPr>
        <w:t xml:space="preserve"> </w:t>
      </w:r>
      <w:r>
        <w:rPr>
          <w:rFonts w:ascii="Times New Roman" w:hAnsi="Times New Roman" w:eastAsia="Times New Roman" w:cs="Times New Roman"/>
          <w:color w:val="000000"/>
          <w:w w:val="99"/>
          <w:sz w:val="24"/>
          <w:szCs w:val="24"/>
        </w:rPr>
        <w:t>«Физичес</w:t>
      </w:r>
      <w:r>
        <w:rPr>
          <w:rFonts w:ascii="Times New Roman" w:hAnsi="Times New Roman" w:eastAsia="Times New Roman" w:cs="Times New Roman"/>
          <w:color w:val="000000"/>
          <w:spacing w:val="2"/>
          <w:w w:val="99"/>
          <w:sz w:val="24"/>
          <w:szCs w:val="24"/>
        </w:rPr>
        <w:t>к</w:t>
      </w:r>
      <w:r>
        <w:rPr>
          <w:rFonts w:ascii="Times New Roman" w:hAnsi="Times New Roman" w:eastAsia="Times New Roman" w:cs="Times New Roman"/>
          <w:color w:val="000000"/>
          <w:w w:val="99"/>
          <w:sz w:val="24"/>
          <w:szCs w:val="24"/>
        </w:rPr>
        <w:t>ая</w:t>
      </w:r>
      <w:r>
        <w:rPr>
          <w:rFonts w:ascii="Times New Roman" w:hAnsi="Times New Roman" w:eastAsia="Times New Roman" w:cs="Times New Roman"/>
          <w:color w:val="000000"/>
          <w:spacing w:val="26"/>
          <w:sz w:val="24"/>
          <w:szCs w:val="24"/>
        </w:rPr>
        <w:t xml:space="preserve"> </w:t>
      </w:r>
      <w:r>
        <w:rPr>
          <w:rFonts w:ascii="Times New Roman" w:hAnsi="Times New Roman" w:eastAsia="Times New Roman" w:cs="Times New Roman"/>
          <w:color w:val="000000"/>
          <w:spacing w:val="3"/>
          <w:w w:val="99"/>
          <w:sz w:val="24"/>
          <w:szCs w:val="24"/>
        </w:rPr>
        <w:t>к</w:t>
      </w:r>
      <w:r>
        <w:rPr>
          <w:rFonts w:ascii="Times New Roman" w:hAnsi="Times New Roman" w:eastAsia="Times New Roman" w:cs="Times New Roman"/>
          <w:color w:val="000000"/>
          <w:spacing w:val="-4"/>
          <w:w w:val="99"/>
          <w:sz w:val="24"/>
          <w:szCs w:val="24"/>
        </w:rPr>
        <w:t>у</w:t>
      </w:r>
      <w:r>
        <w:rPr>
          <w:rFonts w:ascii="Times New Roman" w:hAnsi="Times New Roman" w:eastAsia="Times New Roman" w:cs="Times New Roman"/>
          <w:color w:val="000000"/>
          <w:spacing w:val="1"/>
          <w:w w:val="99"/>
          <w:sz w:val="24"/>
          <w:szCs w:val="24"/>
        </w:rPr>
        <w:t>л</w:t>
      </w:r>
      <w:r>
        <w:rPr>
          <w:rFonts w:ascii="Times New Roman" w:hAnsi="Times New Roman" w:eastAsia="Times New Roman" w:cs="Times New Roman"/>
          <w:color w:val="000000"/>
          <w:w w:val="99"/>
          <w:sz w:val="24"/>
          <w:szCs w:val="24"/>
        </w:rPr>
        <w:t>ь</w:t>
      </w:r>
      <w:r>
        <w:rPr>
          <w:rFonts w:ascii="Times New Roman" w:hAnsi="Times New Roman" w:eastAsia="Times New Roman" w:cs="Times New Roman"/>
          <w:color w:val="000000"/>
          <w:spacing w:val="3"/>
          <w:w w:val="99"/>
          <w:sz w:val="24"/>
          <w:szCs w:val="24"/>
        </w:rPr>
        <w:t>т</w:t>
      </w:r>
      <w:r>
        <w:rPr>
          <w:rFonts w:ascii="Times New Roman" w:hAnsi="Times New Roman" w:eastAsia="Times New Roman" w:cs="Times New Roman"/>
          <w:color w:val="000000"/>
          <w:spacing w:val="-5"/>
          <w:w w:val="99"/>
          <w:sz w:val="24"/>
          <w:szCs w:val="24"/>
        </w:rPr>
        <w:t>у</w:t>
      </w:r>
      <w:r>
        <w:rPr>
          <w:rFonts w:ascii="Times New Roman" w:hAnsi="Times New Roman" w:eastAsia="Times New Roman" w:cs="Times New Roman"/>
          <w:color w:val="000000"/>
          <w:spacing w:val="1"/>
          <w:w w:val="99"/>
          <w:sz w:val="24"/>
          <w:szCs w:val="24"/>
        </w:rPr>
        <w:t>р</w:t>
      </w:r>
      <w:r>
        <w:rPr>
          <w:rFonts w:ascii="Times New Roman" w:hAnsi="Times New Roman" w:eastAsia="Times New Roman" w:cs="Times New Roman"/>
          <w:color w:val="000000"/>
          <w:spacing w:val="2"/>
          <w:w w:val="99"/>
          <w:sz w:val="24"/>
          <w:szCs w:val="24"/>
        </w:rPr>
        <w:t>а</w:t>
      </w:r>
      <w:r>
        <w:rPr>
          <w:rFonts w:ascii="Times New Roman" w:hAnsi="Times New Roman" w:eastAsia="Times New Roman" w:cs="Times New Roman"/>
          <w:color w:val="000000"/>
          <w:w w:val="99"/>
          <w:sz w:val="24"/>
          <w:szCs w:val="24"/>
        </w:rPr>
        <w:t>»</w:t>
      </w:r>
      <w:r>
        <w:rPr>
          <w:rFonts w:ascii="Times New Roman" w:hAnsi="Times New Roman" w:eastAsia="Times New Roman" w:cs="Times New Roman"/>
          <w:color w:val="000000"/>
          <w:spacing w:val="23"/>
          <w:sz w:val="24"/>
          <w:szCs w:val="24"/>
        </w:rPr>
        <w:t xml:space="preserve"> </w:t>
      </w:r>
      <w:r>
        <w:rPr>
          <w:rFonts w:ascii="Times New Roman" w:hAnsi="Times New Roman" w:eastAsia="Times New Roman" w:cs="Times New Roman"/>
          <w:color w:val="000000"/>
          <w:w w:val="99"/>
          <w:sz w:val="24"/>
          <w:szCs w:val="24"/>
        </w:rPr>
        <w:t>для</w:t>
      </w:r>
      <w:r>
        <w:rPr>
          <w:rFonts w:ascii="Times New Roman" w:hAnsi="Times New Roman" w:eastAsia="Times New Roman" w:cs="Times New Roman"/>
          <w:color w:val="000000"/>
          <w:spacing w:val="29"/>
          <w:sz w:val="24"/>
          <w:szCs w:val="24"/>
        </w:rPr>
        <w:t xml:space="preserve"> </w:t>
      </w:r>
      <w:r>
        <w:rPr>
          <w:rFonts w:ascii="Times New Roman" w:hAnsi="Times New Roman" w:eastAsia="Times New Roman" w:cs="Times New Roman"/>
          <w:color w:val="000000"/>
          <w:w w:val="99"/>
          <w:sz w:val="24"/>
          <w:szCs w:val="24"/>
        </w:rPr>
        <w:t>данного</w:t>
      </w:r>
      <w:r>
        <w:rPr>
          <w:rFonts w:ascii="Times New Roman" w:hAnsi="Times New Roman" w:eastAsia="Times New Roman" w:cs="Times New Roman"/>
          <w:color w:val="000000"/>
          <w:spacing w:val="25"/>
          <w:sz w:val="24"/>
          <w:szCs w:val="24"/>
        </w:rPr>
        <w:t xml:space="preserve"> </w:t>
      </w:r>
      <w:r>
        <w:rPr>
          <w:rFonts w:ascii="Times New Roman" w:hAnsi="Times New Roman" w:eastAsia="Times New Roman" w:cs="Times New Roman"/>
          <w:color w:val="000000"/>
          <w:w w:val="99"/>
          <w:sz w:val="24"/>
          <w:szCs w:val="24"/>
        </w:rPr>
        <w:t>возраста,</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пре</w:t>
      </w:r>
      <w:r>
        <w:rPr>
          <w:rFonts w:ascii="Times New Roman" w:hAnsi="Times New Roman" w:eastAsia="Times New Roman" w:cs="Times New Roman"/>
          <w:color w:val="000000"/>
          <w:spacing w:val="3"/>
          <w:w w:val="99"/>
          <w:sz w:val="24"/>
          <w:szCs w:val="24"/>
        </w:rPr>
        <w:t>д</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w w:val="99"/>
          <w:sz w:val="24"/>
          <w:szCs w:val="24"/>
        </w:rPr>
        <w:t>смотренные</w:t>
      </w:r>
      <w:r>
        <w:rPr>
          <w:rFonts w:ascii="Times New Roman" w:hAnsi="Times New Roman" w:eastAsia="Times New Roman" w:cs="Times New Roman"/>
          <w:color w:val="000000"/>
          <w:spacing w:val="114"/>
          <w:sz w:val="24"/>
          <w:szCs w:val="24"/>
        </w:rPr>
        <w:t xml:space="preserve"> </w:t>
      </w:r>
      <w:r>
        <w:rPr>
          <w:rFonts w:ascii="Times New Roman" w:hAnsi="Times New Roman" w:eastAsia="Times New Roman" w:cs="Times New Roman"/>
          <w:color w:val="000000"/>
          <w:w w:val="99"/>
          <w:sz w:val="24"/>
          <w:szCs w:val="24"/>
        </w:rPr>
        <w:t>п</w:t>
      </w:r>
      <w:r>
        <w:rPr>
          <w:rFonts w:ascii="Times New Roman" w:hAnsi="Times New Roman" w:eastAsia="Times New Roman" w:cs="Times New Roman"/>
          <w:color w:val="000000"/>
          <w:spacing w:val="1"/>
          <w:w w:val="99"/>
          <w:sz w:val="24"/>
          <w:szCs w:val="24"/>
        </w:rPr>
        <w:t>р</w:t>
      </w:r>
      <w:r>
        <w:rPr>
          <w:rFonts w:ascii="Times New Roman" w:hAnsi="Times New Roman" w:eastAsia="Times New Roman" w:cs="Times New Roman"/>
          <w:color w:val="000000"/>
          <w:w w:val="99"/>
          <w:sz w:val="24"/>
          <w:szCs w:val="24"/>
        </w:rPr>
        <w:t>ограммой.</w:t>
      </w:r>
      <w:r>
        <w:rPr>
          <w:rFonts w:ascii="Times New Roman" w:hAnsi="Times New Roman" w:eastAsia="Times New Roman" w:cs="Times New Roman"/>
          <w:color w:val="000000"/>
          <w:spacing w:val="114"/>
          <w:sz w:val="24"/>
          <w:szCs w:val="24"/>
        </w:rPr>
        <w:t xml:space="preserve"> </w:t>
      </w:r>
      <w:r>
        <w:rPr>
          <w:rFonts w:ascii="Times New Roman" w:hAnsi="Times New Roman" w:eastAsia="Times New Roman" w:cs="Times New Roman"/>
          <w:color w:val="000000"/>
          <w:w w:val="99"/>
          <w:sz w:val="24"/>
          <w:szCs w:val="24"/>
        </w:rPr>
        <w:t>Прин</w:t>
      </w:r>
      <w:r>
        <w:rPr>
          <w:rFonts w:ascii="Times New Roman" w:hAnsi="Times New Roman" w:eastAsia="Times New Roman" w:cs="Times New Roman"/>
          <w:color w:val="000000"/>
          <w:spacing w:val="1"/>
          <w:w w:val="99"/>
          <w:sz w:val="24"/>
          <w:szCs w:val="24"/>
        </w:rPr>
        <w:t>и</w:t>
      </w:r>
      <w:r>
        <w:rPr>
          <w:rFonts w:ascii="Times New Roman" w:hAnsi="Times New Roman" w:eastAsia="Times New Roman" w:cs="Times New Roman"/>
          <w:color w:val="000000"/>
          <w:w w:val="99"/>
          <w:sz w:val="24"/>
          <w:szCs w:val="24"/>
        </w:rPr>
        <w:t>ма</w:t>
      </w:r>
      <w:r>
        <w:rPr>
          <w:rFonts w:ascii="Times New Roman" w:hAnsi="Times New Roman" w:eastAsia="Times New Roman" w:cs="Times New Roman"/>
          <w:color w:val="000000"/>
          <w:spacing w:val="2"/>
          <w:w w:val="99"/>
          <w:sz w:val="24"/>
          <w:szCs w:val="24"/>
        </w:rPr>
        <w:t>е</w:t>
      </w:r>
      <w:r>
        <w:rPr>
          <w:rFonts w:ascii="Times New Roman" w:hAnsi="Times New Roman" w:eastAsia="Times New Roman" w:cs="Times New Roman"/>
          <w:color w:val="000000"/>
          <w:w w:val="99"/>
          <w:sz w:val="24"/>
          <w:szCs w:val="24"/>
        </w:rPr>
        <w:t>т</w:t>
      </w:r>
      <w:r>
        <w:rPr>
          <w:rFonts w:ascii="Times New Roman" w:hAnsi="Times New Roman" w:eastAsia="Times New Roman" w:cs="Times New Roman"/>
          <w:color w:val="000000"/>
          <w:spacing w:val="114"/>
          <w:sz w:val="24"/>
          <w:szCs w:val="24"/>
        </w:rPr>
        <w:t xml:space="preserve"> </w:t>
      </w:r>
      <w:r>
        <w:rPr>
          <w:rFonts w:ascii="Times New Roman" w:hAnsi="Times New Roman" w:eastAsia="Times New Roman" w:cs="Times New Roman"/>
          <w:color w:val="000000"/>
          <w:w w:val="99"/>
          <w:sz w:val="24"/>
          <w:szCs w:val="24"/>
        </w:rPr>
        <w:t>а</w:t>
      </w:r>
      <w:r>
        <w:rPr>
          <w:rFonts w:ascii="Times New Roman" w:hAnsi="Times New Roman" w:eastAsia="Times New Roman" w:cs="Times New Roman"/>
          <w:color w:val="000000"/>
          <w:spacing w:val="-1"/>
          <w:w w:val="99"/>
          <w:sz w:val="24"/>
          <w:szCs w:val="24"/>
        </w:rPr>
        <w:t>к</w:t>
      </w:r>
      <w:r>
        <w:rPr>
          <w:rFonts w:ascii="Times New Roman" w:hAnsi="Times New Roman" w:eastAsia="Times New Roman" w:cs="Times New Roman"/>
          <w:color w:val="000000"/>
          <w:w w:val="99"/>
          <w:sz w:val="24"/>
          <w:szCs w:val="24"/>
        </w:rPr>
        <w:t>тивное</w:t>
      </w:r>
      <w:r>
        <w:rPr>
          <w:rFonts w:ascii="Times New Roman" w:hAnsi="Times New Roman" w:eastAsia="Times New Roman" w:cs="Times New Roman"/>
          <w:color w:val="000000"/>
          <w:spacing w:val="120"/>
          <w:sz w:val="24"/>
          <w:szCs w:val="24"/>
        </w:rPr>
        <w:t xml:space="preserve"> </w:t>
      </w:r>
      <w:r>
        <w:rPr>
          <w:rFonts w:ascii="Times New Roman" w:hAnsi="Times New Roman" w:eastAsia="Times New Roman" w:cs="Times New Roman"/>
          <w:color w:val="000000"/>
          <w:spacing w:val="-4"/>
          <w:w w:val="99"/>
          <w:sz w:val="24"/>
          <w:szCs w:val="24"/>
        </w:rPr>
        <w:t>у</w:t>
      </w:r>
      <w:r>
        <w:rPr>
          <w:rFonts w:ascii="Times New Roman" w:hAnsi="Times New Roman" w:eastAsia="Times New Roman" w:cs="Times New Roman"/>
          <w:color w:val="000000"/>
          <w:w w:val="99"/>
          <w:sz w:val="24"/>
          <w:szCs w:val="24"/>
        </w:rPr>
        <w:t>частие</w:t>
      </w:r>
      <w:r>
        <w:rPr>
          <w:rFonts w:ascii="Times New Roman" w:hAnsi="Times New Roman" w:eastAsia="Times New Roman" w:cs="Times New Roman"/>
          <w:color w:val="000000"/>
          <w:spacing w:val="117"/>
          <w:sz w:val="24"/>
          <w:szCs w:val="24"/>
        </w:rPr>
        <w:t xml:space="preserve"> </w:t>
      </w:r>
      <w:r>
        <w:rPr>
          <w:rFonts w:ascii="Times New Roman" w:hAnsi="Times New Roman" w:eastAsia="Times New Roman" w:cs="Times New Roman"/>
          <w:color w:val="000000"/>
          <w:w w:val="99"/>
          <w:sz w:val="24"/>
          <w:szCs w:val="24"/>
        </w:rPr>
        <w:t>в</w:t>
      </w:r>
      <w:r>
        <w:rPr>
          <w:rFonts w:ascii="Times New Roman" w:hAnsi="Times New Roman" w:eastAsia="Times New Roman" w:cs="Times New Roman"/>
          <w:color w:val="000000"/>
          <w:spacing w:val="114"/>
          <w:sz w:val="24"/>
          <w:szCs w:val="24"/>
        </w:rPr>
        <w:t xml:space="preserve"> </w:t>
      </w:r>
      <w:r>
        <w:rPr>
          <w:rFonts w:ascii="Times New Roman" w:hAnsi="Times New Roman" w:eastAsia="Times New Roman" w:cs="Times New Roman"/>
          <w:color w:val="000000"/>
          <w:w w:val="99"/>
          <w:sz w:val="24"/>
          <w:szCs w:val="24"/>
        </w:rPr>
        <w:t>спортивных</w:t>
      </w:r>
      <w:r>
        <w:rPr>
          <w:rFonts w:ascii="Times New Roman" w:hAnsi="Times New Roman" w:eastAsia="Times New Roman" w:cs="Times New Roman"/>
          <w:color w:val="000000"/>
          <w:spacing w:val="114"/>
          <w:sz w:val="24"/>
          <w:szCs w:val="24"/>
        </w:rPr>
        <w:t xml:space="preserve"> </w:t>
      </w:r>
      <w:r>
        <w:rPr>
          <w:rFonts w:ascii="Times New Roman" w:hAnsi="Times New Roman" w:eastAsia="Times New Roman" w:cs="Times New Roman"/>
          <w:color w:val="000000"/>
          <w:w w:val="99"/>
          <w:sz w:val="24"/>
          <w:szCs w:val="24"/>
        </w:rPr>
        <w:t>и</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подвижных</w:t>
      </w:r>
      <w:r>
        <w:rPr>
          <w:rFonts w:ascii="Times New Roman" w:hAnsi="Times New Roman" w:eastAsia="Times New Roman" w:cs="Times New Roman"/>
          <w:color w:val="000000"/>
          <w:spacing w:val="64"/>
          <w:sz w:val="24"/>
          <w:szCs w:val="24"/>
        </w:rPr>
        <w:t xml:space="preserve"> </w:t>
      </w:r>
      <w:r>
        <w:rPr>
          <w:rFonts w:ascii="Times New Roman" w:hAnsi="Times New Roman" w:eastAsia="Times New Roman" w:cs="Times New Roman"/>
          <w:color w:val="000000"/>
          <w:w w:val="99"/>
          <w:sz w:val="24"/>
          <w:szCs w:val="24"/>
        </w:rPr>
        <w:t>играх,</w:t>
      </w:r>
      <w:r>
        <w:rPr>
          <w:rFonts w:ascii="Times New Roman" w:hAnsi="Times New Roman" w:eastAsia="Times New Roman" w:cs="Times New Roman"/>
          <w:color w:val="000000"/>
          <w:spacing w:val="68"/>
          <w:sz w:val="24"/>
          <w:szCs w:val="24"/>
        </w:rPr>
        <w:t xml:space="preserve"> </w:t>
      </w:r>
      <w:r>
        <w:rPr>
          <w:rFonts w:ascii="Times New Roman" w:hAnsi="Times New Roman" w:eastAsia="Times New Roman" w:cs="Times New Roman"/>
          <w:color w:val="000000"/>
          <w:w w:val="99"/>
          <w:sz w:val="24"/>
          <w:szCs w:val="24"/>
        </w:rPr>
        <w:t>у</w:t>
      </w:r>
      <w:r>
        <w:rPr>
          <w:rFonts w:ascii="Times New Roman" w:hAnsi="Times New Roman" w:eastAsia="Times New Roman" w:cs="Times New Roman"/>
          <w:color w:val="000000"/>
          <w:spacing w:val="-1"/>
          <w:w w:val="99"/>
          <w:sz w:val="24"/>
          <w:szCs w:val="24"/>
        </w:rPr>
        <w:t>м</w:t>
      </w:r>
      <w:r>
        <w:rPr>
          <w:rFonts w:ascii="Times New Roman" w:hAnsi="Times New Roman" w:eastAsia="Times New Roman" w:cs="Times New Roman"/>
          <w:color w:val="000000"/>
          <w:w w:val="99"/>
          <w:sz w:val="24"/>
          <w:szCs w:val="24"/>
        </w:rPr>
        <w:t>еет</w:t>
      </w:r>
      <w:r>
        <w:rPr>
          <w:rFonts w:ascii="Times New Roman" w:hAnsi="Times New Roman" w:eastAsia="Times New Roman" w:cs="Times New Roman"/>
          <w:color w:val="000000"/>
          <w:spacing w:val="63"/>
          <w:sz w:val="24"/>
          <w:szCs w:val="24"/>
        </w:rPr>
        <w:t xml:space="preserve"> </w:t>
      </w:r>
      <w:r>
        <w:rPr>
          <w:rFonts w:ascii="Times New Roman" w:hAnsi="Times New Roman" w:eastAsia="Times New Roman" w:cs="Times New Roman"/>
          <w:color w:val="000000"/>
          <w:w w:val="99"/>
          <w:sz w:val="24"/>
          <w:szCs w:val="24"/>
        </w:rPr>
        <w:t>с</w:t>
      </w:r>
      <w:r>
        <w:rPr>
          <w:rFonts w:ascii="Times New Roman" w:hAnsi="Times New Roman" w:eastAsia="Times New Roman" w:cs="Times New Roman"/>
          <w:color w:val="000000"/>
          <w:spacing w:val="1"/>
          <w:w w:val="99"/>
          <w:sz w:val="24"/>
          <w:szCs w:val="24"/>
        </w:rPr>
        <w:t>а</w:t>
      </w:r>
      <w:r>
        <w:rPr>
          <w:rFonts w:ascii="Times New Roman" w:hAnsi="Times New Roman" w:eastAsia="Times New Roman" w:cs="Times New Roman"/>
          <w:color w:val="000000"/>
          <w:w w:val="99"/>
          <w:sz w:val="24"/>
          <w:szCs w:val="24"/>
        </w:rPr>
        <w:t>мо</w:t>
      </w:r>
      <w:r>
        <w:rPr>
          <w:rFonts w:ascii="Times New Roman" w:hAnsi="Times New Roman" w:eastAsia="Times New Roman" w:cs="Times New Roman"/>
          <w:color w:val="000000"/>
          <w:spacing w:val="1"/>
          <w:w w:val="99"/>
          <w:sz w:val="24"/>
          <w:szCs w:val="24"/>
        </w:rPr>
        <w:t>с</w:t>
      </w:r>
      <w:r>
        <w:rPr>
          <w:rFonts w:ascii="Times New Roman" w:hAnsi="Times New Roman" w:eastAsia="Times New Roman" w:cs="Times New Roman"/>
          <w:color w:val="000000"/>
          <w:w w:val="99"/>
          <w:sz w:val="24"/>
          <w:szCs w:val="24"/>
        </w:rPr>
        <w:t>тоятель</w:t>
      </w:r>
      <w:r>
        <w:rPr>
          <w:rFonts w:ascii="Times New Roman" w:hAnsi="Times New Roman" w:eastAsia="Times New Roman" w:cs="Times New Roman"/>
          <w:color w:val="000000"/>
          <w:spacing w:val="1"/>
          <w:w w:val="99"/>
          <w:sz w:val="24"/>
          <w:szCs w:val="24"/>
        </w:rPr>
        <w:t>н</w:t>
      </w:r>
      <w:r>
        <w:rPr>
          <w:rFonts w:ascii="Times New Roman" w:hAnsi="Times New Roman" w:eastAsia="Times New Roman" w:cs="Times New Roman"/>
          <w:color w:val="000000"/>
          <w:w w:val="99"/>
          <w:sz w:val="24"/>
          <w:szCs w:val="24"/>
        </w:rPr>
        <w:t>о</w:t>
      </w:r>
      <w:r>
        <w:rPr>
          <w:rFonts w:ascii="Times New Roman" w:hAnsi="Times New Roman" w:eastAsia="Times New Roman" w:cs="Times New Roman"/>
          <w:color w:val="000000"/>
          <w:spacing w:val="66"/>
          <w:sz w:val="24"/>
          <w:szCs w:val="24"/>
        </w:rPr>
        <w:t xml:space="preserve"> </w:t>
      </w:r>
      <w:r>
        <w:rPr>
          <w:rFonts w:ascii="Times New Roman" w:hAnsi="Times New Roman" w:eastAsia="Times New Roman" w:cs="Times New Roman"/>
          <w:color w:val="000000"/>
          <w:w w:val="99"/>
          <w:sz w:val="24"/>
          <w:szCs w:val="24"/>
        </w:rPr>
        <w:t>организов</w:t>
      </w:r>
      <w:r>
        <w:rPr>
          <w:rFonts w:ascii="Times New Roman" w:hAnsi="Times New Roman" w:eastAsia="Times New Roman" w:cs="Times New Roman"/>
          <w:color w:val="000000"/>
          <w:spacing w:val="1"/>
          <w:w w:val="99"/>
          <w:sz w:val="24"/>
          <w:szCs w:val="24"/>
        </w:rPr>
        <w:t>а</w:t>
      </w:r>
      <w:r>
        <w:rPr>
          <w:rFonts w:ascii="Times New Roman" w:hAnsi="Times New Roman" w:eastAsia="Times New Roman" w:cs="Times New Roman"/>
          <w:color w:val="000000"/>
          <w:w w:val="99"/>
          <w:sz w:val="24"/>
          <w:szCs w:val="24"/>
        </w:rPr>
        <w:t>ть</w:t>
      </w:r>
      <w:r>
        <w:rPr>
          <w:rFonts w:ascii="Times New Roman" w:hAnsi="Times New Roman" w:eastAsia="Times New Roman" w:cs="Times New Roman"/>
          <w:color w:val="000000"/>
          <w:spacing w:val="62"/>
          <w:sz w:val="24"/>
          <w:szCs w:val="24"/>
        </w:rPr>
        <w:t xml:space="preserve"> </w:t>
      </w:r>
      <w:r>
        <w:rPr>
          <w:rFonts w:ascii="Times New Roman" w:hAnsi="Times New Roman" w:eastAsia="Times New Roman" w:cs="Times New Roman"/>
          <w:color w:val="000000"/>
          <w:spacing w:val="2"/>
          <w:w w:val="99"/>
          <w:sz w:val="24"/>
          <w:szCs w:val="24"/>
        </w:rPr>
        <w:t>и</w:t>
      </w:r>
      <w:r>
        <w:rPr>
          <w:rFonts w:ascii="Times New Roman" w:hAnsi="Times New Roman" w:eastAsia="Times New Roman" w:cs="Times New Roman"/>
          <w:color w:val="000000"/>
          <w:w w:val="99"/>
          <w:sz w:val="24"/>
          <w:szCs w:val="24"/>
        </w:rPr>
        <w:t>г</w:t>
      </w:r>
      <w:r>
        <w:rPr>
          <w:rFonts w:ascii="Times New Roman" w:hAnsi="Times New Roman" w:eastAsia="Times New Roman" w:cs="Times New Roman"/>
          <w:color w:val="000000"/>
          <w:spacing w:val="3"/>
          <w:w w:val="99"/>
          <w:sz w:val="24"/>
          <w:szCs w:val="24"/>
        </w:rPr>
        <w:t>р</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spacing w:val="-1"/>
          <w:w w:val="99"/>
          <w:sz w:val="24"/>
          <w:szCs w:val="24"/>
        </w:rPr>
        <w:t>,</w:t>
      </w:r>
      <w:r>
        <w:rPr>
          <w:rFonts w:ascii="Times New Roman" w:hAnsi="Times New Roman" w:eastAsia="Times New Roman" w:cs="Times New Roman"/>
          <w:color w:val="000000"/>
          <w:spacing w:val="66"/>
          <w:sz w:val="24"/>
          <w:szCs w:val="24"/>
        </w:rPr>
        <w:t xml:space="preserve"> </w:t>
      </w:r>
      <w:r>
        <w:rPr>
          <w:rFonts w:ascii="Times New Roman" w:hAnsi="Times New Roman" w:eastAsia="Times New Roman" w:cs="Times New Roman"/>
          <w:color w:val="000000"/>
          <w:w w:val="99"/>
          <w:sz w:val="24"/>
          <w:szCs w:val="24"/>
        </w:rPr>
        <w:t>знает</w:t>
      </w:r>
      <w:r>
        <w:rPr>
          <w:rFonts w:ascii="Times New Roman" w:hAnsi="Times New Roman" w:eastAsia="Times New Roman" w:cs="Times New Roman"/>
          <w:color w:val="000000"/>
          <w:spacing w:val="64"/>
          <w:sz w:val="24"/>
          <w:szCs w:val="24"/>
        </w:rPr>
        <w:t xml:space="preserve"> </w:t>
      </w:r>
      <w:r>
        <w:rPr>
          <w:rFonts w:ascii="Times New Roman" w:hAnsi="Times New Roman" w:eastAsia="Times New Roman" w:cs="Times New Roman"/>
          <w:color w:val="000000"/>
          <w:w w:val="99"/>
          <w:sz w:val="24"/>
          <w:szCs w:val="24"/>
        </w:rPr>
        <w:t>правила</w:t>
      </w:r>
      <w:r>
        <w:rPr>
          <w:rFonts w:ascii="Times New Roman" w:hAnsi="Times New Roman" w:eastAsia="Times New Roman" w:cs="Times New Roman"/>
          <w:color w:val="000000"/>
          <w:spacing w:val="64"/>
          <w:sz w:val="24"/>
          <w:szCs w:val="24"/>
        </w:rPr>
        <w:t xml:space="preserve"> </w:t>
      </w:r>
      <w:r>
        <w:rPr>
          <w:rFonts w:ascii="Times New Roman" w:hAnsi="Times New Roman" w:eastAsia="Times New Roman" w:cs="Times New Roman"/>
          <w:color w:val="000000"/>
          <w:spacing w:val="2"/>
          <w:w w:val="99"/>
          <w:sz w:val="24"/>
          <w:szCs w:val="24"/>
        </w:rPr>
        <w:t>и</w:t>
      </w:r>
      <w:r>
        <w:rPr>
          <w:rFonts w:ascii="Times New Roman" w:hAnsi="Times New Roman" w:eastAsia="Times New Roman" w:cs="Times New Roman"/>
          <w:color w:val="000000"/>
          <w:w w:val="99"/>
          <w:sz w:val="24"/>
          <w:szCs w:val="24"/>
        </w:rPr>
        <w:t>гр,</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проявляет</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творче</w:t>
      </w:r>
      <w:r>
        <w:rPr>
          <w:rFonts w:ascii="Times New Roman" w:hAnsi="Times New Roman" w:eastAsia="Times New Roman" w:cs="Times New Roman"/>
          <w:color w:val="000000"/>
          <w:spacing w:val="1"/>
          <w:w w:val="99"/>
          <w:sz w:val="24"/>
          <w:szCs w:val="24"/>
        </w:rPr>
        <w:t>с</w:t>
      </w:r>
      <w:r>
        <w:rPr>
          <w:rFonts w:ascii="Times New Roman" w:hAnsi="Times New Roman" w:eastAsia="Times New Roman" w:cs="Times New Roman"/>
          <w:color w:val="000000"/>
          <w:w w:val="99"/>
          <w:sz w:val="24"/>
          <w:szCs w:val="24"/>
        </w:rPr>
        <w:t>тв</w:t>
      </w:r>
      <w:r>
        <w:rPr>
          <w:rFonts w:ascii="Times New Roman" w:hAnsi="Times New Roman" w:eastAsia="Times New Roman" w:cs="Times New Roman"/>
          <w:color w:val="000000"/>
          <w:spacing w:val="1"/>
          <w:w w:val="99"/>
          <w:sz w:val="24"/>
          <w:szCs w:val="24"/>
        </w:rPr>
        <w:t>о</w:t>
      </w:r>
      <w:r>
        <w:rPr>
          <w:rFonts w:ascii="Times New Roman" w:hAnsi="Times New Roman" w:eastAsia="Times New Roman" w:cs="Times New Roman"/>
          <w:color w:val="000000"/>
          <w:w w:val="99"/>
          <w:sz w:val="24"/>
          <w:szCs w:val="24"/>
        </w:rPr>
        <w:t>.</w:t>
      </w:r>
    </w:p>
    <w:p>
      <w:pPr>
        <w:widowControl w:val="0"/>
        <w:spacing w:line="235" w:lineRule="auto"/>
        <w:ind w:left="1" w:right="-17" w:firstLine="719"/>
        <w:jc w:val="both"/>
        <w:rPr>
          <w:rFonts w:ascii="Times New Roman" w:hAnsi="Times New Roman"/>
          <w:sz w:val="24"/>
          <w:szCs w:val="24"/>
        </w:rPr>
      </w:pPr>
      <w:r>
        <w:rPr>
          <w:rFonts w:ascii="Times New Roman" w:hAnsi="Times New Roman" w:eastAsia="Times New Roman" w:cs="Times New Roman"/>
          <w:color w:val="000000"/>
          <w:w w:val="99"/>
          <w:sz w:val="24"/>
          <w:szCs w:val="24"/>
        </w:rPr>
        <w:t>Ребёнок</w:t>
      </w:r>
      <w:r>
        <w:rPr>
          <w:rFonts w:ascii="Times New Roman" w:hAnsi="Times New Roman" w:eastAsia="Times New Roman" w:cs="Times New Roman"/>
          <w:color w:val="000000"/>
          <w:spacing w:val="161"/>
          <w:sz w:val="24"/>
          <w:szCs w:val="24"/>
        </w:rPr>
        <w:t xml:space="preserve"> </w:t>
      </w:r>
      <w:r>
        <w:rPr>
          <w:rFonts w:ascii="Times New Roman" w:hAnsi="Times New Roman" w:eastAsia="Times New Roman" w:cs="Times New Roman"/>
          <w:color w:val="000000"/>
          <w:w w:val="99"/>
          <w:sz w:val="24"/>
          <w:szCs w:val="24"/>
        </w:rPr>
        <w:t>име</w:t>
      </w:r>
      <w:r>
        <w:rPr>
          <w:rFonts w:ascii="Times New Roman" w:hAnsi="Times New Roman" w:eastAsia="Times New Roman" w:cs="Times New Roman"/>
          <w:color w:val="000000"/>
          <w:spacing w:val="1"/>
          <w:w w:val="99"/>
          <w:sz w:val="24"/>
          <w:szCs w:val="24"/>
        </w:rPr>
        <w:t>е</w:t>
      </w:r>
      <w:r>
        <w:rPr>
          <w:rFonts w:ascii="Times New Roman" w:hAnsi="Times New Roman" w:eastAsia="Times New Roman" w:cs="Times New Roman"/>
          <w:color w:val="000000"/>
          <w:w w:val="99"/>
          <w:sz w:val="24"/>
          <w:szCs w:val="24"/>
        </w:rPr>
        <w:t>т</w:t>
      </w:r>
      <w:r>
        <w:rPr>
          <w:rFonts w:ascii="Times New Roman" w:hAnsi="Times New Roman" w:eastAsia="Times New Roman" w:cs="Times New Roman"/>
          <w:color w:val="000000"/>
          <w:spacing w:val="159"/>
          <w:sz w:val="24"/>
          <w:szCs w:val="24"/>
        </w:rPr>
        <w:t xml:space="preserve"> </w:t>
      </w:r>
      <w:r>
        <w:rPr>
          <w:rFonts w:ascii="Times New Roman" w:hAnsi="Times New Roman" w:eastAsia="Times New Roman" w:cs="Times New Roman"/>
          <w:color w:val="000000"/>
          <w:w w:val="99"/>
          <w:sz w:val="24"/>
          <w:szCs w:val="24"/>
        </w:rPr>
        <w:t>пр</w:t>
      </w:r>
      <w:r>
        <w:rPr>
          <w:rFonts w:ascii="Times New Roman" w:hAnsi="Times New Roman" w:eastAsia="Times New Roman" w:cs="Times New Roman"/>
          <w:color w:val="000000"/>
          <w:spacing w:val="1"/>
          <w:w w:val="99"/>
          <w:sz w:val="24"/>
          <w:szCs w:val="24"/>
        </w:rPr>
        <w:t>е</w:t>
      </w:r>
      <w:r>
        <w:rPr>
          <w:rFonts w:ascii="Times New Roman" w:hAnsi="Times New Roman" w:eastAsia="Times New Roman" w:cs="Times New Roman"/>
          <w:color w:val="000000"/>
          <w:spacing w:val="3"/>
          <w:w w:val="99"/>
          <w:sz w:val="24"/>
          <w:szCs w:val="24"/>
        </w:rPr>
        <w:t>д</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w w:val="99"/>
          <w:sz w:val="24"/>
          <w:szCs w:val="24"/>
        </w:rPr>
        <w:t>смо</w:t>
      </w:r>
      <w:r>
        <w:rPr>
          <w:rFonts w:ascii="Times New Roman" w:hAnsi="Times New Roman" w:eastAsia="Times New Roman" w:cs="Times New Roman"/>
          <w:color w:val="000000"/>
          <w:spacing w:val="1"/>
          <w:w w:val="99"/>
          <w:sz w:val="24"/>
          <w:szCs w:val="24"/>
        </w:rPr>
        <w:t>т</w:t>
      </w:r>
      <w:r>
        <w:rPr>
          <w:rFonts w:ascii="Times New Roman" w:hAnsi="Times New Roman" w:eastAsia="Times New Roman" w:cs="Times New Roman"/>
          <w:color w:val="000000"/>
          <w:w w:val="99"/>
          <w:sz w:val="24"/>
          <w:szCs w:val="24"/>
        </w:rPr>
        <w:t>ренн</w:t>
      </w:r>
      <w:r>
        <w:rPr>
          <w:rFonts w:ascii="Times New Roman" w:hAnsi="Times New Roman" w:eastAsia="Times New Roman" w:cs="Times New Roman"/>
          <w:color w:val="000000"/>
          <w:spacing w:val="1"/>
          <w:w w:val="99"/>
          <w:sz w:val="24"/>
          <w:szCs w:val="24"/>
        </w:rPr>
        <w:t>ы</w:t>
      </w:r>
      <w:r>
        <w:rPr>
          <w:rFonts w:ascii="Times New Roman" w:hAnsi="Times New Roman" w:eastAsia="Times New Roman" w:cs="Times New Roman"/>
          <w:color w:val="000000"/>
          <w:w w:val="99"/>
          <w:sz w:val="24"/>
          <w:szCs w:val="24"/>
        </w:rPr>
        <w:t>й</w:t>
      </w:r>
      <w:r>
        <w:rPr>
          <w:rFonts w:ascii="Times New Roman" w:hAnsi="Times New Roman" w:eastAsia="Times New Roman" w:cs="Times New Roman"/>
          <w:color w:val="000000"/>
          <w:spacing w:val="160"/>
          <w:sz w:val="24"/>
          <w:szCs w:val="24"/>
        </w:rPr>
        <w:t xml:space="preserve"> </w:t>
      </w:r>
      <w:r>
        <w:rPr>
          <w:rFonts w:ascii="Times New Roman" w:hAnsi="Times New Roman" w:eastAsia="Times New Roman" w:cs="Times New Roman"/>
          <w:color w:val="000000"/>
          <w:w w:val="99"/>
          <w:sz w:val="24"/>
          <w:szCs w:val="24"/>
        </w:rPr>
        <w:t>про</w:t>
      </w:r>
      <w:r>
        <w:rPr>
          <w:rFonts w:ascii="Times New Roman" w:hAnsi="Times New Roman" w:eastAsia="Times New Roman" w:cs="Times New Roman"/>
          <w:color w:val="000000"/>
          <w:spacing w:val="2"/>
          <w:w w:val="99"/>
          <w:sz w:val="24"/>
          <w:szCs w:val="24"/>
        </w:rPr>
        <w:t>г</w:t>
      </w:r>
      <w:r>
        <w:rPr>
          <w:rFonts w:ascii="Times New Roman" w:hAnsi="Times New Roman" w:eastAsia="Times New Roman" w:cs="Times New Roman"/>
          <w:color w:val="000000"/>
          <w:w w:val="99"/>
          <w:sz w:val="24"/>
          <w:szCs w:val="24"/>
        </w:rPr>
        <w:t>раммой</w:t>
      </w:r>
      <w:r>
        <w:rPr>
          <w:rFonts w:ascii="Times New Roman" w:hAnsi="Times New Roman" w:eastAsia="Times New Roman" w:cs="Times New Roman"/>
          <w:color w:val="000000"/>
          <w:spacing w:val="160"/>
          <w:sz w:val="24"/>
          <w:szCs w:val="24"/>
        </w:rPr>
        <w:t xml:space="preserve"> </w:t>
      </w:r>
      <w:r>
        <w:rPr>
          <w:rFonts w:ascii="Times New Roman" w:hAnsi="Times New Roman" w:eastAsia="Times New Roman" w:cs="Times New Roman"/>
          <w:color w:val="000000"/>
          <w:w w:val="99"/>
          <w:sz w:val="24"/>
          <w:szCs w:val="24"/>
        </w:rPr>
        <w:t>запас</w:t>
      </w:r>
      <w:r>
        <w:rPr>
          <w:rFonts w:ascii="Times New Roman" w:hAnsi="Times New Roman" w:eastAsia="Times New Roman" w:cs="Times New Roman"/>
          <w:color w:val="000000"/>
          <w:spacing w:val="160"/>
          <w:sz w:val="24"/>
          <w:szCs w:val="24"/>
        </w:rPr>
        <w:t xml:space="preserve"> </w:t>
      </w:r>
      <w:r>
        <w:rPr>
          <w:rFonts w:ascii="Times New Roman" w:hAnsi="Times New Roman" w:eastAsia="Times New Roman" w:cs="Times New Roman"/>
          <w:color w:val="000000"/>
          <w:spacing w:val="1"/>
          <w:w w:val="99"/>
          <w:sz w:val="24"/>
          <w:szCs w:val="24"/>
        </w:rPr>
        <w:t>з</w:t>
      </w:r>
      <w:r>
        <w:rPr>
          <w:rFonts w:ascii="Times New Roman" w:hAnsi="Times New Roman" w:eastAsia="Times New Roman" w:cs="Times New Roman"/>
          <w:color w:val="000000"/>
          <w:w w:val="99"/>
          <w:sz w:val="24"/>
          <w:szCs w:val="24"/>
        </w:rPr>
        <w:t>на</w:t>
      </w:r>
      <w:r>
        <w:rPr>
          <w:rFonts w:ascii="Times New Roman" w:hAnsi="Times New Roman" w:eastAsia="Times New Roman" w:cs="Times New Roman"/>
          <w:color w:val="000000"/>
          <w:spacing w:val="2"/>
          <w:w w:val="99"/>
          <w:sz w:val="24"/>
          <w:szCs w:val="24"/>
        </w:rPr>
        <w:t>н</w:t>
      </w:r>
      <w:r>
        <w:rPr>
          <w:rFonts w:ascii="Times New Roman" w:hAnsi="Times New Roman" w:eastAsia="Times New Roman" w:cs="Times New Roman"/>
          <w:color w:val="000000"/>
          <w:w w:val="99"/>
          <w:sz w:val="24"/>
          <w:szCs w:val="24"/>
        </w:rPr>
        <w:t>ий</w:t>
      </w:r>
      <w:r>
        <w:rPr>
          <w:rFonts w:ascii="Times New Roman" w:hAnsi="Times New Roman" w:eastAsia="Times New Roman" w:cs="Times New Roman"/>
          <w:color w:val="000000"/>
          <w:spacing w:val="167"/>
          <w:sz w:val="24"/>
          <w:szCs w:val="24"/>
        </w:rPr>
        <w:t xml:space="preserve"> </w:t>
      </w:r>
      <w:r>
        <w:rPr>
          <w:rFonts w:ascii="Times New Roman" w:hAnsi="Times New Roman" w:eastAsia="Times New Roman" w:cs="Times New Roman"/>
          <w:color w:val="000000"/>
          <w:w w:val="99"/>
          <w:sz w:val="24"/>
          <w:szCs w:val="24"/>
        </w:rPr>
        <w:t>и</w:t>
      </w:r>
      <w:r>
        <w:rPr>
          <w:rFonts w:ascii="Times New Roman" w:hAnsi="Times New Roman" w:eastAsia="Times New Roman" w:cs="Times New Roman"/>
          <w:color w:val="000000"/>
          <w:spacing w:val="166"/>
          <w:sz w:val="24"/>
          <w:szCs w:val="24"/>
        </w:rPr>
        <w:t xml:space="preserve"> </w:t>
      </w:r>
      <w:r>
        <w:rPr>
          <w:rFonts w:ascii="Times New Roman" w:hAnsi="Times New Roman" w:eastAsia="Times New Roman" w:cs="Times New Roman"/>
          <w:color w:val="000000"/>
          <w:spacing w:val="-4"/>
          <w:w w:val="99"/>
          <w:sz w:val="24"/>
          <w:szCs w:val="24"/>
        </w:rPr>
        <w:t>у</w:t>
      </w:r>
      <w:r>
        <w:rPr>
          <w:rFonts w:ascii="Times New Roman" w:hAnsi="Times New Roman" w:eastAsia="Times New Roman" w:cs="Times New Roman"/>
          <w:color w:val="000000"/>
          <w:w w:val="99"/>
          <w:sz w:val="24"/>
          <w:szCs w:val="24"/>
        </w:rPr>
        <w:t>меет</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использова</w:t>
      </w:r>
      <w:r>
        <w:rPr>
          <w:rFonts w:ascii="Times New Roman" w:hAnsi="Times New Roman" w:eastAsia="Times New Roman" w:cs="Times New Roman"/>
          <w:color w:val="000000"/>
          <w:spacing w:val="1"/>
          <w:w w:val="99"/>
          <w:sz w:val="24"/>
          <w:szCs w:val="24"/>
        </w:rPr>
        <w:t>т</w:t>
      </w:r>
      <w:r>
        <w:rPr>
          <w:rFonts w:ascii="Times New Roman" w:hAnsi="Times New Roman" w:eastAsia="Times New Roman" w:cs="Times New Roman"/>
          <w:color w:val="000000"/>
          <w:w w:val="99"/>
          <w:sz w:val="24"/>
          <w:szCs w:val="24"/>
        </w:rPr>
        <w:t>ь</w:t>
      </w:r>
      <w:r>
        <w:rPr>
          <w:rFonts w:ascii="Times New Roman" w:hAnsi="Times New Roman" w:eastAsia="Times New Roman" w:cs="Times New Roman"/>
          <w:color w:val="000000"/>
          <w:spacing w:val="48"/>
          <w:sz w:val="24"/>
          <w:szCs w:val="24"/>
        </w:rPr>
        <w:t xml:space="preserve"> </w:t>
      </w:r>
      <w:r>
        <w:rPr>
          <w:rFonts w:ascii="Times New Roman" w:hAnsi="Times New Roman" w:eastAsia="Times New Roman" w:cs="Times New Roman"/>
          <w:color w:val="000000"/>
          <w:w w:val="99"/>
          <w:sz w:val="24"/>
          <w:szCs w:val="24"/>
        </w:rPr>
        <w:t>их</w:t>
      </w:r>
      <w:r>
        <w:rPr>
          <w:rFonts w:ascii="Times New Roman" w:hAnsi="Times New Roman" w:eastAsia="Times New Roman" w:cs="Times New Roman"/>
          <w:color w:val="000000"/>
          <w:spacing w:val="50"/>
          <w:sz w:val="24"/>
          <w:szCs w:val="24"/>
        </w:rPr>
        <w:t xml:space="preserve"> </w:t>
      </w:r>
      <w:r>
        <w:rPr>
          <w:rFonts w:ascii="Times New Roman" w:hAnsi="Times New Roman" w:eastAsia="Times New Roman" w:cs="Times New Roman"/>
          <w:color w:val="000000"/>
          <w:w w:val="99"/>
          <w:sz w:val="24"/>
          <w:szCs w:val="24"/>
        </w:rPr>
        <w:t>для</w:t>
      </w:r>
      <w:r>
        <w:rPr>
          <w:rFonts w:ascii="Times New Roman" w:hAnsi="Times New Roman" w:eastAsia="Times New Roman" w:cs="Times New Roman"/>
          <w:color w:val="000000"/>
          <w:spacing w:val="52"/>
          <w:sz w:val="24"/>
          <w:szCs w:val="24"/>
        </w:rPr>
        <w:t xml:space="preserve"> </w:t>
      </w:r>
      <w:r>
        <w:rPr>
          <w:rFonts w:ascii="Times New Roman" w:hAnsi="Times New Roman" w:eastAsia="Times New Roman" w:cs="Times New Roman"/>
          <w:color w:val="000000"/>
          <w:w w:val="99"/>
          <w:sz w:val="24"/>
          <w:szCs w:val="24"/>
        </w:rPr>
        <w:t>решения</w:t>
      </w:r>
      <w:r>
        <w:rPr>
          <w:rFonts w:ascii="Times New Roman" w:hAnsi="Times New Roman" w:eastAsia="Times New Roman" w:cs="Times New Roman"/>
          <w:color w:val="000000"/>
          <w:spacing w:val="50"/>
          <w:sz w:val="24"/>
          <w:szCs w:val="24"/>
        </w:rPr>
        <w:t xml:space="preserve"> </w:t>
      </w:r>
      <w:r>
        <w:rPr>
          <w:rFonts w:ascii="Times New Roman" w:hAnsi="Times New Roman" w:eastAsia="Times New Roman" w:cs="Times New Roman"/>
          <w:color w:val="000000"/>
          <w:w w:val="99"/>
          <w:sz w:val="24"/>
          <w:szCs w:val="24"/>
        </w:rPr>
        <w:t>зад</w:t>
      </w:r>
      <w:r>
        <w:rPr>
          <w:rFonts w:ascii="Times New Roman" w:hAnsi="Times New Roman" w:eastAsia="Times New Roman" w:cs="Times New Roman"/>
          <w:color w:val="000000"/>
          <w:spacing w:val="2"/>
          <w:w w:val="99"/>
          <w:sz w:val="24"/>
          <w:szCs w:val="24"/>
        </w:rPr>
        <w:t>а</w:t>
      </w:r>
      <w:r>
        <w:rPr>
          <w:rFonts w:ascii="Times New Roman" w:hAnsi="Times New Roman" w:eastAsia="Times New Roman" w:cs="Times New Roman"/>
          <w:color w:val="000000"/>
          <w:w w:val="99"/>
          <w:sz w:val="24"/>
          <w:szCs w:val="24"/>
        </w:rPr>
        <w:t>ч,</w:t>
      </w:r>
      <w:r>
        <w:rPr>
          <w:rFonts w:ascii="Times New Roman" w:hAnsi="Times New Roman" w:eastAsia="Times New Roman" w:cs="Times New Roman"/>
          <w:color w:val="000000"/>
          <w:spacing w:val="49"/>
          <w:sz w:val="24"/>
          <w:szCs w:val="24"/>
        </w:rPr>
        <w:t xml:space="preserve"> </w:t>
      </w:r>
      <w:r>
        <w:rPr>
          <w:rFonts w:ascii="Times New Roman" w:hAnsi="Times New Roman" w:eastAsia="Times New Roman" w:cs="Times New Roman"/>
          <w:color w:val="000000"/>
          <w:w w:val="99"/>
          <w:sz w:val="24"/>
          <w:szCs w:val="24"/>
        </w:rPr>
        <w:t>од</w:t>
      </w:r>
      <w:r>
        <w:rPr>
          <w:rFonts w:ascii="Times New Roman" w:hAnsi="Times New Roman" w:eastAsia="Times New Roman" w:cs="Times New Roman"/>
          <w:color w:val="000000"/>
          <w:spacing w:val="1"/>
          <w:w w:val="99"/>
          <w:sz w:val="24"/>
          <w:szCs w:val="24"/>
        </w:rPr>
        <w:t>н</w:t>
      </w:r>
      <w:r>
        <w:rPr>
          <w:rFonts w:ascii="Times New Roman" w:hAnsi="Times New Roman" w:eastAsia="Times New Roman" w:cs="Times New Roman"/>
          <w:color w:val="000000"/>
          <w:w w:val="99"/>
          <w:sz w:val="24"/>
          <w:szCs w:val="24"/>
        </w:rPr>
        <w:t>ако</w:t>
      </w:r>
      <w:r>
        <w:rPr>
          <w:rFonts w:ascii="Times New Roman" w:hAnsi="Times New Roman" w:eastAsia="Times New Roman" w:cs="Times New Roman"/>
          <w:color w:val="000000"/>
          <w:spacing w:val="49"/>
          <w:sz w:val="24"/>
          <w:szCs w:val="24"/>
        </w:rPr>
        <w:t xml:space="preserve"> </w:t>
      </w:r>
      <w:r>
        <w:rPr>
          <w:rFonts w:ascii="Times New Roman" w:hAnsi="Times New Roman" w:eastAsia="Times New Roman" w:cs="Times New Roman"/>
          <w:color w:val="000000"/>
          <w:w w:val="99"/>
          <w:sz w:val="24"/>
          <w:szCs w:val="24"/>
        </w:rPr>
        <w:t>в</w:t>
      </w:r>
      <w:r>
        <w:rPr>
          <w:rFonts w:ascii="Times New Roman" w:hAnsi="Times New Roman" w:eastAsia="Times New Roman" w:cs="Times New Roman"/>
          <w:color w:val="000000"/>
          <w:spacing w:val="51"/>
          <w:sz w:val="24"/>
          <w:szCs w:val="24"/>
        </w:rPr>
        <w:t xml:space="preserve"> </w:t>
      </w:r>
      <w:r>
        <w:rPr>
          <w:rFonts w:ascii="Times New Roman" w:hAnsi="Times New Roman" w:eastAsia="Times New Roman" w:cs="Times New Roman"/>
          <w:color w:val="000000"/>
          <w:w w:val="99"/>
          <w:sz w:val="24"/>
          <w:szCs w:val="24"/>
        </w:rPr>
        <w:t>некоторых</w:t>
      </w:r>
      <w:r>
        <w:rPr>
          <w:rFonts w:ascii="Times New Roman" w:hAnsi="Times New Roman" w:eastAsia="Times New Roman" w:cs="Times New Roman"/>
          <w:color w:val="000000"/>
          <w:spacing w:val="50"/>
          <w:sz w:val="24"/>
          <w:szCs w:val="24"/>
        </w:rPr>
        <w:t xml:space="preserve"> </w:t>
      </w:r>
      <w:r>
        <w:rPr>
          <w:rFonts w:ascii="Times New Roman" w:hAnsi="Times New Roman" w:eastAsia="Times New Roman" w:cs="Times New Roman"/>
          <w:color w:val="000000"/>
          <w:w w:val="99"/>
          <w:sz w:val="24"/>
          <w:szCs w:val="24"/>
        </w:rPr>
        <w:t>с</w:t>
      </w:r>
      <w:r>
        <w:rPr>
          <w:rFonts w:ascii="Times New Roman" w:hAnsi="Times New Roman" w:eastAsia="Times New Roman" w:cs="Times New Roman"/>
          <w:color w:val="000000"/>
          <w:spacing w:val="4"/>
          <w:w w:val="99"/>
          <w:sz w:val="24"/>
          <w:szCs w:val="24"/>
        </w:rPr>
        <w:t>л</w:t>
      </w:r>
      <w:r>
        <w:rPr>
          <w:rFonts w:ascii="Times New Roman" w:hAnsi="Times New Roman" w:eastAsia="Times New Roman" w:cs="Times New Roman"/>
          <w:color w:val="000000"/>
          <w:w w:val="99"/>
          <w:sz w:val="24"/>
          <w:szCs w:val="24"/>
        </w:rPr>
        <w:t>учаях</w:t>
      </w:r>
      <w:r>
        <w:rPr>
          <w:rFonts w:ascii="Times New Roman" w:hAnsi="Times New Roman" w:eastAsia="Times New Roman" w:cs="Times New Roman"/>
          <w:color w:val="000000"/>
          <w:spacing w:val="49"/>
          <w:sz w:val="24"/>
          <w:szCs w:val="24"/>
        </w:rPr>
        <w:t xml:space="preserve"> </w:t>
      </w:r>
      <w:r>
        <w:rPr>
          <w:rFonts w:ascii="Times New Roman" w:hAnsi="Times New Roman" w:eastAsia="Times New Roman" w:cs="Times New Roman"/>
          <w:color w:val="000000"/>
          <w:w w:val="99"/>
          <w:sz w:val="24"/>
          <w:szCs w:val="24"/>
        </w:rPr>
        <w:t>е</w:t>
      </w:r>
      <w:r>
        <w:rPr>
          <w:rFonts w:ascii="Times New Roman" w:hAnsi="Times New Roman" w:eastAsia="Times New Roman" w:cs="Times New Roman"/>
          <w:color w:val="000000"/>
          <w:spacing w:val="3"/>
          <w:w w:val="99"/>
          <w:sz w:val="24"/>
          <w:szCs w:val="24"/>
        </w:rPr>
        <w:t>м</w:t>
      </w:r>
      <w:r>
        <w:rPr>
          <w:rFonts w:ascii="Times New Roman" w:hAnsi="Times New Roman" w:eastAsia="Times New Roman" w:cs="Times New Roman"/>
          <w:color w:val="000000"/>
          <w:w w:val="99"/>
          <w:sz w:val="24"/>
          <w:szCs w:val="24"/>
        </w:rPr>
        <w:t>у</w:t>
      </w:r>
      <w:r>
        <w:rPr>
          <w:rFonts w:ascii="Times New Roman" w:hAnsi="Times New Roman" w:eastAsia="Times New Roman" w:cs="Times New Roman"/>
          <w:color w:val="000000"/>
          <w:spacing w:val="47"/>
          <w:sz w:val="24"/>
          <w:szCs w:val="24"/>
        </w:rPr>
        <w:t xml:space="preserve"> </w:t>
      </w:r>
      <w:r>
        <w:rPr>
          <w:rFonts w:ascii="Times New Roman" w:hAnsi="Times New Roman" w:eastAsia="Times New Roman" w:cs="Times New Roman"/>
          <w:color w:val="000000"/>
          <w:w w:val="99"/>
          <w:sz w:val="24"/>
          <w:szCs w:val="24"/>
        </w:rPr>
        <w:t>тре</w:t>
      </w:r>
      <w:r>
        <w:rPr>
          <w:rFonts w:ascii="Times New Roman" w:hAnsi="Times New Roman" w:eastAsia="Times New Roman" w:cs="Times New Roman"/>
          <w:color w:val="000000"/>
          <w:spacing w:val="5"/>
          <w:w w:val="99"/>
          <w:sz w:val="24"/>
          <w:szCs w:val="24"/>
        </w:rPr>
        <w:t>б</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w w:val="99"/>
          <w:sz w:val="24"/>
          <w:szCs w:val="24"/>
        </w:rPr>
        <w:t>ется</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помощь</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пед</w:t>
      </w:r>
      <w:r>
        <w:rPr>
          <w:rFonts w:ascii="Times New Roman" w:hAnsi="Times New Roman" w:eastAsia="Times New Roman" w:cs="Times New Roman"/>
          <w:color w:val="000000"/>
          <w:spacing w:val="1"/>
          <w:w w:val="99"/>
          <w:sz w:val="24"/>
          <w:szCs w:val="24"/>
        </w:rPr>
        <w:t>а</w:t>
      </w:r>
      <w:r>
        <w:rPr>
          <w:rFonts w:ascii="Times New Roman" w:hAnsi="Times New Roman" w:eastAsia="Times New Roman" w:cs="Times New Roman"/>
          <w:color w:val="000000"/>
          <w:w w:val="99"/>
          <w:sz w:val="24"/>
          <w:szCs w:val="24"/>
        </w:rPr>
        <w:t>гог</w:t>
      </w:r>
      <w:r>
        <w:rPr>
          <w:rFonts w:ascii="Times New Roman" w:hAnsi="Times New Roman" w:eastAsia="Times New Roman" w:cs="Times New Roman"/>
          <w:color w:val="000000"/>
          <w:spacing w:val="-1"/>
          <w:w w:val="99"/>
          <w:sz w:val="24"/>
          <w:szCs w:val="24"/>
        </w:rPr>
        <w:t>а.</w:t>
      </w:r>
    </w:p>
    <w:p>
      <w:pPr>
        <w:widowControl w:val="0"/>
        <w:spacing w:line="228" w:lineRule="auto"/>
        <w:ind w:left="708" w:right="-20" w:firstLine="0"/>
        <w:rPr>
          <w:rFonts w:ascii="Times New Roman" w:hAnsi="Times New Roman"/>
          <w:sz w:val="24"/>
          <w:szCs w:val="24"/>
        </w:rPr>
      </w:pPr>
      <w:r>
        <w:rPr>
          <w:rFonts w:ascii="Times New Roman" w:hAnsi="Times New Roman" w:eastAsia="Times New Roman" w:cs="Times New Roman"/>
          <w:b/>
          <w:bCs/>
          <w:color w:val="000000"/>
          <w:w w:val="99"/>
          <w:sz w:val="24"/>
          <w:szCs w:val="24"/>
        </w:rPr>
        <w:t>Частично</w:t>
      </w:r>
      <w:r>
        <w:rPr>
          <w:rFonts w:ascii="Times New Roman" w:hAnsi="Times New Roman" w:eastAsia="Times New Roman" w:cs="Times New Roman"/>
          <w:b/>
          <w:bCs/>
          <w:color w:val="000000"/>
          <w:sz w:val="24"/>
          <w:szCs w:val="24"/>
        </w:rPr>
        <w:t xml:space="preserve"> </w:t>
      </w:r>
      <w:r>
        <w:rPr>
          <w:rFonts w:ascii="Times New Roman" w:hAnsi="Times New Roman" w:eastAsia="Times New Roman" w:cs="Times New Roman"/>
          <w:b/>
          <w:bCs/>
          <w:color w:val="000000"/>
          <w:w w:val="99"/>
          <w:sz w:val="24"/>
          <w:szCs w:val="24"/>
        </w:rPr>
        <w:t>сф</w:t>
      </w:r>
      <w:r>
        <w:rPr>
          <w:rFonts w:ascii="Times New Roman" w:hAnsi="Times New Roman" w:eastAsia="Times New Roman" w:cs="Times New Roman"/>
          <w:b/>
          <w:bCs/>
          <w:color w:val="000000"/>
          <w:spacing w:val="1"/>
          <w:w w:val="99"/>
          <w:sz w:val="24"/>
          <w:szCs w:val="24"/>
        </w:rPr>
        <w:t>о</w:t>
      </w:r>
      <w:r>
        <w:rPr>
          <w:rFonts w:ascii="Times New Roman" w:hAnsi="Times New Roman" w:eastAsia="Times New Roman" w:cs="Times New Roman"/>
          <w:b/>
          <w:bCs/>
          <w:color w:val="000000"/>
          <w:w w:val="99"/>
          <w:sz w:val="24"/>
          <w:szCs w:val="24"/>
        </w:rPr>
        <w:t>рмирова</w:t>
      </w:r>
      <w:r>
        <w:rPr>
          <w:rFonts w:ascii="Times New Roman" w:hAnsi="Times New Roman" w:eastAsia="Times New Roman" w:cs="Times New Roman"/>
          <w:b/>
          <w:bCs/>
          <w:color w:val="000000"/>
          <w:spacing w:val="-1"/>
          <w:w w:val="99"/>
          <w:sz w:val="24"/>
          <w:szCs w:val="24"/>
        </w:rPr>
        <w:t>н</w:t>
      </w:r>
      <w:r>
        <w:rPr>
          <w:rFonts w:ascii="Times New Roman" w:hAnsi="Times New Roman" w:eastAsia="Times New Roman" w:cs="Times New Roman"/>
          <w:b/>
          <w:bCs/>
          <w:color w:val="000000"/>
          <w:w w:val="99"/>
          <w:sz w:val="24"/>
          <w:szCs w:val="24"/>
        </w:rPr>
        <w:t>о</w:t>
      </w:r>
      <w:r>
        <w:rPr>
          <w:rFonts w:ascii="Times New Roman" w:hAnsi="Times New Roman" w:eastAsia="Times New Roman" w:cs="Times New Roman"/>
          <w:b/>
          <w:bCs/>
          <w:color w:val="000000"/>
          <w:spacing w:val="1"/>
          <w:sz w:val="24"/>
          <w:szCs w:val="24"/>
        </w:rPr>
        <w:t xml:space="preserve"> </w:t>
      </w:r>
      <w:r>
        <w:rPr>
          <w:rFonts w:ascii="Times New Roman" w:hAnsi="Times New Roman" w:eastAsia="Times New Roman" w:cs="Times New Roman"/>
          <w:b/>
          <w:bCs/>
          <w:color w:val="000000"/>
          <w:w w:val="99"/>
          <w:sz w:val="24"/>
          <w:szCs w:val="24"/>
        </w:rPr>
        <w:t>-</w:t>
      </w:r>
      <w:r>
        <w:rPr>
          <w:rFonts w:ascii="Times New Roman" w:hAnsi="Times New Roman" w:eastAsia="Times New Roman" w:cs="Times New Roman"/>
          <w:b/>
          <w:bCs/>
          <w:color w:val="000000"/>
          <w:spacing w:val="2"/>
          <w:sz w:val="24"/>
          <w:szCs w:val="24"/>
        </w:rPr>
        <w:t xml:space="preserve"> </w:t>
      </w:r>
      <w:r>
        <w:rPr>
          <w:rFonts w:ascii="Times New Roman" w:hAnsi="Times New Roman" w:eastAsia="Times New Roman" w:cs="Times New Roman"/>
          <w:b/>
          <w:bCs/>
          <w:color w:val="000000"/>
          <w:w w:val="99"/>
          <w:sz w:val="24"/>
          <w:szCs w:val="24"/>
        </w:rPr>
        <w:t>2</w:t>
      </w:r>
    </w:p>
    <w:p>
      <w:pPr>
        <w:widowControl w:val="0"/>
        <w:spacing w:line="235" w:lineRule="auto"/>
        <w:ind w:left="1" w:right="-61" w:firstLine="719"/>
        <w:rPr>
          <w:rFonts w:ascii="Times New Roman" w:hAnsi="Times New Roman"/>
          <w:sz w:val="24"/>
          <w:szCs w:val="24"/>
        </w:rPr>
      </w:pPr>
      <w:r>
        <w:rPr>
          <w:rFonts w:ascii="Times New Roman" w:hAnsi="Times New Roman" w:eastAsia="Times New Roman" w:cs="Times New Roman"/>
          <w:color w:val="000000"/>
          <w:w w:val="99"/>
          <w:sz w:val="24"/>
          <w:szCs w:val="24"/>
        </w:rPr>
        <w:t>В</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w w:val="99"/>
          <w:sz w:val="24"/>
          <w:szCs w:val="24"/>
        </w:rPr>
        <w:t>большинстве</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w w:val="99"/>
          <w:sz w:val="24"/>
          <w:szCs w:val="24"/>
        </w:rPr>
        <w:t>с</w:t>
      </w:r>
      <w:r>
        <w:rPr>
          <w:rFonts w:ascii="Times New Roman" w:hAnsi="Times New Roman" w:eastAsia="Times New Roman" w:cs="Times New Roman"/>
          <w:color w:val="000000"/>
          <w:spacing w:val="3"/>
          <w:w w:val="99"/>
          <w:sz w:val="24"/>
          <w:szCs w:val="24"/>
        </w:rPr>
        <w:t>л</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w w:val="99"/>
          <w:sz w:val="24"/>
          <w:szCs w:val="24"/>
        </w:rPr>
        <w:t>ч</w:t>
      </w:r>
      <w:r>
        <w:rPr>
          <w:rFonts w:ascii="Times New Roman" w:hAnsi="Times New Roman" w:eastAsia="Times New Roman" w:cs="Times New Roman"/>
          <w:color w:val="000000"/>
          <w:spacing w:val="1"/>
          <w:w w:val="99"/>
          <w:sz w:val="24"/>
          <w:szCs w:val="24"/>
        </w:rPr>
        <w:t>а</w:t>
      </w:r>
      <w:r>
        <w:rPr>
          <w:rFonts w:ascii="Times New Roman" w:hAnsi="Times New Roman" w:eastAsia="Times New Roman" w:cs="Times New Roman"/>
          <w:color w:val="000000"/>
          <w:w w:val="99"/>
          <w:sz w:val="24"/>
          <w:szCs w:val="24"/>
        </w:rPr>
        <w:t>ев</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w w:val="99"/>
          <w:sz w:val="24"/>
          <w:szCs w:val="24"/>
        </w:rPr>
        <w:t>ребёнок</w:t>
      </w:r>
      <w:r>
        <w:rPr>
          <w:rFonts w:ascii="Times New Roman" w:hAnsi="Times New Roman" w:eastAsia="Times New Roman" w:cs="Times New Roman"/>
          <w:color w:val="000000"/>
          <w:spacing w:val="-4"/>
          <w:sz w:val="24"/>
          <w:szCs w:val="24"/>
        </w:rPr>
        <w:t xml:space="preserve"> </w:t>
      </w:r>
      <w:r>
        <w:rPr>
          <w:rFonts w:ascii="Times New Roman" w:hAnsi="Times New Roman" w:eastAsia="Times New Roman" w:cs="Times New Roman"/>
          <w:color w:val="000000"/>
          <w:w w:val="99"/>
          <w:sz w:val="24"/>
          <w:szCs w:val="24"/>
        </w:rPr>
        <w:t>пыта</w:t>
      </w:r>
      <w:r>
        <w:rPr>
          <w:rFonts w:ascii="Times New Roman" w:hAnsi="Times New Roman" w:eastAsia="Times New Roman" w:cs="Times New Roman"/>
          <w:color w:val="000000"/>
          <w:spacing w:val="1"/>
          <w:w w:val="99"/>
          <w:sz w:val="24"/>
          <w:szCs w:val="24"/>
        </w:rPr>
        <w:t>е</w:t>
      </w:r>
      <w:r>
        <w:rPr>
          <w:rFonts w:ascii="Times New Roman" w:hAnsi="Times New Roman" w:eastAsia="Times New Roman" w:cs="Times New Roman"/>
          <w:color w:val="000000"/>
          <w:w w:val="99"/>
          <w:sz w:val="24"/>
          <w:szCs w:val="24"/>
        </w:rPr>
        <w:t>тся</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w w:val="99"/>
          <w:sz w:val="24"/>
          <w:szCs w:val="24"/>
        </w:rPr>
        <w:t>справиться</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spacing w:val="-1"/>
          <w:w w:val="99"/>
          <w:sz w:val="24"/>
          <w:szCs w:val="24"/>
        </w:rPr>
        <w:t>с</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w w:val="99"/>
          <w:sz w:val="24"/>
          <w:szCs w:val="24"/>
        </w:rPr>
        <w:t>задания</w:t>
      </w:r>
      <w:r>
        <w:rPr>
          <w:rFonts w:ascii="Times New Roman" w:hAnsi="Times New Roman" w:eastAsia="Times New Roman" w:cs="Times New Roman"/>
          <w:color w:val="000000"/>
          <w:spacing w:val="1"/>
          <w:w w:val="99"/>
          <w:sz w:val="24"/>
          <w:szCs w:val="24"/>
        </w:rPr>
        <w:t>м</w:t>
      </w:r>
      <w:r>
        <w:rPr>
          <w:rFonts w:ascii="Times New Roman" w:hAnsi="Times New Roman" w:eastAsia="Times New Roman" w:cs="Times New Roman"/>
          <w:color w:val="000000"/>
          <w:w w:val="99"/>
          <w:sz w:val="24"/>
          <w:szCs w:val="24"/>
        </w:rPr>
        <w:t>и</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w w:val="99"/>
          <w:sz w:val="24"/>
          <w:szCs w:val="24"/>
        </w:rPr>
        <w:t>сам,</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w w:val="99"/>
          <w:sz w:val="24"/>
          <w:szCs w:val="24"/>
        </w:rPr>
        <w:t>делает</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это</w:t>
      </w:r>
      <w:r>
        <w:rPr>
          <w:rFonts w:ascii="Times New Roman" w:hAnsi="Times New Roman" w:eastAsia="Times New Roman" w:cs="Times New Roman"/>
          <w:color w:val="000000"/>
          <w:spacing w:val="34"/>
          <w:sz w:val="24"/>
          <w:szCs w:val="24"/>
        </w:rPr>
        <w:t xml:space="preserve"> </w:t>
      </w:r>
      <w:r>
        <w:rPr>
          <w:rFonts w:ascii="Times New Roman" w:hAnsi="Times New Roman" w:eastAsia="Times New Roman" w:cs="Times New Roman"/>
          <w:color w:val="000000"/>
          <w:w w:val="99"/>
          <w:sz w:val="24"/>
          <w:szCs w:val="24"/>
        </w:rPr>
        <w:t>в</w:t>
      </w:r>
      <w:r>
        <w:rPr>
          <w:rFonts w:ascii="Times New Roman" w:hAnsi="Times New Roman" w:eastAsia="Times New Roman" w:cs="Times New Roman"/>
          <w:color w:val="000000"/>
          <w:spacing w:val="33"/>
          <w:sz w:val="24"/>
          <w:szCs w:val="24"/>
        </w:rPr>
        <w:t xml:space="preserve"> </w:t>
      </w:r>
      <w:r>
        <w:rPr>
          <w:rFonts w:ascii="Times New Roman" w:hAnsi="Times New Roman" w:eastAsia="Times New Roman" w:cs="Times New Roman"/>
          <w:color w:val="000000"/>
          <w:w w:val="99"/>
          <w:sz w:val="24"/>
          <w:szCs w:val="24"/>
        </w:rPr>
        <w:t>полн</w:t>
      </w:r>
      <w:r>
        <w:rPr>
          <w:rFonts w:ascii="Times New Roman" w:hAnsi="Times New Roman" w:eastAsia="Times New Roman" w:cs="Times New Roman"/>
          <w:color w:val="000000"/>
          <w:spacing w:val="1"/>
          <w:w w:val="99"/>
          <w:sz w:val="24"/>
          <w:szCs w:val="24"/>
        </w:rPr>
        <w:t>о</w:t>
      </w:r>
      <w:r>
        <w:rPr>
          <w:rFonts w:ascii="Times New Roman" w:hAnsi="Times New Roman" w:eastAsia="Times New Roman" w:cs="Times New Roman"/>
          <w:color w:val="000000"/>
          <w:w w:val="99"/>
          <w:sz w:val="24"/>
          <w:szCs w:val="24"/>
        </w:rPr>
        <w:t>м</w:t>
      </w:r>
      <w:r>
        <w:rPr>
          <w:rFonts w:ascii="Times New Roman" w:hAnsi="Times New Roman" w:eastAsia="Times New Roman" w:cs="Times New Roman"/>
          <w:color w:val="000000"/>
          <w:spacing w:val="32"/>
          <w:sz w:val="24"/>
          <w:szCs w:val="24"/>
        </w:rPr>
        <w:t xml:space="preserve"> </w:t>
      </w:r>
      <w:r>
        <w:rPr>
          <w:rFonts w:ascii="Times New Roman" w:hAnsi="Times New Roman" w:eastAsia="Times New Roman" w:cs="Times New Roman"/>
          <w:color w:val="000000"/>
          <w:w w:val="99"/>
          <w:sz w:val="24"/>
          <w:szCs w:val="24"/>
        </w:rPr>
        <w:t>об</w:t>
      </w:r>
      <w:r>
        <w:rPr>
          <w:rFonts w:ascii="Times New Roman" w:hAnsi="Times New Roman" w:eastAsia="Times New Roman" w:cs="Times New Roman"/>
          <w:color w:val="000000"/>
          <w:spacing w:val="2"/>
          <w:w w:val="99"/>
          <w:sz w:val="24"/>
          <w:szCs w:val="24"/>
        </w:rPr>
        <w:t>ъ</w:t>
      </w:r>
      <w:r>
        <w:rPr>
          <w:rFonts w:ascii="Times New Roman" w:hAnsi="Times New Roman" w:eastAsia="Times New Roman" w:cs="Times New Roman"/>
          <w:color w:val="000000"/>
          <w:w w:val="99"/>
          <w:sz w:val="24"/>
          <w:szCs w:val="24"/>
        </w:rPr>
        <w:t>ём</w:t>
      </w:r>
      <w:r>
        <w:rPr>
          <w:rFonts w:ascii="Times New Roman" w:hAnsi="Times New Roman" w:eastAsia="Times New Roman" w:cs="Times New Roman"/>
          <w:color w:val="000000"/>
          <w:spacing w:val="1"/>
          <w:w w:val="99"/>
          <w:sz w:val="24"/>
          <w:szCs w:val="24"/>
        </w:rPr>
        <w:t>е</w:t>
      </w:r>
      <w:r>
        <w:rPr>
          <w:rFonts w:ascii="Times New Roman" w:hAnsi="Times New Roman" w:eastAsia="Times New Roman" w:cs="Times New Roman"/>
          <w:color w:val="000000"/>
          <w:w w:val="99"/>
          <w:sz w:val="24"/>
          <w:szCs w:val="24"/>
        </w:rPr>
        <w:t>,</w:t>
      </w:r>
      <w:r>
        <w:rPr>
          <w:rFonts w:ascii="Times New Roman" w:hAnsi="Times New Roman" w:eastAsia="Times New Roman" w:cs="Times New Roman"/>
          <w:color w:val="000000"/>
          <w:spacing w:val="33"/>
          <w:sz w:val="24"/>
          <w:szCs w:val="24"/>
        </w:rPr>
        <w:t xml:space="preserve"> </w:t>
      </w:r>
      <w:r>
        <w:rPr>
          <w:rFonts w:ascii="Times New Roman" w:hAnsi="Times New Roman" w:eastAsia="Times New Roman" w:cs="Times New Roman"/>
          <w:color w:val="000000"/>
          <w:w w:val="99"/>
          <w:sz w:val="24"/>
          <w:szCs w:val="24"/>
        </w:rPr>
        <w:t>ре</w:t>
      </w:r>
      <w:r>
        <w:rPr>
          <w:rFonts w:ascii="Times New Roman" w:hAnsi="Times New Roman" w:eastAsia="Times New Roman" w:cs="Times New Roman"/>
          <w:color w:val="000000"/>
          <w:spacing w:val="-1"/>
          <w:w w:val="99"/>
          <w:sz w:val="24"/>
          <w:szCs w:val="24"/>
        </w:rPr>
        <w:t>к</w:t>
      </w:r>
      <w:r>
        <w:rPr>
          <w:rFonts w:ascii="Times New Roman" w:hAnsi="Times New Roman" w:eastAsia="Times New Roman" w:cs="Times New Roman"/>
          <w:color w:val="000000"/>
          <w:w w:val="99"/>
          <w:sz w:val="24"/>
          <w:szCs w:val="24"/>
        </w:rPr>
        <w:t>омен</w:t>
      </w:r>
      <w:r>
        <w:rPr>
          <w:rFonts w:ascii="Times New Roman" w:hAnsi="Times New Roman" w:eastAsia="Times New Roman" w:cs="Times New Roman"/>
          <w:color w:val="000000"/>
          <w:spacing w:val="4"/>
          <w:w w:val="99"/>
          <w:sz w:val="24"/>
          <w:szCs w:val="24"/>
        </w:rPr>
        <w:t>д</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w w:val="99"/>
          <w:sz w:val="24"/>
          <w:szCs w:val="24"/>
        </w:rPr>
        <w:t>ем</w:t>
      </w:r>
      <w:r>
        <w:rPr>
          <w:rFonts w:ascii="Times New Roman" w:hAnsi="Times New Roman" w:eastAsia="Times New Roman" w:cs="Times New Roman"/>
          <w:color w:val="000000"/>
          <w:spacing w:val="1"/>
          <w:w w:val="99"/>
          <w:sz w:val="24"/>
          <w:szCs w:val="24"/>
        </w:rPr>
        <w:t>о</w:t>
      </w:r>
      <w:r>
        <w:rPr>
          <w:rFonts w:ascii="Times New Roman" w:hAnsi="Times New Roman" w:eastAsia="Times New Roman" w:cs="Times New Roman"/>
          <w:color w:val="000000"/>
          <w:w w:val="99"/>
          <w:sz w:val="24"/>
          <w:szCs w:val="24"/>
        </w:rPr>
        <w:t>м</w:t>
      </w:r>
      <w:r>
        <w:rPr>
          <w:rFonts w:ascii="Times New Roman" w:hAnsi="Times New Roman" w:eastAsia="Times New Roman" w:cs="Times New Roman"/>
          <w:color w:val="000000"/>
          <w:spacing w:val="32"/>
          <w:sz w:val="24"/>
          <w:szCs w:val="24"/>
        </w:rPr>
        <w:t xml:space="preserve"> </w:t>
      </w:r>
      <w:r>
        <w:rPr>
          <w:rFonts w:ascii="Times New Roman" w:hAnsi="Times New Roman" w:eastAsia="Times New Roman" w:cs="Times New Roman"/>
          <w:color w:val="000000"/>
          <w:w w:val="99"/>
          <w:sz w:val="24"/>
          <w:szCs w:val="24"/>
        </w:rPr>
        <w:t>пр</w:t>
      </w:r>
      <w:r>
        <w:rPr>
          <w:rFonts w:ascii="Times New Roman" w:hAnsi="Times New Roman" w:eastAsia="Times New Roman" w:cs="Times New Roman"/>
          <w:color w:val="000000"/>
          <w:spacing w:val="1"/>
          <w:w w:val="99"/>
          <w:sz w:val="24"/>
          <w:szCs w:val="24"/>
        </w:rPr>
        <w:t>о</w:t>
      </w:r>
      <w:r>
        <w:rPr>
          <w:rFonts w:ascii="Times New Roman" w:hAnsi="Times New Roman" w:eastAsia="Times New Roman" w:cs="Times New Roman"/>
          <w:color w:val="000000"/>
          <w:w w:val="99"/>
          <w:sz w:val="24"/>
          <w:szCs w:val="24"/>
        </w:rPr>
        <w:t>граммой</w:t>
      </w:r>
      <w:r>
        <w:rPr>
          <w:rFonts w:ascii="Times New Roman" w:hAnsi="Times New Roman" w:eastAsia="Times New Roman" w:cs="Times New Roman"/>
          <w:color w:val="000000"/>
          <w:spacing w:val="33"/>
          <w:sz w:val="24"/>
          <w:szCs w:val="24"/>
        </w:rPr>
        <w:t xml:space="preserve"> </w:t>
      </w:r>
      <w:r>
        <w:rPr>
          <w:rFonts w:ascii="Times New Roman" w:hAnsi="Times New Roman" w:eastAsia="Times New Roman" w:cs="Times New Roman"/>
          <w:color w:val="000000"/>
          <w:w w:val="99"/>
          <w:sz w:val="24"/>
          <w:szCs w:val="24"/>
        </w:rPr>
        <w:t>для</w:t>
      </w:r>
      <w:r>
        <w:rPr>
          <w:rFonts w:ascii="Times New Roman" w:hAnsi="Times New Roman" w:eastAsia="Times New Roman" w:cs="Times New Roman"/>
          <w:color w:val="000000"/>
          <w:spacing w:val="36"/>
          <w:sz w:val="24"/>
          <w:szCs w:val="24"/>
        </w:rPr>
        <w:t xml:space="preserve"> </w:t>
      </w:r>
      <w:r>
        <w:rPr>
          <w:rFonts w:ascii="Times New Roman" w:hAnsi="Times New Roman" w:eastAsia="Times New Roman" w:cs="Times New Roman"/>
          <w:color w:val="000000"/>
          <w:w w:val="99"/>
          <w:sz w:val="24"/>
          <w:szCs w:val="24"/>
        </w:rPr>
        <w:t>да</w:t>
      </w:r>
      <w:r>
        <w:rPr>
          <w:rFonts w:ascii="Times New Roman" w:hAnsi="Times New Roman" w:eastAsia="Times New Roman" w:cs="Times New Roman"/>
          <w:color w:val="000000"/>
          <w:spacing w:val="5"/>
          <w:w w:val="99"/>
          <w:sz w:val="24"/>
          <w:szCs w:val="24"/>
        </w:rPr>
        <w:t>н</w:t>
      </w:r>
      <w:r>
        <w:rPr>
          <w:rFonts w:ascii="Times New Roman" w:hAnsi="Times New Roman" w:eastAsia="Times New Roman" w:cs="Times New Roman"/>
          <w:color w:val="000000"/>
          <w:w w:val="99"/>
          <w:sz w:val="24"/>
          <w:szCs w:val="24"/>
        </w:rPr>
        <w:t>но</w:t>
      </w:r>
      <w:r>
        <w:rPr>
          <w:rFonts w:ascii="Times New Roman" w:hAnsi="Times New Roman" w:eastAsia="Times New Roman" w:cs="Times New Roman"/>
          <w:color w:val="000000"/>
          <w:spacing w:val="1"/>
          <w:w w:val="99"/>
          <w:sz w:val="24"/>
          <w:szCs w:val="24"/>
        </w:rPr>
        <w:t>г</w:t>
      </w:r>
      <w:r>
        <w:rPr>
          <w:rFonts w:ascii="Times New Roman" w:hAnsi="Times New Roman" w:eastAsia="Times New Roman" w:cs="Times New Roman"/>
          <w:color w:val="000000"/>
          <w:w w:val="99"/>
          <w:sz w:val="24"/>
          <w:szCs w:val="24"/>
        </w:rPr>
        <w:t>о</w:t>
      </w:r>
      <w:r>
        <w:rPr>
          <w:rFonts w:ascii="Times New Roman" w:hAnsi="Times New Roman" w:eastAsia="Times New Roman" w:cs="Times New Roman"/>
          <w:color w:val="000000"/>
          <w:spacing w:val="34"/>
          <w:sz w:val="24"/>
          <w:szCs w:val="24"/>
        </w:rPr>
        <w:t xml:space="preserve"> </w:t>
      </w:r>
      <w:r>
        <w:rPr>
          <w:rFonts w:ascii="Times New Roman" w:hAnsi="Times New Roman" w:eastAsia="Times New Roman" w:cs="Times New Roman"/>
          <w:color w:val="000000"/>
          <w:w w:val="99"/>
          <w:sz w:val="24"/>
          <w:szCs w:val="24"/>
        </w:rPr>
        <w:t>возраста.</w:t>
      </w:r>
      <w:r>
        <w:rPr>
          <w:rFonts w:ascii="Times New Roman" w:hAnsi="Times New Roman" w:eastAsia="Times New Roman" w:cs="Times New Roman"/>
          <w:color w:val="000000"/>
          <w:spacing w:val="34"/>
          <w:sz w:val="24"/>
          <w:szCs w:val="24"/>
        </w:rPr>
        <w:t xml:space="preserve"> </w:t>
      </w:r>
      <w:r>
        <w:rPr>
          <w:rFonts w:ascii="Times New Roman" w:hAnsi="Times New Roman" w:eastAsia="Times New Roman" w:cs="Times New Roman"/>
          <w:color w:val="000000"/>
          <w:w w:val="99"/>
          <w:sz w:val="24"/>
          <w:szCs w:val="24"/>
        </w:rPr>
        <w:t>Ребён</w:t>
      </w:r>
      <w:r>
        <w:rPr>
          <w:rFonts w:ascii="Times New Roman" w:hAnsi="Times New Roman" w:eastAsia="Times New Roman" w:cs="Times New Roman"/>
          <w:color w:val="000000"/>
          <w:spacing w:val="2"/>
          <w:w w:val="99"/>
          <w:sz w:val="24"/>
          <w:szCs w:val="24"/>
        </w:rPr>
        <w:t>о</w:t>
      </w:r>
      <w:r>
        <w:rPr>
          <w:rFonts w:ascii="Times New Roman" w:hAnsi="Times New Roman" w:eastAsia="Times New Roman" w:cs="Times New Roman"/>
          <w:color w:val="000000"/>
          <w:w w:val="99"/>
          <w:sz w:val="24"/>
          <w:szCs w:val="24"/>
        </w:rPr>
        <w:t>к</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знает</w:t>
      </w:r>
      <w:r>
        <w:rPr>
          <w:rFonts w:ascii="Times New Roman" w:hAnsi="Times New Roman" w:eastAsia="Times New Roman" w:cs="Times New Roman"/>
          <w:color w:val="000000"/>
          <w:spacing w:val="99"/>
          <w:sz w:val="24"/>
          <w:szCs w:val="24"/>
        </w:rPr>
        <w:t xml:space="preserve"> </w:t>
      </w:r>
      <w:r>
        <w:rPr>
          <w:rFonts w:ascii="Times New Roman" w:hAnsi="Times New Roman" w:eastAsia="Times New Roman" w:cs="Times New Roman"/>
          <w:color w:val="000000"/>
          <w:w w:val="99"/>
          <w:sz w:val="24"/>
          <w:szCs w:val="24"/>
        </w:rPr>
        <w:t>правила</w:t>
      </w:r>
      <w:r>
        <w:rPr>
          <w:rFonts w:ascii="Times New Roman" w:hAnsi="Times New Roman" w:eastAsia="Times New Roman" w:cs="Times New Roman"/>
          <w:color w:val="000000"/>
          <w:spacing w:val="100"/>
          <w:sz w:val="24"/>
          <w:szCs w:val="24"/>
        </w:rPr>
        <w:t xml:space="preserve"> </w:t>
      </w:r>
      <w:r>
        <w:rPr>
          <w:rFonts w:ascii="Times New Roman" w:hAnsi="Times New Roman" w:eastAsia="Times New Roman" w:cs="Times New Roman"/>
          <w:color w:val="000000"/>
          <w:w w:val="99"/>
          <w:sz w:val="24"/>
          <w:szCs w:val="24"/>
        </w:rPr>
        <w:t>по</w:t>
      </w:r>
      <w:r>
        <w:rPr>
          <w:rFonts w:ascii="Times New Roman" w:hAnsi="Times New Roman" w:eastAsia="Times New Roman" w:cs="Times New Roman"/>
          <w:color w:val="000000"/>
          <w:spacing w:val="2"/>
          <w:w w:val="99"/>
          <w:sz w:val="24"/>
          <w:szCs w:val="24"/>
        </w:rPr>
        <w:t>дв</w:t>
      </w:r>
      <w:r>
        <w:rPr>
          <w:rFonts w:ascii="Times New Roman" w:hAnsi="Times New Roman" w:eastAsia="Times New Roman" w:cs="Times New Roman"/>
          <w:color w:val="000000"/>
          <w:w w:val="99"/>
          <w:sz w:val="24"/>
          <w:szCs w:val="24"/>
        </w:rPr>
        <w:t>ижн</w:t>
      </w:r>
      <w:r>
        <w:rPr>
          <w:rFonts w:ascii="Times New Roman" w:hAnsi="Times New Roman" w:eastAsia="Times New Roman" w:cs="Times New Roman"/>
          <w:color w:val="000000"/>
          <w:spacing w:val="1"/>
          <w:w w:val="99"/>
          <w:sz w:val="24"/>
          <w:szCs w:val="24"/>
        </w:rPr>
        <w:t>ы</w:t>
      </w:r>
      <w:r>
        <w:rPr>
          <w:rFonts w:ascii="Times New Roman" w:hAnsi="Times New Roman" w:eastAsia="Times New Roman" w:cs="Times New Roman"/>
          <w:color w:val="000000"/>
          <w:w w:val="99"/>
          <w:sz w:val="24"/>
          <w:szCs w:val="24"/>
        </w:rPr>
        <w:t>х</w:t>
      </w:r>
      <w:r>
        <w:rPr>
          <w:rFonts w:ascii="Times New Roman" w:hAnsi="Times New Roman" w:eastAsia="Times New Roman" w:cs="Times New Roman"/>
          <w:color w:val="000000"/>
          <w:spacing w:val="99"/>
          <w:sz w:val="24"/>
          <w:szCs w:val="24"/>
        </w:rPr>
        <w:t xml:space="preserve"> </w:t>
      </w:r>
      <w:r>
        <w:rPr>
          <w:rFonts w:ascii="Times New Roman" w:hAnsi="Times New Roman" w:eastAsia="Times New Roman" w:cs="Times New Roman"/>
          <w:color w:val="000000"/>
          <w:w w:val="99"/>
          <w:sz w:val="24"/>
          <w:szCs w:val="24"/>
        </w:rPr>
        <w:t>игр,</w:t>
      </w:r>
      <w:r>
        <w:rPr>
          <w:rFonts w:ascii="Times New Roman" w:hAnsi="Times New Roman" w:eastAsia="Times New Roman" w:cs="Times New Roman"/>
          <w:color w:val="000000"/>
          <w:spacing w:val="99"/>
          <w:sz w:val="24"/>
          <w:szCs w:val="24"/>
        </w:rPr>
        <w:t xml:space="preserve"> </w:t>
      </w:r>
      <w:r>
        <w:rPr>
          <w:rFonts w:ascii="Times New Roman" w:hAnsi="Times New Roman" w:eastAsia="Times New Roman" w:cs="Times New Roman"/>
          <w:color w:val="000000"/>
          <w:w w:val="99"/>
          <w:sz w:val="24"/>
          <w:szCs w:val="24"/>
        </w:rPr>
        <w:t>мож</w:t>
      </w:r>
      <w:r>
        <w:rPr>
          <w:rFonts w:ascii="Times New Roman" w:hAnsi="Times New Roman" w:eastAsia="Times New Roman" w:cs="Times New Roman"/>
          <w:color w:val="000000"/>
          <w:spacing w:val="1"/>
          <w:w w:val="99"/>
          <w:sz w:val="24"/>
          <w:szCs w:val="24"/>
        </w:rPr>
        <w:t>е</w:t>
      </w:r>
      <w:r>
        <w:rPr>
          <w:rFonts w:ascii="Times New Roman" w:hAnsi="Times New Roman" w:eastAsia="Times New Roman" w:cs="Times New Roman"/>
          <w:color w:val="000000"/>
          <w:w w:val="99"/>
          <w:sz w:val="24"/>
          <w:szCs w:val="24"/>
        </w:rPr>
        <w:t>т</w:t>
      </w:r>
      <w:r>
        <w:rPr>
          <w:rFonts w:ascii="Times New Roman" w:hAnsi="Times New Roman" w:eastAsia="Times New Roman" w:cs="Times New Roman"/>
          <w:color w:val="000000"/>
          <w:spacing w:val="102"/>
          <w:sz w:val="24"/>
          <w:szCs w:val="24"/>
        </w:rPr>
        <w:t xml:space="preserve"> </w:t>
      </w:r>
      <w:r>
        <w:rPr>
          <w:rFonts w:ascii="Times New Roman" w:hAnsi="Times New Roman" w:eastAsia="Times New Roman" w:cs="Times New Roman"/>
          <w:color w:val="000000"/>
          <w:w w:val="99"/>
          <w:sz w:val="24"/>
          <w:szCs w:val="24"/>
        </w:rPr>
        <w:t>их</w:t>
      </w:r>
      <w:r>
        <w:rPr>
          <w:rFonts w:ascii="Times New Roman" w:hAnsi="Times New Roman" w:eastAsia="Times New Roman" w:cs="Times New Roman"/>
          <w:color w:val="000000"/>
          <w:spacing w:val="100"/>
          <w:sz w:val="24"/>
          <w:szCs w:val="24"/>
        </w:rPr>
        <w:t xml:space="preserve"> </w:t>
      </w:r>
      <w:r>
        <w:rPr>
          <w:rFonts w:ascii="Times New Roman" w:hAnsi="Times New Roman" w:eastAsia="Times New Roman" w:cs="Times New Roman"/>
          <w:color w:val="000000"/>
          <w:w w:val="99"/>
          <w:sz w:val="24"/>
          <w:szCs w:val="24"/>
        </w:rPr>
        <w:t>объяснить,</w:t>
      </w:r>
      <w:r>
        <w:rPr>
          <w:rFonts w:ascii="Times New Roman" w:hAnsi="Times New Roman" w:eastAsia="Times New Roman" w:cs="Times New Roman"/>
          <w:color w:val="000000"/>
          <w:spacing w:val="99"/>
          <w:sz w:val="24"/>
          <w:szCs w:val="24"/>
        </w:rPr>
        <w:t xml:space="preserve"> </w:t>
      </w:r>
      <w:r>
        <w:rPr>
          <w:rFonts w:ascii="Times New Roman" w:hAnsi="Times New Roman" w:eastAsia="Times New Roman" w:cs="Times New Roman"/>
          <w:color w:val="000000"/>
          <w:spacing w:val="3"/>
          <w:w w:val="99"/>
          <w:sz w:val="24"/>
          <w:szCs w:val="24"/>
        </w:rPr>
        <w:t>п</w:t>
      </w:r>
      <w:r>
        <w:rPr>
          <w:rFonts w:ascii="Times New Roman" w:hAnsi="Times New Roman" w:eastAsia="Times New Roman" w:cs="Times New Roman"/>
          <w:color w:val="000000"/>
          <w:w w:val="99"/>
          <w:sz w:val="24"/>
          <w:szCs w:val="24"/>
        </w:rPr>
        <w:t>роя</w:t>
      </w:r>
      <w:r>
        <w:rPr>
          <w:rFonts w:ascii="Times New Roman" w:hAnsi="Times New Roman" w:eastAsia="Times New Roman" w:cs="Times New Roman"/>
          <w:color w:val="000000"/>
          <w:spacing w:val="2"/>
          <w:w w:val="99"/>
          <w:sz w:val="24"/>
          <w:szCs w:val="24"/>
        </w:rPr>
        <w:t>в</w:t>
      </w:r>
      <w:r>
        <w:rPr>
          <w:rFonts w:ascii="Times New Roman" w:hAnsi="Times New Roman" w:eastAsia="Times New Roman" w:cs="Times New Roman"/>
          <w:color w:val="000000"/>
          <w:w w:val="99"/>
          <w:sz w:val="24"/>
          <w:szCs w:val="24"/>
        </w:rPr>
        <w:t>ляет</w:t>
      </w:r>
      <w:r>
        <w:rPr>
          <w:rFonts w:ascii="Times New Roman" w:hAnsi="Times New Roman" w:eastAsia="Times New Roman" w:cs="Times New Roman"/>
          <w:color w:val="000000"/>
          <w:spacing w:val="99"/>
          <w:sz w:val="24"/>
          <w:szCs w:val="24"/>
        </w:rPr>
        <w:t xml:space="preserve"> </w:t>
      </w:r>
      <w:r>
        <w:rPr>
          <w:rFonts w:ascii="Times New Roman" w:hAnsi="Times New Roman" w:eastAsia="Times New Roman" w:cs="Times New Roman"/>
          <w:color w:val="000000"/>
          <w:w w:val="99"/>
          <w:sz w:val="24"/>
          <w:szCs w:val="24"/>
        </w:rPr>
        <w:t>активнос</w:t>
      </w:r>
      <w:r>
        <w:rPr>
          <w:rFonts w:ascii="Times New Roman" w:hAnsi="Times New Roman" w:eastAsia="Times New Roman" w:cs="Times New Roman"/>
          <w:color w:val="000000"/>
          <w:spacing w:val="1"/>
          <w:w w:val="99"/>
          <w:sz w:val="24"/>
          <w:szCs w:val="24"/>
        </w:rPr>
        <w:t>т</w:t>
      </w:r>
      <w:r>
        <w:rPr>
          <w:rFonts w:ascii="Times New Roman" w:hAnsi="Times New Roman" w:eastAsia="Times New Roman" w:cs="Times New Roman"/>
          <w:color w:val="000000"/>
          <w:w w:val="99"/>
          <w:sz w:val="24"/>
          <w:szCs w:val="24"/>
        </w:rPr>
        <w:t>ь</w:t>
      </w:r>
      <w:r>
        <w:rPr>
          <w:rFonts w:ascii="Times New Roman" w:hAnsi="Times New Roman" w:eastAsia="Times New Roman" w:cs="Times New Roman"/>
          <w:color w:val="000000"/>
          <w:spacing w:val="99"/>
          <w:sz w:val="24"/>
          <w:szCs w:val="24"/>
        </w:rPr>
        <w:t xml:space="preserve"> </w:t>
      </w:r>
      <w:r>
        <w:rPr>
          <w:rFonts w:ascii="Times New Roman" w:hAnsi="Times New Roman" w:eastAsia="Times New Roman" w:cs="Times New Roman"/>
          <w:color w:val="000000"/>
          <w:w w:val="99"/>
          <w:sz w:val="24"/>
          <w:szCs w:val="24"/>
        </w:rPr>
        <w:t>в</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организации</w:t>
      </w:r>
      <w:r>
        <w:rPr>
          <w:rFonts w:ascii="Times New Roman" w:hAnsi="Times New Roman" w:eastAsia="Times New Roman" w:cs="Times New Roman"/>
          <w:color w:val="000000"/>
          <w:spacing w:val="71"/>
          <w:sz w:val="24"/>
          <w:szCs w:val="24"/>
        </w:rPr>
        <w:t xml:space="preserve"> </w:t>
      </w:r>
      <w:r>
        <w:rPr>
          <w:rFonts w:ascii="Times New Roman" w:hAnsi="Times New Roman" w:eastAsia="Times New Roman" w:cs="Times New Roman"/>
          <w:color w:val="000000"/>
          <w:w w:val="99"/>
          <w:sz w:val="24"/>
          <w:szCs w:val="24"/>
        </w:rPr>
        <w:t>игр,</w:t>
      </w:r>
      <w:r>
        <w:rPr>
          <w:rFonts w:ascii="Times New Roman" w:hAnsi="Times New Roman" w:eastAsia="Times New Roman" w:cs="Times New Roman"/>
          <w:color w:val="000000"/>
          <w:spacing w:val="72"/>
          <w:sz w:val="24"/>
          <w:szCs w:val="24"/>
        </w:rPr>
        <w:t xml:space="preserve"> </w:t>
      </w:r>
      <w:r>
        <w:rPr>
          <w:rFonts w:ascii="Times New Roman" w:hAnsi="Times New Roman" w:eastAsia="Times New Roman" w:cs="Times New Roman"/>
          <w:color w:val="000000"/>
          <w:w w:val="99"/>
          <w:sz w:val="24"/>
          <w:szCs w:val="24"/>
        </w:rPr>
        <w:t>ч</w:t>
      </w:r>
      <w:r>
        <w:rPr>
          <w:rFonts w:ascii="Times New Roman" w:hAnsi="Times New Roman" w:eastAsia="Times New Roman" w:cs="Times New Roman"/>
          <w:color w:val="000000"/>
          <w:spacing w:val="2"/>
          <w:w w:val="99"/>
          <w:sz w:val="24"/>
          <w:szCs w:val="24"/>
        </w:rPr>
        <w:t>а</w:t>
      </w:r>
      <w:r>
        <w:rPr>
          <w:rFonts w:ascii="Times New Roman" w:hAnsi="Times New Roman" w:eastAsia="Times New Roman" w:cs="Times New Roman"/>
          <w:color w:val="000000"/>
          <w:w w:val="99"/>
          <w:sz w:val="24"/>
          <w:szCs w:val="24"/>
        </w:rPr>
        <w:t>сто</w:t>
      </w:r>
      <w:r>
        <w:rPr>
          <w:rFonts w:ascii="Times New Roman" w:hAnsi="Times New Roman" w:eastAsia="Times New Roman" w:cs="Times New Roman"/>
          <w:color w:val="000000"/>
          <w:spacing w:val="70"/>
          <w:sz w:val="24"/>
          <w:szCs w:val="24"/>
        </w:rPr>
        <w:t xml:space="preserve"> </w:t>
      </w:r>
      <w:r>
        <w:rPr>
          <w:rFonts w:ascii="Times New Roman" w:hAnsi="Times New Roman" w:eastAsia="Times New Roman" w:cs="Times New Roman"/>
          <w:color w:val="000000"/>
          <w:w w:val="99"/>
          <w:sz w:val="24"/>
          <w:szCs w:val="24"/>
        </w:rPr>
        <w:t>проявляет</w:t>
      </w:r>
      <w:r>
        <w:rPr>
          <w:rFonts w:ascii="Times New Roman" w:hAnsi="Times New Roman" w:eastAsia="Times New Roman" w:cs="Times New Roman"/>
          <w:color w:val="000000"/>
          <w:spacing w:val="70"/>
          <w:sz w:val="24"/>
          <w:szCs w:val="24"/>
        </w:rPr>
        <w:t xml:space="preserve"> </w:t>
      </w:r>
      <w:r>
        <w:rPr>
          <w:rFonts w:ascii="Times New Roman" w:hAnsi="Times New Roman" w:eastAsia="Times New Roman" w:cs="Times New Roman"/>
          <w:color w:val="000000"/>
          <w:spacing w:val="1"/>
          <w:w w:val="99"/>
          <w:sz w:val="24"/>
          <w:szCs w:val="24"/>
        </w:rPr>
        <w:t>т</w:t>
      </w:r>
      <w:r>
        <w:rPr>
          <w:rFonts w:ascii="Times New Roman" w:hAnsi="Times New Roman" w:eastAsia="Times New Roman" w:cs="Times New Roman"/>
          <w:color w:val="000000"/>
          <w:w w:val="99"/>
          <w:sz w:val="24"/>
          <w:szCs w:val="24"/>
        </w:rPr>
        <w:t>ворчество,</w:t>
      </w:r>
      <w:r>
        <w:rPr>
          <w:rFonts w:ascii="Times New Roman" w:hAnsi="Times New Roman" w:eastAsia="Times New Roman" w:cs="Times New Roman"/>
          <w:color w:val="000000"/>
          <w:spacing w:val="70"/>
          <w:sz w:val="24"/>
          <w:szCs w:val="24"/>
        </w:rPr>
        <w:t xml:space="preserve"> </w:t>
      </w:r>
      <w:r>
        <w:rPr>
          <w:rFonts w:ascii="Times New Roman" w:hAnsi="Times New Roman" w:eastAsia="Times New Roman" w:cs="Times New Roman"/>
          <w:color w:val="000000"/>
          <w:w w:val="99"/>
          <w:sz w:val="24"/>
          <w:szCs w:val="24"/>
        </w:rPr>
        <w:t>но</w:t>
      </w:r>
      <w:r>
        <w:rPr>
          <w:rFonts w:ascii="Times New Roman" w:hAnsi="Times New Roman" w:eastAsia="Times New Roman" w:cs="Times New Roman"/>
          <w:color w:val="000000"/>
          <w:spacing w:val="71"/>
          <w:sz w:val="24"/>
          <w:szCs w:val="24"/>
        </w:rPr>
        <w:t xml:space="preserve"> </w:t>
      </w:r>
      <w:r>
        <w:rPr>
          <w:rFonts w:ascii="Times New Roman" w:hAnsi="Times New Roman" w:eastAsia="Times New Roman" w:cs="Times New Roman"/>
          <w:color w:val="000000"/>
          <w:w w:val="99"/>
          <w:sz w:val="24"/>
          <w:szCs w:val="24"/>
        </w:rPr>
        <w:t>при</w:t>
      </w:r>
      <w:r>
        <w:rPr>
          <w:rFonts w:ascii="Times New Roman" w:hAnsi="Times New Roman" w:eastAsia="Times New Roman" w:cs="Times New Roman"/>
          <w:color w:val="000000"/>
          <w:spacing w:val="71"/>
          <w:sz w:val="24"/>
          <w:szCs w:val="24"/>
        </w:rPr>
        <w:t xml:space="preserve"> </w:t>
      </w:r>
      <w:r>
        <w:rPr>
          <w:rFonts w:ascii="Times New Roman" w:hAnsi="Times New Roman" w:eastAsia="Times New Roman" w:cs="Times New Roman"/>
          <w:color w:val="000000"/>
          <w:w w:val="99"/>
          <w:sz w:val="24"/>
          <w:szCs w:val="24"/>
        </w:rPr>
        <w:t>выпо</w:t>
      </w:r>
      <w:r>
        <w:rPr>
          <w:rFonts w:ascii="Times New Roman" w:hAnsi="Times New Roman" w:eastAsia="Times New Roman" w:cs="Times New Roman"/>
          <w:color w:val="000000"/>
          <w:spacing w:val="2"/>
          <w:w w:val="99"/>
          <w:sz w:val="24"/>
          <w:szCs w:val="24"/>
        </w:rPr>
        <w:t>л</w:t>
      </w:r>
      <w:r>
        <w:rPr>
          <w:rFonts w:ascii="Times New Roman" w:hAnsi="Times New Roman" w:eastAsia="Times New Roman" w:cs="Times New Roman"/>
          <w:color w:val="000000"/>
          <w:w w:val="99"/>
          <w:sz w:val="24"/>
          <w:szCs w:val="24"/>
        </w:rPr>
        <w:t>нении</w:t>
      </w:r>
      <w:r>
        <w:rPr>
          <w:rFonts w:ascii="Times New Roman" w:hAnsi="Times New Roman" w:eastAsia="Times New Roman" w:cs="Times New Roman"/>
          <w:color w:val="000000"/>
          <w:spacing w:val="74"/>
          <w:sz w:val="24"/>
          <w:szCs w:val="24"/>
        </w:rPr>
        <w:t xml:space="preserve"> </w:t>
      </w:r>
      <w:r>
        <w:rPr>
          <w:rFonts w:ascii="Times New Roman" w:hAnsi="Times New Roman" w:eastAsia="Times New Roman" w:cs="Times New Roman"/>
          <w:color w:val="000000"/>
          <w:spacing w:val="-4"/>
          <w:w w:val="99"/>
          <w:sz w:val="24"/>
          <w:szCs w:val="24"/>
        </w:rPr>
        <w:t>у</w:t>
      </w:r>
      <w:r>
        <w:rPr>
          <w:rFonts w:ascii="Times New Roman" w:hAnsi="Times New Roman" w:eastAsia="Times New Roman" w:cs="Times New Roman"/>
          <w:color w:val="000000"/>
          <w:w w:val="99"/>
          <w:sz w:val="24"/>
          <w:szCs w:val="24"/>
        </w:rPr>
        <w:t>пражнений</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движения</w:t>
      </w:r>
      <w:r>
        <w:rPr>
          <w:rFonts w:ascii="Times New Roman" w:hAnsi="Times New Roman" w:eastAsia="Times New Roman" w:cs="Times New Roman"/>
          <w:color w:val="000000"/>
          <w:spacing w:val="91"/>
          <w:sz w:val="24"/>
          <w:szCs w:val="24"/>
        </w:rPr>
        <w:t xml:space="preserve"> </w:t>
      </w:r>
      <w:r>
        <w:rPr>
          <w:rFonts w:ascii="Times New Roman" w:hAnsi="Times New Roman" w:eastAsia="Times New Roman" w:cs="Times New Roman"/>
          <w:color w:val="000000"/>
          <w:w w:val="99"/>
          <w:sz w:val="24"/>
          <w:szCs w:val="24"/>
        </w:rPr>
        <w:t>ребён</w:t>
      </w:r>
      <w:r>
        <w:rPr>
          <w:rFonts w:ascii="Times New Roman" w:hAnsi="Times New Roman" w:eastAsia="Times New Roman" w:cs="Times New Roman"/>
          <w:color w:val="000000"/>
          <w:spacing w:val="-1"/>
          <w:w w:val="99"/>
          <w:sz w:val="24"/>
          <w:szCs w:val="24"/>
        </w:rPr>
        <w:t>к</w:t>
      </w:r>
      <w:r>
        <w:rPr>
          <w:rFonts w:ascii="Times New Roman" w:hAnsi="Times New Roman" w:eastAsia="Times New Roman" w:cs="Times New Roman"/>
          <w:color w:val="000000"/>
          <w:w w:val="99"/>
          <w:sz w:val="24"/>
          <w:szCs w:val="24"/>
        </w:rPr>
        <w:t>а</w:t>
      </w:r>
      <w:r>
        <w:rPr>
          <w:rFonts w:ascii="Times New Roman" w:hAnsi="Times New Roman" w:eastAsia="Times New Roman" w:cs="Times New Roman"/>
          <w:color w:val="000000"/>
          <w:spacing w:val="92"/>
          <w:sz w:val="24"/>
          <w:szCs w:val="24"/>
        </w:rPr>
        <w:t xml:space="preserve"> </w:t>
      </w:r>
      <w:r>
        <w:rPr>
          <w:rFonts w:ascii="Times New Roman" w:hAnsi="Times New Roman" w:eastAsia="Times New Roman" w:cs="Times New Roman"/>
          <w:color w:val="000000"/>
          <w:spacing w:val="2"/>
          <w:w w:val="99"/>
          <w:sz w:val="24"/>
          <w:szCs w:val="24"/>
        </w:rPr>
        <w:t>б</w:t>
      </w:r>
      <w:r>
        <w:rPr>
          <w:rFonts w:ascii="Times New Roman" w:hAnsi="Times New Roman" w:eastAsia="Times New Roman" w:cs="Times New Roman"/>
          <w:color w:val="000000"/>
          <w:spacing w:val="1"/>
          <w:w w:val="99"/>
          <w:sz w:val="24"/>
          <w:szCs w:val="24"/>
        </w:rPr>
        <w:t>ы</w:t>
      </w:r>
      <w:r>
        <w:rPr>
          <w:rFonts w:ascii="Times New Roman" w:hAnsi="Times New Roman" w:eastAsia="Times New Roman" w:cs="Times New Roman"/>
          <w:color w:val="000000"/>
          <w:w w:val="99"/>
          <w:sz w:val="24"/>
          <w:szCs w:val="24"/>
        </w:rPr>
        <w:t>вают</w:t>
      </w:r>
      <w:r>
        <w:rPr>
          <w:rFonts w:ascii="Times New Roman" w:hAnsi="Times New Roman" w:eastAsia="Times New Roman" w:cs="Times New Roman"/>
          <w:color w:val="000000"/>
          <w:spacing w:val="89"/>
          <w:sz w:val="24"/>
          <w:szCs w:val="24"/>
        </w:rPr>
        <w:t xml:space="preserve"> </w:t>
      </w:r>
      <w:r>
        <w:rPr>
          <w:rFonts w:ascii="Times New Roman" w:hAnsi="Times New Roman" w:eastAsia="Times New Roman" w:cs="Times New Roman"/>
          <w:color w:val="000000"/>
          <w:w w:val="99"/>
          <w:sz w:val="24"/>
          <w:szCs w:val="24"/>
        </w:rPr>
        <w:t>ро</w:t>
      </w:r>
      <w:r>
        <w:rPr>
          <w:rFonts w:ascii="Times New Roman" w:hAnsi="Times New Roman" w:eastAsia="Times New Roman" w:cs="Times New Roman"/>
          <w:color w:val="000000"/>
          <w:spacing w:val="1"/>
          <w:w w:val="99"/>
          <w:sz w:val="24"/>
          <w:szCs w:val="24"/>
        </w:rPr>
        <w:t>б</w:t>
      </w:r>
      <w:r>
        <w:rPr>
          <w:rFonts w:ascii="Times New Roman" w:hAnsi="Times New Roman" w:eastAsia="Times New Roman" w:cs="Times New Roman"/>
          <w:color w:val="000000"/>
          <w:w w:val="99"/>
          <w:sz w:val="24"/>
          <w:szCs w:val="24"/>
        </w:rPr>
        <w:t>кими.</w:t>
      </w:r>
      <w:r>
        <w:rPr>
          <w:rFonts w:ascii="Times New Roman" w:hAnsi="Times New Roman" w:eastAsia="Times New Roman" w:cs="Times New Roman"/>
          <w:color w:val="000000"/>
          <w:spacing w:val="92"/>
          <w:sz w:val="24"/>
          <w:szCs w:val="24"/>
        </w:rPr>
        <w:t xml:space="preserve"> </w:t>
      </w:r>
      <w:r>
        <w:rPr>
          <w:rFonts w:ascii="Times New Roman" w:hAnsi="Times New Roman" w:eastAsia="Times New Roman" w:cs="Times New Roman"/>
          <w:color w:val="000000"/>
          <w:w w:val="99"/>
          <w:sz w:val="24"/>
          <w:szCs w:val="24"/>
        </w:rPr>
        <w:t>Ре</w:t>
      </w:r>
      <w:r>
        <w:rPr>
          <w:rFonts w:ascii="Times New Roman" w:hAnsi="Times New Roman" w:eastAsia="Times New Roman" w:cs="Times New Roman"/>
          <w:color w:val="000000"/>
          <w:spacing w:val="2"/>
          <w:w w:val="99"/>
          <w:sz w:val="24"/>
          <w:szCs w:val="24"/>
        </w:rPr>
        <w:t>б</w:t>
      </w:r>
      <w:r>
        <w:rPr>
          <w:rFonts w:ascii="Times New Roman" w:hAnsi="Times New Roman" w:eastAsia="Times New Roman" w:cs="Times New Roman"/>
          <w:color w:val="000000"/>
          <w:w w:val="99"/>
          <w:sz w:val="24"/>
          <w:szCs w:val="24"/>
        </w:rPr>
        <w:t>ёнок</w:t>
      </w:r>
      <w:r>
        <w:rPr>
          <w:rFonts w:ascii="Times New Roman" w:hAnsi="Times New Roman" w:eastAsia="Times New Roman" w:cs="Times New Roman"/>
          <w:color w:val="000000"/>
          <w:spacing w:val="89"/>
          <w:sz w:val="24"/>
          <w:szCs w:val="24"/>
        </w:rPr>
        <w:t xml:space="preserve"> </w:t>
      </w:r>
      <w:r>
        <w:rPr>
          <w:rFonts w:ascii="Times New Roman" w:hAnsi="Times New Roman" w:eastAsia="Times New Roman" w:cs="Times New Roman"/>
          <w:color w:val="000000"/>
          <w:spacing w:val="3"/>
          <w:w w:val="99"/>
          <w:sz w:val="24"/>
          <w:szCs w:val="24"/>
        </w:rPr>
        <w:t>и</w:t>
      </w:r>
      <w:r>
        <w:rPr>
          <w:rFonts w:ascii="Times New Roman" w:hAnsi="Times New Roman" w:eastAsia="Times New Roman" w:cs="Times New Roman"/>
          <w:color w:val="000000"/>
          <w:spacing w:val="-1"/>
          <w:w w:val="99"/>
          <w:sz w:val="24"/>
          <w:szCs w:val="24"/>
        </w:rPr>
        <w:t>м</w:t>
      </w:r>
      <w:r>
        <w:rPr>
          <w:rFonts w:ascii="Times New Roman" w:hAnsi="Times New Roman" w:eastAsia="Times New Roman" w:cs="Times New Roman"/>
          <w:color w:val="000000"/>
          <w:w w:val="99"/>
          <w:sz w:val="24"/>
          <w:szCs w:val="24"/>
        </w:rPr>
        <w:t>еет</w:t>
      </w:r>
      <w:r>
        <w:rPr>
          <w:rFonts w:ascii="Times New Roman" w:hAnsi="Times New Roman" w:eastAsia="Times New Roman" w:cs="Times New Roman"/>
          <w:color w:val="000000"/>
          <w:spacing w:val="91"/>
          <w:sz w:val="24"/>
          <w:szCs w:val="24"/>
        </w:rPr>
        <w:t xml:space="preserve"> </w:t>
      </w:r>
      <w:r>
        <w:rPr>
          <w:rFonts w:ascii="Times New Roman" w:hAnsi="Times New Roman" w:eastAsia="Times New Roman" w:cs="Times New Roman"/>
          <w:color w:val="000000"/>
          <w:w w:val="99"/>
          <w:sz w:val="24"/>
          <w:szCs w:val="24"/>
        </w:rPr>
        <w:t>навыки,</w:t>
      </w:r>
      <w:r>
        <w:rPr>
          <w:rFonts w:ascii="Times New Roman" w:hAnsi="Times New Roman" w:eastAsia="Times New Roman" w:cs="Times New Roman"/>
          <w:color w:val="000000"/>
          <w:spacing w:val="93"/>
          <w:sz w:val="24"/>
          <w:szCs w:val="24"/>
        </w:rPr>
        <w:t xml:space="preserve"> </w:t>
      </w:r>
      <w:r>
        <w:rPr>
          <w:rFonts w:ascii="Times New Roman" w:hAnsi="Times New Roman" w:eastAsia="Times New Roman" w:cs="Times New Roman"/>
          <w:color w:val="000000"/>
          <w:w w:val="99"/>
          <w:sz w:val="24"/>
          <w:szCs w:val="24"/>
        </w:rPr>
        <w:t>пре</w:t>
      </w:r>
      <w:r>
        <w:rPr>
          <w:rFonts w:ascii="Times New Roman" w:hAnsi="Times New Roman" w:eastAsia="Times New Roman" w:cs="Times New Roman"/>
          <w:color w:val="000000"/>
          <w:spacing w:val="3"/>
          <w:w w:val="99"/>
          <w:sz w:val="24"/>
          <w:szCs w:val="24"/>
        </w:rPr>
        <w:t>д</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w w:val="99"/>
          <w:sz w:val="24"/>
          <w:szCs w:val="24"/>
        </w:rPr>
        <w:t>смотренные</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программой</w:t>
      </w:r>
      <w:r>
        <w:rPr>
          <w:rFonts w:ascii="Times New Roman" w:hAnsi="Times New Roman" w:eastAsia="Times New Roman" w:cs="Times New Roman"/>
          <w:color w:val="000000"/>
          <w:spacing w:val="-5"/>
          <w:sz w:val="24"/>
          <w:szCs w:val="24"/>
        </w:rPr>
        <w:t xml:space="preserve"> </w:t>
      </w:r>
      <w:r>
        <w:rPr>
          <w:rFonts w:ascii="Times New Roman" w:hAnsi="Times New Roman" w:eastAsia="Times New Roman" w:cs="Times New Roman"/>
          <w:color w:val="000000"/>
          <w:w w:val="99"/>
          <w:sz w:val="24"/>
          <w:szCs w:val="24"/>
        </w:rPr>
        <w:t>для</w:t>
      </w:r>
      <w:r>
        <w:rPr>
          <w:rFonts w:ascii="Times New Roman" w:hAnsi="Times New Roman" w:eastAsia="Times New Roman" w:cs="Times New Roman"/>
          <w:color w:val="000000"/>
          <w:spacing w:val="-4"/>
          <w:sz w:val="24"/>
          <w:szCs w:val="24"/>
        </w:rPr>
        <w:t xml:space="preserve"> </w:t>
      </w:r>
      <w:r>
        <w:rPr>
          <w:rFonts w:ascii="Times New Roman" w:hAnsi="Times New Roman" w:eastAsia="Times New Roman" w:cs="Times New Roman"/>
          <w:color w:val="000000"/>
          <w:w w:val="99"/>
          <w:sz w:val="24"/>
          <w:szCs w:val="24"/>
        </w:rPr>
        <w:t>дан</w:t>
      </w:r>
      <w:r>
        <w:rPr>
          <w:rFonts w:ascii="Times New Roman" w:hAnsi="Times New Roman" w:eastAsia="Times New Roman" w:cs="Times New Roman"/>
          <w:color w:val="000000"/>
          <w:spacing w:val="2"/>
          <w:w w:val="99"/>
          <w:sz w:val="24"/>
          <w:szCs w:val="24"/>
        </w:rPr>
        <w:t>н</w:t>
      </w:r>
      <w:r>
        <w:rPr>
          <w:rFonts w:ascii="Times New Roman" w:hAnsi="Times New Roman" w:eastAsia="Times New Roman" w:cs="Times New Roman"/>
          <w:color w:val="000000"/>
          <w:w w:val="99"/>
          <w:sz w:val="24"/>
          <w:szCs w:val="24"/>
        </w:rPr>
        <w:t>ого</w:t>
      </w:r>
      <w:r>
        <w:rPr>
          <w:rFonts w:ascii="Times New Roman" w:hAnsi="Times New Roman" w:eastAsia="Times New Roman" w:cs="Times New Roman"/>
          <w:color w:val="000000"/>
          <w:spacing w:val="-8"/>
          <w:sz w:val="24"/>
          <w:szCs w:val="24"/>
        </w:rPr>
        <w:t xml:space="preserve"> </w:t>
      </w:r>
      <w:r>
        <w:rPr>
          <w:rFonts w:ascii="Times New Roman" w:hAnsi="Times New Roman" w:eastAsia="Times New Roman" w:cs="Times New Roman"/>
          <w:color w:val="000000"/>
          <w:w w:val="99"/>
          <w:sz w:val="24"/>
          <w:szCs w:val="24"/>
        </w:rPr>
        <w:t>возраста,</w:t>
      </w:r>
      <w:r>
        <w:rPr>
          <w:rFonts w:ascii="Times New Roman" w:hAnsi="Times New Roman" w:eastAsia="Times New Roman" w:cs="Times New Roman"/>
          <w:color w:val="000000"/>
          <w:spacing w:val="-5"/>
          <w:sz w:val="24"/>
          <w:szCs w:val="24"/>
        </w:rPr>
        <w:t xml:space="preserve"> </w:t>
      </w:r>
      <w:r>
        <w:rPr>
          <w:rFonts w:ascii="Times New Roman" w:hAnsi="Times New Roman" w:eastAsia="Times New Roman" w:cs="Times New Roman"/>
          <w:color w:val="000000"/>
          <w:w w:val="99"/>
          <w:sz w:val="24"/>
          <w:szCs w:val="24"/>
        </w:rPr>
        <w:t>одн</w:t>
      </w:r>
      <w:r>
        <w:rPr>
          <w:rFonts w:ascii="Times New Roman" w:hAnsi="Times New Roman" w:eastAsia="Times New Roman" w:cs="Times New Roman"/>
          <w:color w:val="000000"/>
          <w:spacing w:val="1"/>
          <w:w w:val="99"/>
          <w:sz w:val="24"/>
          <w:szCs w:val="24"/>
        </w:rPr>
        <w:t>а</w:t>
      </w:r>
      <w:r>
        <w:rPr>
          <w:rFonts w:ascii="Times New Roman" w:hAnsi="Times New Roman" w:eastAsia="Times New Roman" w:cs="Times New Roman"/>
          <w:color w:val="000000"/>
          <w:w w:val="99"/>
          <w:sz w:val="24"/>
          <w:szCs w:val="24"/>
        </w:rPr>
        <w:t>ко</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w w:val="99"/>
          <w:sz w:val="24"/>
          <w:szCs w:val="24"/>
        </w:rPr>
        <w:t>испытывает</w:t>
      </w:r>
      <w:r>
        <w:rPr>
          <w:rFonts w:ascii="Times New Roman" w:hAnsi="Times New Roman" w:eastAsia="Times New Roman" w:cs="Times New Roman"/>
          <w:color w:val="000000"/>
          <w:spacing w:val="-8"/>
          <w:sz w:val="24"/>
          <w:szCs w:val="24"/>
        </w:rPr>
        <w:t xml:space="preserve"> </w:t>
      </w:r>
      <w:r>
        <w:rPr>
          <w:rFonts w:ascii="Times New Roman" w:hAnsi="Times New Roman" w:eastAsia="Times New Roman" w:cs="Times New Roman"/>
          <w:color w:val="000000"/>
          <w:w w:val="99"/>
          <w:sz w:val="24"/>
          <w:szCs w:val="24"/>
        </w:rPr>
        <w:t>зат</w:t>
      </w:r>
      <w:r>
        <w:rPr>
          <w:rFonts w:ascii="Times New Roman" w:hAnsi="Times New Roman" w:eastAsia="Times New Roman" w:cs="Times New Roman"/>
          <w:color w:val="000000"/>
          <w:spacing w:val="4"/>
          <w:w w:val="99"/>
          <w:sz w:val="24"/>
          <w:szCs w:val="24"/>
        </w:rPr>
        <w:t>р</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w w:val="99"/>
          <w:sz w:val="24"/>
          <w:szCs w:val="24"/>
        </w:rPr>
        <w:t>дн</w:t>
      </w:r>
      <w:r>
        <w:rPr>
          <w:rFonts w:ascii="Times New Roman" w:hAnsi="Times New Roman" w:eastAsia="Times New Roman" w:cs="Times New Roman"/>
          <w:color w:val="000000"/>
          <w:spacing w:val="1"/>
          <w:w w:val="99"/>
          <w:sz w:val="24"/>
          <w:szCs w:val="24"/>
        </w:rPr>
        <w:t>е</w:t>
      </w:r>
      <w:r>
        <w:rPr>
          <w:rFonts w:ascii="Times New Roman" w:hAnsi="Times New Roman" w:eastAsia="Times New Roman" w:cs="Times New Roman"/>
          <w:color w:val="000000"/>
          <w:w w:val="99"/>
          <w:sz w:val="24"/>
          <w:szCs w:val="24"/>
        </w:rPr>
        <w:t>ния</w:t>
      </w:r>
      <w:r>
        <w:rPr>
          <w:rFonts w:ascii="Times New Roman" w:hAnsi="Times New Roman" w:eastAsia="Times New Roman" w:cs="Times New Roman"/>
          <w:color w:val="000000"/>
          <w:spacing w:val="-6"/>
          <w:sz w:val="24"/>
          <w:szCs w:val="24"/>
        </w:rPr>
        <w:t xml:space="preserve"> </w:t>
      </w:r>
      <w:r>
        <w:rPr>
          <w:rFonts w:ascii="Times New Roman" w:hAnsi="Times New Roman" w:eastAsia="Times New Roman" w:cs="Times New Roman"/>
          <w:color w:val="000000"/>
          <w:w w:val="99"/>
          <w:sz w:val="24"/>
          <w:szCs w:val="24"/>
        </w:rPr>
        <w:t>при</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w w:val="99"/>
          <w:sz w:val="24"/>
          <w:szCs w:val="24"/>
        </w:rPr>
        <w:t>выполнении</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pacing w:val="-4"/>
          <w:w w:val="99"/>
          <w:sz w:val="24"/>
          <w:szCs w:val="24"/>
        </w:rPr>
        <w:t>у</w:t>
      </w:r>
      <w:r>
        <w:rPr>
          <w:rFonts w:ascii="Times New Roman" w:hAnsi="Times New Roman" w:eastAsia="Times New Roman" w:cs="Times New Roman"/>
          <w:color w:val="000000"/>
          <w:spacing w:val="1"/>
          <w:w w:val="99"/>
          <w:sz w:val="24"/>
          <w:szCs w:val="24"/>
        </w:rPr>
        <w:t>п</w:t>
      </w:r>
      <w:r>
        <w:rPr>
          <w:rFonts w:ascii="Times New Roman" w:hAnsi="Times New Roman" w:eastAsia="Times New Roman" w:cs="Times New Roman"/>
          <w:color w:val="000000"/>
          <w:w w:val="99"/>
          <w:sz w:val="24"/>
          <w:szCs w:val="24"/>
        </w:rPr>
        <w:t>ражнений.</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Недо</w:t>
      </w:r>
      <w:r>
        <w:rPr>
          <w:rFonts w:ascii="Times New Roman" w:hAnsi="Times New Roman" w:eastAsia="Times New Roman" w:cs="Times New Roman"/>
          <w:color w:val="000000"/>
          <w:spacing w:val="1"/>
          <w:w w:val="99"/>
          <w:sz w:val="24"/>
          <w:szCs w:val="24"/>
        </w:rPr>
        <w:t>с</w:t>
      </w:r>
      <w:r>
        <w:rPr>
          <w:rFonts w:ascii="Times New Roman" w:hAnsi="Times New Roman" w:eastAsia="Times New Roman" w:cs="Times New Roman"/>
          <w:color w:val="000000"/>
          <w:w w:val="99"/>
          <w:sz w:val="24"/>
          <w:szCs w:val="24"/>
        </w:rPr>
        <w:t>т</w:t>
      </w:r>
      <w:r>
        <w:rPr>
          <w:rFonts w:ascii="Times New Roman" w:hAnsi="Times New Roman" w:eastAsia="Times New Roman" w:cs="Times New Roman"/>
          <w:color w:val="000000"/>
          <w:spacing w:val="1"/>
          <w:w w:val="99"/>
          <w:sz w:val="24"/>
          <w:szCs w:val="24"/>
        </w:rPr>
        <w:t>а</w:t>
      </w:r>
      <w:r>
        <w:rPr>
          <w:rFonts w:ascii="Times New Roman" w:hAnsi="Times New Roman" w:eastAsia="Times New Roman" w:cs="Times New Roman"/>
          <w:color w:val="000000"/>
          <w:w w:val="99"/>
          <w:sz w:val="24"/>
          <w:szCs w:val="24"/>
        </w:rPr>
        <w:t>то</w:t>
      </w:r>
      <w:r>
        <w:rPr>
          <w:rFonts w:ascii="Times New Roman" w:hAnsi="Times New Roman" w:eastAsia="Times New Roman" w:cs="Times New Roman"/>
          <w:color w:val="000000"/>
          <w:spacing w:val="-1"/>
          <w:w w:val="99"/>
          <w:sz w:val="24"/>
          <w:szCs w:val="24"/>
        </w:rPr>
        <w:t>ч</w:t>
      </w:r>
      <w:r>
        <w:rPr>
          <w:rFonts w:ascii="Times New Roman" w:hAnsi="Times New Roman" w:eastAsia="Times New Roman" w:cs="Times New Roman"/>
          <w:color w:val="000000"/>
          <w:w w:val="99"/>
          <w:sz w:val="24"/>
          <w:szCs w:val="24"/>
        </w:rPr>
        <w:t>но</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развита</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pacing w:val="-1"/>
          <w:w w:val="99"/>
          <w:sz w:val="24"/>
          <w:szCs w:val="24"/>
        </w:rPr>
        <w:t>к</w:t>
      </w:r>
      <w:r>
        <w:rPr>
          <w:rFonts w:ascii="Times New Roman" w:hAnsi="Times New Roman" w:eastAsia="Times New Roman" w:cs="Times New Roman"/>
          <w:color w:val="000000"/>
          <w:w w:val="99"/>
          <w:sz w:val="24"/>
          <w:szCs w:val="24"/>
        </w:rPr>
        <w:t>о</w:t>
      </w:r>
      <w:r>
        <w:rPr>
          <w:rFonts w:ascii="Times New Roman" w:hAnsi="Times New Roman" w:eastAsia="Times New Roman" w:cs="Times New Roman"/>
          <w:color w:val="000000"/>
          <w:spacing w:val="1"/>
          <w:w w:val="99"/>
          <w:sz w:val="24"/>
          <w:szCs w:val="24"/>
        </w:rPr>
        <w:t>о</w:t>
      </w:r>
      <w:r>
        <w:rPr>
          <w:rFonts w:ascii="Times New Roman" w:hAnsi="Times New Roman" w:eastAsia="Times New Roman" w:cs="Times New Roman"/>
          <w:color w:val="000000"/>
          <w:w w:val="99"/>
          <w:sz w:val="24"/>
          <w:szCs w:val="24"/>
        </w:rPr>
        <w:t>рд</w:t>
      </w:r>
      <w:r>
        <w:rPr>
          <w:rFonts w:ascii="Times New Roman" w:hAnsi="Times New Roman" w:eastAsia="Times New Roman" w:cs="Times New Roman"/>
          <w:color w:val="000000"/>
          <w:spacing w:val="2"/>
          <w:w w:val="99"/>
          <w:sz w:val="24"/>
          <w:szCs w:val="24"/>
        </w:rPr>
        <w:t>и</w:t>
      </w:r>
      <w:r>
        <w:rPr>
          <w:rFonts w:ascii="Times New Roman" w:hAnsi="Times New Roman" w:eastAsia="Times New Roman" w:cs="Times New Roman"/>
          <w:color w:val="000000"/>
          <w:w w:val="99"/>
          <w:sz w:val="24"/>
          <w:szCs w:val="24"/>
        </w:rPr>
        <w:t>нация</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w w:val="99"/>
          <w:sz w:val="24"/>
          <w:szCs w:val="24"/>
        </w:rPr>
        <w:t>движений,</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w w:val="99"/>
          <w:sz w:val="24"/>
          <w:szCs w:val="24"/>
        </w:rPr>
        <w:t>не</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spacing w:val="1"/>
          <w:w w:val="99"/>
          <w:sz w:val="24"/>
          <w:szCs w:val="24"/>
        </w:rPr>
        <w:t>в</w:t>
      </w:r>
      <w:r>
        <w:rPr>
          <w:rFonts w:ascii="Times New Roman" w:hAnsi="Times New Roman" w:eastAsia="Times New Roman" w:cs="Times New Roman"/>
          <w:color w:val="000000"/>
          <w:w w:val="99"/>
          <w:sz w:val="24"/>
          <w:szCs w:val="24"/>
        </w:rPr>
        <w:t>сегда</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w w:val="99"/>
          <w:sz w:val="24"/>
          <w:szCs w:val="24"/>
        </w:rPr>
        <w:t>спр</w:t>
      </w:r>
      <w:r>
        <w:rPr>
          <w:rFonts w:ascii="Times New Roman" w:hAnsi="Times New Roman" w:eastAsia="Times New Roman" w:cs="Times New Roman"/>
          <w:color w:val="000000"/>
          <w:spacing w:val="1"/>
          <w:w w:val="99"/>
          <w:sz w:val="24"/>
          <w:szCs w:val="24"/>
        </w:rPr>
        <w:t>а</w:t>
      </w:r>
      <w:r>
        <w:rPr>
          <w:rFonts w:ascii="Times New Roman" w:hAnsi="Times New Roman" w:eastAsia="Times New Roman" w:cs="Times New Roman"/>
          <w:color w:val="000000"/>
          <w:w w:val="99"/>
          <w:sz w:val="24"/>
          <w:szCs w:val="24"/>
        </w:rPr>
        <w:t>вляется</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w w:val="99"/>
          <w:sz w:val="24"/>
          <w:szCs w:val="24"/>
        </w:rPr>
        <w:t>с</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заданием.</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w w:val="99"/>
          <w:sz w:val="24"/>
          <w:szCs w:val="24"/>
        </w:rPr>
        <w:t>По</w:t>
      </w:r>
      <w:r>
        <w:rPr>
          <w:rFonts w:ascii="Times New Roman" w:hAnsi="Times New Roman" w:eastAsia="Times New Roman" w:cs="Times New Roman"/>
          <w:color w:val="000000"/>
          <w:spacing w:val="-1"/>
          <w:w w:val="99"/>
          <w:sz w:val="24"/>
          <w:szCs w:val="24"/>
        </w:rPr>
        <w:t>м</w:t>
      </w:r>
      <w:r>
        <w:rPr>
          <w:rFonts w:ascii="Times New Roman" w:hAnsi="Times New Roman" w:eastAsia="Times New Roman" w:cs="Times New Roman"/>
          <w:color w:val="000000"/>
          <w:w w:val="99"/>
          <w:sz w:val="24"/>
          <w:szCs w:val="24"/>
        </w:rPr>
        <w:t>ощь</w:t>
      </w:r>
      <w:r>
        <w:rPr>
          <w:rFonts w:ascii="Times New Roman" w:hAnsi="Times New Roman" w:eastAsia="Times New Roman" w:cs="Times New Roman"/>
          <w:color w:val="000000"/>
          <w:spacing w:val="-8"/>
          <w:sz w:val="24"/>
          <w:szCs w:val="24"/>
        </w:rPr>
        <w:t xml:space="preserve"> </w:t>
      </w:r>
      <w:r>
        <w:rPr>
          <w:rFonts w:ascii="Times New Roman" w:hAnsi="Times New Roman" w:eastAsia="Times New Roman" w:cs="Times New Roman"/>
          <w:color w:val="000000"/>
          <w:w w:val="99"/>
          <w:sz w:val="24"/>
          <w:szCs w:val="24"/>
        </w:rPr>
        <w:t>п</w:t>
      </w:r>
      <w:r>
        <w:rPr>
          <w:rFonts w:ascii="Times New Roman" w:hAnsi="Times New Roman" w:eastAsia="Times New Roman" w:cs="Times New Roman"/>
          <w:color w:val="000000"/>
          <w:spacing w:val="1"/>
          <w:w w:val="99"/>
          <w:sz w:val="24"/>
          <w:szCs w:val="24"/>
        </w:rPr>
        <w:t>е</w:t>
      </w:r>
      <w:r>
        <w:rPr>
          <w:rFonts w:ascii="Times New Roman" w:hAnsi="Times New Roman" w:eastAsia="Times New Roman" w:cs="Times New Roman"/>
          <w:color w:val="000000"/>
          <w:w w:val="99"/>
          <w:sz w:val="24"/>
          <w:szCs w:val="24"/>
        </w:rPr>
        <w:t>дагога</w:t>
      </w:r>
      <w:r>
        <w:rPr>
          <w:rFonts w:ascii="Times New Roman" w:hAnsi="Times New Roman" w:eastAsia="Times New Roman" w:cs="Times New Roman"/>
          <w:color w:val="000000"/>
          <w:spacing w:val="-8"/>
          <w:sz w:val="24"/>
          <w:szCs w:val="24"/>
        </w:rPr>
        <w:t xml:space="preserve"> </w:t>
      </w:r>
      <w:r>
        <w:rPr>
          <w:rFonts w:ascii="Times New Roman" w:hAnsi="Times New Roman" w:eastAsia="Times New Roman" w:cs="Times New Roman"/>
          <w:color w:val="000000"/>
          <w:w w:val="99"/>
          <w:sz w:val="24"/>
          <w:szCs w:val="24"/>
        </w:rPr>
        <w:t>оказ</w:t>
      </w:r>
      <w:r>
        <w:rPr>
          <w:rFonts w:ascii="Times New Roman" w:hAnsi="Times New Roman" w:eastAsia="Times New Roman" w:cs="Times New Roman"/>
          <w:color w:val="000000"/>
          <w:spacing w:val="1"/>
          <w:w w:val="99"/>
          <w:sz w:val="24"/>
          <w:szCs w:val="24"/>
        </w:rPr>
        <w:t>ы</w:t>
      </w:r>
      <w:r>
        <w:rPr>
          <w:rFonts w:ascii="Times New Roman" w:hAnsi="Times New Roman" w:eastAsia="Times New Roman" w:cs="Times New Roman"/>
          <w:color w:val="000000"/>
          <w:w w:val="99"/>
          <w:sz w:val="24"/>
          <w:szCs w:val="24"/>
        </w:rPr>
        <w:t>вает</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w w:val="99"/>
          <w:sz w:val="24"/>
          <w:szCs w:val="24"/>
        </w:rPr>
        <w:t>по</w:t>
      </w:r>
      <w:r>
        <w:rPr>
          <w:rFonts w:ascii="Times New Roman" w:hAnsi="Times New Roman" w:eastAsia="Times New Roman" w:cs="Times New Roman"/>
          <w:color w:val="000000"/>
          <w:spacing w:val="1"/>
          <w:w w:val="99"/>
          <w:sz w:val="24"/>
          <w:szCs w:val="24"/>
        </w:rPr>
        <w:t>л</w:t>
      </w:r>
      <w:r>
        <w:rPr>
          <w:rFonts w:ascii="Times New Roman" w:hAnsi="Times New Roman" w:eastAsia="Times New Roman" w:cs="Times New Roman"/>
          <w:color w:val="000000"/>
          <w:w w:val="99"/>
          <w:sz w:val="24"/>
          <w:szCs w:val="24"/>
        </w:rPr>
        <w:t>ожительное</w:t>
      </w:r>
      <w:r>
        <w:rPr>
          <w:rFonts w:ascii="Times New Roman" w:hAnsi="Times New Roman" w:eastAsia="Times New Roman" w:cs="Times New Roman"/>
          <w:color w:val="000000"/>
          <w:spacing w:val="-8"/>
          <w:sz w:val="24"/>
          <w:szCs w:val="24"/>
        </w:rPr>
        <w:t xml:space="preserve"> </w:t>
      </w:r>
      <w:r>
        <w:rPr>
          <w:rFonts w:ascii="Times New Roman" w:hAnsi="Times New Roman" w:eastAsia="Times New Roman" w:cs="Times New Roman"/>
          <w:color w:val="000000"/>
          <w:w w:val="99"/>
          <w:sz w:val="24"/>
          <w:szCs w:val="24"/>
        </w:rPr>
        <w:t>влияние</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w w:val="99"/>
          <w:sz w:val="24"/>
          <w:szCs w:val="24"/>
        </w:rPr>
        <w:t>на</w:t>
      </w:r>
      <w:r>
        <w:rPr>
          <w:rFonts w:ascii="Times New Roman" w:hAnsi="Times New Roman" w:eastAsia="Times New Roman" w:cs="Times New Roman"/>
          <w:color w:val="000000"/>
          <w:spacing w:val="-9"/>
          <w:sz w:val="24"/>
          <w:szCs w:val="24"/>
        </w:rPr>
        <w:t xml:space="preserve"> </w:t>
      </w:r>
      <w:r>
        <w:rPr>
          <w:rFonts w:ascii="Times New Roman" w:hAnsi="Times New Roman" w:eastAsia="Times New Roman" w:cs="Times New Roman"/>
          <w:color w:val="000000"/>
          <w:w w:val="99"/>
          <w:sz w:val="24"/>
          <w:szCs w:val="24"/>
        </w:rPr>
        <w:t>действия</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w w:val="99"/>
          <w:sz w:val="24"/>
          <w:szCs w:val="24"/>
        </w:rPr>
        <w:t>ребё</w:t>
      </w:r>
      <w:r>
        <w:rPr>
          <w:rFonts w:ascii="Times New Roman" w:hAnsi="Times New Roman" w:eastAsia="Times New Roman" w:cs="Times New Roman"/>
          <w:color w:val="000000"/>
          <w:spacing w:val="1"/>
          <w:w w:val="99"/>
          <w:sz w:val="24"/>
          <w:szCs w:val="24"/>
        </w:rPr>
        <w:t>н</w:t>
      </w:r>
      <w:r>
        <w:rPr>
          <w:rFonts w:ascii="Times New Roman" w:hAnsi="Times New Roman" w:eastAsia="Times New Roman" w:cs="Times New Roman"/>
          <w:color w:val="000000"/>
          <w:w w:val="99"/>
          <w:sz w:val="24"/>
          <w:szCs w:val="24"/>
        </w:rPr>
        <w:t>ка.</w:t>
      </w:r>
    </w:p>
    <w:p>
      <w:pPr>
        <w:tabs>
          <w:tab w:val="left" w:pos="3405"/>
        </w:tabs>
        <w:spacing w:before="0" w:after="7" w:line="240" w:lineRule="exact"/>
        <w:rPr>
          <w:rFonts w:ascii="Times New Roman" w:hAnsi="Times New Roman"/>
          <w:sz w:val="24"/>
          <w:szCs w:val="24"/>
        </w:rPr>
      </w:pPr>
      <w:r>
        <w:rPr>
          <w:rFonts w:ascii="Times New Roman" w:hAnsi="Times New Roman" w:eastAsia="Times New Roman" w:cs="Times New Roman"/>
          <w:b/>
          <w:bCs/>
          <w:i w:val="0"/>
          <w:iCs w:val="0"/>
          <w:color w:val="000000"/>
          <w:w w:val="99"/>
          <w:sz w:val="24"/>
          <w:szCs w:val="24"/>
        </w:rPr>
        <w:t>Не</w:t>
      </w: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сформировано</w:t>
      </w: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w:t>
      </w: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1</w:t>
      </w:r>
    </w:p>
    <w:p>
      <w:pPr>
        <w:sectPr>
          <w:type w:val="continuous"/>
          <w:pgSz w:w="16838" w:h="11906" w:orient="landscape"/>
          <w:pgMar w:top="853" w:right="1131" w:bottom="57" w:left="1134" w:header="0" w:footer="0" w:gutter="0"/>
          <w:cols w:space="720" w:num="1"/>
          <w:formProt w:val="0"/>
          <w:docGrid w:linePitch="100" w:charSpace="4096"/>
        </w:sectPr>
      </w:pPr>
    </w:p>
    <w:p>
      <w:pPr>
        <w:widowControl w:val="0"/>
        <w:spacing w:line="235" w:lineRule="auto"/>
        <w:ind w:left="1" w:right="-19" w:firstLine="719"/>
        <w:jc w:val="both"/>
        <w:rPr>
          <w:rFonts w:ascii="Times New Roman" w:hAnsi="Times New Roman"/>
          <w:i w:val="0"/>
          <w:iCs w:val="0"/>
          <w:sz w:val="24"/>
          <w:szCs w:val="24"/>
        </w:rPr>
      </w:pPr>
      <w:r>
        <w:rPr>
          <w:rFonts w:ascii="Times New Roman" w:hAnsi="Times New Roman" w:eastAsia="Times New Roman" w:cs="Times New Roman"/>
          <w:i w:val="0"/>
          <w:iCs w:val="0"/>
          <w:color w:val="000000"/>
          <w:w w:val="99"/>
          <w:sz w:val="24"/>
          <w:szCs w:val="24"/>
        </w:rPr>
        <w:t>Ребёнок</w:t>
      </w:r>
      <w:r>
        <w:rPr>
          <w:rFonts w:ascii="Times New Roman" w:hAnsi="Times New Roman" w:eastAsia="Times New Roman" w:cs="Times New Roman"/>
          <w:i w:val="0"/>
          <w:iCs w:val="0"/>
          <w:color w:val="000000"/>
          <w:spacing w:val="120"/>
          <w:sz w:val="24"/>
          <w:szCs w:val="24"/>
        </w:rPr>
        <w:t xml:space="preserve"> </w:t>
      </w:r>
      <w:r>
        <w:rPr>
          <w:rFonts w:ascii="Times New Roman" w:hAnsi="Times New Roman" w:eastAsia="Times New Roman" w:cs="Times New Roman"/>
          <w:i w:val="0"/>
          <w:iCs w:val="0"/>
          <w:color w:val="000000"/>
          <w:w w:val="99"/>
          <w:sz w:val="24"/>
          <w:szCs w:val="24"/>
        </w:rPr>
        <w:t>мало</w:t>
      </w:r>
      <w:r>
        <w:rPr>
          <w:rFonts w:ascii="Times New Roman" w:hAnsi="Times New Roman" w:eastAsia="Times New Roman" w:cs="Times New Roman"/>
          <w:i w:val="0"/>
          <w:iCs w:val="0"/>
          <w:color w:val="000000"/>
          <w:spacing w:val="1"/>
          <w:w w:val="99"/>
          <w:sz w:val="24"/>
          <w:szCs w:val="24"/>
        </w:rPr>
        <w:t>а</w:t>
      </w:r>
      <w:r>
        <w:rPr>
          <w:rFonts w:ascii="Times New Roman" w:hAnsi="Times New Roman" w:eastAsia="Times New Roman" w:cs="Times New Roman"/>
          <w:i w:val="0"/>
          <w:iCs w:val="0"/>
          <w:color w:val="000000"/>
          <w:w w:val="99"/>
          <w:sz w:val="24"/>
          <w:szCs w:val="24"/>
        </w:rPr>
        <w:t>ктив</w:t>
      </w:r>
      <w:r>
        <w:rPr>
          <w:rFonts w:ascii="Times New Roman" w:hAnsi="Times New Roman" w:eastAsia="Times New Roman" w:cs="Times New Roman"/>
          <w:i w:val="0"/>
          <w:iCs w:val="0"/>
          <w:color w:val="000000"/>
          <w:spacing w:val="1"/>
          <w:w w:val="99"/>
          <w:sz w:val="24"/>
          <w:szCs w:val="24"/>
        </w:rPr>
        <w:t>е</w:t>
      </w:r>
      <w:r>
        <w:rPr>
          <w:rFonts w:ascii="Times New Roman" w:hAnsi="Times New Roman" w:eastAsia="Times New Roman" w:cs="Times New Roman"/>
          <w:i w:val="0"/>
          <w:iCs w:val="0"/>
          <w:color w:val="000000"/>
          <w:w w:val="99"/>
          <w:sz w:val="24"/>
          <w:szCs w:val="24"/>
        </w:rPr>
        <w:t>н.</w:t>
      </w:r>
      <w:r>
        <w:rPr>
          <w:rFonts w:ascii="Times New Roman" w:hAnsi="Times New Roman" w:eastAsia="Times New Roman" w:cs="Times New Roman"/>
          <w:i w:val="0"/>
          <w:iCs w:val="0"/>
          <w:color w:val="000000"/>
          <w:spacing w:val="119"/>
          <w:sz w:val="24"/>
          <w:szCs w:val="24"/>
        </w:rPr>
        <w:t xml:space="preserve"> </w:t>
      </w:r>
      <w:r>
        <w:rPr>
          <w:rFonts w:ascii="Times New Roman" w:hAnsi="Times New Roman" w:eastAsia="Times New Roman" w:cs="Times New Roman"/>
          <w:i w:val="0"/>
          <w:iCs w:val="0"/>
          <w:color w:val="000000"/>
          <w:w w:val="99"/>
          <w:sz w:val="24"/>
          <w:szCs w:val="24"/>
        </w:rPr>
        <w:t>При</w:t>
      </w:r>
      <w:r>
        <w:rPr>
          <w:rFonts w:ascii="Times New Roman" w:hAnsi="Times New Roman" w:eastAsia="Times New Roman" w:cs="Times New Roman"/>
          <w:i w:val="0"/>
          <w:iCs w:val="0"/>
          <w:color w:val="000000"/>
          <w:spacing w:val="119"/>
          <w:sz w:val="24"/>
          <w:szCs w:val="24"/>
        </w:rPr>
        <w:t xml:space="preserve"> </w:t>
      </w:r>
      <w:r>
        <w:rPr>
          <w:rFonts w:ascii="Times New Roman" w:hAnsi="Times New Roman" w:eastAsia="Times New Roman" w:cs="Times New Roman"/>
          <w:i w:val="0"/>
          <w:iCs w:val="0"/>
          <w:color w:val="000000"/>
          <w:w w:val="99"/>
          <w:sz w:val="24"/>
          <w:szCs w:val="24"/>
        </w:rPr>
        <w:t>выполнении</w:t>
      </w:r>
      <w:r>
        <w:rPr>
          <w:rFonts w:ascii="Times New Roman" w:hAnsi="Times New Roman" w:eastAsia="Times New Roman" w:cs="Times New Roman"/>
          <w:i w:val="0"/>
          <w:iCs w:val="0"/>
          <w:color w:val="000000"/>
          <w:spacing w:val="122"/>
          <w:sz w:val="24"/>
          <w:szCs w:val="24"/>
        </w:rPr>
        <w:t xml:space="preserve"> </w:t>
      </w:r>
      <w:r>
        <w:rPr>
          <w:rFonts w:ascii="Times New Roman" w:hAnsi="Times New Roman" w:eastAsia="Times New Roman" w:cs="Times New Roman"/>
          <w:i w:val="0"/>
          <w:iCs w:val="0"/>
          <w:color w:val="000000"/>
          <w:spacing w:val="-4"/>
          <w:w w:val="99"/>
          <w:sz w:val="24"/>
          <w:szCs w:val="24"/>
        </w:rPr>
        <w:t>у</w:t>
      </w:r>
      <w:r>
        <w:rPr>
          <w:rFonts w:ascii="Times New Roman" w:hAnsi="Times New Roman" w:eastAsia="Times New Roman" w:cs="Times New Roman"/>
          <w:i w:val="0"/>
          <w:iCs w:val="0"/>
          <w:color w:val="000000"/>
          <w:w w:val="99"/>
          <w:sz w:val="24"/>
          <w:szCs w:val="24"/>
        </w:rPr>
        <w:t>пражнений</w:t>
      </w:r>
      <w:r>
        <w:rPr>
          <w:rFonts w:ascii="Times New Roman" w:hAnsi="Times New Roman" w:eastAsia="Times New Roman" w:cs="Times New Roman"/>
          <w:i w:val="0"/>
          <w:iCs w:val="0"/>
          <w:color w:val="000000"/>
          <w:spacing w:val="119"/>
          <w:sz w:val="24"/>
          <w:szCs w:val="24"/>
        </w:rPr>
        <w:t xml:space="preserve"> </w:t>
      </w:r>
      <w:r>
        <w:rPr>
          <w:rFonts w:ascii="Times New Roman" w:hAnsi="Times New Roman" w:eastAsia="Times New Roman" w:cs="Times New Roman"/>
          <w:i w:val="0"/>
          <w:iCs w:val="0"/>
          <w:color w:val="000000"/>
          <w:w w:val="99"/>
          <w:sz w:val="24"/>
          <w:szCs w:val="24"/>
        </w:rPr>
        <w:t>дви</w:t>
      </w:r>
      <w:r>
        <w:rPr>
          <w:rFonts w:ascii="Times New Roman" w:hAnsi="Times New Roman" w:eastAsia="Times New Roman" w:cs="Times New Roman"/>
          <w:i w:val="0"/>
          <w:iCs w:val="0"/>
          <w:color w:val="000000"/>
          <w:spacing w:val="1"/>
          <w:w w:val="99"/>
          <w:sz w:val="24"/>
          <w:szCs w:val="24"/>
        </w:rPr>
        <w:t>ж</w:t>
      </w:r>
      <w:r>
        <w:rPr>
          <w:rFonts w:ascii="Times New Roman" w:hAnsi="Times New Roman" w:eastAsia="Times New Roman" w:cs="Times New Roman"/>
          <w:i w:val="0"/>
          <w:iCs w:val="0"/>
          <w:color w:val="000000"/>
          <w:spacing w:val="2"/>
          <w:w w:val="99"/>
          <w:sz w:val="24"/>
          <w:szCs w:val="24"/>
        </w:rPr>
        <w:t>е</w:t>
      </w:r>
      <w:r>
        <w:rPr>
          <w:rFonts w:ascii="Times New Roman" w:hAnsi="Times New Roman" w:eastAsia="Times New Roman" w:cs="Times New Roman"/>
          <w:i w:val="0"/>
          <w:iCs w:val="0"/>
          <w:color w:val="000000"/>
          <w:w w:val="99"/>
          <w:sz w:val="24"/>
          <w:szCs w:val="24"/>
        </w:rPr>
        <w:t>ния</w:t>
      </w:r>
      <w:r>
        <w:rPr>
          <w:rFonts w:ascii="Times New Roman" w:hAnsi="Times New Roman" w:eastAsia="Times New Roman" w:cs="Times New Roman"/>
          <w:i w:val="0"/>
          <w:iCs w:val="0"/>
          <w:color w:val="000000"/>
          <w:spacing w:val="120"/>
          <w:sz w:val="24"/>
          <w:szCs w:val="24"/>
        </w:rPr>
        <w:t xml:space="preserve"> </w:t>
      </w:r>
      <w:r>
        <w:rPr>
          <w:rFonts w:ascii="Times New Roman" w:hAnsi="Times New Roman" w:eastAsia="Times New Roman" w:cs="Times New Roman"/>
          <w:i w:val="0"/>
          <w:iCs w:val="0"/>
          <w:color w:val="000000"/>
          <w:w w:val="99"/>
          <w:sz w:val="24"/>
          <w:szCs w:val="24"/>
        </w:rPr>
        <w:t>ребён</w:t>
      </w:r>
      <w:r>
        <w:rPr>
          <w:rFonts w:ascii="Times New Roman" w:hAnsi="Times New Roman" w:eastAsia="Times New Roman" w:cs="Times New Roman"/>
          <w:i w:val="0"/>
          <w:iCs w:val="0"/>
          <w:color w:val="000000"/>
          <w:spacing w:val="-1"/>
          <w:w w:val="99"/>
          <w:sz w:val="24"/>
          <w:szCs w:val="24"/>
        </w:rPr>
        <w:t>к</w:t>
      </w:r>
      <w:r>
        <w:rPr>
          <w:rFonts w:ascii="Times New Roman" w:hAnsi="Times New Roman" w:eastAsia="Times New Roman" w:cs="Times New Roman"/>
          <w:i w:val="0"/>
          <w:iCs w:val="0"/>
          <w:color w:val="000000"/>
          <w:w w:val="99"/>
          <w:sz w:val="24"/>
          <w:szCs w:val="24"/>
        </w:rPr>
        <w:t>а</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роб</w:t>
      </w:r>
      <w:r>
        <w:rPr>
          <w:rFonts w:ascii="Times New Roman" w:hAnsi="Times New Roman" w:eastAsia="Times New Roman" w:cs="Times New Roman"/>
          <w:i w:val="0"/>
          <w:iCs w:val="0"/>
          <w:color w:val="000000"/>
          <w:spacing w:val="-1"/>
          <w:w w:val="99"/>
          <w:sz w:val="24"/>
          <w:szCs w:val="24"/>
        </w:rPr>
        <w:t>к</w:t>
      </w:r>
      <w:r>
        <w:rPr>
          <w:rFonts w:ascii="Times New Roman" w:hAnsi="Times New Roman" w:eastAsia="Times New Roman" w:cs="Times New Roman"/>
          <w:i w:val="0"/>
          <w:iCs w:val="0"/>
          <w:color w:val="000000"/>
          <w:w w:val="99"/>
          <w:sz w:val="24"/>
          <w:szCs w:val="24"/>
        </w:rPr>
        <w:t>ие,</w:t>
      </w:r>
      <w:r>
        <w:rPr>
          <w:rFonts w:ascii="Times New Roman" w:hAnsi="Times New Roman" w:eastAsia="Times New Roman" w:cs="Times New Roman"/>
          <w:i w:val="0"/>
          <w:iCs w:val="0"/>
          <w:color w:val="000000"/>
          <w:spacing w:val="148"/>
          <w:sz w:val="24"/>
          <w:szCs w:val="24"/>
        </w:rPr>
        <w:t xml:space="preserve"> </w:t>
      </w:r>
      <w:r>
        <w:rPr>
          <w:rFonts w:ascii="Times New Roman" w:hAnsi="Times New Roman" w:eastAsia="Times New Roman" w:cs="Times New Roman"/>
          <w:i w:val="0"/>
          <w:iCs w:val="0"/>
          <w:color w:val="000000"/>
          <w:w w:val="99"/>
          <w:sz w:val="24"/>
          <w:szCs w:val="24"/>
        </w:rPr>
        <w:t>неловкие,</w:t>
      </w:r>
      <w:r>
        <w:rPr>
          <w:rFonts w:ascii="Times New Roman" w:hAnsi="Times New Roman" w:eastAsia="Times New Roman" w:cs="Times New Roman"/>
          <w:i w:val="0"/>
          <w:iCs w:val="0"/>
          <w:color w:val="000000"/>
          <w:spacing w:val="150"/>
          <w:sz w:val="24"/>
          <w:szCs w:val="24"/>
        </w:rPr>
        <w:t xml:space="preserve"> </w:t>
      </w:r>
      <w:r>
        <w:rPr>
          <w:rFonts w:ascii="Times New Roman" w:hAnsi="Times New Roman" w:eastAsia="Times New Roman" w:cs="Times New Roman"/>
          <w:i w:val="0"/>
          <w:iCs w:val="0"/>
          <w:color w:val="000000"/>
          <w:w w:val="99"/>
          <w:sz w:val="24"/>
          <w:szCs w:val="24"/>
        </w:rPr>
        <w:t>скованные.</w:t>
      </w:r>
      <w:r>
        <w:rPr>
          <w:rFonts w:ascii="Times New Roman" w:hAnsi="Times New Roman" w:eastAsia="Times New Roman" w:cs="Times New Roman"/>
          <w:i w:val="0"/>
          <w:iCs w:val="0"/>
          <w:color w:val="000000"/>
          <w:spacing w:val="148"/>
          <w:sz w:val="24"/>
          <w:szCs w:val="24"/>
        </w:rPr>
        <w:t xml:space="preserve"> </w:t>
      </w:r>
      <w:r>
        <w:rPr>
          <w:rFonts w:ascii="Times New Roman" w:hAnsi="Times New Roman" w:eastAsia="Times New Roman" w:cs="Times New Roman"/>
          <w:i w:val="0"/>
          <w:iCs w:val="0"/>
          <w:color w:val="000000"/>
          <w:w w:val="99"/>
          <w:sz w:val="24"/>
          <w:szCs w:val="24"/>
        </w:rPr>
        <w:t>Ре</w:t>
      </w:r>
      <w:r>
        <w:rPr>
          <w:rFonts w:ascii="Times New Roman" w:hAnsi="Times New Roman" w:eastAsia="Times New Roman" w:cs="Times New Roman"/>
          <w:i w:val="0"/>
          <w:iCs w:val="0"/>
          <w:color w:val="000000"/>
          <w:spacing w:val="2"/>
          <w:w w:val="99"/>
          <w:sz w:val="24"/>
          <w:szCs w:val="24"/>
        </w:rPr>
        <w:t>б</w:t>
      </w:r>
      <w:r>
        <w:rPr>
          <w:rFonts w:ascii="Times New Roman" w:hAnsi="Times New Roman" w:eastAsia="Times New Roman" w:cs="Times New Roman"/>
          <w:i w:val="0"/>
          <w:iCs w:val="0"/>
          <w:color w:val="000000"/>
          <w:w w:val="99"/>
          <w:sz w:val="24"/>
          <w:szCs w:val="24"/>
        </w:rPr>
        <w:t>ёнок</w:t>
      </w:r>
      <w:r>
        <w:rPr>
          <w:rFonts w:ascii="Times New Roman" w:hAnsi="Times New Roman" w:eastAsia="Times New Roman" w:cs="Times New Roman"/>
          <w:i w:val="0"/>
          <w:iCs w:val="0"/>
          <w:color w:val="000000"/>
          <w:spacing w:val="149"/>
          <w:sz w:val="24"/>
          <w:szCs w:val="24"/>
        </w:rPr>
        <w:t xml:space="preserve"> </w:t>
      </w:r>
      <w:r>
        <w:rPr>
          <w:rFonts w:ascii="Times New Roman" w:hAnsi="Times New Roman" w:eastAsia="Times New Roman" w:cs="Times New Roman"/>
          <w:i w:val="0"/>
          <w:iCs w:val="0"/>
          <w:color w:val="000000"/>
          <w:w w:val="99"/>
          <w:sz w:val="24"/>
          <w:szCs w:val="24"/>
        </w:rPr>
        <w:t>не</w:t>
      </w:r>
      <w:r>
        <w:rPr>
          <w:rFonts w:ascii="Times New Roman" w:hAnsi="Times New Roman" w:eastAsia="Times New Roman" w:cs="Times New Roman"/>
          <w:i w:val="0"/>
          <w:iCs w:val="0"/>
          <w:color w:val="000000"/>
          <w:spacing w:val="148"/>
          <w:sz w:val="24"/>
          <w:szCs w:val="24"/>
        </w:rPr>
        <w:t xml:space="preserve"> </w:t>
      </w:r>
      <w:r>
        <w:rPr>
          <w:rFonts w:ascii="Times New Roman" w:hAnsi="Times New Roman" w:eastAsia="Times New Roman" w:cs="Times New Roman"/>
          <w:i w:val="0"/>
          <w:iCs w:val="0"/>
          <w:color w:val="000000"/>
          <w:w w:val="99"/>
          <w:sz w:val="24"/>
          <w:szCs w:val="24"/>
        </w:rPr>
        <w:t>имеет</w:t>
      </w:r>
      <w:r>
        <w:rPr>
          <w:rFonts w:ascii="Times New Roman" w:hAnsi="Times New Roman" w:eastAsia="Times New Roman" w:cs="Times New Roman"/>
          <w:i w:val="0"/>
          <w:iCs w:val="0"/>
          <w:color w:val="000000"/>
          <w:spacing w:val="151"/>
          <w:sz w:val="24"/>
          <w:szCs w:val="24"/>
        </w:rPr>
        <w:t xml:space="preserve"> </w:t>
      </w:r>
      <w:r>
        <w:rPr>
          <w:rFonts w:ascii="Times New Roman" w:hAnsi="Times New Roman" w:eastAsia="Times New Roman" w:cs="Times New Roman"/>
          <w:i w:val="0"/>
          <w:iCs w:val="0"/>
          <w:color w:val="000000"/>
          <w:spacing w:val="-4"/>
          <w:w w:val="99"/>
          <w:sz w:val="24"/>
          <w:szCs w:val="24"/>
        </w:rPr>
        <w:t>у</w:t>
      </w:r>
      <w:r>
        <w:rPr>
          <w:rFonts w:ascii="Times New Roman" w:hAnsi="Times New Roman" w:eastAsia="Times New Roman" w:cs="Times New Roman"/>
          <w:i w:val="0"/>
          <w:iCs w:val="0"/>
          <w:color w:val="000000"/>
          <w:w w:val="99"/>
          <w:sz w:val="24"/>
          <w:szCs w:val="24"/>
        </w:rPr>
        <w:t>мен</w:t>
      </w:r>
      <w:r>
        <w:rPr>
          <w:rFonts w:ascii="Times New Roman" w:hAnsi="Times New Roman" w:eastAsia="Times New Roman" w:cs="Times New Roman"/>
          <w:i w:val="0"/>
          <w:iCs w:val="0"/>
          <w:color w:val="000000"/>
          <w:spacing w:val="1"/>
          <w:w w:val="99"/>
          <w:sz w:val="24"/>
          <w:szCs w:val="24"/>
        </w:rPr>
        <w:t>и</w:t>
      </w:r>
      <w:r>
        <w:rPr>
          <w:rFonts w:ascii="Times New Roman" w:hAnsi="Times New Roman" w:eastAsia="Times New Roman" w:cs="Times New Roman"/>
          <w:i w:val="0"/>
          <w:iCs w:val="0"/>
          <w:color w:val="000000"/>
          <w:w w:val="99"/>
          <w:sz w:val="24"/>
          <w:szCs w:val="24"/>
        </w:rPr>
        <w:t>й,</w:t>
      </w:r>
      <w:r>
        <w:rPr>
          <w:rFonts w:ascii="Times New Roman" w:hAnsi="Times New Roman" w:eastAsia="Times New Roman" w:cs="Times New Roman"/>
          <w:i w:val="0"/>
          <w:iCs w:val="0"/>
          <w:color w:val="000000"/>
          <w:spacing w:val="149"/>
          <w:sz w:val="24"/>
          <w:szCs w:val="24"/>
        </w:rPr>
        <w:t xml:space="preserve"> </w:t>
      </w:r>
      <w:r>
        <w:rPr>
          <w:rFonts w:ascii="Times New Roman" w:hAnsi="Times New Roman" w:eastAsia="Times New Roman" w:cs="Times New Roman"/>
          <w:i w:val="0"/>
          <w:iCs w:val="0"/>
          <w:color w:val="000000"/>
          <w:w w:val="99"/>
          <w:sz w:val="24"/>
          <w:szCs w:val="24"/>
        </w:rPr>
        <w:t>пре</w:t>
      </w:r>
      <w:r>
        <w:rPr>
          <w:rFonts w:ascii="Times New Roman" w:hAnsi="Times New Roman" w:eastAsia="Times New Roman" w:cs="Times New Roman"/>
          <w:i w:val="0"/>
          <w:iCs w:val="0"/>
          <w:color w:val="000000"/>
          <w:spacing w:val="1"/>
          <w:w w:val="99"/>
          <w:sz w:val="24"/>
          <w:szCs w:val="24"/>
        </w:rPr>
        <w:t>д</w:t>
      </w:r>
      <w:r>
        <w:rPr>
          <w:rFonts w:ascii="Times New Roman" w:hAnsi="Times New Roman" w:eastAsia="Times New Roman" w:cs="Times New Roman"/>
          <w:i w:val="0"/>
          <w:iCs w:val="0"/>
          <w:color w:val="000000"/>
          <w:spacing w:val="-3"/>
          <w:w w:val="99"/>
          <w:sz w:val="24"/>
          <w:szCs w:val="24"/>
        </w:rPr>
        <w:t>у</w:t>
      </w:r>
      <w:r>
        <w:rPr>
          <w:rFonts w:ascii="Times New Roman" w:hAnsi="Times New Roman" w:eastAsia="Times New Roman" w:cs="Times New Roman"/>
          <w:i w:val="0"/>
          <w:iCs w:val="0"/>
          <w:color w:val="000000"/>
          <w:w w:val="99"/>
          <w:sz w:val="24"/>
          <w:szCs w:val="24"/>
        </w:rPr>
        <w:t>см</w:t>
      </w:r>
      <w:r>
        <w:rPr>
          <w:rFonts w:ascii="Times New Roman" w:hAnsi="Times New Roman" w:eastAsia="Times New Roman" w:cs="Times New Roman"/>
          <w:i w:val="0"/>
          <w:iCs w:val="0"/>
          <w:color w:val="000000"/>
          <w:spacing w:val="1"/>
          <w:w w:val="99"/>
          <w:sz w:val="24"/>
          <w:szCs w:val="24"/>
        </w:rPr>
        <w:t>о</w:t>
      </w:r>
      <w:r>
        <w:rPr>
          <w:rFonts w:ascii="Times New Roman" w:hAnsi="Times New Roman" w:eastAsia="Times New Roman" w:cs="Times New Roman"/>
          <w:i w:val="0"/>
          <w:iCs w:val="0"/>
          <w:color w:val="000000"/>
          <w:w w:val="99"/>
          <w:sz w:val="24"/>
          <w:szCs w:val="24"/>
        </w:rPr>
        <w:t>тренн</w:t>
      </w:r>
      <w:r>
        <w:rPr>
          <w:rFonts w:ascii="Times New Roman" w:hAnsi="Times New Roman" w:eastAsia="Times New Roman" w:cs="Times New Roman"/>
          <w:i w:val="0"/>
          <w:iCs w:val="0"/>
          <w:color w:val="000000"/>
          <w:spacing w:val="1"/>
          <w:w w:val="99"/>
          <w:sz w:val="24"/>
          <w:szCs w:val="24"/>
        </w:rPr>
        <w:t>ы</w:t>
      </w:r>
      <w:r>
        <w:rPr>
          <w:rFonts w:ascii="Times New Roman" w:hAnsi="Times New Roman" w:eastAsia="Times New Roman" w:cs="Times New Roman"/>
          <w:i w:val="0"/>
          <w:iCs w:val="0"/>
          <w:color w:val="000000"/>
          <w:w w:val="99"/>
          <w:sz w:val="24"/>
          <w:szCs w:val="24"/>
        </w:rPr>
        <w:t>х</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программой</w:t>
      </w:r>
      <w:r>
        <w:rPr>
          <w:rFonts w:ascii="Times New Roman" w:hAnsi="Times New Roman" w:eastAsia="Times New Roman" w:cs="Times New Roman"/>
          <w:i w:val="0"/>
          <w:iCs w:val="0"/>
          <w:color w:val="000000"/>
          <w:spacing w:val="111"/>
          <w:sz w:val="24"/>
          <w:szCs w:val="24"/>
        </w:rPr>
        <w:t xml:space="preserve"> </w:t>
      </w:r>
      <w:r>
        <w:rPr>
          <w:rFonts w:ascii="Times New Roman" w:hAnsi="Times New Roman" w:eastAsia="Times New Roman" w:cs="Times New Roman"/>
          <w:i w:val="0"/>
          <w:iCs w:val="0"/>
          <w:color w:val="000000"/>
          <w:spacing w:val="3"/>
          <w:w w:val="99"/>
          <w:sz w:val="24"/>
          <w:szCs w:val="24"/>
        </w:rPr>
        <w:t>д</w:t>
      </w:r>
      <w:r>
        <w:rPr>
          <w:rFonts w:ascii="Times New Roman" w:hAnsi="Times New Roman" w:eastAsia="Times New Roman" w:cs="Times New Roman"/>
          <w:i w:val="0"/>
          <w:iCs w:val="0"/>
          <w:color w:val="000000"/>
          <w:w w:val="99"/>
          <w:sz w:val="24"/>
          <w:szCs w:val="24"/>
        </w:rPr>
        <w:t>ля</w:t>
      </w:r>
      <w:r>
        <w:rPr>
          <w:rFonts w:ascii="Times New Roman" w:hAnsi="Times New Roman" w:eastAsia="Times New Roman" w:cs="Times New Roman"/>
          <w:i w:val="0"/>
          <w:iCs w:val="0"/>
          <w:color w:val="000000"/>
          <w:spacing w:val="112"/>
          <w:sz w:val="24"/>
          <w:szCs w:val="24"/>
        </w:rPr>
        <w:t xml:space="preserve"> </w:t>
      </w:r>
      <w:r>
        <w:rPr>
          <w:rFonts w:ascii="Times New Roman" w:hAnsi="Times New Roman" w:eastAsia="Times New Roman" w:cs="Times New Roman"/>
          <w:i w:val="0"/>
          <w:iCs w:val="0"/>
          <w:color w:val="000000"/>
          <w:w w:val="99"/>
          <w:sz w:val="24"/>
          <w:szCs w:val="24"/>
        </w:rPr>
        <w:t>д</w:t>
      </w:r>
      <w:r>
        <w:rPr>
          <w:rFonts w:ascii="Times New Roman" w:hAnsi="Times New Roman" w:eastAsia="Times New Roman" w:cs="Times New Roman"/>
          <w:i w:val="0"/>
          <w:iCs w:val="0"/>
          <w:color w:val="000000"/>
          <w:spacing w:val="1"/>
          <w:w w:val="99"/>
          <w:sz w:val="24"/>
          <w:szCs w:val="24"/>
        </w:rPr>
        <w:t>а</w:t>
      </w:r>
      <w:r>
        <w:rPr>
          <w:rFonts w:ascii="Times New Roman" w:hAnsi="Times New Roman" w:eastAsia="Times New Roman" w:cs="Times New Roman"/>
          <w:i w:val="0"/>
          <w:iCs w:val="0"/>
          <w:color w:val="000000"/>
          <w:w w:val="99"/>
          <w:sz w:val="24"/>
          <w:szCs w:val="24"/>
        </w:rPr>
        <w:t>н</w:t>
      </w:r>
      <w:r>
        <w:rPr>
          <w:rFonts w:ascii="Times New Roman" w:hAnsi="Times New Roman" w:eastAsia="Times New Roman" w:cs="Times New Roman"/>
          <w:i w:val="0"/>
          <w:iCs w:val="0"/>
          <w:color w:val="000000"/>
          <w:spacing w:val="1"/>
          <w:w w:val="99"/>
          <w:sz w:val="24"/>
          <w:szCs w:val="24"/>
        </w:rPr>
        <w:t>н</w:t>
      </w:r>
      <w:r>
        <w:rPr>
          <w:rFonts w:ascii="Times New Roman" w:hAnsi="Times New Roman" w:eastAsia="Times New Roman" w:cs="Times New Roman"/>
          <w:i w:val="0"/>
          <w:iCs w:val="0"/>
          <w:color w:val="000000"/>
          <w:w w:val="99"/>
          <w:sz w:val="24"/>
          <w:szCs w:val="24"/>
        </w:rPr>
        <w:t>ого</w:t>
      </w:r>
      <w:r>
        <w:rPr>
          <w:rFonts w:ascii="Times New Roman" w:hAnsi="Times New Roman" w:eastAsia="Times New Roman" w:cs="Times New Roman"/>
          <w:i w:val="0"/>
          <w:iCs w:val="0"/>
          <w:color w:val="000000"/>
          <w:spacing w:val="111"/>
          <w:sz w:val="24"/>
          <w:szCs w:val="24"/>
        </w:rPr>
        <w:t xml:space="preserve"> </w:t>
      </w:r>
      <w:r>
        <w:rPr>
          <w:rFonts w:ascii="Times New Roman" w:hAnsi="Times New Roman" w:eastAsia="Times New Roman" w:cs="Times New Roman"/>
          <w:i w:val="0"/>
          <w:iCs w:val="0"/>
          <w:color w:val="000000"/>
          <w:w w:val="99"/>
          <w:sz w:val="24"/>
          <w:szCs w:val="24"/>
        </w:rPr>
        <w:t>возра</w:t>
      </w:r>
      <w:r>
        <w:rPr>
          <w:rFonts w:ascii="Times New Roman" w:hAnsi="Times New Roman" w:eastAsia="Times New Roman" w:cs="Times New Roman"/>
          <w:i w:val="0"/>
          <w:iCs w:val="0"/>
          <w:color w:val="000000"/>
          <w:spacing w:val="1"/>
          <w:w w:val="99"/>
          <w:sz w:val="24"/>
          <w:szCs w:val="24"/>
        </w:rPr>
        <w:t>с</w:t>
      </w:r>
      <w:r>
        <w:rPr>
          <w:rFonts w:ascii="Times New Roman" w:hAnsi="Times New Roman" w:eastAsia="Times New Roman" w:cs="Times New Roman"/>
          <w:i w:val="0"/>
          <w:iCs w:val="0"/>
          <w:color w:val="000000"/>
          <w:w w:val="99"/>
          <w:sz w:val="24"/>
          <w:szCs w:val="24"/>
        </w:rPr>
        <w:t>та,</w:t>
      </w:r>
      <w:r>
        <w:rPr>
          <w:rFonts w:ascii="Times New Roman" w:hAnsi="Times New Roman" w:eastAsia="Times New Roman" w:cs="Times New Roman"/>
          <w:i w:val="0"/>
          <w:iCs w:val="0"/>
          <w:color w:val="000000"/>
          <w:spacing w:val="111"/>
          <w:sz w:val="24"/>
          <w:szCs w:val="24"/>
        </w:rPr>
        <w:t xml:space="preserve"> </w:t>
      </w:r>
      <w:r>
        <w:rPr>
          <w:rFonts w:ascii="Times New Roman" w:hAnsi="Times New Roman" w:eastAsia="Times New Roman" w:cs="Times New Roman"/>
          <w:i w:val="0"/>
          <w:iCs w:val="0"/>
          <w:color w:val="000000"/>
          <w:w w:val="99"/>
          <w:sz w:val="24"/>
          <w:szCs w:val="24"/>
        </w:rPr>
        <w:t>ис</w:t>
      </w:r>
      <w:r>
        <w:rPr>
          <w:rFonts w:ascii="Times New Roman" w:hAnsi="Times New Roman" w:eastAsia="Times New Roman" w:cs="Times New Roman"/>
          <w:i w:val="0"/>
          <w:iCs w:val="0"/>
          <w:color w:val="000000"/>
          <w:spacing w:val="2"/>
          <w:w w:val="99"/>
          <w:sz w:val="24"/>
          <w:szCs w:val="24"/>
        </w:rPr>
        <w:t>п</w:t>
      </w:r>
      <w:r>
        <w:rPr>
          <w:rFonts w:ascii="Times New Roman" w:hAnsi="Times New Roman" w:eastAsia="Times New Roman" w:cs="Times New Roman"/>
          <w:i w:val="0"/>
          <w:iCs w:val="0"/>
          <w:color w:val="000000"/>
          <w:spacing w:val="1"/>
          <w:w w:val="99"/>
          <w:sz w:val="24"/>
          <w:szCs w:val="24"/>
        </w:rPr>
        <w:t>ы</w:t>
      </w:r>
      <w:r>
        <w:rPr>
          <w:rFonts w:ascii="Times New Roman" w:hAnsi="Times New Roman" w:eastAsia="Times New Roman" w:cs="Times New Roman"/>
          <w:i w:val="0"/>
          <w:iCs w:val="0"/>
          <w:color w:val="000000"/>
          <w:w w:val="99"/>
          <w:sz w:val="24"/>
          <w:szCs w:val="24"/>
        </w:rPr>
        <w:t>тывает</w:t>
      </w:r>
      <w:r>
        <w:rPr>
          <w:rFonts w:ascii="Times New Roman" w:hAnsi="Times New Roman" w:eastAsia="Times New Roman" w:cs="Times New Roman"/>
          <w:i w:val="0"/>
          <w:iCs w:val="0"/>
          <w:color w:val="000000"/>
          <w:spacing w:val="111"/>
          <w:sz w:val="24"/>
          <w:szCs w:val="24"/>
        </w:rPr>
        <w:t xml:space="preserve"> </w:t>
      </w:r>
      <w:r>
        <w:rPr>
          <w:rFonts w:ascii="Times New Roman" w:hAnsi="Times New Roman" w:eastAsia="Times New Roman" w:cs="Times New Roman"/>
          <w:i w:val="0"/>
          <w:iCs w:val="0"/>
          <w:color w:val="000000"/>
          <w:w w:val="99"/>
          <w:sz w:val="24"/>
          <w:szCs w:val="24"/>
        </w:rPr>
        <w:t>зат</w:t>
      </w:r>
      <w:r>
        <w:rPr>
          <w:rFonts w:ascii="Times New Roman" w:hAnsi="Times New Roman" w:eastAsia="Times New Roman" w:cs="Times New Roman"/>
          <w:i w:val="0"/>
          <w:iCs w:val="0"/>
          <w:color w:val="000000"/>
          <w:spacing w:val="3"/>
          <w:w w:val="99"/>
          <w:sz w:val="24"/>
          <w:szCs w:val="24"/>
        </w:rPr>
        <w:t>р</w:t>
      </w:r>
      <w:r>
        <w:rPr>
          <w:rFonts w:ascii="Times New Roman" w:hAnsi="Times New Roman" w:eastAsia="Times New Roman" w:cs="Times New Roman"/>
          <w:i w:val="0"/>
          <w:iCs w:val="0"/>
          <w:color w:val="000000"/>
          <w:spacing w:val="-3"/>
          <w:w w:val="99"/>
          <w:sz w:val="24"/>
          <w:szCs w:val="24"/>
        </w:rPr>
        <w:t>у</w:t>
      </w:r>
      <w:r>
        <w:rPr>
          <w:rFonts w:ascii="Times New Roman" w:hAnsi="Times New Roman" w:eastAsia="Times New Roman" w:cs="Times New Roman"/>
          <w:i w:val="0"/>
          <w:iCs w:val="0"/>
          <w:color w:val="000000"/>
          <w:w w:val="99"/>
          <w:sz w:val="24"/>
          <w:szCs w:val="24"/>
        </w:rPr>
        <w:t>днен</w:t>
      </w:r>
      <w:r>
        <w:rPr>
          <w:rFonts w:ascii="Times New Roman" w:hAnsi="Times New Roman" w:eastAsia="Times New Roman" w:cs="Times New Roman"/>
          <w:i w:val="0"/>
          <w:iCs w:val="0"/>
          <w:color w:val="000000"/>
          <w:spacing w:val="1"/>
          <w:w w:val="99"/>
          <w:sz w:val="24"/>
          <w:szCs w:val="24"/>
        </w:rPr>
        <w:t>и</w:t>
      </w:r>
      <w:r>
        <w:rPr>
          <w:rFonts w:ascii="Times New Roman" w:hAnsi="Times New Roman" w:eastAsia="Times New Roman" w:cs="Times New Roman"/>
          <w:i w:val="0"/>
          <w:iCs w:val="0"/>
          <w:color w:val="000000"/>
          <w:w w:val="99"/>
          <w:sz w:val="24"/>
          <w:szCs w:val="24"/>
        </w:rPr>
        <w:t>я</w:t>
      </w:r>
      <w:r>
        <w:rPr>
          <w:rFonts w:ascii="Times New Roman" w:hAnsi="Times New Roman" w:eastAsia="Times New Roman" w:cs="Times New Roman"/>
          <w:i w:val="0"/>
          <w:iCs w:val="0"/>
          <w:color w:val="000000"/>
          <w:spacing w:val="112"/>
          <w:sz w:val="24"/>
          <w:szCs w:val="24"/>
        </w:rPr>
        <w:t xml:space="preserve"> </w:t>
      </w:r>
      <w:r>
        <w:rPr>
          <w:rFonts w:ascii="Times New Roman" w:hAnsi="Times New Roman" w:eastAsia="Times New Roman" w:cs="Times New Roman"/>
          <w:i w:val="0"/>
          <w:iCs w:val="0"/>
          <w:color w:val="000000"/>
          <w:w w:val="99"/>
          <w:sz w:val="24"/>
          <w:szCs w:val="24"/>
        </w:rPr>
        <w:t>при</w:t>
      </w:r>
      <w:r>
        <w:rPr>
          <w:rFonts w:ascii="Times New Roman" w:hAnsi="Times New Roman" w:eastAsia="Times New Roman" w:cs="Times New Roman"/>
          <w:i w:val="0"/>
          <w:iCs w:val="0"/>
          <w:color w:val="000000"/>
          <w:spacing w:val="112"/>
          <w:sz w:val="24"/>
          <w:szCs w:val="24"/>
        </w:rPr>
        <w:t xml:space="preserve"> </w:t>
      </w:r>
      <w:r>
        <w:rPr>
          <w:rFonts w:ascii="Times New Roman" w:hAnsi="Times New Roman" w:eastAsia="Times New Roman" w:cs="Times New Roman"/>
          <w:i w:val="0"/>
          <w:iCs w:val="0"/>
          <w:color w:val="000000"/>
          <w:w w:val="99"/>
          <w:sz w:val="24"/>
          <w:szCs w:val="24"/>
        </w:rPr>
        <w:t>выполнении</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spacing w:val="-4"/>
          <w:w w:val="99"/>
          <w:sz w:val="24"/>
          <w:szCs w:val="24"/>
        </w:rPr>
        <w:t>у</w:t>
      </w:r>
      <w:r>
        <w:rPr>
          <w:rFonts w:ascii="Times New Roman" w:hAnsi="Times New Roman" w:eastAsia="Times New Roman" w:cs="Times New Roman"/>
          <w:i w:val="0"/>
          <w:iCs w:val="0"/>
          <w:color w:val="000000"/>
          <w:spacing w:val="1"/>
          <w:w w:val="99"/>
          <w:sz w:val="24"/>
          <w:szCs w:val="24"/>
        </w:rPr>
        <w:t>п</w:t>
      </w:r>
      <w:r>
        <w:rPr>
          <w:rFonts w:ascii="Times New Roman" w:hAnsi="Times New Roman" w:eastAsia="Times New Roman" w:cs="Times New Roman"/>
          <w:i w:val="0"/>
          <w:iCs w:val="0"/>
          <w:color w:val="000000"/>
          <w:w w:val="99"/>
          <w:sz w:val="24"/>
          <w:szCs w:val="24"/>
        </w:rPr>
        <w:t>ражнений.</w:t>
      </w:r>
      <w:r>
        <w:rPr>
          <w:rFonts w:ascii="Times New Roman" w:hAnsi="Times New Roman" w:eastAsia="Times New Roman" w:cs="Times New Roman"/>
          <w:i w:val="0"/>
          <w:iCs w:val="0"/>
          <w:color w:val="000000"/>
          <w:spacing w:val="39"/>
          <w:sz w:val="24"/>
          <w:szCs w:val="24"/>
        </w:rPr>
        <w:t xml:space="preserve"> </w:t>
      </w:r>
      <w:r>
        <w:rPr>
          <w:rFonts w:ascii="Times New Roman" w:hAnsi="Times New Roman" w:eastAsia="Times New Roman" w:cs="Times New Roman"/>
          <w:i w:val="0"/>
          <w:iCs w:val="0"/>
          <w:color w:val="000000"/>
          <w:w w:val="99"/>
          <w:sz w:val="24"/>
          <w:szCs w:val="24"/>
        </w:rPr>
        <w:t>Плохо</w:t>
      </w:r>
      <w:r>
        <w:rPr>
          <w:rFonts w:ascii="Times New Roman" w:hAnsi="Times New Roman" w:eastAsia="Times New Roman" w:cs="Times New Roman"/>
          <w:i w:val="0"/>
          <w:iCs w:val="0"/>
          <w:color w:val="000000"/>
          <w:spacing w:val="40"/>
          <w:sz w:val="24"/>
          <w:szCs w:val="24"/>
        </w:rPr>
        <w:t xml:space="preserve"> </w:t>
      </w:r>
      <w:r>
        <w:rPr>
          <w:rFonts w:ascii="Times New Roman" w:hAnsi="Times New Roman" w:eastAsia="Times New Roman" w:cs="Times New Roman"/>
          <w:i w:val="0"/>
          <w:iCs w:val="0"/>
          <w:color w:val="000000"/>
          <w:w w:val="99"/>
          <w:sz w:val="24"/>
          <w:szCs w:val="24"/>
        </w:rPr>
        <w:t>развита</w:t>
      </w:r>
      <w:r>
        <w:rPr>
          <w:rFonts w:ascii="Times New Roman" w:hAnsi="Times New Roman" w:eastAsia="Times New Roman" w:cs="Times New Roman"/>
          <w:i w:val="0"/>
          <w:iCs w:val="0"/>
          <w:color w:val="000000"/>
          <w:spacing w:val="37"/>
          <w:sz w:val="24"/>
          <w:szCs w:val="24"/>
        </w:rPr>
        <w:t xml:space="preserve"> </w:t>
      </w:r>
      <w:r>
        <w:rPr>
          <w:rFonts w:ascii="Times New Roman" w:hAnsi="Times New Roman" w:eastAsia="Times New Roman" w:cs="Times New Roman"/>
          <w:i w:val="0"/>
          <w:iCs w:val="0"/>
          <w:color w:val="000000"/>
          <w:w w:val="99"/>
          <w:sz w:val="24"/>
          <w:szCs w:val="24"/>
        </w:rPr>
        <w:t>координация</w:t>
      </w:r>
      <w:r>
        <w:rPr>
          <w:rFonts w:ascii="Times New Roman" w:hAnsi="Times New Roman" w:eastAsia="Times New Roman" w:cs="Times New Roman"/>
          <w:i w:val="0"/>
          <w:iCs w:val="0"/>
          <w:color w:val="000000"/>
          <w:spacing w:val="40"/>
          <w:sz w:val="24"/>
          <w:szCs w:val="24"/>
        </w:rPr>
        <w:t xml:space="preserve"> </w:t>
      </w:r>
      <w:r>
        <w:rPr>
          <w:rFonts w:ascii="Times New Roman" w:hAnsi="Times New Roman" w:eastAsia="Times New Roman" w:cs="Times New Roman"/>
          <w:i w:val="0"/>
          <w:iCs w:val="0"/>
          <w:color w:val="000000"/>
          <w:w w:val="99"/>
          <w:sz w:val="24"/>
          <w:szCs w:val="24"/>
        </w:rPr>
        <w:t>движений,</w:t>
      </w:r>
      <w:r>
        <w:rPr>
          <w:rFonts w:ascii="Times New Roman" w:hAnsi="Times New Roman" w:eastAsia="Times New Roman" w:cs="Times New Roman"/>
          <w:i w:val="0"/>
          <w:iCs w:val="0"/>
          <w:color w:val="000000"/>
          <w:spacing w:val="38"/>
          <w:sz w:val="24"/>
          <w:szCs w:val="24"/>
        </w:rPr>
        <w:t xml:space="preserve"> </w:t>
      </w:r>
      <w:r>
        <w:rPr>
          <w:rFonts w:ascii="Times New Roman" w:hAnsi="Times New Roman" w:eastAsia="Times New Roman" w:cs="Times New Roman"/>
          <w:i w:val="0"/>
          <w:iCs w:val="0"/>
          <w:color w:val="000000"/>
          <w:w w:val="99"/>
          <w:sz w:val="24"/>
          <w:szCs w:val="24"/>
        </w:rPr>
        <w:t>ред</w:t>
      </w:r>
      <w:r>
        <w:rPr>
          <w:rFonts w:ascii="Times New Roman" w:hAnsi="Times New Roman" w:eastAsia="Times New Roman" w:cs="Times New Roman"/>
          <w:i w:val="0"/>
          <w:iCs w:val="0"/>
          <w:color w:val="000000"/>
          <w:spacing w:val="-1"/>
          <w:w w:val="99"/>
          <w:sz w:val="24"/>
          <w:szCs w:val="24"/>
        </w:rPr>
        <w:t>к</w:t>
      </w:r>
      <w:r>
        <w:rPr>
          <w:rFonts w:ascii="Times New Roman" w:hAnsi="Times New Roman" w:eastAsia="Times New Roman" w:cs="Times New Roman"/>
          <w:i w:val="0"/>
          <w:iCs w:val="0"/>
          <w:color w:val="000000"/>
          <w:w w:val="99"/>
          <w:sz w:val="24"/>
          <w:szCs w:val="24"/>
        </w:rPr>
        <w:t>о</w:t>
      </w:r>
      <w:r>
        <w:rPr>
          <w:rFonts w:ascii="Times New Roman" w:hAnsi="Times New Roman" w:eastAsia="Times New Roman" w:cs="Times New Roman"/>
          <w:i w:val="0"/>
          <w:iCs w:val="0"/>
          <w:color w:val="000000"/>
          <w:spacing w:val="37"/>
          <w:sz w:val="24"/>
          <w:szCs w:val="24"/>
        </w:rPr>
        <w:t xml:space="preserve"> </w:t>
      </w:r>
      <w:r>
        <w:rPr>
          <w:rFonts w:ascii="Times New Roman" w:hAnsi="Times New Roman" w:eastAsia="Times New Roman" w:cs="Times New Roman"/>
          <w:i w:val="0"/>
          <w:iCs w:val="0"/>
          <w:color w:val="000000"/>
          <w:spacing w:val="2"/>
          <w:w w:val="99"/>
          <w:sz w:val="24"/>
          <w:szCs w:val="24"/>
        </w:rPr>
        <w:t>пр</w:t>
      </w:r>
      <w:r>
        <w:rPr>
          <w:rFonts w:ascii="Times New Roman" w:hAnsi="Times New Roman" w:eastAsia="Times New Roman" w:cs="Times New Roman"/>
          <w:i w:val="0"/>
          <w:iCs w:val="0"/>
          <w:color w:val="000000"/>
          <w:w w:val="99"/>
          <w:sz w:val="24"/>
          <w:szCs w:val="24"/>
        </w:rPr>
        <w:t>оявляет</w:t>
      </w:r>
      <w:r>
        <w:rPr>
          <w:rFonts w:ascii="Times New Roman" w:hAnsi="Times New Roman" w:eastAsia="Times New Roman" w:cs="Times New Roman"/>
          <w:i w:val="0"/>
          <w:iCs w:val="0"/>
          <w:color w:val="000000"/>
          <w:spacing w:val="37"/>
          <w:sz w:val="24"/>
          <w:szCs w:val="24"/>
        </w:rPr>
        <w:t xml:space="preserve"> </w:t>
      </w:r>
      <w:r>
        <w:rPr>
          <w:rFonts w:ascii="Times New Roman" w:hAnsi="Times New Roman" w:eastAsia="Times New Roman" w:cs="Times New Roman"/>
          <w:i w:val="0"/>
          <w:iCs w:val="0"/>
          <w:color w:val="000000"/>
          <w:w w:val="99"/>
          <w:sz w:val="24"/>
          <w:szCs w:val="24"/>
        </w:rPr>
        <w:t>т</w:t>
      </w:r>
      <w:r>
        <w:rPr>
          <w:rFonts w:ascii="Times New Roman" w:hAnsi="Times New Roman" w:eastAsia="Times New Roman" w:cs="Times New Roman"/>
          <w:i w:val="0"/>
          <w:iCs w:val="0"/>
          <w:color w:val="000000"/>
          <w:spacing w:val="7"/>
          <w:w w:val="99"/>
          <w:sz w:val="24"/>
          <w:szCs w:val="24"/>
        </w:rPr>
        <w:t>в</w:t>
      </w:r>
      <w:r>
        <w:rPr>
          <w:rFonts w:ascii="Times New Roman" w:hAnsi="Times New Roman" w:eastAsia="Times New Roman" w:cs="Times New Roman"/>
          <w:i w:val="0"/>
          <w:iCs w:val="0"/>
          <w:color w:val="000000"/>
          <w:w w:val="99"/>
          <w:sz w:val="24"/>
          <w:szCs w:val="24"/>
        </w:rPr>
        <w:t>о</w:t>
      </w:r>
      <w:r>
        <w:rPr>
          <w:rFonts w:ascii="Times New Roman" w:hAnsi="Times New Roman" w:eastAsia="Times New Roman" w:cs="Times New Roman"/>
          <w:i w:val="0"/>
          <w:iCs w:val="0"/>
          <w:color w:val="000000"/>
          <w:spacing w:val="1"/>
          <w:w w:val="99"/>
          <w:sz w:val="24"/>
          <w:szCs w:val="24"/>
        </w:rPr>
        <w:t>р</w:t>
      </w:r>
      <w:r>
        <w:rPr>
          <w:rFonts w:ascii="Times New Roman" w:hAnsi="Times New Roman" w:eastAsia="Times New Roman" w:cs="Times New Roman"/>
          <w:i w:val="0"/>
          <w:iCs w:val="0"/>
          <w:color w:val="000000"/>
          <w:w w:val="99"/>
          <w:sz w:val="24"/>
          <w:szCs w:val="24"/>
        </w:rPr>
        <w:t>чест</w:t>
      </w:r>
      <w:r>
        <w:rPr>
          <w:rFonts w:ascii="Times New Roman" w:hAnsi="Times New Roman" w:eastAsia="Times New Roman" w:cs="Times New Roman"/>
          <w:i w:val="0"/>
          <w:iCs w:val="0"/>
          <w:color w:val="000000"/>
          <w:spacing w:val="1"/>
          <w:w w:val="99"/>
          <w:sz w:val="24"/>
          <w:szCs w:val="24"/>
        </w:rPr>
        <w:t>в</w:t>
      </w:r>
      <w:r>
        <w:rPr>
          <w:rFonts w:ascii="Times New Roman" w:hAnsi="Times New Roman" w:eastAsia="Times New Roman" w:cs="Times New Roman"/>
          <w:i w:val="0"/>
          <w:iCs w:val="0"/>
          <w:color w:val="000000"/>
          <w:w w:val="99"/>
          <w:sz w:val="24"/>
          <w:szCs w:val="24"/>
        </w:rPr>
        <w:t>о.</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Ребёнок</w:t>
      </w:r>
      <w:r>
        <w:rPr>
          <w:rFonts w:ascii="Times New Roman" w:hAnsi="Times New Roman" w:eastAsia="Times New Roman" w:cs="Times New Roman"/>
          <w:i w:val="0"/>
          <w:iCs w:val="0"/>
          <w:color w:val="000000"/>
          <w:spacing w:val="-6"/>
          <w:sz w:val="24"/>
          <w:szCs w:val="24"/>
        </w:rPr>
        <w:t xml:space="preserve"> </w:t>
      </w:r>
      <w:r>
        <w:rPr>
          <w:rFonts w:ascii="Times New Roman" w:hAnsi="Times New Roman" w:eastAsia="Times New Roman" w:cs="Times New Roman"/>
          <w:i w:val="0"/>
          <w:iCs w:val="0"/>
          <w:color w:val="000000"/>
          <w:w w:val="99"/>
          <w:sz w:val="24"/>
          <w:szCs w:val="24"/>
        </w:rPr>
        <w:t>не</w:t>
      </w:r>
      <w:r>
        <w:rPr>
          <w:rFonts w:ascii="Times New Roman" w:hAnsi="Times New Roman" w:eastAsia="Times New Roman" w:cs="Times New Roman"/>
          <w:i w:val="0"/>
          <w:iCs w:val="0"/>
          <w:color w:val="000000"/>
          <w:spacing w:val="-6"/>
          <w:sz w:val="24"/>
          <w:szCs w:val="24"/>
        </w:rPr>
        <w:t xml:space="preserve"> </w:t>
      </w:r>
      <w:r>
        <w:rPr>
          <w:rFonts w:ascii="Times New Roman" w:hAnsi="Times New Roman" w:eastAsia="Times New Roman" w:cs="Times New Roman"/>
          <w:i w:val="0"/>
          <w:iCs w:val="0"/>
          <w:color w:val="000000"/>
          <w:w w:val="99"/>
          <w:sz w:val="24"/>
          <w:szCs w:val="24"/>
        </w:rPr>
        <w:t>с</w:t>
      </w:r>
      <w:r>
        <w:rPr>
          <w:rFonts w:ascii="Times New Roman" w:hAnsi="Times New Roman" w:eastAsia="Times New Roman" w:cs="Times New Roman"/>
          <w:i w:val="0"/>
          <w:iCs w:val="0"/>
          <w:color w:val="000000"/>
          <w:spacing w:val="1"/>
          <w:w w:val="99"/>
          <w:sz w:val="24"/>
          <w:szCs w:val="24"/>
        </w:rPr>
        <w:t>п</w:t>
      </w:r>
      <w:r>
        <w:rPr>
          <w:rFonts w:ascii="Times New Roman" w:hAnsi="Times New Roman" w:eastAsia="Times New Roman" w:cs="Times New Roman"/>
          <w:i w:val="0"/>
          <w:iCs w:val="0"/>
          <w:color w:val="000000"/>
          <w:w w:val="99"/>
          <w:sz w:val="24"/>
          <w:szCs w:val="24"/>
        </w:rPr>
        <w:t>равляе</w:t>
      </w:r>
      <w:r>
        <w:rPr>
          <w:rFonts w:ascii="Times New Roman" w:hAnsi="Times New Roman" w:eastAsia="Times New Roman" w:cs="Times New Roman"/>
          <w:i w:val="0"/>
          <w:iCs w:val="0"/>
          <w:color w:val="000000"/>
          <w:spacing w:val="1"/>
          <w:w w:val="99"/>
          <w:sz w:val="24"/>
          <w:szCs w:val="24"/>
        </w:rPr>
        <w:t>т</w:t>
      </w:r>
      <w:r>
        <w:rPr>
          <w:rFonts w:ascii="Times New Roman" w:hAnsi="Times New Roman" w:eastAsia="Times New Roman" w:cs="Times New Roman"/>
          <w:i w:val="0"/>
          <w:iCs w:val="0"/>
          <w:color w:val="000000"/>
          <w:w w:val="99"/>
          <w:sz w:val="24"/>
          <w:szCs w:val="24"/>
        </w:rPr>
        <w:t>ся</w:t>
      </w:r>
      <w:r>
        <w:rPr>
          <w:rFonts w:ascii="Times New Roman" w:hAnsi="Times New Roman" w:eastAsia="Times New Roman" w:cs="Times New Roman"/>
          <w:i w:val="0"/>
          <w:iCs w:val="0"/>
          <w:color w:val="000000"/>
          <w:spacing w:val="-6"/>
          <w:sz w:val="24"/>
          <w:szCs w:val="24"/>
        </w:rPr>
        <w:t xml:space="preserve"> </w:t>
      </w:r>
      <w:r>
        <w:rPr>
          <w:rFonts w:ascii="Times New Roman" w:hAnsi="Times New Roman" w:eastAsia="Times New Roman" w:cs="Times New Roman"/>
          <w:i w:val="0"/>
          <w:iCs w:val="0"/>
          <w:color w:val="000000"/>
          <w:w w:val="99"/>
          <w:sz w:val="24"/>
          <w:szCs w:val="24"/>
        </w:rPr>
        <w:t>с</w:t>
      </w:r>
      <w:r>
        <w:rPr>
          <w:rFonts w:ascii="Times New Roman" w:hAnsi="Times New Roman" w:eastAsia="Times New Roman" w:cs="Times New Roman"/>
          <w:i w:val="0"/>
          <w:iCs w:val="0"/>
          <w:color w:val="000000"/>
          <w:spacing w:val="-7"/>
          <w:sz w:val="24"/>
          <w:szCs w:val="24"/>
        </w:rPr>
        <w:t xml:space="preserve"> </w:t>
      </w:r>
      <w:r>
        <w:rPr>
          <w:rFonts w:ascii="Times New Roman" w:hAnsi="Times New Roman" w:eastAsia="Times New Roman" w:cs="Times New Roman"/>
          <w:i w:val="0"/>
          <w:iCs w:val="0"/>
          <w:color w:val="000000"/>
          <w:w w:val="99"/>
          <w:sz w:val="24"/>
          <w:szCs w:val="24"/>
        </w:rPr>
        <w:t>задани</w:t>
      </w:r>
      <w:r>
        <w:rPr>
          <w:rFonts w:ascii="Times New Roman" w:hAnsi="Times New Roman" w:eastAsia="Times New Roman" w:cs="Times New Roman"/>
          <w:i w:val="0"/>
          <w:iCs w:val="0"/>
          <w:color w:val="000000"/>
          <w:spacing w:val="1"/>
          <w:w w:val="99"/>
          <w:sz w:val="24"/>
          <w:szCs w:val="24"/>
        </w:rPr>
        <w:t>е</w:t>
      </w:r>
      <w:r>
        <w:rPr>
          <w:rFonts w:ascii="Times New Roman" w:hAnsi="Times New Roman" w:eastAsia="Times New Roman" w:cs="Times New Roman"/>
          <w:i w:val="0"/>
          <w:iCs w:val="0"/>
          <w:color w:val="000000"/>
          <w:w w:val="99"/>
          <w:sz w:val="24"/>
          <w:szCs w:val="24"/>
        </w:rPr>
        <w:t>м,</w:t>
      </w:r>
      <w:r>
        <w:rPr>
          <w:rFonts w:ascii="Times New Roman" w:hAnsi="Times New Roman" w:eastAsia="Times New Roman" w:cs="Times New Roman"/>
          <w:i w:val="0"/>
          <w:iCs w:val="0"/>
          <w:color w:val="000000"/>
          <w:spacing w:val="-8"/>
          <w:sz w:val="24"/>
          <w:szCs w:val="24"/>
        </w:rPr>
        <w:t xml:space="preserve"> </w:t>
      </w:r>
      <w:r>
        <w:rPr>
          <w:rFonts w:ascii="Times New Roman" w:hAnsi="Times New Roman" w:eastAsia="Times New Roman" w:cs="Times New Roman"/>
          <w:i w:val="0"/>
          <w:iCs w:val="0"/>
          <w:color w:val="000000"/>
          <w:spacing w:val="1"/>
          <w:w w:val="99"/>
          <w:sz w:val="24"/>
          <w:szCs w:val="24"/>
        </w:rPr>
        <w:t>о</w:t>
      </w:r>
      <w:r>
        <w:rPr>
          <w:rFonts w:ascii="Times New Roman" w:hAnsi="Times New Roman" w:eastAsia="Times New Roman" w:cs="Times New Roman"/>
          <w:i w:val="0"/>
          <w:iCs w:val="0"/>
          <w:color w:val="000000"/>
          <w:w w:val="99"/>
          <w:sz w:val="24"/>
          <w:szCs w:val="24"/>
        </w:rPr>
        <w:t>т</w:t>
      </w:r>
      <w:r>
        <w:rPr>
          <w:rFonts w:ascii="Times New Roman" w:hAnsi="Times New Roman" w:eastAsia="Times New Roman" w:cs="Times New Roman"/>
          <w:i w:val="0"/>
          <w:iCs w:val="0"/>
          <w:color w:val="000000"/>
          <w:spacing w:val="-1"/>
          <w:w w:val="99"/>
          <w:sz w:val="24"/>
          <w:szCs w:val="24"/>
        </w:rPr>
        <w:t>к</w:t>
      </w:r>
      <w:r>
        <w:rPr>
          <w:rFonts w:ascii="Times New Roman" w:hAnsi="Times New Roman" w:eastAsia="Times New Roman" w:cs="Times New Roman"/>
          <w:i w:val="0"/>
          <w:iCs w:val="0"/>
          <w:color w:val="000000"/>
          <w:w w:val="99"/>
          <w:sz w:val="24"/>
          <w:szCs w:val="24"/>
        </w:rPr>
        <w:t>аз</w:t>
      </w:r>
      <w:r>
        <w:rPr>
          <w:rFonts w:ascii="Times New Roman" w:hAnsi="Times New Roman" w:eastAsia="Times New Roman" w:cs="Times New Roman"/>
          <w:i w:val="0"/>
          <w:iCs w:val="0"/>
          <w:color w:val="000000"/>
          <w:spacing w:val="2"/>
          <w:w w:val="99"/>
          <w:sz w:val="24"/>
          <w:szCs w:val="24"/>
        </w:rPr>
        <w:t>ы</w:t>
      </w:r>
      <w:r>
        <w:rPr>
          <w:rFonts w:ascii="Times New Roman" w:hAnsi="Times New Roman" w:eastAsia="Times New Roman" w:cs="Times New Roman"/>
          <w:i w:val="0"/>
          <w:iCs w:val="0"/>
          <w:color w:val="000000"/>
          <w:w w:val="99"/>
          <w:sz w:val="24"/>
          <w:szCs w:val="24"/>
        </w:rPr>
        <w:t>вается</w:t>
      </w:r>
      <w:r>
        <w:rPr>
          <w:rFonts w:ascii="Times New Roman" w:hAnsi="Times New Roman" w:eastAsia="Times New Roman" w:cs="Times New Roman"/>
          <w:i w:val="0"/>
          <w:iCs w:val="0"/>
          <w:color w:val="000000"/>
          <w:spacing w:val="-7"/>
          <w:sz w:val="24"/>
          <w:szCs w:val="24"/>
        </w:rPr>
        <w:t xml:space="preserve"> </w:t>
      </w:r>
      <w:r>
        <w:rPr>
          <w:rFonts w:ascii="Times New Roman" w:hAnsi="Times New Roman" w:eastAsia="Times New Roman" w:cs="Times New Roman"/>
          <w:i w:val="0"/>
          <w:iCs w:val="0"/>
          <w:color w:val="000000"/>
          <w:w w:val="99"/>
          <w:sz w:val="24"/>
          <w:szCs w:val="24"/>
        </w:rPr>
        <w:t>выполня</w:t>
      </w:r>
      <w:r>
        <w:rPr>
          <w:rFonts w:ascii="Times New Roman" w:hAnsi="Times New Roman" w:eastAsia="Times New Roman" w:cs="Times New Roman"/>
          <w:i w:val="0"/>
          <w:iCs w:val="0"/>
          <w:color w:val="000000"/>
          <w:spacing w:val="1"/>
          <w:w w:val="99"/>
          <w:sz w:val="24"/>
          <w:szCs w:val="24"/>
        </w:rPr>
        <w:t>т</w:t>
      </w:r>
      <w:r>
        <w:rPr>
          <w:rFonts w:ascii="Times New Roman" w:hAnsi="Times New Roman" w:eastAsia="Times New Roman" w:cs="Times New Roman"/>
          <w:i w:val="0"/>
          <w:iCs w:val="0"/>
          <w:color w:val="000000"/>
          <w:w w:val="99"/>
          <w:sz w:val="24"/>
          <w:szCs w:val="24"/>
        </w:rPr>
        <w:t>ь</w:t>
      </w:r>
      <w:r>
        <w:rPr>
          <w:rFonts w:ascii="Times New Roman" w:hAnsi="Times New Roman" w:eastAsia="Times New Roman" w:cs="Times New Roman"/>
          <w:i w:val="0"/>
          <w:iCs w:val="0"/>
          <w:color w:val="000000"/>
          <w:spacing w:val="-3"/>
          <w:sz w:val="24"/>
          <w:szCs w:val="24"/>
        </w:rPr>
        <w:t xml:space="preserve"> </w:t>
      </w:r>
      <w:r>
        <w:rPr>
          <w:rFonts w:ascii="Times New Roman" w:hAnsi="Times New Roman" w:eastAsia="Times New Roman" w:cs="Times New Roman"/>
          <w:i w:val="0"/>
          <w:iCs w:val="0"/>
          <w:color w:val="000000"/>
          <w:spacing w:val="-5"/>
          <w:w w:val="99"/>
          <w:sz w:val="24"/>
          <w:szCs w:val="24"/>
        </w:rPr>
        <w:t>у</w:t>
      </w:r>
      <w:r>
        <w:rPr>
          <w:rFonts w:ascii="Times New Roman" w:hAnsi="Times New Roman" w:eastAsia="Times New Roman" w:cs="Times New Roman"/>
          <w:i w:val="0"/>
          <w:iCs w:val="0"/>
          <w:color w:val="000000"/>
          <w:spacing w:val="1"/>
          <w:w w:val="99"/>
          <w:sz w:val="24"/>
          <w:szCs w:val="24"/>
        </w:rPr>
        <w:t>пр</w:t>
      </w:r>
      <w:r>
        <w:rPr>
          <w:rFonts w:ascii="Times New Roman" w:hAnsi="Times New Roman" w:eastAsia="Times New Roman" w:cs="Times New Roman"/>
          <w:i w:val="0"/>
          <w:iCs w:val="0"/>
          <w:color w:val="000000"/>
          <w:w w:val="99"/>
          <w:sz w:val="24"/>
          <w:szCs w:val="24"/>
        </w:rPr>
        <w:t>ажнения</w:t>
      </w:r>
      <w:r>
        <w:rPr>
          <w:rFonts w:ascii="Times New Roman" w:hAnsi="Times New Roman" w:eastAsia="Times New Roman" w:cs="Times New Roman"/>
          <w:i w:val="0"/>
          <w:iCs w:val="0"/>
          <w:color w:val="000000"/>
          <w:spacing w:val="-6"/>
          <w:sz w:val="24"/>
          <w:szCs w:val="24"/>
        </w:rPr>
        <w:t xml:space="preserve"> </w:t>
      </w:r>
      <w:r>
        <w:rPr>
          <w:rFonts w:ascii="Times New Roman" w:hAnsi="Times New Roman" w:eastAsia="Times New Roman" w:cs="Times New Roman"/>
          <w:i w:val="0"/>
          <w:iCs w:val="0"/>
          <w:color w:val="000000"/>
          <w:w w:val="99"/>
          <w:sz w:val="24"/>
          <w:szCs w:val="24"/>
        </w:rPr>
        <w:t>или</w:t>
      </w:r>
      <w:r>
        <w:rPr>
          <w:rFonts w:ascii="Times New Roman" w:hAnsi="Times New Roman" w:eastAsia="Times New Roman" w:cs="Times New Roman"/>
          <w:i w:val="0"/>
          <w:iCs w:val="0"/>
          <w:color w:val="000000"/>
          <w:spacing w:val="-7"/>
          <w:sz w:val="24"/>
          <w:szCs w:val="24"/>
        </w:rPr>
        <w:t xml:space="preserve"> </w:t>
      </w:r>
      <w:r>
        <w:rPr>
          <w:rFonts w:ascii="Times New Roman" w:hAnsi="Times New Roman" w:eastAsia="Times New Roman" w:cs="Times New Roman"/>
          <w:i w:val="0"/>
          <w:iCs w:val="0"/>
          <w:color w:val="000000"/>
          <w:w w:val="99"/>
          <w:sz w:val="24"/>
          <w:szCs w:val="24"/>
        </w:rPr>
        <w:t>дела</w:t>
      </w:r>
      <w:r>
        <w:rPr>
          <w:rFonts w:ascii="Times New Roman" w:hAnsi="Times New Roman" w:eastAsia="Times New Roman" w:cs="Times New Roman"/>
          <w:i w:val="0"/>
          <w:iCs w:val="0"/>
          <w:color w:val="000000"/>
          <w:spacing w:val="1"/>
          <w:w w:val="99"/>
          <w:sz w:val="24"/>
          <w:szCs w:val="24"/>
        </w:rPr>
        <w:t>е</w:t>
      </w:r>
      <w:r>
        <w:rPr>
          <w:rFonts w:ascii="Times New Roman" w:hAnsi="Times New Roman" w:eastAsia="Times New Roman" w:cs="Times New Roman"/>
          <w:i w:val="0"/>
          <w:iCs w:val="0"/>
          <w:color w:val="000000"/>
          <w:w w:val="99"/>
          <w:sz w:val="24"/>
          <w:szCs w:val="24"/>
        </w:rPr>
        <w:t>т</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их</w:t>
      </w:r>
      <w:r>
        <w:rPr>
          <w:rFonts w:ascii="Times New Roman" w:hAnsi="Times New Roman" w:eastAsia="Times New Roman" w:cs="Times New Roman"/>
          <w:i w:val="0"/>
          <w:iCs w:val="0"/>
          <w:color w:val="000000"/>
          <w:spacing w:val="-15"/>
          <w:sz w:val="24"/>
          <w:szCs w:val="24"/>
        </w:rPr>
        <w:t xml:space="preserve"> </w:t>
      </w:r>
      <w:r>
        <w:rPr>
          <w:rFonts w:ascii="Times New Roman" w:hAnsi="Times New Roman" w:eastAsia="Times New Roman" w:cs="Times New Roman"/>
          <w:i w:val="0"/>
          <w:iCs w:val="0"/>
          <w:color w:val="000000"/>
          <w:w w:val="99"/>
          <w:sz w:val="24"/>
          <w:szCs w:val="24"/>
        </w:rPr>
        <w:t>неправильно,</w:t>
      </w:r>
      <w:r>
        <w:rPr>
          <w:rFonts w:ascii="Times New Roman" w:hAnsi="Times New Roman" w:eastAsia="Times New Roman" w:cs="Times New Roman"/>
          <w:i w:val="0"/>
          <w:iCs w:val="0"/>
          <w:color w:val="000000"/>
          <w:spacing w:val="-14"/>
          <w:sz w:val="24"/>
          <w:szCs w:val="24"/>
        </w:rPr>
        <w:t xml:space="preserve"> </w:t>
      </w:r>
      <w:r>
        <w:rPr>
          <w:rFonts w:ascii="Times New Roman" w:hAnsi="Times New Roman" w:eastAsia="Times New Roman" w:cs="Times New Roman"/>
          <w:i w:val="0"/>
          <w:iCs w:val="0"/>
          <w:color w:val="000000"/>
          <w:w w:val="99"/>
          <w:sz w:val="24"/>
          <w:szCs w:val="24"/>
        </w:rPr>
        <w:t>по</w:t>
      </w:r>
      <w:r>
        <w:rPr>
          <w:rFonts w:ascii="Times New Roman" w:hAnsi="Times New Roman" w:eastAsia="Times New Roman" w:cs="Times New Roman"/>
          <w:i w:val="0"/>
          <w:iCs w:val="0"/>
          <w:color w:val="000000"/>
          <w:spacing w:val="-12"/>
          <w:sz w:val="24"/>
          <w:szCs w:val="24"/>
        </w:rPr>
        <w:t xml:space="preserve"> </w:t>
      </w:r>
      <w:r>
        <w:rPr>
          <w:rFonts w:ascii="Times New Roman" w:hAnsi="Times New Roman" w:eastAsia="Times New Roman" w:cs="Times New Roman"/>
          <w:i w:val="0"/>
          <w:iCs w:val="0"/>
          <w:color w:val="000000"/>
          <w:w w:val="99"/>
          <w:sz w:val="24"/>
          <w:szCs w:val="24"/>
        </w:rPr>
        <w:t>большинст</w:t>
      </w:r>
      <w:r>
        <w:rPr>
          <w:rFonts w:ascii="Times New Roman" w:hAnsi="Times New Roman" w:eastAsia="Times New Roman" w:cs="Times New Roman"/>
          <w:i w:val="0"/>
          <w:iCs w:val="0"/>
          <w:color w:val="000000"/>
          <w:spacing w:val="4"/>
          <w:w w:val="99"/>
          <w:sz w:val="24"/>
          <w:szCs w:val="24"/>
        </w:rPr>
        <w:t>в</w:t>
      </w:r>
      <w:r>
        <w:rPr>
          <w:rFonts w:ascii="Times New Roman" w:hAnsi="Times New Roman" w:eastAsia="Times New Roman" w:cs="Times New Roman"/>
          <w:i w:val="0"/>
          <w:iCs w:val="0"/>
          <w:color w:val="000000"/>
          <w:spacing w:val="48"/>
          <w:w w:val="99"/>
          <w:sz w:val="24"/>
          <w:szCs w:val="24"/>
        </w:rPr>
        <w:t>у</w:t>
      </w:r>
      <w:r>
        <w:rPr>
          <w:rFonts w:ascii="Times New Roman" w:hAnsi="Times New Roman" w:eastAsia="Times New Roman" w:cs="Times New Roman"/>
          <w:i w:val="0"/>
          <w:iCs w:val="0"/>
          <w:color w:val="000000"/>
          <w:w w:val="99"/>
          <w:sz w:val="24"/>
          <w:szCs w:val="24"/>
        </w:rPr>
        <w:t>компо</w:t>
      </w:r>
      <w:r>
        <w:rPr>
          <w:rFonts w:ascii="Times New Roman" w:hAnsi="Times New Roman" w:eastAsia="Times New Roman" w:cs="Times New Roman"/>
          <w:i w:val="0"/>
          <w:iCs w:val="0"/>
          <w:color w:val="000000"/>
          <w:spacing w:val="2"/>
          <w:w w:val="99"/>
          <w:sz w:val="24"/>
          <w:szCs w:val="24"/>
        </w:rPr>
        <w:t>н</w:t>
      </w:r>
      <w:r>
        <w:rPr>
          <w:rFonts w:ascii="Times New Roman" w:hAnsi="Times New Roman" w:eastAsia="Times New Roman" w:cs="Times New Roman"/>
          <w:i w:val="0"/>
          <w:iCs w:val="0"/>
          <w:color w:val="000000"/>
          <w:w w:val="99"/>
          <w:sz w:val="24"/>
          <w:szCs w:val="24"/>
        </w:rPr>
        <w:t>е</w:t>
      </w:r>
      <w:r>
        <w:rPr>
          <w:rFonts w:ascii="Times New Roman" w:hAnsi="Times New Roman" w:eastAsia="Times New Roman" w:cs="Times New Roman"/>
          <w:i w:val="0"/>
          <w:iCs w:val="0"/>
          <w:color w:val="000000"/>
          <w:spacing w:val="1"/>
          <w:w w:val="99"/>
          <w:sz w:val="24"/>
          <w:szCs w:val="24"/>
        </w:rPr>
        <w:t>н</w:t>
      </w:r>
      <w:r>
        <w:rPr>
          <w:rFonts w:ascii="Times New Roman" w:hAnsi="Times New Roman" w:eastAsia="Times New Roman" w:cs="Times New Roman"/>
          <w:i w:val="0"/>
          <w:iCs w:val="0"/>
          <w:color w:val="000000"/>
          <w:w w:val="99"/>
          <w:sz w:val="24"/>
          <w:szCs w:val="24"/>
        </w:rPr>
        <w:t>тов</w:t>
      </w:r>
      <w:r>
        <w:rPr>
          <w:rFonts w:ascii="Times New Roman" w:hAnsi="Times New Roman" w:eastAsia="Times New Roman" w:cs="Times New Roman"/>
          <w:i w:val="0"/>
          <w:iCs w:val="0"/>
          <w:color w:val="000000"/>
          <w:spacing w:val="-15"/>
          <w:sz w:val="24"/>
          <w:szCs w:val="24"/>
        </w:rPr>
        <w:t xml:space="preserve"> </w:t>
      </w:r>
      <w:r>
        <w:rPr>
          <w:rFonts w:ascii="Times New Roman" w:hAnsi="Times New Roman" w:eastAsia="Times New Roman" w:cs="Times New Roman"/>
          <w:i w:val="0"/>
          <w:iCs w:val="0"/>
          <w:color w:val="000000"/>
          <w:w w:val="99"/>
          <w:sz w:val="24"/>
          <w:szCs w:val="24"/>
        </w:rPr>
        <w:t>не</w:t>
      </w:r>
      <w:r>
        <w:rPr>
          <w:rFonts w:ascii="Times New Roman" w:hAnsi="Times New Roman" w:eastAsia="Times New Roman" w:cs="Times New Roman"/>
          <w:i w:val="0"/>
          <w:iCs w:val="0"/>
          <w:color w:val="000000"/>
          <w:spacing w:val="-9"/>
          <w:sz w:val="24"/>
          <w:szCs w:val="24"/>
        </w:rPr>
        <w:t xml:space="preserve"> </w:t>
      </w:r>
      <w:r>
        <w:rPr>
          <w:rFonts w:ascii="Times New Roman" w:hAnsi="Times New Roman" w:eastAsia="Times New Roman" w:cs="Times New Roman"/>
          <w:i w:val="0"/>
          <w:iCs w:val="0"/>
          <w:color w:val="000000"/>
          <w:spacing w:val="-5"/>
          <w:w w:val="99"/>
          <w:sz w:val="24"/>
          <w:szCs w:val="24"/>
        </w:rPr>
        <w:t>у</w:t>
      </w:r>
      <w:r>
        <w:rPr>
          <w:rFonts w:ascii="Times New Roman" w:hAnsi="Times New Roman" w:eastAsia="Times New Roman" w:cs="Times New Roman"/>
          <w:i w:val="0"/>
          <w:iCs w:val="0"/>
          <w:color w:val="000000"/>
          <w:w w:val="99"/>
          <w:sz w:val="24"/>
          <w:szCs w:val="24"/>
        </w:rPr>
        <w:t>клады</w:t>
      </w:r>
      <w:r>
        <w:rPr>
          <w:rFonts w:ascii="Times New Roman" w:hAnsi="Times New Roman" w:eastAsia="Times New Roman" w:cs="Times New Roman"/>
          <w:i w:val="0"/>
          <w:iCs w:val="0"/>
          <w:color w:val="000000"/>
          <w:spacing w:val="2"/>
          <w:w w:val="99"/>
          <w:sz w:val="24"/>
          <w:szCs w:val="24"/>
        </w:rPr>
        <w:t>в</w:t>
      </w:r>
      <w:r>
        <w:rPr>
          <w:rFonts w:ascii="Times New Roman" w:hAnsi="Times New Roman" w:eastAsia="Times New Roman" w:cs="Times New Roman"/>
          <w:i w:val="0"/>
          <w:iCs w:val="0"/>
          <w:color w:val="000000"/>
          <w:w w:val="99"/>
          <w:sz w:val="24"/>
          <w:szCs w:val="24"/>
        </w:rPr>
        <w:t>ается</w:t>
      </w:r>
      <w:r>
        <w:rPr>
          <w:rFonts w:ascii="Times New Roman" w:hAnsi="Times New Roman" w:eastAsia="Times New Roman" w:cs="Times New Roman"/>
          <w:i w:val="0"/>
          <w:iCs w:val="0"/>
          <w:color w:val="000000"/>
          <w:spacing w:val="-14"/>
          <w:sz w:val="24"/>
          <w:szCs w:val="24"/>
        </w:rPr>
        <w:t xml:space="preserve"> </w:t>
      </w:r>
      <w:r>
        <w:rPr>
          <w:rFonts w:ascii="Times New Roman" w:hAnsi="Times New Roman" w:eastAsia="Times New Roman" w:cs="Times New Roman"/>
          <w:i w:val="0"/>
          <w:iCs w:val="0"/>
          <w:color w:val="000000"/>
          <w:spacing w:val="-1"/>
          <w:w w:val="99"/>
          <w:sz w:val="24"/>
          <w:szCs w:val="24"/>
        </w:rPr>
        <w:t>в</w:t>
      </w:r>
      <w:r>
        <w:rPr>
          <w:rFonts w:ascii="Times New Roman" w:hAnsi="Times New Roman" w:eastAsia="Times New Roman" w:cs="Times New Roman"/>
          <w:i w:val="0"/>
          <w:iCs w:val="0"/>
          <w:color w:val="000000"/>
          <w:spacing w:val="-12"/>
          <w:sz w:val="24"/>
          <w:szCs w:val="24"/>
        </w:rPr>
        <w:t xml:space="preserve"> </w:t>
      </w:r>
      <w:r>
        <w:rPr>
          <w:rFonts w:ascii="Times New Roman" w:hAnsi="Times New Roman" w:eastAsia="Times New Roman" w:cs="Times New Roman"/>
          <w:i w:val="0"/>
          <w:iCs w:val="0"/>
          <w:color w:val="000000"/>
          <w:w w:val="99"/>
          <w:sz w:val="24"/>
          <w:szCs w:val="24"/>
        </w:rPr>
        <w:t>нормы</w:t>
      </w:r>
      <w:r>
        <w:rPr>
          <w:rFonts w:ascii="Times New Roman" w:hAnsi="Times New Roman" w:eastAsia="Times New Roman" w:cs="Times New Roman"/>
          <w:i w:val="0"/>
          <w:iCs w:val="0"/>
          <w:color w:val="000000"/>
          <w:spacing w:val="-14"/>
          <w:sz w:val="24"/>
          <w:szCs w:val="24"/>
        </w:rPr>
        <w:t xml:space="preserve"> </w:t>
      </w:r>
      <w:r>
        <w:rPr>
          <w:rFonts w:ascii="Times New Roman" w:hAnsi="Times New Roman" w:eastAsia="Times New Roman" w:cs="Times New Roman"/>
          <w:i w:val="0"/>
          <w:iCs w:val="0"/>
          <w:color w:val="000000"/>
          <w:spacing w:val="1"/>
          <w:w w:val="99"/>
          <w:sz w:val="24"/>
          <w:szCs w:val="24"/>
        </w:rPr>
        <w:t>д</w:t>
      </w:r>
      <w:r>
        <w:rPr>
          <w:rFonts w:ascii="Times New Roman" w:hAnsi="Times New Roman" w:eastAsia="Times New Roman" w:cs="Times New Roman"/>
          <w:i w:val="0"/>
          <w:iCs w:val="0"/>
          <w:color w:val="000000"/>
          <w:w w:val="99"/>
          <w:sz w:val="24"/>
          <w:szCs w:val="24"/>
        </w:rPr>
        <w:t>ля</w:t>
      </w:r>
      <w:r>
        <w:rPr>
          <w:rFonts w:ascii="Times New Roman" w:hAnsi="Times New Roman" w:eastAsia="Times New Roman" w:cs="Times New Roman"/>
          <w:i w:val="0"/>
          <w:iCs w:val="0"/>
          <w:color w:val="000000"/>
          <w:spacing w:val="-13"/>
          <w:sz w:val="24"/>
          <w:szCs w:val="24"/>
        </w:rPr>
        <w:t xml:space="preserve"> </w:t>
      </w:r>
      <w:r>
        <w:rPr>
          <w:rFonts w:ascii="Times New Roman" w:hAnsi="Times New Roman" w:eastAsia="Times New Roman" w:cs="Times New Roman"/>
          <w:i w:val="0"/>
          <w:iCs w:val="0"/>
          <w:color w:val="000000"/>
          <w:w w:val="99"/>
          <w:sz w:val="24"/>
          <w:szCs w:val="24"/>
        </w:rPr>
        <w:t>данного</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возраста,</w:t>
      </w:r>
      <w:r>
        <w:rPr>
          <w:rFonts w:ascii="Times New Roman" w:hAnsi="Times New Roman" w:eastAsia="Times New Roman" w:cs="Times New Roman"/>
          <w:i w:val="0"/>
          <w:iCs w:val="0"/>
          <w:color w:val="000000"/>
          <w:spacing w:val="166"/>
          <w:sz w:val="24"/>
          <w:szCs w:val="24"/>
        </w:rPr>
        <w:t xml:space="preserve"> </w:t>
      </w:r>
      <w:r>
        <w:rPr>
          <w:rFonts w:ascii="Times New Roman" w:hAnsi="Times New Roman" w:eastAsia="Times New Roman" w:cs="Times New Roman"/>
          <w:i w:val="0"/>
          <w:iCs w:val="0"/>
          <w:color w:val="000000"/>
          <w:w w:val="99"/>
          <w:sz w:val="24"/>
          <w:szCs w:val="24"/>
        </w:rPr>
        <w:t>пре</w:t>
      </w:r>
      <w:r>
        <w:rPr>
          <w:rFonts w:ascii="Times New Roman" w:hAnsi="Times New Roman" w:eastAsia="Times New Roman" w:cs="Times New Roman"/>
          <w:i w:val="0"/>
          <w:iCs w:val="0"/>
          <w:color w:val="000000"/>
          <w:spacing w:val="4"/>
          <w:w w:val="99"/>
          <w:sz w:val="24"/>
          <w:szCs w:val="24"/>
        </w:rPr>
        <w:t>д</w:t>
      </w:r>
      <w:r>
        <w:rPr>
          <w:rFonts w:ascii="Times New Roman" w:hAnsi="Times New Roman" w:eastAsia="Times New Roman" w:cs="Times New Roman"/>
          <w:i w:val="0"/>
          <w:iCs w:val="0"/>
          <w:color w:val="000000"/>
          <w:spacing w:val="-4"/>
          <w:w w:val="99"/>
          <w:sz w:val="24"/>
          <w:szCs w:val="24"/>
        </w:rPr>
        <w:t>у</w:t>
      </w:r>
      <w:r>
        <w:rPr>
          <w:rFonts w:ascii="Times New Roman" w:hAnsi="Times New Roman" w:eastAsia="Times New Roman" w:cs="Times New Roman"/>
          <w:i w:val="0"/>
          <w:iCs w:val="0"/>
          <w:color w:val="000000"/>
          <w:spacing w:val="1"/>
          <w:w w:val="99"/>
          <w:sz w:val="24"/>
          <w:szCs w:val="24"/>
        </w:rPr>
        <w:t>с</w:t>
      </w:r>
      <w:r>
        <w:rPr>
          <w:rFonts w:ascii="Times New Roman" w:hAnsi="Times New Roman" w:eastAsia="Times New Roman" w:cs="Times New Roman"/>
          <w:i w:val="0"/>
          <w:iCs w:val="0"/>
          <w:color w:val="000000"/>
          <w:w w:val="99"/>
          <w:sz w:val="24"/>
          <w:szCs w:val="24"/>
        </w:rPr>
        <w:t>мотренные</w:t>
      </w:r>
      <w:r>
        <w:rPr>
          <w:rFonts w:ascii="Times New Roman" w:hAnsi="Times New Roman" w:eastAsia="Times New Roman" w:cs="Times New Roman"/>
          <w:i w:val="0"/>
          <w:iCs w:val="0"/>
          <w:color w:val="000000"/>
          <w:spacing w:val="165"/>
          <w:sz w:val="24"/>
          <w:szCs w:val="24"/>
        </w:rPr>
        <w:t xml:space="preserve"> </w:t>
      </w:r>
      <w:r>
        <w:rPr>
          <w:rFonts w:ascii="Times New Roman" w:hAnsi="Times New Roman" w:eastAsia="Times New Roman" w:cs="Times New Roman"/>
          <w:i w:val="0"/>
          <w:iCs w:val="0"/>
          <w:color w:val="000000"/>
          <w:w w:val="99"/>
          <w:sz w:val="24"/>
          <w:szCs w:val="24"/>
        </w:rPr>
        <w:t>про</w:t>
      </w:r>
      <w:r>
        <w:rPr>
          <w:rFonts w:ascii="Times New Roman" w:hAnsi="Times New Roman" w:eastAsia="Times New Roman" w:cs="Times New Roman"/>
          <w:i w:val="0"/>
          <w:iCs w:val="0"/>
          <w:color w:val="000000"/>
          <w:spacing w:val="1"/>
          <w:w w:val="99"/>
          <w:sz w:val="24"/>
          <w:szCs w:val="24"/>
        </w:rPr>
        <w:t>г</w:t>
      </w:r>
      <w:r>
        <w:rPr>
          <w:rFonts w:ascii="Times New Roman" w:hAnsi="Times New Roman" w:eastAsia="Times New Roman" w:cs="Times New Roman"/>
          <w:i w:val="0"/>
          <w:iCs w:val="0"/>
          <w:color w:val="000000"/>
          <w:w w:val="99"/>
          <w:sz w:val="24"/>
          <w:szCs w:val="24"/>
        </w:rPr>
        <w:t>раммо</w:t>
      </w:r>
      <w:r>
        <w:rPr>
          <w:rFonts w:ascii="Times New Roman" w:hAnsi="Times New Roman" w:eastAsia="Times New Roman" w:cs="Times New Roman"/>
          <w:i w:val="0"/>
          <w:iCs w:val="0"/>
          <w:color w:val="000000"/>
          <w:spacing w:val="1"/>
          <w:w w:val="99"/>
          <w:sz w:val="24"/>
          <w:szCs w:val="24"/>
        </w:rPr>
        <w:t>й</w:t>
      </w:r>
      <w:r>
        <w:rPr>
          <w:rFonts w:ascii="Times New Roman" w:hAnsi="Times New Roman" w:eastAsia="Times New Roman" w:cs="Times New Roman"/>
          <w:i w:val="0"/>
          <w:iCs w:val="0"/>
          <w:color w:val="000000"/>
          <w:w w:val="99"/>
          <w:sz w:val="24"/>
          <w:szCs w:val="24"/>
        </w:rPr>
        <w:t>,</w:t>
      </w:r>
      <w:r>
        <w:rPr>
          <w:rFonts w:ascii="Times New Roman" w:hAnsi="Times New Roman" w:eastAsia="Times New Roman" w:cs="Times New Roman"/>
          <w:i w:val="0"/>
          <w:iCs w:val="0"/>
          <w:color w:val="000000"/>
          <w:spacing w:val="165"/>
          <w:sz w:val="24"/>
          <w:szCs w:val="24"/>
        </w:rPr>
        <w:t xml:space="preserve"> </w:t>
      </w:r>
      <w:r>
        <w:rPr>
          <w:rFonts w:ascii="Times New Roman" w:hAnsi="Times New Roman" w:eastAsia="Times New Roman" w:cs="Times New Roman"/>
          <w:i w:val="0"/>
          <w:iCs w:val="0"/>
          <w:color w:val="000000"/>
          <w:w w:val="99"/>
          <w:sz w:val="24"/>
          <w:szCs w:val="24"/>
        </w:rPr>
        <w:t>не</w:t>
      </w:r>
      <w:r>
        <w:rPr>
          <w:rFonts w:ascii="Times New Roman" w:hAnsi="Times New Roman" w:eastAsia="Times New Roman" w:cs="Times New Roman"/>
          <w:i w:val="0"/>
          <w:iCs w:val="0"/>
          <w:color w:val="000000"/>
          <w:spacing w:val="165"/>
          <w:sz w:val="24"/>
          <w:szCs w:val="24"/>
        </w:rPr>
        <w:t xml:space="preserve"> </w:t>
      </w:r>
      <w:r>
        <w:rPr>
          <w:rFonts w:ascii="Times New Roman" w:hAnsi="Times New Roman" w:eastAsia="Times New Roman" w:cs="Times New Roman"/>
          <w:i w:val="0"/>
          <w:iCs w:val="0"/>
          <w:color w:val="000000"/>
          <w:w w:val="99"/>
          <w:sz w:val="24"/>
          <w:szCs w:val="24"/>
        </w:rPr>
        <w:t>п</w:t>
      </w:r>
      <w:r>
        <w:rPr>
          <w:rFonts w:ascii="Times New Roman" w:hAnsi="Times New Roman" w:eastAsia="Times New Roman" w:cs="Times New Roman"/>
          <w:i w:val="0"/>
          <w:iCs w:val="0"/>
          <w:color w:val="000000"/>
          <w:spacing w:val="2"/>
          <w:w w:val="99"/>
          <w:sz w:val="24"/>
          <w:szCs w:val="24"/>
        </w:rPr>
        <w:t>р</w:t>
      </w:r>
      <w:r>
        <w:rPr>
          <w:rFonts w:ascii="Times New Roman" w:hAnsi="Times New Roman" w:eastAsia="Times New Roman" w:cs="Times New Roman"/>
          <w:i w:val="0"/>
          <w:iCs w:val="0"/>
          <w:color w:val="000000"/>
          <w:w w:val="99"/>
          <w:sz w:val="24"/>
          <w:szCs w:val="24"/>
        </w:rPr>
        <w:t>оявляет</w:t>
      </w:r>
      <w:r>
        <w:rPr>
          <w:rFonts w:ascii="Times New Roman" w:hAnsi="Times New Roman" w:eastAsia="Times New Roman" w:cs="Times New Roman"/>
          <w:i w:val="0"/>
          <w:iCs w:val="0"/>
          <w:color w:val="000000"/>
          <w:spacing w:val="164"/>
          <w:sz w:val="24"/>
          <w:szCs w:val="24"/>
        </w:rPr>
        <w:t xml:space="preserve"> </w:t>
      </w:r>
      <w:r>
        <w:rPr>
          <w:rFonts w:ascii="Times New Roman" w:hAnsi="Times New Roman" w:eastAsia="Times New Roman" w:cs="Times New Roman"/>
          <w:i w:val="0"/>
          <w:iCs w:val="0"/>
          <w:color w:val="000000"/>
          <w:spacing w:val="1"/>
          <w:w w:val="99"/>
          <w:sz w:val="24"/>
          <w:szCs w:val="24"/>
        </w:rPr>
        <w:t>ж</w:t>
      </w:r>
      <w:r>
        <w:rPr>
          <w:rFonts w:ascii="Times New Roman" w:hAnsi="Times New Roman" w:eastAsia="Times New Roman" w:cs="Times New Roman"/>
          <w:i w:val="0"/>
          <w:iCs w:val="0"/>
          <w:color w:val="000000"/>
          <w:spacing w:val="2"/>
          <w:w w:val="99"/>
          <w:sz w:val="24"/>
          <w:szCs w:val="24"/>
        </w:rPr>
        <w:t>е</w:t>
      </w:r>
      <w:r>
        <w:rPr>
          <w:rFonts w:ascii="Times New Roman" w:hAnsi="Times New Roman" w:eastAsia="Times New Roman" w:cs="Times New Roman"/>
          <w:i w:val="0"/>
          <w:iCs w:val="0"/>
          <w:color w:val="000000"/>
          <w:w w:val="99"/>
          <w:sz w:val="24"/>
          <w:szCs w:val="24"/>
        </w:rPr>
        <w:t>лания</w:t>
      </w:r>
      <w:r>
        <w:rPr>
          <w:rFonts w:ascii="Times New Roman" w:hAnsi="Times New Roman" w:eastAsia="Times New Roman" w:cs="Times New Roman"/>
          <w:i w:val="0"/>
          <w:iCs w:val="0"/>
          <w:color w:val="000000"/>
          <w:spacing w:val="165"/>
          <w:sz w:val="24"/>
          <w:szCs w:val="24"/>
        </w:rPr>
        <w:t xml:space="preserve"> </w:t>
      </w:r>
      <w:r>
        <w:rPr>
          <w:rFonts w:ascii="Times New Roman" w:hAnsi="Times New Roman" w:eastAsia="Times New Roman" w:cs="Times New Roman"/>
          <w:i w:val="0"/>
          <w:iCs w:val="0"/>
          <w:color w:val="000000"/>
          <w:w w:val="99"/>
          <w:sz w:val="24"/>
          <w:szCs w:val="24"/>
        </w:rPr>
        <w:t>зан</w:t>
      </w:r>
      <w:r>
        <w:rPr>
          <w:rFonts w:ascii="Times New Roman" w:hAnsi="Times New Roman" w:eastAsia="Times New Roman" w:cs="Times New Roman"/>
          <w:i w:val="0"/>
          <w:iCs w:val="0"/>
          <w:color w:val="000000"/>
          <w:spacing w:val="1"/>
          <w:w w:val="99"/>
          <w:sz w:val="24"/>
          <w:szCs w:val="24"/>
        </w:rPr>
        <w:t>и</w:t>
      </w:r>
      <w:r>
        <w:rPr>
          <w:rFonts w:ascii="Times New Roman" w:hAnsi="Times New Roman" w:eastAsia="Times New Roman" w:cs="Times New Roman"/>
          <w:i w:val="0"/>
          <w:iCs w:val="0"/>
          <w:color w:val="000000"/>
          <w:spacing w:val="-1"/>
          <w:w w:val="99"/>
          <w:sz w:val="24"/>
          <w:szCs w:val="24"/>
        </w:rPr>
        <w:t>м</w:t>
      </w:r>
      <w:r>
        <w:rPr>
          <w:rFonts w:ascii="Times New Roman" w:hAnsi="Times New Roman" w:eastAsia="Times New Roman" w:cs="Times New Roman"/>
          <w:i w:val="0"/>
          <w:iCs w:val="0"/>
          <w:color w:val="000000"/>
          <w:w w:val="99"/>
          <w:sz w:val="24"/>
          <w:szCs w:val="24"/>
        </w:rPr>
        <w:t>а</w:t>
      </w:r>
      <w:r>
        <w:rPr>
          <w:rFonts w:ascii="Times New Roman" w:hAnsi="Times New Roman" w:eastAsia="Times New Roman" w:cs="Times New Roman"/>
          <w:i w:val="0"/>
          <w:iCs w:val="0"/>
          <w:color w:val="000000"/>
          <w:spacing w:val="1"/>
          <w:w w:val="99"/>
          <w:sz w:val="24"/>
          <w:szCs w:val="24"/>
        </w:rPr>
        <w:t>т</w:t>
      </w:r>
      <w:r>
        <w:rPr>
          <w:rFonts w:ascii="Times New Roman" w:hAnsi="Times New Roman" w:eastAsia="Times New Roman" w:cs="Times New Roman"/>
          <w:i w:val="0"/>
          <w:iCs w:val="0"/>
          <w:color w:val="000000"/>
          <w:w w:val="99"/>
          <w:sz w:val="24"/>
          <w:szCs w:val="24"/>
        </w:rPr>
        <w:t>ься</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физ</w:t>
      </w:r>
      <w:r>
        <w:rPr>
          <w:rFonts w:ascii="Times New Roman" w:hAnsi="Times New Roman" w:eastAsia="Times New Roman" w:cs="Times New Roman"/>
          <w:i w:val="0"/>
          <w:iCs w:val="0"/>
          <w:color w:val="000000"/>
          <w:spacing w:val="2"/>
          <w:w w:val="99"/>
          <w:sz w:val="24"/>
          <w:szCs w:val="24"/>
        </w:rPr>
        <w:t>к</w:t>
      </w:r>
      <w:r>
        <w:rPr>
          <w:rFonts w:ascii="Times New Roman" w:hAnsi="Times New Roman" w:eastAsia="Times New Roman" w:cs="Times New Roman"/>
          <w:i w:val="0"/>
          <w:iCs w:val="0"/>
          <w:color w:val="000000"/>
          <w:spacing w:val="-3"/>
          <w:w w:val="99"/>
          <w:sz w:val="24"/>
          <w:szCs w:val="24"/>
        </w:rPr>
        <w:t>у</w:t>
      </w:r>
      <w:r>
        <w:rPr>
          <w:rFonts w:ascii="Times New Roman" w:hAnsi="Times New Roman" w:eastAsia="Times New Roman" w:cs="Times New Roman"/>
          <w:i w:val="0"/>
          <w:iCs w:val="0"/>
          <w:color w:val="000000"/>
          <w:w w:val="99"/>
          <w:sz w:val="24"/>
          <w:szCs w:val="24"/>
        </w:rPr>
        <w:t>ль</w:t>
      </w:r>
      <w:r>
        <w:rPr>
          <w:rFonts w:ascii="Times New Roman" w:hAnsi="Times New Roman" w:eastAsia="Times New Roman" w:cs="Times New Roman"/>
          <w:i w:val="0"/>
          <w:iCs w:val="0"/>
          <w:color w:val="000000"/>
          <w:spacing w:val="3"/>
          <w:w w:val="99"/>
          <w:sz w:val="24"/>
          <w:szCs w:val="24"/>
        </w:rPr>
        <w:t>т</w:t>
      </w:r>
      <w:r>
        <w:rPr>
          <w:rFonts w:ascii="Times New Roman" w:hAnsi="Times New Roman" w:eastAsia="Times New Roman" w:cs="Times New Roman"/>
          <w:i w:val="0"/>
          <w:iCs w:val="0"/>
          <w:color w:val="000000"/>
          <w:spacing w:val="-4"/>
          <w:w w:val="99"/>
          <w:sz w:val="24"/>
          <w:szCs w:val="24"/>
        </w:rPr>
        <w:t>у</w:t>
      </w:r>
      <w:r>
        <w:rPr>
          <w:rFonts w:ascii="Times New Roman" w:hAnsi="Times New Roman" w:eastAsia="Times New Roman" w:cs="Times New Roman"/>
          <w:i w:val="0"/>
          <w:iCs w:val="0"/>
          <w:color w:val="000000"/>
          <w:w w:val="99"/>
          <w:sz w:val="24"/>
          <w:szCs w:val="24"/>
        </w:rPr>
        <w:t>рной</w:t>
      </w:r>
      <w:r>
        <w:rPr>
          <w:rFonts w:ascii="Times New Roman" w:hAnsi="Times New Roman" w:eastAsia="Times New Roman" w:cs="Times New Roman"/>
          <w:i w:val="0"/>
          <w:iCs w:val="0"/>
          <w:color w:val="000000"/>
          <w:spacing w:val="21"/>
          <w:sz w:val="24"/>
          <w:szCs w:val="24"/>
        </w:rPr>
        <w:t xml:space="preserve"> </w:t>
      </w:r>
      <w:r>
        <w:rPr>
          <w:rFonts w:ascii="Times New Roman" w:hAnsi="Times New Roman" w:eastAsia="Times New Roman" w:cs="Times New Roman"/>
          <w:i w:val="0"/>
          <w:iCs w:val="0"/>
          <w:color w:val="000000"/>
          <w:w w:val="99"/>
          <w:sz w:val="24"/>
          <w:szCs w:val="24"/>
        </w:rPr>
        <w:t>де</w:t>
      </w:r>
      <w:r>
        <w:rPr>
          <w:rFonts w:ascii="Times New Roman" w:hAnsi="Times New Roman" w:eastAsia="Times New Roman" w:cs="Times New Roman"/>
          <w:i w:val="0"/>
          <w:iCs w:val="0"/>
          <w:color w:val="000000"/>
          <w:spacing w:val="5"/>
          <w:w w:val="99"/>
          <w:sz w:val="24"/>
          <w:szCs w:val="24"/>
        </w:rPr>
        <w:t>я</w:t>
      </w:r>
      <w:r>
        <w:rPr>
          <w:rFonts w:ascii="Times New Roman" w:hAnsi="Times New Roman" w:eastAsia="Times New Roman" w:cs="Times New Roman"/>
          <w:i w:val="0"/>
          <w:iCs w:val="0"/>
          <w:color w:val="000000"/>
          <w:w w:val="99"/>
          <w:sz w:val="24"/>
          <w:szCs w:val="24"/>
        </w:rPr>
        <w:t>т</w:t>
      </w:r>
      <w:r>
        <w:rPr>
          <w:rFonts w:ascii="Times New Roman" w:hAnsi="Times New Roman" w:eastAsia="Times New Roman" w:cs="Times New Roman"/>
          <w:i w:val="0"/>
          <w:iCs w:val="0"/>
          <w:color w:val="000000"/>
          <w:spacing w:val="1"/>
          <w:w w:val="99"/>
          <w:sz w:val="24"/>
          <w:szCs w:val="24"/>
        </w:rPr>
        <w:t>е</w:t>
      </w:r>
      <w:r>
        <w:rPr>
          <w:rFonts w:ascii="Times New Roman" w:hAnsi="Times New Roman" w:eastAsia="Times New Roman" w:cs="Times New Roman"/>
          <w:i w:val="0"/>
          <w:iCs w:val="0"/>
          <w:color w:val="000000"/>
          <w:w w:val="99"/>
          <w:sz w:val="24"/>
          <w:szCs w:val="24"/>
        </w:rPr>
        <w:t>льностью.</w:t>
      </w:r>
      <w:r>
        <w:rPr>
          <w:rFonts w:ascii="Times New Roman" w:hAnsi="Times New Roman" w:eastAsia="Times New Roman" w:cs="Times New Roman"/>
          <w:i w:val="0"/>
          <w:iCs w:val="0"/>
          <w:color w:val="000000"/>
          <w:spacing w:val="22"/>
          <w:sz w:val="24"/>
          <w:szCs w:val="24"/>
        </w:rPr>
        <w:t xml:space="preserve"> </w:t>
      </w:r>
      <w:r>
        <w:rPr>
          <w:rFonts w:ascii="Times New Roman" w:hAnsi="Times New Roman" w:eastAsia="Times New Roman" w:cs="Times New Roman"/>
          <w:i w:val="0"/>
          <w:iCs w:val="0"/>
          <w:color w:val="000000"/>
          <w:w w:val="99"/>
          <w:sz w:val="24"/>
          <w:szCs w:val="24"/>
        </w:rPr>
        <w:t>П</w:t>
      </w:r>
      <w:r>
        <w:rPr>
          <w:rFonts w:ascii="Times New Roman" w:hAnsi="Times New Roman" w:eastAsia="Times New Roman" w:cs="Times New Roman"/>
          <w:i w:val="0"/>
          <w:iCs w:val="0"/>
          <w:color w:val="000000"/>
          <w:spacing w:val="1"/>
          <w:w w:val="99"/>
          <w:sz w:val="24"/>
          <w:szCs w:val="24"/>
        </w:rPr>
        <w:t>о</w:t>
      </w:r>
      <w:r>
        <w:rPr>
          <w:rFonts w:ascii="Times New Roman" w:hAnsi="Times New Roman" w:eastAsia="Times New Roman" w:cs="Times New Roman"/>
          <w:i w:val="0"/>
          <w:iCs w:val="0"/>
          <w:color w:val="000000"/>
          <w:w w:val="99"/>
          <w:sz w:val="24"/>
          <w:szCs w:val="24"/>
        </w:rPr>
        <w:t>мощь</w:t>
      </w:r>
      <w:r>
        <w:rPr>
          <w:rFonts w:ascii="Times New Roman" w:hAnsi="Times New Roman" w:eastAsia="Times New Roman" w:cs="Times New Roman"/>
          <w:i w:val="0"/>
          <w:iCs w:val="0"/>
          <w:color w:val="000000"/>
          <w:spacing w:val="20"/>
          <w:sz w:val="24"/>
          <w:szCs w:val="24"/>
        </w:rPr>
        <w:t xml:space="preserve"> </w:t>
      </w:r>
      <w:r>
        <w:rPr>
          <w:rFonts w:ascii="Times New Roman" w:hAnsi="Times New Roman" w:eastAsia="Times New Roman" w:cs="Times New Roman"/>
          <w:i w:val="0"/>
          <w:iCs w:val="0"/>
          <w:color w:val="000000"/>
          <w:spacing w:val="2"/>
          <w:w w:val="99"/>
          <w:sz w:val="24"/>
          <w:szCs w:val="24"/>
        </w:rPr>
        <w:t>п</w:t>
      </w:r>
      <w:r>
        <w:rPr>
          <w:rFonts w:ascii="Times New Roman" w:hAnsi="Times New Roman" w:eastAsia="Times New Roman" w:cs="Times New Roman"/>
          <w:i w:val="0"/>
          <w:iCs w:val="0"/>
          <w:color w:val="000000"/>
          <w:w w:val="99"/>
          <w:sz w:val="24"/>
          <w:szCs w:val="24"/>
        </w:rPr>
        <w:t>едагога</w:t>
      </w:r>
      <w:r>
        <w:rPr>
          <w:rFonts w:ascii="Times New Roman" w:hAnsi="Times New Roman" w:eastAsia="Times New Roman" w:cs="Times New Roman"/>
          <w:i w:val="0"/>
          <w:iCs w:val="0"/>
          <w:color w:val="000000"/>
          <w:spacing w:val="22"/>
          <w:sz w:val="24"/>
          <w:szCs w:val="24"/>
        </w:rPr>
        <w:t xml:space="preserve"> </w:t>
      </w:r>
      <w:r>
        <w:rPr>
          <w:rFonts w:ascii="Times New Roman" w:hAnsi="Times New Roman" w:eastAsia="Times New Roman" w:cs="Times New Roman"/>
          <w:i w:val="0"/>
          <w:iCs w:val="0"/>
          <w:color w:val="000000"/>
          <w:w w:val="99"/>
          <w:sz w:val="24"/>
          <w:szCs w:val="24"/>
        </w:rPr>
        <w:t>не</w:t>
      </w:r>
      <w:r>
        <w:rPr>
          <w:rFonts w:ascii="Times New Roman" w:hAnsi="Times New Roman" w:eastAsia="Times New Roman" w:cs="Times New Roman"/>
          <w:i w:val="0"/>
          <w:iCs w:val="0"/>
          <w:color w:val="000000"/>
          <w:spacing w:val="21"/>
          <w:sz w:val="24"/>
          <w:szCs w:val="24"/>
        </w:rPr>
        <w:t xml:space="preserve"> </w:t>
      </w:r>
      <w:r>
        <w:rPr>
          <w:rFonts w:ascii="Times New Roman" w:hAnsi="Times New Roman" w:eastAsia="Times New Roman" w:cs="Times New Roman"/>
          <w:i w:val="0"/>
          <w:iCs w:val="0"/>
          <w:color w:val="000000"/>
          <w:spacing w:val="1"/>
          <w:w w:val="99"/>
          <w:sz w:val="24"/>
          <w:szCs w:val="24"/>
        </w:rPr>
        <w:t>о</w:t>
      </w:r>
      <w:r>
        <w:rPr>
          <w:rFonts w:ascii="Times New Roman" w:hAnsi="Times New Roman" w:eastAsia="Times New Roman" w:cs="Times New Roman"/>
          <w:i w:val="0"/>
          <w:iCs w:val="0"/>
          <w:color w:val="000000"/>
          <w:w w:val="99"/>
          <w:sz w:val="24"/>
          <w:szCs w:val="24"/>
        </w:rPr>
        <w:t>каз</w:t>
      </w:r>
      <w:r>
        <w:rPr>
          <w:rFonts w:ascii="Times New Roman" w:hAnsi="Times New Roman" w:eastAsia="Times New Roman" w:cs="Times New Roman"/>
          <w:i w:val="0"/>
          <w:iCs w:val="0"/>
          <w:color w:val="000000"/>
          <w:spacing w:val="1"/>
          <w:w w:val="99"/>
          <w:sz w:val="24"/>
          <w:szCs w:val="24"/>
        </w:rPr>
        <w:t>ы</w:t>
      </w:r>
      <w:r>
        <w:rPr>
          <w:rFonts w:ascii="Times New Roman" w:hAnsi="Times New Roman" w:eastAsia="Times New Roman" w:cs="Times New Roman"/>
          <w:i w:val="0"/>
          <w:iCs w:val="0"/>
          <w:color w:val="000000"/>
          <w:w w:val="99"/>
          <w:sz w:val="24"/>
          <w:szCs w:val="24"/>
        </w:rPr>
        <w:t>вает</w:t>
      </w:r>
      <w:r>
        <w:rPr>
          <w:rFonts w:ascii="Times New Roman" w:hAnsi="Times New Roman" w:eastAsia="Times New Roman" w:cs="Times New Roman"/>
          <w:i w:val="0"/>
          <w:iCs w:val="0"/>
          <w:color w:val="000000"/>
          <w:spacing w:val="23"/>
          <w:sz w:val="24"/>
          <w:szCs w:val="24"/>
        </w:rPr>
        <w:t xml:space="preserve"> </w:t>
      </w:r>
      <w:r>
        <w:rPr>
          <w:rFonts w:ascii="Times New Roman" w:hAnsi="Times New Roman" w:eastAsia="Times New Roman" w:cs="Times New Roman"/>
          <w:i w:val="0"/>
          <w:iCs w:val="0"/>
          <w:color w:val="000000"/>
          <w:w w:val="99"/>
          <w:sz w:val="24"/>
          <w:szCs w:val="24"/>
        </w:rPr>
        <w:t>значимого</w:t>
      </w:r>
      <w:r>
        <w:rPr>
          <w:rFonts w:ascii="Times New Roman" w:hAnsi="Times New Roman" w:eastAsia="Times New Roman" w:cs="Times New Roman"/>
          <w:i w:val="0"/>
          <w:iCs w:val="0"/>
          <w:color w:val="000000"/>
          <w:spacing w:val="20"/>
          <w:sz w:val="24"/>
          <w:szCs w:val="24"/>
        </w:rPr>
        <w:t xml:space="preserve"> </w:t>
      </w:r>
      <w:r>
        <w:rPr>
          <w:rFonts w:ascii="Times New Roman" w:hAnsi="Times New Roman" w:eastAsia="Times New Roman" w:cs="Times New Roman"/>
          <w:i w:val="0"/>
          <w:iCs w:val="0"/>
          <w:color w:val="000000"/>
          <w:w w:val="99"/>
          <w:sz w:val="24"/>
          <w:szCs w:val="24"/>
        </w:rPr>
        <w:t>влияния</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на</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действия</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ребё</w:t>
      </w:r>
      <w:r>
        <w:rPr>
          <w:rFonts w:ascii="Times New Roman" w:hAnsi="Times New Roman" w:eastAsia="Times New Roman" w:cs="Times New Roman"/>
          <w:i w:val="0"/>
          <w:iCs w:val="0"/>
          <w:color w:val="000000"/>
          <w:spacing w:val="1"/>
          <w:w w:val="99"/>
          <w:sz w:val="24"/>
          <w:szCs w:val="24"/>
        </w:rPr>
        <w:t>н</w:t>
      </w:r>
      <w:r>
        <w:rPr>
          <w:rFonts w:ascii="Times New Roman" w:hAnsi="Times New Roman" w:eastAsia="Times New Roman" w:cs="Times New Roman"/>
          <w:i w:val="0"/>
          <w:iCs w:val="0"/>
          <w:color w:val="000000"/>
          <w:w w:val="99"/>
          <w:sz w:val="24"/>
          <w:szCs w:val="24"/>
        </w:rPr>
        <w:t>ка.</w:t>
      </w:r>
    </w:p>
    <w:p>
      <w:pPr>
        <w:spacing w:before="0" w:after="17" w:line="200" w:lineRule="exact"/>
        <w:rPr>
          <w:rFonts w:ascii="Times New Roman" w:hAnsi="Times New Roman" w:eastAsia="Times New Roman" w:cs="Times New Roman"/>
          <w:i w:val="0"/>
          <w:iCs w:val="0"/>
          <w:sz w:val="24"/>
          <w:szCs w:val="24"/>
        </w:rPr>
      </w:pPr>
    </w:p>
    <w:p>
      <w:pPr>
        <w:widowControl w:val="0"/>
        <w:spacing w:line="271" w:lineRule="auto"/>
        <w:ind w:left="190" w:right="130" w:firstLine="0"/>
        <w:jc w:val="center"/>
        <w:rPr>
          <w:rFonts w:ascii="Times New Roman" w:hAnsi="Times New Roman"/>
          <w:i w:val="0"/>
          <w:iCs w:val="0"/>
          <w:sz w:val="24"/>
          <w:szCs w:val="24"/>
        </w:rPr>
      </w:pPr>
      <w:r>
        <w:rPr>
          <w:rFonts w:ascii="Times New Roman" w:hAnsi="Times New Roman" w:eastAsia="Times New Roman" w:cs="Times New Roman"/>
          <w:b/>
          <w:bCs/>
          <w:i w:val="0"/>
          <w:iCs w:val="0"/>
          <w:color w:val="000000"/>
          <w:w w:val="99"/>
          <w:sz w:val="24"/>
          <w:szCs w:val="24"/>
        </w:rPr>
        <w:t>Кри</w:t>
      </w:r>
      <w:r>
        <w:rPr>
          <w:rFonts w:ascii="Times New Roman" w:hAnsi="Times New Roman" w:eastAsia="Times New Roman" w:cs="Times New Roman"/>
          <w:b/>
          <w:bCs/>
          <w:i w:val="0"/>
          <w:iCs w:val="0"/>
          <w:color w:val="000000"/>
          <w:spacing w:val="2"/>
          <w:w w:val="99"/>
          <w:sz w:val="24"/>
          <w:szCs w:val="24"/>
        </w:rPr>
        <w:t>т</w:t>
      </w:r>
      <w:r>
        <w:rPr>
          <w:rFonts w:ascii="Times New Roman" w:hAnsi="Times New Roman" w:eastAsia="Times New Roman" w:cs="Times New Roman"/>
          <w:b/>
          <w:bCs/>
          <w:i w:val="0"/>
          <w:iCs w:val="0"/>
          <w:color w:val="000000"/>
          <w:w w:val="99"/>
          <w:sz w:val="24"/>
          <w:szCs w:val="24"/>
        </w:rPr>
        <w:t>ерии</w:t>
      </w: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д</w:t>
      </w:r>
      <w:r>
        <w:rPr>
          <w:rFonts w:ascii="Times New Roman" w:hAnsi="Times New Roman" w:eastAsia="Times New Roman" w:cs="Times New Roman"/>
          <w:b/>
          <w:bCs/>
          <w:i w:val="0"/>
          <w:iCs w:val="0"/>
          <w:color w:val="000000"/>
          <w:spacing w:val="-1"/>
          <w:w w:val="99"/>
          <w:sz w:val="24"/>
          <w:szCs w:val="24"/>
        </w:rPr>
        <w:t>л</w:t>
      </w:r>
      <w:r>
        <w:rPr>
          <w:rFonts w:ascii="Times New Roman" w:hAnsi="Times New Roman" w:eastAsia="Times New Roman" w:cs="Times New Roman"/>
          <w:b/>
          <w:bCs/>
          <w:i w:val="0"/>
          <w:iCs w:val="0"/>
          <w:color w:val="000000"/>
          <w:w w:val="99"/>
          <w:sz w:val="24"/>
          <w:szCs w:val="24"/>
        </w:rPr>
        <w:t>я</w:t>
      </w: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опре</w:t>
      </w:r>
      <w:r>
        <w:rPr>
          <w:rFonts w:ascii="Times New Roman" w:hAnsi="Times New Roman" w:eastAsia="Times New Roman" w:cs="Times New Roman"/>
          <w:b/>
          <w:bCs/>
          <w:i w:val="0"/>
          <w:iCs w:val="0"/>
          <w:color w:val="000000"/>
          <w:spacing w:val="1"/>
          <w:w w:val="99"/>
          <w:sz w:val="24"/>
          <w:szCs w:val="24"/>
        </w:rPr>
        <w:t>д</w:t>
      </w:r>
      <w:r>
        <w:rPr>
          <w:rFonts w:ascii="Times New Roman" w:hAnsi="Times New Roman" w:eastAsia="Times New Roman" w:cs="Times New Roman"/>
          <w:b/>
          <w:bCs/>
          <w:i w:val="0"/>
          <w:iCs w:val="0"/>
          <w:color w:val="000000"/>
          <w:w w:val="99"/>
          <w:sz w:val="24"/>
          <w:szCs w:val="24"/>
        </w:rPr>
        <w:t>еления</w:t>
      </w: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резу</w:t>
      </w:r>
      <w:r>
        <w:rPr>
          <w:rFonts w:ascii="Times New Roman" w:hAnsi="Times New Roman" w:eastAsia="Times New Roman" w:cs="Times New Roman"/>
          <w:b/>
          <w:bCs/>
          <w:i w:val="0"/>
          <w:iCs w:val="0"/>
          <w:color w:val="000000"/>
          <w:spacing w:val="1"/>
          <w:w w:val="99"/>
          <w:sz w:val="24"/>
          <w:szCs w:val="24"/>
        </w:rPr>
        <w:t>л</w:t>
      </w:r>
      <w:r>
        <w:rPr>
          <w:rFonts w:ascii="Times New Roman" w:hAnsi="Times New Roman" w:eastAsia="Times New Roman" w:cs="Times New Roman"/>
          <w:b/>
          <w:bCs/>
          <w:i w:val="0"/>
          <w:iCs w:val="0"/>
          <w:color w:val="000000"/>
          <w:w w:val="99"/>
          <w:sz w:val="24"/>
          <w:szCs w:val="24"/>
        </w:rPr>
        <w:t>ь</w:t>
      </w:r>
      <w:r>
        <w:rPr>
          <w:rFonts w:ascii="Times New Roman" w:hAnsi="Times New Roman" w:eastAsia="Times New Roman" w:cs="Times New Roman"/>
          <w:b/>
          <w:bCs/>
          <w:i w:val="0"/>
          <w:iCs w:val="0"/>
          <w:color w:val="000000"/>
          <w:spacing w:val="4"/>
          <w:w w:val="99"/>
          <w:sz w:val="24"/>
          <w:szCs w:val="24"/>
        </w:rPr>
        <w:t>т</w:t>
      </w:r>
      <w:r>
        <w:rPr>
          <w:rFonts w:ascii="Times New Roman" w:hAnsi="Times New Roman" w:eastAsia="Times New Roman" w:cs="Times New Roman"/>
          <w:b/>
          <w:bCs/>
          <w:i w:val="0"/>
          <w:iCs w:val="0"/>
          <w:color w:val="000000"/>
          <w:spacing w:val="-1"/>
          <w:w w:val="99"/>
          <w:sz w:val="24"/>
          <w:szCs w:val="24"/>
        </w:rPr>
        <w:t>а</w:t>
      </w:r>
      <w:r>
        <w:rPr>
          <w:rFonts w:ascii="Times New Roman" w:hAnsi="Times New Roman" w:eastAsia="Times New Roman" w:cs="Times New Roman"/>
          <w:b/>
          <w:bCs/>
          <w:i w:val="0"/>
          <w:iCs w:val="0"/>
          <w:color w:val="000000"/>
          <w:spacing w:val="2"/>
          <w:w w:val="99"/>
          <w:sz w:val="24"/>
          <w:szCs w:val="24"/>
        </w:rPr>
        <w:t>т</w:t>
      </w:r>
      <w:r>
        <w:rPr>
          <w:rFonts w:ascii="Times New Roman" w:hAnsi="Times New Roman" w:eastAsia="Times New Roman" w:cs="Times New Roman"/>
          <w:b/>
          <w:bCs/>
          <w:i w:val="0"/>
          <w:iCs w:val="0"/>
          <w:color w:val="000000"/>
          <w:w w:val="99"/>
          <w:sz w:val="24"/>
          <w:szCs w:val="24"/>
        </w:rPr>
        <w:t>ов</w:t>
      </w:r>
      <w:r>
        <w:rPr>
          <w:rFonts w:ascii="Times New Roman" w:hAnsi="Times New Roman" w:eastAsia="Times New Roman" w:cs="Times New Roman"/>
          <w:b/>
          <w:bCs/>
          <w:i w:val="0"/>
          <w:iCs w:val="0"/>
          <w:color w:val="000000"/>
          <w:spacing w:val="-3"/>
          <w:sz w:val="24"/>
          <w:szCs w:val="24"/>
        </w:rPr>
        <w:t xml:space="preserve"> </w:t>
      </w:r>
      <w:r>
        <w:rPr>
          <w:rFonts w:ascii="Times New Roman" w:hAnsi="Times New Roman" w:eastAsia="Times New Roman" w:cs="Times New Roman"/>
          <w:b/>
          <w:bCs/>
          <w:i w:val="0"/>
          <w:iCs w:val="0"/>
          <w:color w:val="000000"/>
          <w:w w:val="99"/>
          <w:sz w:val="24"/>
          <w:szCs w:val="24"/>
        </w:rPr>
        <w:t>освоения</w:t>
      </w: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о</w:t>
      </w:r>
      <w:r>
        <w:rPr>
          <w:rFonts w:ascii="Times New Roman" w:hAnsi="Times New Roman" w:eastAsia="Times New Roman" w:cs="Times New Roman"/>
          <w:b/>
          <w:bCs/>
          <w:i w:val="0"/>
          <w:iCs w:val="0"/>
          <w:color w:val="000000"/>
          <w:spacing w:val="1"/>
          <w:w w:val="99"/>
          <w:sz w:val="24"/>
          <w:szCs w:val="24"/>
        </w:rPr>
        <w:t>с</w:t>
      </w:r>
      <w:r>
        <w:rPr>
          <w:rFonts w:ascii="Times New Roman" w:hAnsi="Times New Roman" w:eastAsia="Times New Roman" w:cs="Times New Roman"/>
          <w:b/>
          <w:bCs/>
          <w:i w:val="0"/>
          <w:iCs w:val="0"/>
          <w:color w:val="000000"/>
          <w:w w:val="99"/>
          <w:sz w:val="24"/>
          <w:szCs w:val="24"/>
        </w:rPr>
        <w:t>нов</w:t>
      </w:r>
      <w:r>
        <w:rPr>
          <w:rFonts w:ascii="Times New Roman" w:hAnsi="Times New Roman" w:eastAsia="Times New Roman" w:cs="Times New Roman"/>
          <w:b/>
          <w:bCs/>
          <w:i w:val="0"/>
          <w:iCs w:val="0"/>
          <w:color w:val="000000"/>
          <w:spacing w:val="1"/>
          <w:w w:val="99"/>
          <w:sz w:val="24"/>
          <w:szCs w:val="24"/>
        </w:rPr>
        <w:t>н</w:t>
      </w:r>
      <w:r>
        <w:rPr>
          <w:rFonts w:ascii="Times New Roman" w:hAnsi="Times New Roman" w:eastAsia="Times New Roman" w:cs="Times New Roman"/>
          <w:b/>
          <w:bCs/>
          <w:i w:val="0"/>
          <w:iCs w:val="0"/>
          <w:color w:val="000000"/>
          <w:w w:val="99"/>
          <w:sz w:val="24"/>
          <w:szCs w:val="24"/>
        </w:rPr>
        <w:t>ой</w:t>
      </w: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образова</w:t>
      </w:r>
      <w:r>
        <w:rPr>
          <w:rFonts w:ascii="Times New Roman" w:hAnsi="Times New Roman" w:eastAsia="Times New Roman" w:cs="Times New Roman"/>
          <w:b/>
          <w:bCs/>
          <w:i w:val="0"/>
          <w:iCs w:val="0"/>
          <w:color w:val="000000"/>
          <w:spacing w:val="3"/>
          <w:w w:val="99"/>
          <w:sz w:val="24"/>
          <w:szCs w:val="24"/>
        </w:rPr>
        <w:t>т</w:t>
      </w:r>
      <w:r>
        <w:rPr>
          <w:rFonts w:ascii="Times New Roman" w:hAnsi="Times New Roman" w:eastAsia="Times New Roman" w:cs="Times New Roman"/>
          <w:b/>
          <w:bCs/>
          <w:i w:val="0"/>
          <w:iCs w:val="0"/>
          <w:color w:val="000000"/>
          <w:w w:val="99"/>
          <w:sz w:val="24"/>
          <w:szCs w:val="24"/>
        </w:rPr>
        <w:t>ел</w:t>
      </w:r>
      <w:r>
        <w:rPr>
          <w:rFonts w:ascii="Times New Roman" w:hAnsi="Times New Roman" w:eastAsia="Times New Roman" w:cs="Times New Roman"/>
          <w:b/>
          <w:bCs/>
          <w:i w:val="0"/>
          <w:iCs w:val="0"/>
          <w:color w:val="000000"/>
          <w:spacing w:val="-1"/>
          <w:w w:val="99"/>
          <w:sz w:val="24"/>
          <w:szCs w:val="24"/>
        </w:rPr>
        <w:t>ь</w:t>
      </w:r>
      <w:r>
        <w:rPr>
          <w:rFonts w:ascii="Times New Roman" w:hAnsi="Times New Roman" w:eastAsia="Times New Roman" w:cs="Times New Roman"/>
          <w:b/>
          <w:bCs/>
          <w:i w:val="0"/>
          <w:iCs w:val="0"/>
          <w:color w:val="000000"/>
          <w:w w:val="99"/>
          <w:sz w:val="24"/>
          <w:szCs w:val="24"/>
        </w:rPr>
        <w:t>ной</w:t>
      </w: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программы</w:t>
      </w: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дошкольного</w:t>
      </w: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обра</w:t>
      </w:r>
      <w:r>
        <w:rPr>
          <w:rFonts w:ascii="Times New Roman" w:hAnsi="Times New Roman" w:eastAsia="Times New Roman" w:cs="Times New Roman"/>
          <w:b/>
          <w:bCs/>
          <w:i w:val="0"/>
          <w:iCs w:val="0"/>
          <w:color w:val="000000"/>
          <w:spacing w:val="1"/>
          <w:w w:val="99"/>
          <w:sz w:val="24"/>
          <w:szCs w:val="24"/>
        </w:rPr>
        <w:t>з</w:t>
      </w:r>
      <w:r>
        <w:rPr>
          <w:rFonts w:ascii="Times New Roman" w:hAnsi="Times New Roman" w:eastAsia="Times New Roman" w:cs="Times New Roman"/>
          <w:b/>
          <w:bCs/>
          <w:i w:val="0"/>
          <w:iCs w:val="0"/>
          <w:color w:val="000000"/>
          <w:w w:val="99"/>
          <w:sz w:val="24"/>
          <w:szCs w:val="24"/>
        </w:rPr>
        <w:t>ования</w:t>
      </w: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в</w:t>
      </w: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образова</w:t>
      </w:r>
      <w:r>
        <w:rPr>
          <w:rFonts w:ascii="Times New Roman" w:hAnsi="Times New Roman" w:eastAsia="Times New Roman" w:cs="Times New Roman"/>
          <w:b/>
          <w:bCs/>
          <w:i w:val="0"/>
          <w:iCs w:val="0"/>
          <w:color w:val="000000"/>
          <w:spacing w:val="2"/>
          <w:w w:val="99"/>
          <w:sz w:val="24"/>
          <w:szCs w:val="24"/>
        </w:rPr>
        <w:t>т</w:t>
      </w:r>
      <w:r>
        <w:rPr>
          <w:rFonts w:ascii="Times New Roman" w:hAnsi="Times New Roman" w:eastAsia="Times New Roman" w:cs="Times New Roman"/>
          <w:b/>
          <w:bCs/>
          <w:i w:val="0"/>
          <w:iCs w:val="0"/>
          <w:color w:val="000000"/>
          <w:w w:val="99"/>
          <w:sz w:val="24"/>
          <w:szCs w:val="24"/>
        </w:rPr>
        <w:t>ел</w:t>
      </w:r>
      <w:r>
        <w:rPr>
          <w:rFonts w:ascii="Times New Roman" w:hAnsi="Times New Roman" w:eastAsia="Times New Roman" w:cs="Times New Roman"/>
          <w:b/>
          <w:bCs/>
          <w:i w:val="0"/>
          <w:iCs w:val="0"/>
          <w:color w:val="000000"/>
          <w:spacing w:val="-1"/>
          <w:w w:val="99"/>
          <w:sz w:val="24"/>
          <w:szCs w:val="24"/>
        </w:rPr>
        <w:t>ь</w:t>
      </w:r>
      <w:r>
        <w:rPr>
          <w:rFonts w:ascii="Times New Roman" w:hAnsi="Times New Roman" w:eastAsia="Times New Roman" w:cs="Times New Roman"/>
          <w:b/>
          <w:bCs/>
          <w:i w:val="0"/>
          <w:iCs w:val="0"/>
          <w:color w:val="000000"/>
          <w:w w:val="99"/>
          <w:sz w:val="24"/>
          <w:szCs w:val="24"/>
        </w:rPr>
        <w:t>ной</w:t>
      </w:r>
      <w:r>
        <w:rPr>
          <w:rFonts w:ascii="Times New Roman" w:hAnsi="Times New Roman" w:eastAsia="Times New Roman" w:cs="Times New Roman"/>
          <w:b/>
          <w:bCs/>
          <w:i w:val="0"/>
          <w:iCs w:val="0"/>
          <w:color w:val="000000"/>
          <w:spacing w:val="1"/>
          <w:sz w:val="24"/>
          <w:szCs w:val="24"/>
        </w:rPr>
        <w:t xml:space="preserve"> </w:t>
      </w:r>
      <w:r>
        <w:rPr>
          <w:rFonts w:ascii="Times New Roman" w:hAnsi="Times New Roman" w:eastAsia="Times New Roman" w:cs="Times New Roman"/>
          <w:b/>
          <w:bCs/>
          <w:i w:val="0"/>
          <w:iCs w:val="0"/>
          <w:color w:val="000000"/>
          <w:w w:val="99"/>
          <w:sz w:val="24"/>
          <w:szCs w:val="24"/>
        </w:rPr>
        <w:t>об</w:t>
      </w:r>
      <w:r>
        <w:rPr>
          <w:rFonts w:ascii="Times New Roman" w:hAnsi="Times New Roman" w:eastAsia="Times New Roman" w:cs="Times New Roman"/>
          <w:b/>
          <w:bCs/>
          <w:i w:val="0"/>
          <w:iCs w:val="0"/>
          <w:color w:val="000000"/>
          <w:spacing w:val="1"/>
          <w:w w:val="99"/>
          <w:sz w:val="24"/>
          <w:szCs w:val="24"/>
        </w:rPr>
        <w:t>ла</w:t>
      </w:r>
      <w:r>
        <w:rPr>
          <w:rFonts w:ascii="Times New Roman" w:hAnsi="Times New Roman" w:eastAsia="Times New Roman" w:cs="Times New Roman"/>
          <w:b/>
          <w:bCs/>
          <w:i w:val="0"/>
          <w:iCs w:val="0"/>
          <w:color w:val="000000"/>
          <w:spacing w:val="-1"/>
          <w:w w:val="99"/>
          <w:sz w:val="24"/>
          <w:szCs w:val="24"/>
        </w:rPr>
        <w:t>с</w:t>
      </w:r>
      <w:r>
        <w:rPr>
          <w:rFonts w:ascii="Times New Roman" w:hAnsi="Times New Roman" w:eastAsia="Times New Roman" w:cs="Times New Roman"/>
          <w:b/>
          <w:bCs/>
          <w:i w:val="0"/>
          <w:iCs w:val="0"/>
          <w:color w:val="000000"/>
          <w:spacing w:val="3"/>
          <w:w w:val="99"/>
          <w:sz w:val="24"/>
          <w:szCs w:val="24"/>
        </w:rPr>
        <w:t>т</w:t>
      </w:r>
      <w:r>
        <w:rPr>
          <w:rFonts w:ascii="Times New Roman" w:hAnsi="Times New Roman" w:eastAsia="Times New Roman" w:cs="Times New Roman"/>
          <w:b/>
          <w:bCs/>
          <w:i w:val="0"/>
          <w:iCs w:val="0"/>
          <w:color w:val="000000"/>
          <w:w w:val="99"/>
          <w:sz w:val="24"/>
          <w:szCs w:val="24"/>
        </w:rPr>
        <w:t>и</w:t>
      </w: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«Художес</w:t>
      </w:r>
      <w:r>
        <w:rPr>
          <w:rFonts w:ascii="Times New Roman" w:hAnsi="Times New Roman" w:eastAsia="Times New Roman" w:cs="Times New Roman"/>
          <w:b/>
          <w:bCs/>
          <w:i w:val="0"/>
          <w:iCs w:val="0"/>
          <w:color w:val="000000"/>
          <w:spacing w:val="3"/>
          <w:w w:val="99"/>
          <w:sz w:val="24"/>
          <w:szCs w:val="24"/>
        </w:rPr>
        <w:t>т</w:t>
      </w:r>
      <w:r>
        <w:rPr>
          <w:rFonts w:ascii="Times New Roman" w:hAnsi="Times New Roman" w:eastAsia="Times New Roman" w:cs="Times New Roman"/>
          <w:b/>
          <w:bCs/>
          <w:i w:val="0"/>
          <w:iCs w:val="0"/>
          <w:color w:val="000000"/>
          <w:w w:val="99"/>
          <w:sz w:val="24"/>
          <w:szCs w:val="24"/>
        </w:rPr>
        <w:t>венно</w:t>
      </w: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w:t>
      </w: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э</w:t>
      </w:r>
      <w:r>
        <w:rPr>
          <w:rFonts w:ascii="Times New Roman" w:hAnsi="Times New Roman" w:eastAsia="Times New Roman" w:cs="Times New Roman"/>
          <w:b/>
          <w:bCs/>
          <w:i w:val="0"/>
          <w:iCs w:val="0"/>
          <w:color w:val="000000"/>
          <w:spacing w:val="-2"/>
          <w:w w:val="99"/>
          <w:sz w:val="24"/>
          <w:szCs w:val="24"/>
        </w:rPr>
        <w:t>с</w:t>
      </w:r>
      <w:r>
        <w:rPr>
          <w:rFonts w:ascii="Times New Roman" w:hAnsi="Times New Roman" w:eastAsia="Times New Roman" w:cs="Times New Roman"/>
          <w:b/>
          <w:bCs/>
          <w:i w:val="0"/>
          <w:iCs w:val="0"/>
          <w:color w:val="000000"/>
          <w:spacing w:val="3"/>
          <w:w w:val="99"/>
          <w:sz w:val="24"/>
          <w:szCs w:val="24"/>
        </w:rPr>
        <w:t>т</w:t>
      </w:r>
      <w:r>
        <w:rPr>
          <w:rFonts w:ascii="Times New Roman" w:hAnsi="Times New Roman" w:eastAsia="Times New Roman" w:cs="Times New Roman"/>
          <w:b/>
          <w:bCs/>
          <w:i w:val="0"/>
          <w:iCs w:val="0"/>
          <w:color w:val="000000"/>
          <w:spacing w:val="-1"/>
          <w:w w:val="99"/>
          <w:sz w:val="24"/>
          <w:szCs w:val="24"/>
        </w:rPr>
        <w:t>е</w:t>
      </w:r>
      <w:r>
        <w:rPr>
          <w:rFonts w:ascii="Times New Roman" w:hAnsi="Times New Roman" w:eastAsia="Times New Roman" w:cs="Times New Roman"/>
          <w:b/>
          <w:bCs/>
          <w:i w:val="0"/>
          <w:iCs w:val="0"/>
          <w:color w:val="000000"/>
          <w:spacing w:val="2"/>
          <w:w w:val="99"/>
          <w:sz w:val="24"/>
          <w:szCs w:val="24"/>
        </w:rPr>
        <w:t>т</w:t>
      </w:r>
      <w:r>
        <w:rPr>
          <w:rFonts w:ascii="Times New Roman" w:hAnsi="Times New Roman" w:eastAsia="Times New Roman" w:cs="Times New Roman"/>
          <w:b/>
          <w:bCs/>
          <w:i w:val="0"/>
          <w:iCs w:val="0"/>
          <w:color w:val="000000"/>
          <w:w w:val="99"/>
          <w:sz w:val="24"/>
          <w:szCs w:val="24"/>
        </w:rPr>
        <w:t>ическое</w:t>
      </w: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развитие»,</w:t>
      </w:r>
      <w:r>
        <w:rPr>
          <w:rFonts w:ascii="Times New Roman" w:hAnsi="Times New Roman" w:eastAsia="Times New Roman" w:cs="Times New Roman"/>
          <w:b/>
          <w:bCs/>
          <w:i w:val="0"/>
          <w:iCs w:val="0"/>
          <w:color w:val="000000"/>
          <w:spacing w:val="3671"/>
          <w:sz w:val="24"/>
          <w:szCs w:val="24"/>
        </w:rPr>
        <w:t xml:space="preserve"> </w:t>
      </w:r>
    </w:p>
    <w:p>
      <w:pPr>
        <w:widowControl w:val="0"/>
        <w:spacing w:line="271" w:lineRule="auto"/>
        <w:ind w:left="190" w:right="130" w:firstLine="0"/>
        <w:jc w:val="center"/>
        <w:rPr>
          <w:rFonts w:ascii="Times New Roman" w:hAnsi="Times New Roman"/>
          <w:i w:val="0"/>
          <w:iCs w:val="0"/>
          <w:sz w:val="24"/>
          <w:szCs w:val="24"/>
        </w:rPr>
      </w:pPr>
      <w:r>
        <w:rPr>
          <w:rFonts w:ascii="Times New Roman" w:hAnsi="Times New Roman" w:eastAsia="Times New Roman" w:cs="Times New Roman"/>
          <w:b/>
          <w:bCs/>
          <w:i w:val="0"/>
          <w:iCs w:val="0"/>
          <w:color w:val="000000"/>
          <w:w w:val="99"/>
          <w:sz w:val="24"/>
          <w:szCs w:val="24"/>
        </w:rPr>
        <w:t>в</w:t>
      </w: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разд</w:t>
      </w:r>
      <w:r>
        <w:rPr>
          <w:rFonts w:ascii="Times New Roman" w:hAnsi="Times New Roman" w:eastAsia="Times New Roman" w:cs="Times New Roman"/>
          <w:b/>
          <w:bCs/>
          <w:i w:val="0"/>
          <w:iCs w:val="0"/>
          <w:color w:val="000000"/>
          <w:spacing w:val="1"/>
          <w:w w:val="99"/>
          <w:sz w:val="24"/>
          <w:szCs w:val="24"/>
        </w:rPr>
        <w:t>е</w:t>
      </w:r>
      <w:r>
        <w:rPr>
          <w:rFonts w:ascii="Times New Roman" w:hAnsi="Times New Roman" w:eastAsia="Times New Roman" w:cs="Times New Roman"/>
          <w:b/>
          <w:bCs/>
          <w:i w:val="0"/>
          <w:iCs w:val="0"/>
          <w:color w:val="000000"/>
          <w:w w:val="99"/>
          <w:sz w:val="24"/>
          <w:szCs w:val="24"/>
        </w:rPr>
        <w:t>ле</w:t>
      </w:r>
      <w:r>
        <w:rPr>
          <w:rFonts w:ascii="Times New Roman" w:hAnsi="Times New Roman" w:eastAsia="Times New Roman" w:cs="Times New Roman"/>
          <w:b/>
          <w:bCs/>
          <w:i w:val="0"/>
          <w:iCs w:val="0"/>
          <w:color w:val="000000"/>
          <w:spacing w:val="-1"/>
          <w:sz w:val="24"/>
          <w:szCs w:val="24"/>
        </w:rPr>
        <w:t xml:space="preserve"> </w:t>
      </w:r>
      <w:r>
        <w:rPr>
          <w:rFonts w:ascii="Times New Roman" w:hAnsi="Times New Roman" w:eastAsia="Times New Roman" w:cs="Times New Roman"/>
          <w:b/>
          <w:bCs/>
          <w:i w:val="0"/>
          <w:iCs w:val="0"/>
          <w:color w:val="000000"/>
          <w:w w:val="99"/>
          <w:sz w:val="24"/>
          <w:szCs w:val="24"/>
        </w:rPr>
        <w:t>«М</w:t>
      </w:r>
      <w:r>
        <w:rPr>
          <w:rFonts w:ascii="Times New Roman" w:hAnsi="Times New Roman" w:eastAsia="Times New Roman" w:cs="Times New Roman"/>
          <w:b/>
          <w:bCs/>
          <w:i w:val="0"/>
          <w:iCs w:val="0"/>
          <w:color w:val="000000"/>
          <w:spacing w:val="1"/>
          <w:w w:val="99"/>
          <w:sz w:val="24"/>
          <w:szCs w:val="24"/>
        </w:rPr>
        <w:t>у</w:t>
      </w:r>
      <w:r>
        <w:rPr>
          <w:rFonts w:ascii="Times New Roman" w:hAnsi="Times New Roman" w:eastAsia="Times New Roman" w:cs="Times New Roman"/>
          <w:b/>
          <w:bCs/>
          <w:i w:val="0"/>
          <w:iCs w:val="0"/>
          <w:color w:val="000000"/>
          <w:w w:val="99"/>
          <w:sz w:val="24"/>
          <w:szCs w:val="24"/>
        </w:rPr>
        <w:t>зыка</w:t>
      </w:r>
      <w:r>
        <w:rPr>
          <w:rFonts w:ascii="Times New Roman" w:hAnsi="Times New Roman" w:eastAsia="Times New Roman" w:cs="Times New Roman"/>
          <w:b/>
          <w:bCs/>
          <w:i w:val="0"/>
          <w:iCs w:val="0"/>
          <w:color w:val="000000"/>
          <w:spacing w:val="1"/>
          <w:w w:val="99"/>
          <w:sz w:val="24"/>
          <w:szCs w:val="24"/>
        </w:rPr>
        <w:t>ль</w:t>
      </w:r>
      <w:r>
        <w:rPr>
          <w:rFonts w:ascii="Times New Roman" w:hAnsi="Times New Roman" w:eastAsia="Times New Roman" w:cs="Times New Roman"/>
          <w:b/>
          <w:bCs/>
          <w:i w:val="0"/>
          <w:iCs w:val="0"/>
          <w:color w:val="000000"/>
          <w:w w:val="99"/>
          <w:sz w:val="24"/>
          <w:szCs w:val="24"/>
        </w:rPr>
        <w:t>ная</w:t>
      </w: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дея</w:t>
      </w:r>
      <w:r>
        <w:rPr>
          <w:rFonts w:ascii="Times New Roman" w:hAnsi="Times New Roman" w:eastAsia="Times New Roman" w:cs="Times New Roman"/>
          <w:b/>
          <w:bCs/>
          <w:i w:val="0"/>
          <w:iCs w:val="0"/>
          <w:color w:val="000000"/>
          <w:spacing w:val="3"/>
          <w:w w:val="99"/>
          <w:sz w:val="24"/>
          <w:szCs w:val="24"/>
        </w:rPr>
        <w:t>т</w:t>
      </w:r>
      <w:r>
        <w:rPr>
          <w:rFonts w:ascii="Times New Roman" w:hAnsi="Times New Roman" w:eastAsia="Times New Roman" w:cs="Times New Roman"/>
          <w:b/>
          <w:bCs/>
          <w:i w:val="0"/>
          <w:iCs w:val="0"/>
          <w:color w:val="000000"/>
          <w:w w:val="99"/>
          <w:sz w:val="24"/>
          <w:szCs w:val="24"/>
        </w:rPr>
        <w:t>ельнос</w:t>
      </w:r>
      <w:r>
        <w:rPr>
          <w:rFonts w:ascii="Times New Roman" w:hAnsi="Times New Roman" w:eastAsia="Times New Roman" w:cs="Times New Roman"/>
          <w:b/>
          <w:bCs/>
          <w:i w:val="0"/>
          <w:iCs w:val="0"/>
          <w:color w:val="000000"/>
          <w:spacing w:val="3"/>
          <w:w w:val="99"/>
          <w:sz w:val="24"/>
          <w:szCs w:val="24"/>
        </w:rPr>
        <w:t>т</w:t>
      </w:r>
      <w:r>
        <w:rPr>
          <w:rFonts w:ascii="Times New Roman" w:hAnsi="Times New Roman" w:eastAsia="Times New Roman" w:cs="Times New Roman"/>
          <w:b/>
          <w:bCs/>
          <w:i w:val="0"/>
          <w:iCs w:val="0"/>
          <w:color w:val="000000"/>
          <w:spacing w:val="-1"/>
          <w:w w:val="99"/>
          <w:sz w:val="24"/>
          <w:szCs w:val="24"/>
        </w:rPr>
        <w:t>ь</w:t>
      </w:r>
      <w:r>
        <w:rPr>
          <w:rFonts w:ascii="Times New Roman" w:hAnsi="Times New Roman" w:eastAsia="Times New Roman" w:cs="Times New Roman"/>
          <w:b/>
          <w:bCs/>
          <w:i w:val="0"/>
          <w:iCs w:val="0"/>
          <w:color w:val="000000"/>
          <w:w w:val="99"/>
          <w:sz w:val="24"/>
          <w:szCs w:val="24"/>
        </w:rPr>
        <w:t>»</w:t>
      </w:r>
    </w:p>
    <w:p>
      <w:pPr>
        <w:widowControl w:val="0"/>
        <w:spacing w:line="235" w:lineRule="auto"/>
        <w:ind w:left="708" w:right="-20" w:firstLine="0"/>
        <w:rPr>
          <w:rFonts w:ascii="Times New Roman" w:hAnsi="Times New Roman"/>
          <w:i w:val="0"/>
          <w:iCs w:val="0"/>
          <w:sz w:val="24"/>
          <w:szCs w:val="24"/>
        </w:rPr>
      </w:pPr>
      <w:r>
        <w:rPr>
          <w:rFonts w:ascii="Times New Roman" w:hAnsi="Times New Roman" w:eastAsia="Times New Roman" w:cs="Times New Roman"/>
          <w:b/>
          <w:bCs/>
          <w:i w:val="0"/>
          <w:iCs w:val="0"/>
          <w:color w:val="000000"/>
          <w:spacing w:val="1"/>
          <w:w w:val="99"/>
          <w:sz w:val="24"/>
          <w:szCs w:val="24"/>
        </w:rPr>
        <w:t>С</w:t>
      </w:r>
      <w:r>
        <w:rPr>
          <w:rFonts w:ascii="Times New Roman" w:hAnsi="Times New Roman" w:eastAsia="Times New Roman" w:cs="Times New Roman"/>
          <w:b/>
          <w:bCs/>
          <w:i w:val="0"/>
          <w:iCs w:val="0"/>
          <w:color w:val="000000"/>
          <w:spacing w:val="-3"/>
          <w:w w:val="99"/>
          <w:sz w:val="24"/>
          <w:szCs w:val="24"/>
        </w:rPr>
        <w:t>ф</w:t>
      </w:r>
      <w:r>
        <w:rPr>
          <w:rFonts w:ascii="Times New Roman" w:hAnsi="Times New Roman" w:eastAsia="Times New Roman" w:cs="Times New Roman"/>
          <w:b/>
          <w:bCs/>
          <w:i w:val="0"/>
          <w:iCs w:val="0"/>
          <w:color w:val="000000"/>
          <w:w w:val="99"/>
          <w:sz w:val="24"/>
          <w:szCs w:val="24"/>
        </w:rPr>
        <w:t>ормир</w:t>
      </w:r>
      <w:r>
        <w:rPr>
          <w:rFonts w:ascii="Times New Roman" w:hAnsi="Times New Roman" w:eastAsia="Times New Roman" w:cs="Times New Roman"/>
          <w:b/>
          <w:bCs/>
          <w:i w:val="0"/>
          <w:iCs w:val="0"/>
          <w:color w:val="000000"/>
          <w:spacing w:val="1"/>
          <w:w w:val="99"/>
          <w:sz w:val="24"/>
          <w:szCs w:val="24"/>
        </w:rPr>
        <w:t>о</w:t>
      </w:r>
      <w:r>
        <w:rPr>
          <w:rFonts w:ascii="Times New Roman" w:hAnsi="Times New Roman" w:eastAsia="Times New Roman" w:cs="Times New Roman"/>
          <w:b/>
          <w:bCs/>
          <w:i w:val="0"/>
          <w:iCs w:val="0"/>
          <w:color w:val="000000"/>
          <w:w w:val="99"/>
          <w:sz w:val="24"/>
          <w:szCs w:val="24"/>
        </w:rPr>
        <w:t>вано</w:t>
      </w:r>
      <w:r>
        <w:rPr>
          <w:rFonts w:ascii="Times New Roman" w:hAnsi="Times New Roman" w:eastAsia="Times New Roman" w:cs="Times New Roman"/>
          <w:b/>
          <w:bCs/>
          <w:i w:val="0"/>
          <w:iCs w:val="0"/>
          <w:color w:val="000000"/>
          <w:spacing w:val="1"/>
          <w:sz w:val="24"/>
          <w:szCs w:val="24"/>
        </w:rPr>
        <w:t xml:space="preserve"> </w:t>
      </w:r>
      <w:r>
        <w:rPr>
          <w:rFonts w:ascii="Times New Roman" w:hAnsi="Times New Roman" w:eastAsia="Times New Roman" w:cs="Times New Roman"/>
          <w:b/>
          <w:bCs/>
          <w:i w:val="0"/>
          <w:iCs w:val="0"/>
          <w:color w:val="000000"/>
          <w:w w:val="99"/>
          <w:sz w:val="24"/>
          <w:szCs w:val="24"/>
        </w:rPr>
        <w:t>-</w:t>
      </w: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3</w:t>
      </w:r>
    </w:p>
    <w:p>
      <w:pPr>
        <w:widowControl w:val="0"/>
        <w:tabs>
          <w:tab w:val="left" w:pos="1524"/>
          <w:tab w:val="left" w:pos="2552"/>
          <w:tab w:val="left" w:pos="2965"/>
          <w:tab w:val="left" w:pos="4037"/>
          <w:tab w:val="left" w:pos="5054"/>
          <w:tab w:val="left" w:pos="6482"/>
          <w:tab w:val="left" w:pos="7156"/>
          <w:tab w:val="left" w:pos="8339"/>
        </w:tabs>
        <w:spacing w:line="235" w:lineRule="auto"/>
        <w:ind w:left="1" w:right="-18" w:firstLine="345"/>
        <w:jc w:val="both"/>
        <w:rPr>
          <w:rFonts w:ascii="Times New Roman" w:hAnsi="Times New Roman"/>
          <w:i w:val="0"/>
          <w:iCs w:val="0"/>
          <w:sz w:val="24"/>
          <w:szCs w:val="24"/>
        </w:rPr>
      </w:pPr>
      <w:r>
        <w:rPr>
          <w:rFonts w:ascii="Times New Roman" w:hAnsi="Times New Roman" w:eastAsia="Times New Roman" w:cs="Times New Roman"/>
          <w:i w:val="0"/>
          <w:iCs w:val="0"/>
          <w:color w:val="000000"/>
          <w:w w:val="99"/>
          <w:sz w:val="24"/>
          <w:szCs w:val="24"/>
        </w:rPr>
        <w:t>Ребёнок</w:t>
      </w:r>
      <w:r>
        <w:rPr>
          <w:rFonts w:ascii="Times New Roman" w:hAnsi="Times New Roman" w:eastAsia="Times New Roman" w:cs="Times New Roman"/>
          <w:i w:val="0"/>
          <w:iCs w:val="0"/>
          <w:color w:val="000000"/>
          <w:spacing w:val="5"/>
          <w:sz w:val="24"/>
          <w:szCs w:val="24"/>
        </w:rPr>
        <w:t xml:space="preserve"> </w:t>
      </w:r>
      <w:r>
        <w:rPr>
          <w:rFonts w:ascii="Times New Roman" w:hAnsi="Times New Roman" w:eastAsia="Times New Roman" w:cs="Times New Roman"/>
          <w:i w:val="0"/>
          <w:iCs w:val="0"/>
          <w:color w:val="000000"/>
          <w:spacing w:val="-4"/>
          <w:w w:val="99"/>
          <w:sz w:val="24"/>
          <w:szCs w:val="24"/>
        </w:rPr>
        <w:t>у</w:t>
      </w:r>
      <w:r>
        <w:rPr>
          <w:rFonts w:ascii="Times New Roman" w:hAnsi="Times New Roman" w:eastAsia="Times New Roman" w:cs="Times New Roman"/>
          <w:i w:val="0"/>
          <w:iCs w:val="0"/>
          <w:color w:val="000000"/>
          <w:w w:val="99"/>
          <w:sz w:val="24"/>
          <w:szCs w:val="24"/>
        </w:rPr>
        <w:t>ме</w:t>
      </w:r>
      <w:r>
        <w:rPr>
          <w:rFonts w:ascii="Times New Roman" w:hAnsi="Times New Roman" w:eastAsia="Times New Roman" w:cs="Times New Roman"/>
          <w:i w:val="0"/>
          <w:iCs w:val="0"/>
          <w:color w:val="000000"/>
          <w:spacing w:val="2"/>
          <w:w w:val="99"/>
          <w:sz w:val="24"/>
          <w:szCs w:val="24"/>
        </w:rPr>
        <w:t>е</w:t>
      </w:r>
      <w:r>
        <w:rPr>
          <w:rFonts w:ascii="Times New Roman" w:hAnsi="Times New Roman" w:eastAsia="Times New Roman" w:cs="Times New Roman"/>
          <w:i w:val="0"/>
          <w:iCs w:val="0"/>
          <w:color w:val="000000"/>
          <w:w w:val="99"/>
          <w:sz w:val="24"/>
          <w:szCs w:val="24"/>
        </w:rPr>
        <w:t>т</w:t>
      </w:r>
      <w:r>
        <w:rPr>
          <w:rFonts w:ascii="Times New Roman" w:hAnsi="Times New Roman" w:eastAsia="Times New Roman" w:cs="Times New Roman"/>
          <w:i w:val="0"/>
          <w:iCs w:val="0"/>
          <w:color w:val="000000"/>
          <w:spacing w:val="1"/>
          <w:sz w:val="24"/>
          <w:szCs w:val="24"/>
        </w:rPr>
        <w:t xml:space="preserve"> </w:t>
      </w:r>
      <w:r>
        <w:rPr>
          <w:rFonts w:ascii="Times New Roman" w:hAnsi="Times New Roman" w:eastAsia="Times New Roman" w:cs="Times New Roman"/>
          <w:i w:val="0"/>
          <w:iCs w:val="0"/>
          <w:color w:val="000000"/>
          <w:w w:val="99"/>
          <w:sz w:val="24"/>
          <w:szCs w:val="24"/>
        </w:rPr>
        <w:t>выразительно</w:t>
      </w:r>
      <w:r>
        <w:rPr>
          <w:rFonts w:ascii="Times New Roman" w:hAnsi="Times New Roman" w:eastAsia="Times New Roman" w:cs="Times New Roman"/>
          <w:i w:val="0"/>
          <w:iCs w:val="0"/>
          <w:color w:val="000000"/>
          <w:spacing w:val="1"/>
          <w:sz w:val="24"/>
          <w:szCs w:val="24"/>
        </w:rPr>
        <w:t xml:space="preserve"> </w:t>
      </w:r>
      <w:r>
        <w:rPr>
          <w:rFonts w:ascii="Times New Roman" w:hAnsi="Times New Roman" w:eastAsia="Times New Roman" w:cs="Times New Roman"/>
          <w:i w:val="0"/>
          <w:iCs w:val="0"/>
          <w:color w:val="000000"/>
          <w:w w:val="99"/>
          <w:sz w:val="24"/>
          <w:szCs w:val="24"/>
        </w:rPr>
        <w:t>и</w:t>
      </w:r>
      <w:r>
        <w:rPr>
          <w:rFonts w:ascii="Times New Roman" w:hAnsi="Times New Roman" w:eastAsia="Times New Roman" w:cs="Times New Roman"/>
          <w:i w:val="0"/>
          <w:iCs w:val="0"/>
          <w:color w:val="000000"/>
          <w:spacing w:val="2"/>
          <w:sz w:val="24"/>
          <w:szCs w:val="24"/>
        </w:rPr>
        <w:t xml:space="preserve"> </w:t>
      </w:r>
      <w:r>
        <w:rPr>
          <w:rFonts w:ascii="Times New Roman" w:hAnsi="Times New Roman" w:eastAsia="Times New Roman" w:cs="Times New Roman"/>
          <w:i w:val="0"/>
          <w:iCs w:val="0"/>
          <w:color w:val="000000"/>
          <w:w w:val="99"/>
          <w:sz w:val="24"/>
          <w:szCs w:val="24"/>
        </w:rPr>
        <w:t>ритмич</w:t>
      </w:r>
      <w:r>
        <w:rPr>
          <w:rFonts w:ascii="Times New Roman" w:hAnsi="Times New Roman" w:eastAsia="Times New Roman" w:cs="Times New Roman"/>
          <w:i w:val="0"/>
          <w:iCs w:val="0"/>
          <w:color w:val="000000"/>
          <w:spacing w:val="2"/>
          <w:w w:val="99"/>
          <w:sz w:val="24"/>
          <w:szCs w:val="24"/>
        </w:rPr>
        <w:t>н</w:t>
      </w:r>
      <w:r>
        <w:rPr>
          <w:rFonts w:ascii="Times New Roman" w:hAnsi="Times New Roman" w:eastAsia="Times New Roman" w:cs="Times New Roman"/>
          <w:i w:val="0"/>
          <w:iCs w:val="0"/>
          <w:color w:val="000000"/>
          <w:w w:val="99"/>
          <w:sz w:val="24"/>
          <w:szCs w:val="24"/>
        </w:rPr>
        <w:t>о</w:t>
      </w:r>
      <w:r>
        <w:rPr>
          <w:rFonts w:ascii="Times New Roman" w:hAnsi="Times New Roman" w:eastAsia="Times New Roman" w:cs="Times New Roman"/>
          <w:i w:val="0"/>
          <w:iCs w:val="0"/>
          <w:color w:val="000000"/>
          <w:spacing w:val="1"/>
          <w:sz w:val="24"/>
          <w:szCs w:val="24"/>
        </w:rPr>
        <w:t xml:space="preserve"> </w:t>
      </w:r>
      <w:r>
        <w:rPr>
          <w:rFonts w:ascii="Times New Roman" w:hAnsi="Times New Roman" w:eastAsia="Times New Roman" w:cs="Times New Roman"/>
          <w:i w:val="0"/>
          <w:iCs w:val="0"/>
          <w:color w:val="000000"/>
          <w:spacing w:val="1"/>
          <w:w w:val="99"/>
          <w:sz w:val="24"/>
          <w:szCs w:val="24"/>
        </w:rPr>
        <w:t>д</w:t>
      </w:r>
      <w:r>
        <w:rPr>
          <w:rFonts w:ascii="Times New Roman" w:hAnsi="Times New Roman" w:eastAsia="Times New Roman" w:cs="Times New Roman"/>
          <w:i w:val="0"/>
          <w:iCs w:val="0"/>
          <w:color w:val="000000"/>
          <w:w w:val="99"/>
          <w:sz w:val="24"/>
          <w:szCs w:val="24"/>
        </w:rPr>
        <w:t>вигаться</w:t>
      </w:r>
      <w:r>
        <w:rPr>
          <w:rFonts w:ascii="Times New Roman" w:hAnsi="Times New Roman" w:eastAsia="Times New Roman" w:cs="Times New Roman"/>
          <w:i w:val="0"/>
          <w:iCs w:val="0"/>
          <w:color w:val="000000"/>
          <w:spacing w:val="2"/>
          <w:sz w:val="24"/>
          <w:szCs w:val="24"/>
        </w:rPr>
        <w:t xml:space="preserve"> </w:t>
      </w:r>
      <w:r>
        <w:rPr>
          <w:rFonts w:ascii="Times New Roman" w:hAnsi="Times New Roman" w:eastAsia="Times New Roman" w:cs="Times New Roman"/>
          <w:i w:val="0"/>
          <w:iCs w:val="0"/>
          <w:color w:val="000000"/>
          <w:w w:val="99"/>
          <w:sz w:val="24"/>
          <w:szCs w:val="24"/>
        </w:rPr>
        <w:t>в</w:t>
      </w:r>
      <w:r>
        <w:rPr>
          <w:rFonts w:ascii="Times New Roman" w:hAnsi="Times New Roman" w:eastAsia="Times New Roman" w:cs="Times New Roman"/>
          <w:i w:val="0"/>
          <w:iCs w:val="0"/>
          <w:color w:val="000000"/>
          <w:spacing w:val="2"/>
          <w:sz w:val="24"/>
          <w:szCs w:val="24"/>
        </w:rPr>
        <w:t xml:space="preserve"> </w:t>
      </w:r>
      <w:r>
        <w:rPr>
          <w:rFonts w:ascii="Times New Roman" w:hAnsi="Times New Roman" w:eastAsia="Times New Roman" w:cs="Times New Roman"/>
          <w:i w:val="0"/>
          <w:iCs w:val="0"/>
          <w:color w:val="000000"/>
          <w:w w:val="99"/>
          <w:sz w:val="24"/>
          <w:szCs w:val="24"/>
        </w:rPr>
        <w:t>соответст</w:t>
      </w:r>
      <w:r>
        <w:rPr>
          <w:rFonts w:ascii="Times New Roman" w:hAnsi="Times New Roman" w:eastAsia="Times New Roman" w:cs="Times New Roman"/>
          <w:i w:val="0"/>
          <w:iCs w:val="0"/>
          <w:color w:val="000000"/>
          <w:spacing w:val="1"/>
          <w:w w:val="99"/>
          <w:sz w:val="24"/>
          <w:szCs w:val="24"/>
        </w:rPr>
        <w:t>в</w:t>
      </w:r>
      <w:r>
        <w:rPr>
          <w:rFonts w:ascii="Times New Roman" w:hAnsi="Times New Roman" w:eastAsia="Times New Roman" w:cs="Times New Roman"/>
          <w:i w:val="0"/>
          <w:iCs w:val="0"/>
          <w:color w:val="000000"/>
          <w:w w:val="99"/>
          <w:sz w:val="24"/>
          <w:szCs w:val="24"/>
        </w:rPr>
        <w:t>ии</w:t>
      </w:r>
      <w:r>
        <w:rPr>
          <w:rFonts w:ascii="Times New Roman" w:hAnsi="Times New Roman" w:eastAsia="Times New Roman" w:cs="Times New Roman"/>
          <w:i w:val="0"/>
          <w:iCs w:val="0"/>
          <w:color w:val="000000"/>
          <w:spacing w:val="2"/>
          <w:sz w:val="24"/>
          <w:szCs w:val="24"/>
        </w:rPr>
        <w:t xml:space="preserve"> </w:t>
      </w:r>
      <w:r>
        <w:rPr>
          <w:rFonts w:ascii="Times New Roman" w:hAnsi="Times New Roman" w:eastAsia="Times New Roman" w:cs="Times New Roman"/>
          <w:i w:val="0"/>
          <w:iCs w:val="0"/>
          <w:color w:val="000000"/>
          <w:w w:val="99"/>
          <w:sz w:val="24"/>
          <w:szCs w:val="24"/>
        </w:rPr>
        <w:t>с</w:t>
      </w:r>
      <w:r>
        <w:rPr>
          <w:rFonts w:ascii="Times New Roman" w:hAnsi="Times New Roman" w:eastAsia="Times New Roman" w:cs="Times New Roman"/>
          <w:i w:val="0"/>
          <w:iCs w:val="0"/>
          <w:color w:val="000000"/>
          <w:spacing w:val="2"/>
          <w:sz w:val="24"/>
          <w:szCs w:val="24"/>
        </w:rPr>
        <w:t xml:space="preserve"> </w:t>
      </w:r>
      <w:r>
        <w:rPr>
          <w:rFonts w:ascii="Times New Roman" w:hAnsi="Times New Roman" w:eastAsia="Times New Roman" w:cs="Times New Roman"/>
          <w:i w:val="0"/>
          <w:iCs w:val="0"/>
          <w:color w:val="000000"/>
          <w:w w:val="99"/>
          <w:sz w:val="24"/>
          <w:szCs w:val="24"/>
        </w:rPr>
        <w:t>разнообра</w:t>
      </w:r>
      <w:r>
        <w:rPr>
          <w:rFonts w:ascii="Times New Roman" w:hAnsi="Times New Roman" w:eastAsia="Times New Roman" w:cs="Times New Roman"/>
          <w:i w:val="0"/>
          <w:iCs w:val="0"/>
          <w:color w:val="000000"/>
          <w:spacing w:val="7"/>
          <w:w w:val="99"/>
          <w:sz w:val="24"/>
          <w:szCs w:val="24"/>
        </w:rPr>
        <w:t>з</w:t>
      </w:r>
      <w:r>
        <w:rPr>
          <w:rFonts w:ascii="Times New Roman" w:hAnsi="Times New Roman" w:eastAsia="Times New Roman" w:cs="Times New Roman"/>
          <w:i w:val="0"/>
          <w:iCs w:val="0"/>
          <w:color w:val="000000"/>
          <w:w w:val="99"/>
          <w:sz w:val="24"/>
          <w:szCs w:val="24"/>
        </w:rPr>
        <w:t>-ным</w:t>
      </w:r>
      <w:r>
        <w:rPr>
          <w:rFonts w:ascii="Times New Roman" w:hAnsi="Times New Roman" w:eastAsia="Times New Roman" w:cs="Times New Roman"/>
          <w:i w:val="0"/>
          <w:iCs w:val="0"/>
          <w:color w:val="000000"/>
          <w:spacing w:val="73"/>
          <w:sz w:val="24"/>
          <w:szCs w:val="24"/>
        </w:rPr>
        <w:t xml:space="preserve"> </w:t>
      </w:r>
      <w:r>
        <w:rPr>
          <w:rFonts w:ascii="Times New Roman" w:hAnsi="Times New Roman" w:eastAsia="Times New Roman" w:cs="Times New Roman"/>
          <w:i w:val="0"/>
          <w:iCs w:val="0"/>
          <w:color w:val="000000"/>
          <w:w w:val="99"/>
          <w:sz w:val="24"/>
          <w:szCs w:val="24"/>
        </w:rPr>
        <w:t>характер</w:t>
      </w:r>
      <w:r>
        <w:rPr>
          <w:rFonts w:ascii="Times New Roman" w:hAnsi="Times New Roman" w:eastAsia="Times New Roman" w:cs="Times New Roman"/>
          <w:i w:val="0"/>
          <w:iCs w:val="0"/>
          <w:color w:val="000000"/>
          <w:spacing w:val="1"/>
          <w:w w:val="99"/>
          <w:sz w:val="24"/>
          <w:szCs w:val="24"/>
        </w:rPr>
        <w:t>о</w:t>
      </w:r>
      <w:r>
        <w:rPr>
          <w:rFonts w:ascii="Times New Roman" w:hAnsi="Times New Roman" w:eastAsia="Times New Roman" w:cs="Times New Roman"/>
          <w:i w:val="0"/>
          <w:iCs w:val="0"/>
          <w:color w:val="000000"/>
          <w:w w:val="99"/>
          <w:sz w:val="24"/>
          <w:szCs w:val="24"/>
        </w:rPr>
        <w:t>м</w:t>
      </w:r>
      <w:r>
        <w:rPr>
          <w:rFonts w:ascii="Times New Roman" w:hAnsi="Times New Roman" w:eastAsia="Times New Roman" w:cs="Times New Roman"/>
          <w:i w:val="0"/>
          <w:iCs w:val="0"/>
          <w:color w:val="000000"/>
          <w:spacing w:val="75"/>
          <w:sz w:val="24"/>
          <w:szCs w:val="24"/>
        </w:rPr>
        <w:t xml:space="preserve"> </w:t>
      </w:r>
      <w:r>
        <w:rPr>
          <w:rFonts w:ascii="Times New Roman" w:hAnsi="Times New Roman" w:eastAsia="Times New Roman" w:cs="Times New Roman"/>
          <w:i w:val="0"/>
          <w:iCs w:val="0"/>
          <w:color w:val="000000"/>
          <w:spacing w:val="2"/>
          <w:w w:val="99"/>
          <w:sz w:val="24"/>
          <w:szCs w:val="24"/>
        </w:rPr>
        <w:t>м</w:t>
      </w:r>
      <w:r>
        <w:rPr>
          <w:rFonts w:ascii="Times New Roman" w:hAnsi="Times New Roman" w:eastAsia="Times New Roman" w:cs="Times New Roman"/>
          <w:i w:val="0"/>
          <w:iCs w:val="0"/>
          <w:color w:val="000000"/>
          <w:spacing w:val="-3"/>
          <w:w w:val="99"/>
          <w:sz w:val="24"/>
          <w:szCs w:val="24"/>
        </w:rPr>
        <w:t>у</w:t>
      </w:r>
      <w:r>
        <w:rPr>
          <w:rFonts w:ascii="Times New Roman" w:hAnsi="Times New Roman" w:eastAsia="Times New Roman" w:cs="Times New Roman"/>
          <w:i w:val="0"/>
          <w:iCs w:val="0"/>
          <w:color w:val="000000"/>
          <w:spacing w:val="1"/>
          <w:w w:val="99"/>
          <w:sz w:val="24"/>
          <w:szCs w:val="24"/>
        </w:rPr>
        <w:t>з</w:t>
      </w:r>
      <w:r>
        <w:rPr>
          <w:rFonts w:ascii="Times New Roman" w:hAnsi="Times New Roman" w:eastAsia="Times New Roman" w:cs="Times New Roman"/>
          <w:i w:val="0"/>
          <w:iCs w:val="0"/>
          <w:color w:val="000000"/>
          <w:w w:val="99"/>
          <w:sz w:val="24"/>
          <w:szCs w:val="24"/>
        </w:rPr>
        <w:t>ыки,</w:t>
      </w:r>
      <w:r>
        <w:rPr>
          <w:rFonts w:ascii="Times New Roman" w:hAnsi="Times New Roman" w:eastAsia="Times New Roman" w:cs="Times New Roman"/>
          <w:i w:val="0"/>
          <w:iCs w:val="0"/>
          <w:color w:val="000000"/>
          <w:spacing w:val="73"/>
          <w:sz w:val="24"/>
          <w:szCs w:val="24"/>
        </w:rPr>
        <w:t xml:space="preserve"> </w:t>
      </w:r>
      <w:r>
        <w:rPr>
          <w:rFonts w:ascii="Times New Roman" w:hAnsi="Times New Roman" w:eastAsia="Times New Roman" w:cs="Times New Roman"/>
          <w:i w:val="0"/>
          <w:iCs w:val="0"/>
          <w:color w:val="000000"/>
          <w:w w:val="99"/>
          <w:sz w:val="24"/>
          <w:szCs w:val="24"/>
        </w:rPr>
        <w:t>выполнять</w:t>
      </w:r>
      <w:r>
        <w:rPr>
          <w:rFonts w:ascii="Times New Roman" w:hAnsi="Times New Roman" w:eastAsia="Times New Roman" w:cs="Times New Roman"/>
          <w:i w:val="0"/>
          <w:iCs w:val="0"/>
          <w:color w:val="000000"/>
          <w:spacing w:val="75"/>
          <w:sz w:val="24"/>
          <w:szCs w:val="24"/>
        </w:rPr>
        <w:t xml:space="preserve"> </w:t>
      </w:r>
      <w:r>
        <w:rPr>
          <w:rFonts w:ascii="Times New Roman" w:hAnsi="Times New Roman" w:eastAsia="Times New Roman" w:cs="Times New Roman"/>
          <w:i w:val="0"/>
          <w:iCs w:val="0"/>
          <w:color w:val="000000"/>
          <w:w w:val="99"/>
          <w:sz w:val="24"/>
          <w:szCs w:val="24"/>
        </w:rPr>
        <w:t>та</w:t>
      </w:r>
      <w:r>
        <w:rPr>
          <w:rFonts w:ascii="Times New Roman" w:hAnsi="Times New Roman" w:eastAsia="Times New Roman" w:cs="Times New Roman"/>
          <w:i w:val="0"/>
          <w:iCs w:val="0"/>
          <w:color w:val="000000"/>
          <w:spacing w:val="1"/>
          <w:w w:val="99"/>
          <w:sz w:val="24"/>
          <w:szCs w:val="24"/>
        </w:rPr>
        <w:t>н</w:t>
      </w:r>
      <w:r>
        <w:rPr>
          <w:rFonts w:ascii="Times New Roman" w:hAnsi="Times New Roman" w:eastAsia="Times New Roman" w:cs="Times New Roman"/>
          <w:i w:val="0"/>
          <w:iCs w:val="0"/>
          <w:color w:val="000000"/>
          <w:w w:val="99"/>
          <w:sz w:val="24"/>
          <w:szCs w:val="24"/>
        </w:rPr>
        <w:t>цевальные</w:t>
      </w:r>
      <w:r>
        <w:rPr>
          <w:rFonts w:ascii="Times New Roman" w:hAnsi="Times New Roman" w:eastAsia="Times New Roman" w:cs="Times New Roman"/>
          <w:i w:val="0"/>
          <w:iCs w:val="0"/>
          <w:color w:val="000000"/>
          <w:spacing w:val="74"/>
          <w:sz w:val="24"/>
          <w:szCs w:val="24"/>
        </w:rPr>
        <w:t xml:space="preserve"> </w:t>
      </w:r>
      <w:r>
        <w:rPr>
          <w:rFonts w:ascii="Times New Roman" w:hAnsi="Times New Roman" w:eastAsia="Times New Roman" w:cs="Times New Roman"/>
          <w:i w:val="0"/>
          <w:iCs w:val="0"/>
          <w:color w:val="000000"/>
          <w:w w:val="99"/>
          <w:sz w:val="24"/>
          <w:szCs w:val="24"/>
        </w:rPr>
        <w:t>движен</w:t>
      </w:r>
      <w:r>
        <w:rPr>
          <w:rFonts w:ascii="Times New Roman" w:hAnsi="Times New Roman" w:eastAsia="Times New Roman" w:cs="Times New Roman"/>
          <w:i w:val="0"/>
          <w:iCs w:val="0"/>
          <w:color w:val="000000"/>
          <w:spacing w:val="1"/>
          <w:w w:val="99"/>
          <w:sz w:val="24"/>
          <w:szCs w:val="24"/>
        </w:rPr>
        <w:t>и</w:t>
      </w:r>
      <w:r>
        <w:rPr>
          <w:rFonts w:ascii="Times New Roman" w:hAnsi="Times New Roman" w:eastAsia="Times New Roman" w:cs="Times New Roman"/>
          <w:i w:val="0"/>
          <w:iCs w:val="0"/>
          <w:color w:val="000000"/>
          <w:w w:val="99"/>
          <w:sz w:val="24"/>
          <w:szCs w:val="24"/>
        </w:rPr>
        <w:t>я</w:t>
      </w:r>
      <w:r>
        <w:rPr>
          <w:rFonts w:ascii="Times New Roman" w:hAnsi="Times New Roman" w:eastAsia="Times New Roman" w:cs="Times New Roman"/>
          <w:i w:val="0"/>
          <w:iCs w:val="0"/>
          <w:color w:val="000000"/>
          <w:spacing w:val="76"/>
          <w:sz w:val="24"/>
          <w:szCs w:val="24"/>
        </w:rPr>
        <w:t xml:space="preserve"> </w:t>
      </w:r>
      <w:r>
        <w:rPr>
          <w:rFonts w:ascii="Times New Roman" w:hAnsi="Times New Roman" w:eastAsia="Times New Roman" w:cs="Times New Roman"/>
          <w:i w:val="0"/>
          <w:iCs w:val="0"/>
          <w:color w:val="000000"/>
          <w:w w:val="99"/>
          <w:sz w:val="24"/>
          <w:szCs w:val="24"/>
        </w:rPr>
        <w:t>(шаг</w:t>
      </w:r>
      <w:r>
        <w:rPr>
          <w:rFonts w:ascii="Times New Roman" w:hAnsi="Times New Roman" w:eastAsia="Times New Roman" w:cs="Times New Roman"/>
          <w:i w:val="0"/>
          <w:iCs w:val="0"/>
          <w:color w:val="000000"/>
          <w:spacing w:val="72"/>
          <w:sz w:val="24"/>
          <w:szCs w:val="24"/>
        </w:rPr>
        <w:t xml:space="preserve"> </w:t>
      </w:r>
      <w:r>
        <w:rPr>
          <w:rFonts w:ascii="Times New Roman" w:hAnsi="Times New Roman" w:eastAsia="Times New Roman" w:cs="Times New Roman"/>
          <w:i w:val="0"/>
          <w:iCs w:val="0"/>
          <w:color w:val="000000"/>
          <w:w w:val="99"/>
          <w:sz w:val="24"/>
          <w:szCs w:val="24"/>
        </w:rPr>
        <w:t>с</w:t>
      </w:r>
      <w:r>
        <w:rPr>
          <w:rFonts w:ascii="Times New Roman" w:hAnsi="Times New Roman" w:eastAsia="Times New Roman" w:cs="Times New Roman"/>
          <w:i w:val="0"/>
          <w:iCs w:val="0"/>
          <w:color w:val="000000"/>
          <w:spacing w:val="76"/>
          <w:sz w:val="24"/>
          <w:szCs w:val="24"/>
        </w:rPr>
        <w:t xml:space="preserve"> </w:t>
      </w:r>
      <w:r>
        <w:rPr>
          <w:rFonts w:ascii="Times New Roman" w:hAnsi="Times New Roman" w:eastAsia="Times New Roman" w:cs="Times New Roman"/>
          <w:i w:val="0"/>
          <w:iCs w:val="0"/>
          <w:color w:val="000000"/>
          <w:w w:val="99"/>
          <w:sz w:val="24"/>
          <w:szCs w:val="24"/>
        </w:rPr>
        <w:t>притопом,</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приставной</w:t>
      </w:r>
      <w:r>
        <w:rPr>
          <w:rFonts w:ascii="Times New Roman" w:hAnsi="Times New Roman" w:eastAsia="Times New Roman" w:cs="Times New Roman"/>
          <w:i w:val="0"/>
          <w:iCs w:val="0"/>
          <w:color w:val="000000"/>
          <w:spacing w:val="-5"/>
          <w:sz w:val="24"/>
          <w:szCs w:val="24"/>
        </w:rPr>
        <w:t xml:space="preserve"> </w:t>
      </w:r>
      <w:r>
        <w:rPr>
          <w:rFonts w:ascii="Times New Roman" w:hAnsi="Times New Roman" w:eastAsia="Times New Roman" w:cs="Times New Roman"/>
          <w:i w:val="0"/>
          <w:iCs w:val="0"/>
          <w:color w:val="000000"/>
          <w:w w:val="99"/>
          <w:sz w:val="24"/>
          <w:szCs w:val="24"/>
        </w:rPr>
        <w:t>шаг</w:t>
      </w:r>
      <w:r>
        <w:rPr>
          <w:rFonts w:ascii="Times New Roman" w:hAnsi="Times New Roman" w:eastAsia="Times New Roman" w:cs="Times New Roman"/>
          <w:i w:val="0"/>
          <w:iCs w:val="0"/>
          <w:color w:val="000000"/>
          <w:spacing w:val="-5"/>
          <w:sz w:val="24"/>
          <w:szCs w:val="24"/>
        </w:rPr>
        <w:t xml:space="preserve"> </w:t>
      </w:r>
      <w:r>
        <w:rPr>
          <w:rFonts w:ascii="Times New Roman" w:hAnsi="Times New Roman" w:eastAsia="Times New Roman" w:cs="Times New Roman"/>
          <w:i w:val="0"/>
          <w:iCs w:val="0"/>
          <w:color w:val="000000"/>
          <w:w w:val="99"/>
          <w:sz w:val="24"/>
          <w:szCs w:val="24"/>
        </w:rPr>
        <w:t>с</w:t>
      </w:r>
      <w:r>
        <w:rPr>
          <w:rFonts w:ascii="Times New Roman" w:hAnsi="Times New Roman" w:eastAsia="Times New Roman" w:cs="Times New Roman"/>
          <w:i w:val="0"/>
          <w:iCs w:val="0"/>
          <w:color w:val="000000"/>
          <w:spacing w:val="-5"/>
          <w:sz w:val="24"/>
          <w:szCs w:val="24"/>
        </w:rPr>
        <w:t xml:space="preserve"> </w:t>
      </w:r>
      <w:r>
        <w:rPr>
          <w:rFonts w:ascii="Times New Roman" w:hAnsi="Times New Roman" w:eastAsia="Times New Roman" w:cs="Times New Roman"/>
          <w:i w:val="0"/>
          <w:iCs w:val="0"/>
          <w:color w:val="000000"/>
          <w:w w:val="99"/>
          <w:sz w:val="24"/>
          <w:szCs w:val="24"/>
        </w:rPr>
        <w:t>пр</w:t>
      </w:r>
      <w:r>
        <w:rPr>
          <w:rFonts w:ascii="Times New Roman" w:hAnsi="Times New Roman" w:eastAsia="Times New Roman" w:cs="Times New Roman"/>
          <w:i w:val="0"/>
          <w:iCs w:val="0"/>
          <w:color w:val="000000"/>
          <w:spacing w:val="1"/>
          <w:w w:val="99"/>
          <w:sz w:val="24"/>
          <w:szCs w:val="24"/>
        </w:rPr>
        <w:t>и</w:t>
      </w:r>
      <w:r>
        <w:rPr>
          <w:rFonts w:ascii="Times New Roman" w:hAnsi="Times New Roman" w:eastAsia="Times New Roman" w:cs="Times New Roman"/>
          <w:i w:val="0"/>
          <w:iCs w:val="0"/>
          <w:color w:val="000000"/>
          <w:w w:val="99"/>
          <w:sz w:val="24"/>
          <w:szCs w:val="24"/>
        </w:rPr>
        <w:t>седанием,</w:t>
      </w:r>
      <w:r>
        <w:rPr>
          <w:rFonts w:ascii="Times New Roman" w:hAnsi="Times New Roman" w:eastAsia="Times New Roman" w:cs="Times New Roman"/>
          <w:i w:val="0"/>
          <w:iCs w:val="0"/>
          <w:color w:val="000000"/>
          <w:spacing w:val="-5"/>
          <w:sz w:val="24"/>
          <w:szCs w:val="24"/>
        </w:rPr>
        <w:t xml:space="preserve"> </w:t>
      </w:r>
      <w:r>
        <w:rPr>
          <w:rFonts w:ascii="Times New Roman" w:hAnsi="Times New Roman" w:eastAsia="Times New Roman" w:cs="Times New Roman"/>
          <w:i w:val="0"/>
          <w:iCs w:val="0"/>
          <w:color w:val="000000"/>
          <w:w w:val="99"/>
          <w:sz w:val="24"/>
          <w:szCs w:val="24"/>
        </w:rPr>
        <w:t>п</w:t>
      </w:r>
      <w:r>
        <w:rPr>
          <w:rFonts w:ascii="Times New Roman" w:hAnsi="Times New Roman" w:eastAsia="Times New Roman" w:cs="Times New Roman"/>
          <w:i w:val="0"/>
          <w:iCs w:val="0"/>
          <w:color w:val="000000"/>
          <w:spacing w:val="3"/>
          <w:w w:val="99"/>
          <w:sz w:val="24"/>
          <w:szCs w:val="24"/>
        </w:rPr>
        <w:t>р</w:t>
      </w:r>
      <w:r>
        <w:rPr>
          <w:rFonts w:ascii="Times New Roman" w:hAnsi="Times New Roman" w:eastAsia="Times New Roman" w:cs="Times New Roman"/>
          <w:i w:val="0"/>
          <w:iCs w:val="0"/>
          <w:color w:val="000000"/>
          <w:spacing w:val="-3"/>
          <w:w w:val="99"/>
          <w:sz w:val="24"/>
          <w:szCs w:val="24"/>
        </w:rPr>
        <w:t>у</w:t>
      </w:r>
      <w:r>
        <w:rPr>
          <w:rFonts w:ascii="Times New Roman" w:hAnsi="Times New Roman" w:eastAsia="Times New Roman" w:cs="Times New Roman"/>
          <w:i w:val="0"/>
          <w:iCs w:val="0"/>
          <w:color w:val="000000"/>
          <w:w w:val="99"/>
          <w:sz w:val="24"/>
          <w:szCs w:val="24"/>
        </w:rPr>
        <w:t>жинящий</w:t>
      </w:r>
      <w:r>
        <w:rPr>
          <w:rFonts w:ascii="Times New Roman" w:hAnsi="Times New Roman" w:eastAsia="Times New Roman" w:cs="Times New Roman"/>
          <w:i w:val="0"/>
          <w:iCs w:val="0"/>
          <w:color w:val="000000"/>
          <w:spacing w:val="-4"/>
          <w:sz w:val="24"/>
          <w:szCs w:val="24"/>
        </w:rPr>
        <w:t xml:space="preserve"> </w:t>
      </w:r>
      <w:r>
        <w:rPr>
          <w:rFonts w:ascii="Times New Roman" w:hAnsi="Times New Roman" w:eastAsia="Times New Roman" w:cs="Times New Roman"/>
          <w:i w:val="0"/>
          <w:iCs w:val="0"/>
          <w:color w:val="000000"/>
          <w:w w:val="99"/>
          <w:sz w:val="24"/>
          <w:szCs w:val="24"/>
        </w:rPr>
        <w:t>ша</w:t>
      </w:r>
      <w:r>
        <w:rPr>
          <w:rFonts w:ascii="Times New Roman" w:hAnsi="Times New Roman" w:eastAsia="Times New Roman" w:cs="Times New Roman"/>
          <w:i w:val="0"/>
          <w:iCs w:val="0"/>
          <w:color w:val="000000"/>
          <w:spacing w:val="-1"/>
          <w:w w:val="99"/>
          <w:sz w:val="24"/>
          <w:szCs w:val="24"/>
        </w:rPr>
        <w:t>г</w:t>
      </w:r>
      <w:r>
        <w:rPr>
          <w:rFonts w:ascii="Times New Roman" w:hAnsi="Times New Roman" w:eastAsia="Times New Roman" w:cs="Times New Roman"/>
          <w:i w:val="0"/>
          <w:iCs w:val="0"/>
          <w:color w:val="000000"/>
          <w:w w:val="99"/>
          <w:sz w:val="24"/>
          <w:szCs w:val="24"/>
        </w:rPr>
        <w:t>,</w:t>
      </w:r>
      <w:r>
        <w:rPr>
          <w:rFonts w:ascii="Times New Roman" w:hAnsi="Times New Roman" w:eastAsia="Times New Roman" w:cs="Times New Roman"/>
          <w:i w:val="0"/>
          <w:iCs w:val="0"/>
          <w:color w:val="000000"/>
          <w:spacing w:val="-5"/>
          <w:sz w:val="24"/>
          <w:szCs w:val="24"/>
        </w:rPr>
        <w:t xml:space="preserve"> </w:t>
      </w:r>
      <w:r>
        <w:rPr>
          <w:rFonts w:ascii="Times New Roman" w:hAnsi="Times New Roman" w:eastAsia="Times New Roman" w:cs="Times New Roman"/>
          <w:i w:val="0"/>
          <w:iCs w:val="0"/>
          <w:color w:val="000000"/>
          <w:w w:val="99"/>
          <w:sz w:val="24"/>
          <w:szCs w:val="24"/>
        </w:rPr>
        <w:t>б</w:t>
      </w:r>
      <w:r>
        <w:rPr>
          <w:rFonts w:ascii="Times New Roman" w:hAnsi="Times New Roman" w:eastAsia="Times New Roman" w:cs="Times New Roman"/>
          <w:i w:val="0"/>
          <w:iCs w:val="0"/>
          <w:color w:val="000000"/>
          <w:spacing w:val="1"/>
          <w:w w:val="99"/>
          <w:sz w:val="24"/>
          <w:szCs w:val="24"/>
        </w:rPr>
        <w:t>о</w:t>
      </w:r>
      <w:r>
        <w:rPr>
          <w:rFonts w:ascii="Times New Roman" w:hAnsi="Times New Roman" w:eastAsia="Times New Roman" w:cs="Times New Roman"/>
          <w:i w:val="0"/>
          <w:iCs w:val="0"/>
          <w:color w:val="000000"/>
          <w:spacing w:val="-1"/>
          <w:w w:val="99"/>
          <w:sz w:val="24"/>
          <w:szCs w:val="24"/>
        </w:rPr>
        <w:t>к</w:t>
      </w:r>
      <w:r>
        <w:rPr>
          <w:rFonts w:ascii="Times New Roman" w:hAnsi="Times New Roman" w:eastAsia="Times New Roman" w:cs="Times New Roman"/>
          <w:i w:val="0"/>
          <w:iCs w:val="0"/>
          <w:color w:val="000000"/>
          <w:w w:val="99"/>
          <w:sz w:val="24"/>
          <w:szCs w:val="24"/>
        </w:rPr>
        <w:t>овой</w:t>
      </w:r>
      <w:r>
        <w:rPr>
          <w:rFonts w:ascii="Times New Roman" w:hAnsi="Times New Roman" w:eastAsia="Times New Roman" w:cs="Times New Roman"/>
          <w:i w:val="0"/>
          <w:iCs w:val="0"/>
          <w:color w:val="000000"/>
          <w:spacing w:val="-2"/>
          <w:sz w:val="24"/>
          <w:szCs w:val="24"/>
        </w:rPr>
        <w:t xml:space="preserve"> </w:t>
      </w:r>
      <w:r>
        <w:rPr>
          <w:rFonts w:ascii="Times New Roman" w:hAnsi="Times New Roman" w:eastAsia="Times New Roman" w:cs="Times New Roman"/>
          <w:i w:val="0"/>
          <w:iCs w:val="0"/>
          <w:color w:val="000000"/>
          <w:w w:val="99"/>
          <w:sz w:val="24"/>
          <w:szCs w:val="24"/>
        </w:rPr>
        <w:t>г</w:t>
      </w:r>
      <w:r>
        <w:rPr>
          <w:rFonts w:ascii="Times New Roman" w:hAnsi="Times New Roman" w:eastAsia="Times New Roman" w:cs="Times New Roman"/>
          <w:i w:val="0"/>
          <w:iCs w:val="0"/>
          <w:color w:val="000000"/>
          <w:spacing w:val="3"/>
          <w:w w:val="99"/>
          <w:sz w:val="24"/>
          <w:szCs w:val="24"/>
        </w:rPr>
        <w:t>а</w:t>
      </w:r>
      <w:r>
        <w:rPr>
          <w:rFonts w:ascii="Times New Roman" w:hAnsi="Times New Roman" w:eastAsia="Times New Roman" w:cs="Times New Roman"/>
          <w:i w:val="0"/>
          <w:iCs w:val="0"/>
          <w:color w:val="000000"/>
          <w:w w:val="99"/>
          <w:sz w:val="24"/>
          <w:szCs w:val="24"/>
        </w:rPr>
        <w:t>л</w:t>
      </w:r>
      <w:r>
        <w:rPr>
          <w:rFonts w:ascii="Times New Roman" w:hAnsi="Times New Roman" w:eastAsia="Times New Roman" w:cs="Times New Roman"/>
          <w:i w:val="0"/>
          <w:iCs w:val="0"/>
          <w:color w:val="000000"/>
          <w:spacing w:val="2"/>
          <w:w w:val="99"/>
          <w:sz w:val="24"/>
          <w:szCs w:val="24"/>
        </w:rPr>
        <w:t>о</w:t>
      </w:r>
      <w:r>
        <w:rPr>
          <w:rFonts w:ascii="Times New Roman" w:hAnsi="Times New Roman" w:eastAsia="Times New Roman" w:cs="Times New Roman"/>
          <w:i w:val="0"/>
          <w:iCs w:val="0"/>
          <w:color w:val="000000"/>
          <w:w w:val="99"/>
          <w:sz w:val="24"/>
          <w:szCs w:val="24"/>
        </w:rPr>
        <w:t>п,</w:t>
      </w:r>
      <w:r>
        <w:rPr>
          <w:rFonts w:ascii="Times New Roman" w:hAnsi="Times New Roman" w:eastAsia="Times New Roman" w:cs="Times New Roman"/>
          <w:i w:val="0"/>
          <w:iCs w:val="0"/>
          <w:color w:val="000000"/>
          <w:spacing w:val="-5"/>
          <w:sz w:val="24"/>
          <w:szCs w:val="24"/>
        </w:rPr>
        <w:t xml:space="preserve"> </w:t>
      </w:r>
      <w:r>
        <w:rPr>
          <w:rFonts w:ascii="Times New Roman" w:hAnsi="Times New Roman" w:eastAsia="Times New Roman" w:cs="Times New Roman"/>
          <w:i w:val="0"/>
          <w:iCs w:val="0"/>
          <w:color w:val="000000"/>
          <w:w w:val="99"/>
          <w:sz w:val="24"/>
          <w:szCs w:val="24"/>
        </w:rPr>
        <w:t>переменный</w:t>
      </w:r>
      <w:r>
        <w:rPr>
          <w:rFonts w:ascii="Times New Roman" w:hAnsi="Times New Roman" w:eastAsia="Times New Roman" w:cs="Times New Roman"/>
          <w:i w:val="0"/>
          <w:iCs w:val="0"/>
          <w:color w:val="000000"/>
          <w:spacing w:val="-5"/>
          <w:sz w:val="24"/>
          <w:szCs w:val="24"/>
        </w:rPr>
        <w:t xml:space="preserve"> </w:t>
      </w:r>
      <w:r>
        <w:rPr>
          <w:rFonts w:ascii="Times New Roman" w:hAnsi="Times New Roman" w:eastAsia="Times New Roman" w:cs="Times New Roman"/>
          <w:i w:val="0"/>
          <w:iCs w:val="0"/>
          <w:color w:val="000000"/>
          <w:w w:val="99"/>
          <w:sz w:val="24"/>
          <w:szCs w:val="24"/>
        </w:rPr>
        <w:t>ш</w:t>
      </w:r>
      <w:r>
        <w:rPr>
          <w:rFonts w:ascii="Times New Roman" w:hAnsi="Times New Roman" w:eastAsia="Times New Roman" w:cs="Times New Roman"/>
          <w:i w:val="0"/>
          <w:iCs w:val="0"/>
          <w:color w:val="000000"/>
          <w:spacing w:val="1"/>
          <w:w w:val="99"/>
          <w:sz w:val="24"/>
          <w:szCs w:val="24"/>
        </w:rPr>
        <w:t>а</w:t>
      </w:r>
      <w:r>
        <w:rPr>
          <w:rFonts w:ascii="Times New Roman" w:hAnsi="Times New Roman" w:eastAsia="Times New Roman" w:cs="Times New Roman"/>
          <w:i w:val="0"/>
          <w:iCs w:val="0"/>
          <w:color w:val="000000"/>
          <w:w w:val="99"/>
          <w:sz w:val="24"/>
          <w:szCs w:val="24"/>
        </w:rPr>
        <w:t>г).</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Инсцени</w:t>
      </w:r>
      <w:r>
        <w:rPr>
          <w:rFonts w:ascii="Times New Roman" w:hAnsi="Times New Roman" w:eastAsia="Times New Roman" w:cs="Times New Roman"/>
          <w:i w:val="0"/>
          <w:iCs w:val="0"/>
          <w:color w:val="000000"/>
          <w:spacing w:val="4"/>
          <w:w w:val="99"/>
          <w:sz w:val="24"/>
          <w:szCs w:val="24"/>
        </w:rPr>
        <w:t>р</w:t>
      </w:r>
      <w:r>
        <w:rPr>
          <w:rFonts w:ascii="Times New Roman" w:hAnsi="Times New Roman" w:eastAsia="Times New Roman" w:cs="Times New Roman"/>
          <w:i w:val="0"/>
          <w:iCs w:val="0"/>
          <w:color w:val="000000"/>
          <w:spacing w:val="-4"/>
          <w:w w:val="99"/>
          <w:sz w:val="24"/>
          <w:szCs w:val="24"/>
        </w:rPr>
        <w:t>у</w:t>
      </w:r>
      <w:r>
        <w:rPr>
          <w:rFonts w:ascii="Times New Roman" w:hAnsi="Times New Roman" w:eastAsia="Times New Roman" w:cs="Times New Roman"/>
          <w:i w:val="0"/>
          <w:iCs w:val="0"/>
          <w:color w:val="000000"/>
          <w:w w:val="99"/>
          <w:sz w:val="24"/>
          <w:szCs w:val="24"/>
        </w:rPr>
        <w:t>ет</w:t>
      </w:r>
      <w:r>
        <w:rPr>
          <w:rFonts w:ascii="Times New Roman" w:hAnsi="Times New Roman" w:eastAsia="Times New Roman" w:cs="Times New Roman"/>
          <w:i w:val="0"/>
          <w:iCs w:val="0"/>
          <w:color w:val="000000"/>
          <w:spacing w:val="10"/>
          <w:sz w:val="24"/>
          <w:szCs w:val="24"/>
        </w:rPr>
        <w:t xml:space="preserve"> </w:t>
      </w:r>
      <w:r>
        <w:rPr>
          <w:rFonts w:ascii="Times New Roman" w:hAnsi="Times New Roman" w:eastAsia="Times New Roman" w:cs="Times New Roman"/>
          <w:i w:val="0"/>
          <w:iCs w:val="0"/>
          <w:color w:val="000000"/>
          <w:w w:val="99"/>
          <w:sz w:val="24"/>
          <w:szCs w:val="24"/>
        </w:rPr>
        <w:t>и</w:t>
      </w:r>
      <w:r>
        <w:rPr>
          <w:rFonts w:ascii="Times New Roman" w:hAnsi="Times New Roman" w:eastAsia="Times New Roman" w:cs="Times New Roman"/>
          <w:i w:val="0"/>
          <w:iCs w:val="0"/>
          <w:color w:val="000000"/>
          <w:spacing w:val="1"/>
          <w:w w:val="99"/>
          <w:sz w:val="24"/>
          <w:szCs w:val="24"/>
        </w:rPr>
        <w:t>г</w:t>
      </w:r>
      <w:r>
        <w:rPr>
          <w:rFonts w:ascii="Times New Roman" w:hAnsi="Times New Roman" w:eastAsia="Times New Roman" w:cs="Times New Roman"/>
          <w:i w:val="0"/>
          <w:iCs w:val="0"/>
          <w:color w:val="000000"/>
          <w:w w:val="99"/>
          <w:sz w:val="24"/>
          <w:szCs w:val="24"/>
        </w:rPr>
        <w:t>ров</w:t>
      </w:r>
      <w:r>
        <w:rPr>
          <w:rFonts w:ascii="Times New Roman" w:hAnsi="Times New Roman" w:eastAsia="Times New Roman" w:cs="Times New Roman"/>
          <w:i w:val="0"/>
          <w:iCs w:val="0"/>
          <w:color w:val="000000"/>
          <w:spacing w:val="2"/>
          <w:w w:val="99"/>
          <w:sz w:val="24"/>
          <w:szCs w:val="24"/>
        </w:rPr>
        <w:t>ы</w:t>
      </w:r>
      <w:r>
        <w:rPr>
          <w:rFonts w:ascii="Times New Roman" w:hAnsi="Times New Roman" w:eastAsia="Times New Roman" w:cs="Times New Roman"/>
          <w:i w:val="0"/>
          <w:iCs w:val="0"/>
          <w:color w:val="000000"/>
          <w:w w:val="99"/>
          <w:sz w:val="24"/>
          <w:szCs w:val="24"/>
        </w:rPr>
        <w:t>е</w:t>
      </w:r>
      <w:r>
        <w:rPr>
          <w:rFonts w:ascii="Times New Roman" w:hAnsi="Times New Roman" w:eastAsia="Times New Roman" w:cs="Times New Roman"/>
          <w:i w:val="0"/>
          <w:iCs w:val="0"/>
          <w:color w:val="000000"/>
          <w:spacing w:val="11"/>
          <w:sz w:val="24"/>
          <w:szCs w:val="24"/>
        </w:rPr>
        <w:t xml:space="preserve"> </w:t>
      </w:r>
      <w:r>
        <w:rPr>
          <w:rFonts w:ascii="Times New Roman" w:hAnsi="Times New Roman" w:eastAsia="Times New Roman" w:cs="Times New Roman"/>
          <w:i w:val="0"/>
          <w:iCs w:val="0"/>
          <w:color w:val="000000"/>
          <w:w w:val="99"/>
          <w:sz w:val="24"/>
          <w:szCs w:val="24"/>
        </w:rPr>
        <w:t>пес</w:t>
      </w:r>
      <w:r>
        <w:rPr>
          <w:rFonts w:ascii="Times New Roman" w:hAnsi="Times New Roman" w:eastAsia="Times New Roman" w:cs="Times New Roman"/>
          <w:i w:val="0"/>
          <w:iCs w:val="0"/>
          <w:color w:val="000000"/>
          <w:spacing w:val="1"/>
          <w:w w:val="99"/>
          <w:sz w:val="24"/>
          <w:szCs w:val="24"/>
        </w:rPr>
        <w:t>н</w:t>
      </w:r>
      <w:r>
        <w:rPr>
          <w:rFonts w:ascii="Times New Roman" w:hAnsi="Times New Roman" w:eastAsia="Times New Roman" w:cs="Times New Roman"/>
          <w:i w:val="0"/>
          <w:iCs w:val="0"/>
          <w:color w:val="000000"/>
          <w:w w:val="99"/>
          <w:sz w:val="24"/>
          <w:szCs w:val="24"/>
        </w:rPr>
        <w:t>и,</w:t>
      </w:r>
      <w:r>
        <w:rPr>
          <w:rFonts w:ascii="Times New Roman" w:hAnsi="Times New Roman" w:eastAsia="Times New Roman" w:cs="Times New Roman"/>
          <w:i w:val="0"/>
          <w:iCs w:val="0"/>
          <w:color w:val="000000"/>
          <w:spacing w:val="11"/>
          <w:sz w:val="24"/>
          <w:szCs w:val="24"/>
        </w:rPr>
        <w:t xml:space="preserve"> </w:t>
      </w:r>
      <w:r>
        <w:rPr>
          <w:rFonts w:ascii="Times New Roman" w:hAnsi="Times New Roman" w:eastAsia="Times New Roman" w:cs="Times New Roman"/>
          <w:i w:val="0"/>
          <w:iCs w:val="0"/>
          <w:color w:val="000000"/>
          <w:w w:val="99"/>
          <w:sz w:val="24"/>
          <w:szCs w:val="24"/>
        </w:rPr>
        <w:t>при</w:t>
      </w:r>
      <w:r>
        <w:rPr>
          <w:rFonts w:ascii="Times New Roman" w:hAnsi="Times New Roman" w:eastAsia="Times New Roman" w:cs="Times New Roman"/>
          <w:i w:val="0"/>
          <w:iCs w:val="0"/>
          <w:color w:val="000000"/>
          <w:spacing w:val="1"/>
          <w:w w:val="99"/>
          <w:sz w:val="24"/>
          <w:szCs w:val="24"/>
        </w:rPr>
        <w:t>д</w:t>
      </w:r>
      <w:r>
        <w:rPr>
          <w:rFonts w:ascii="Times New Roman" w:hAnsi="Times New Roman" w:eastAsia="Times New Roman" w:cs="Times New Roman"/>
          <w:i w:val="0"/>
          <w:iCs w:val="0"/>
          <w:color w:val="000000"/>
          <w:spacing w:val="-3"/>
          <w:w w:val="99"/>
          <w:sz w:val="24"/>
          <w:szCs w:val="24"/>
        </w:rPr>
        <w:t>у</w:t>
      </w:r>
      <w:r>
        <w:rPr>
          <w:rFonts w:ascii="Times New Roman" w:hAnsi="Times New Roman" w:eastAsia="Times New Roman" w:cs="Times New Roman"/>
          <w:i w:val="0"/>
          <w:iCs w:val="0"/>
          <w:color w:val="000000"/>
          <w:w w:val="99"/>
          <w:sz w:val="24"/>
          <w:szCs w:val="24"/>
        </w:rPr>
        <w:t>мыва</w:t>
      </w:r>
      <w:r>
        <w:rPr>
          <w:rFonts w:ascii="Times New Roman" w:hAnsi="Times New Roman" w:eastAsia="Times New Roman" w:cs="Times New Roman"/>
          <w:i w:val="0"/>
          <w:iCs w:val="0"/>
          <w:color w:val="000000"/>
          <w:spacing w:val="2"/>
          <w:w w:val="99"/>
          <w:sz w:val="24"/>
          <w:szCs w:val="24"/>
        </w:rPr>
        <w:t>е</w:t>
      </w:r>
      <w:r>
        <w:rPr>
          <w:rFonts w:ascii="Times New Roman" w:hAnsi="Times New Roman" w:eastAsia="Times New Roman" w:cs="Times New Roman"/>
          <w:i w:val="0"/>
          <w:iCs w:val="0"/>
          <w:color w:val="000000"/>
          <w:w w:val="99"/>
          <w:sz w:val="24"/>
          <w:szCs w:val="24"/>
        </w:rPr>
        <w:t>т</w:t>
      </w:r>
      <w:r>
        <w:rPr>
          <w:rFonts w:ascii="Times New Roman" w:hAnsi="Times New Roman" w:eastAsia="Times New Roman" w:cs="Times New Roman"/>
          <w:i w:val="0"/>
          <w:iCs w:val="0"/>
          <w:color w:val="000000"/>
          <w:spacing w:val="10"/>
          <w:sz w:val="24"/>
          <w:szCs w:val="24"/>
        </w:rPr>
        <w:t xml:space="preserve"> </w:t>
      </w:r>
      <w:r>
        <w:rPr>
          <w:rFonts w:ascii="Times New Roman" w:hAnsi="Times New Roman" w:eastAsia="Times New Roman" w:cs="Times New Roman"/>
          <w:i w:val="0"/>
          <w:iCs w:val="0"/>
          <w:color w:val="000000"/>
          <w:w w:val="99"/>
          <w:sz w:val="24"/>
          <w:szCs w:val="24"/>
        </w:rPr>
        <w:t>варианты</w:t>
      </w:r>
      <w:r>
        <w:rPr>
          <w:rFonts w:ascii="Times New Roman" w:hAnsi="Times New Roman" w:eastAsia="Times New Roman" w:cs="Times New Roman"/>
          <w:i w:val="0"/>
          <w:iCs w:val="0"/>
          <w:color w:val="000000"/>
          <w:spacing w:val="11"/>
          <w:sz w:val="24"/>
          <w:szCs w:val="24"/>
        </w:rPr>
        <w:t xml:space="preserve"> </w:t>
      </w:r>
      <w:r>
        <w:rPr>
          <w:rFonts w:ascii="Times New Roman" w:hAnsi="Times New Roman" w:eastAsia="Times New Roman" w:cs="Times New Roman"/>
          <w:i w:val="0"/>
          <w:iCs w:val="0"/>
          <w:color w:val="000000"/>
          <w:w w:val="99"/>
          <w:sz w:val="24"/>
          <w:szCs w:val="24"/>
        </w:rPr>
        <w:t>образн</w:t>
      </w:r>
      <w:r>
        <w:rPr>
          <w:rFonts w:ascii="Times New Roman" w:hAnsi="Times New Roman" w:eastAsia="Times New Roman" w:cs="Times New Roman"/>
          <w:i w:val="0"/>
          <w:iCs w:val="0"/>
          <w:color w:val="000000"/>
          <w:spacing w:val="1"/>
          <w:w w:val="99"/>
          <w:sz w:val="24"/>
          <w:szCs w:val="24"/>
        </w:rPr>
        <w:t>ы</w:t>
      </w:r>
      <w:r>
        <w:rPr>
          <w:rFonts w:ascii="Times New Roman" w:hAnsi="Times New Roman" w:eastAsia="Times New Roman" w:cs="Times New Roman"/>
          <w:i w:val="0"/>
          <w:iCs w:val="0"/>
          <w:color w:val="000000"/>
          <w:w w:val="99"/>
          <w:sz w:val="24"/>
          <w:szCs w:val="24"/>
        </w:rPr>
        <w:t>х</w:t>
      </w:r>
      <w:r>
        <w:rPr>
          <w:rFonts w:ascii="Times New Roman" w:hAnsi="Times New Roman" w:eastAsia="Times New Roman" w:cs="Times New Roman"/>
          <w:i w:val="0"/>
          <w:iCs w:val="0"/>
          <w:color w:val="000000"/>
          <w:spacing w:val="13"/>
          <w:sz w:val="24"/>
          <w:szCs w:val="24"/>
        </w:rPr>
        <w:t xml:space="preserve"> </w:t>
      </w:r>
      <w:r>
        <w:rPr>
          <w:rFonts w:ascii="Times New Roman" w:hAnsi="Times New Roman" w:eastAsia="Times New Roman" w:cs="Times New Roman"/>
          <w:i w:val="0"/>
          <w:iCs w:val="0"/>
          <w:color w:val="000000"/>
          <w:w w:val="99"/>
          <w:sz w:val="24"/>
          <w:szCs w:val="24"/>
        </w:rPr>
        <w:t>движ</w:t>
      </w:r>
      <w:r>
        <w:rPr>
          <w:rFonts w:ascii="Times New Roman" w:hAnsi="Times New Roman" w:eastAsia="Times New Roman" w:cs="Times New Roman"/>
          <w:i w:val="0"/>
          <w:iCs w:val="0"/>
          <w:color w:val="000000"/>
          <w:spacing w:val="7"/>
          <w:w w:val="99"/>
          <w:sz w:val="24"/>
          <w:szCs w:val="24"/>
        </w:rPr>
        <w:t>е</w:t>
      </w:r>
      <w:r>
        <w:rPr>
          <w:rFonts w:ascii="Times New Roman" w:hAnsi="Times New Roman" w:eastAsia="Times New Roman" w:cs="Times New Roman"/>
          <w:i w:val="0"/>
          <w:iCs w:val="0"/>
          <w:color w:val="000000"/>
          <w:w w:val="99"/>
          <w:sz w:val="24"/>
          <w:szCs w:val="24"/>
        </w:rPr>
        <w:t>н</w:t>
      </w:r>
      <w:r>
        <w:rPr>
          <w:rFonts w:ascii="Times New Roman" w:hAnsi="Times New Roman" w:eastAsia="Times New Roman" w:cs="Times New Roman"/>
          <w:i w:val="0"/>
          <w:iCs w:val="0"/>
          <w:color w:val="000000"/>
          <w:spacing w:val="1"/>
          <w:w w:val="99"/>
          <w:sz w:val="24"/>
          <w:szCs w:val="24"/>
        </w:rPr>
        <w:t>и</w:t>
      </w:r>
      <w:r>
        <w:rPr>
          <w:rFonts w:ascii="Times New Roman" w:hAnsi="Times New Roman" w:eastAsia="Times New Roman" w:cs="Times New Roman"/>
          <w:i w:val="0"/>
          <w:iCs w:val="0"/>
          <w:color w:val="000000"/>
          <w:w w:val="99"/>
          <w:sz w:val="24"/>
          <w:szCs w:val="24"/>
        </w:rPr>
        <w:t>й</w:t>
      </w:r>
      <w:r>
        <w:rPr>
          <w:rFonts w:ascii="Times New Roman" w:hAnsi="Times New Roman" w:eastAsia="Times New Roman" w:cs="Times New Roman"/>
          <w:i w:val="0"/>
          <w:iCs w:val="0"/>
          <w:color w:val="000000"/>
          <w:spacing w:val="11"/>
          <w:sz w:val="24"/>
          <w:szCs w:val="24"/>
        </w:rPr>
        <w:t xml:space="preserve"> </w:t>
      </w:r>
      <w:r>
        <w:rPr>
          <w:rFonts w:ascii="Times New Roman" w:hAnsi="Times New Roman" w:eastAsia="Times New Roman" w:cs="Times New Roman"/>
          <w:i w:val="0"/>
          <w:iCs w:val="0"/>
          <w:color w:val="000000"/>
          <w:w w:val="99"/>
          <w:sz w:val="24"/>
          <w:szCs w:val="24"/>
        </w:rPr>
        <w:t>в</w:t>
      </w:r>
      <w:r>
        <w:rPr>
          <w:rFonts w:ascii="Times New Roman" w:hAnsi="Times New Roman" w:eastAsia="Times New Roman" w:cs="Times New Roman"/>
          <w:i w:val="0"/>
          <w:iCs w:val="0"/>
          <w:color w:val="000000"/>
          <w:spacing w:val="11"/>
          <w:sz w:val="24"/>
          <w:szCs w:val="24"/>
        </w:rPr>
        <w:t xml:space="preserve"> </w:t>
      </w:r>
      <w:r>
        <w:rPr>
          <w:rFonts w:ascii="Times New Roman" w:hAnsi="Times New Roman" w:eastAsia="Times New Roman" w:cs="Times New Roman"/>
          <w:i w:val="0"/>
          <w:iCs w:val="0"/>
          <w:color w:val="000000"/>
          <w:w w:val="99"/>
          <w:sz w:val="24"/>
          <w:szCs w:val="24"/>
        </w:rPr>
        <w:t>играх</w:t>
      </w:r>
      <w:r>
        <w:rPr>
          <w:rFonts w:ascii="Times New Roman" w:hAnsi="Times New Roman" w:eastAsia="Times New Roman" w:cs="Times New Roman"/>
          <w:i w:val="0"/>
          <w:iCs w:val="0"/>
          <w:color w:val="000000"/>
          <w:spacing w:val="11"/>
          <w:sz w:val="24"/>
          <w:szCs w:val="24"/>
        </w:rPr>
        <w:t xml:space="preserve"> </w:t>
      </w:r>
      <w:r>
        <w:rPr>
          <w:rFonts w:ascii="Times New Roman" w:hAnsi="Times New Roman" w:eastAsia="Times New Roman" w:cs="Times New Roman"/>
          <w:i w:val="0"/>
          <w:iCs w:val="0"/>
          <w:color w:val="000000"/>
          <w:w w:val="99"/>
          <w:sz w:val="24"/>
          <w:szCs w:val="24"/>
        </w:rPr>
        <w:t>и</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хороводах.</w:t>
      </w:r>
      <w:r>
        <w:rPr>
          <w:rFonts w:ascii="Times New Roman" w:hAnsi="Times New Roman" w:eastAsia="Times New Roman" w:cs="Times New Roman"/>
          <w:i w:val="0"/>
          <w:iCs w:val="0"/>
          <w:color w:val="000000"/>
          <w:spacing w:val="54"/>
          <w:sz w:val="24"/>
          <w:szCs w:val="24"/>
        </w:rPr>
        <w:t xml:space="preserve"> </w:t>
      </w:r>
      <w:r>
        <w:rPr>
          <w:rFonts w:ascii="Times New Roman" w:hAnsi="Times New Roman" w:eastAsia="Times New Roman" w:cs="Times New Roman"/>
          <w:i w:val="0"/>
          <w:iCs w:val="0"/>
          <w:color w:val="000000"/>
          <w:w w:val="99"/>
          <w:sz w:val="24"/>
          <w:szCs w:val="24"/>
        </w:rPr>
        <w:t>Может</w:t>
      </w:r>
      <w:r>
        <w:rPr>
          <w:rFonts w:ascii="Times New Roman" w:hAnsi="Times New Roman" w:eastAsia="Times New Roman" w:cs="Times New Roman"/>
          <w:i w:val="0"/>
          <w:iCs w:val="0"/>
          <w:color w:val="000000"/>
          <w:spacing w:val="53"/>
          <w:sz w:val="24"/>
          <w:szCs w:val="24"/>
        </w:rPr>
        <w:t xml:space="preserve"> </w:t>
      </w:r>
      <w:r>
        <w:rPr>
          <w:rFonts w:ascii="Times New Roman" w:hAnsi="Times New Roman" w:eastAsia="Times New Roman" w:cs="Times New Roman"/>
          <w:i w:val="0"/>
          <w:iCs w:val="0"/>
          <w:color w:val="000000"/>
          <w:spacing w:val="2"/>
          <w:w w:val="99"/>
          <w:sz w:val="24"/>
          <w:szCs w:val="24"/>
        </w:rPr>
        <w:t>п</w:t>
      </w:r>
      <w:r>
        <w:rPr>
          <w:rFonts w:ascii="Times New Roman" w:hAnsi="Times New Roman" w:eastAsia="Times New Roman" w:cs="Times New Roman"/>
          <w:i w:val="0"/>
          <w:iCs w:val="0"/>
          <w:color w:val="000000"/>
          <w:w w:val="99"/>
          <w:sz w:val="24"/>
          <w:szCs w:val="24"/>
        </w:rPr>
        <w:t>еть</w:t>
      </w:r>
      <w:r>
        <w:rPr>
          <w:rFonts w:ascii="Times New Roman" w:hAnsi="Times New Roman" w:eastAsia="Times New Roman" w:cs="Times New Roman"/>
          <w:i w:val="0"/>
          <w:iCs w:val="0"/>
          <w:color w:val="000000"/>
          <w:spacing w:val="51"/>
          <w:sz w:val="24"/>
          <w:szCs w:val="24"/>
        </w:rPr>
        <w:t xml:space="preserve"> </w:t>
      </w:r>
      <w:r>
        <w:rPr>
          <w:rFonts w:ascii="Times New Roman" w:hAnsi="Times New Roman" w:eastAsia="Times New Roman" w:cs="Times New Roman"/>
          <w:i w:val="0"/>
          <w:iCs w:val="0"/>
          <w:color w:val="000000"/>
          <w:w w:val="99"/>
          <w:sz w:val="24"/>
          <w:szCs w:val="24"/>
        </w:rPr>
        <w:t>песни</w:t>
      </w:r>
      <w:r>
        <w:rPr>
          <w:rFonts w:ascii="Times New Roman" w:hAnsi="Times New Roman" w:eastAsia="Times New Roman" w:cs="Times New Roman"/>
          <w:i w:val="0"/>
          <w:iCs w:val="0"/>
          <w:color w:val="000000"/>
          <w:spacing w:val="54"/>
          <w:sz w:val="24"/>
          <w:szCs w:val="24"/>
        </w:rPr>
        <w:t xml:space="preserve"> </w:t>
      </w:r>
      <w:r>
        <w:rPr>
          <w:rFonts w:ascii="Times New Roman" w:hAnsi="Times New Roman" w:eastAsia="Times New Roman" w:cs="Times New Roman"/>
          <w:i w:val="0"/>
          <w:iCs w:val="0"/>
          <w:color w:val="000000"/>
          <w:w w:val="99"/>
          <w:sz w:val="24"/>
          <w:szCs w:val="24"/>
        </w:rPr>
        <w:t>в</w:t>
      </w:r>
      <w:r>
        <w:rPr>
          <w:rFonts w:ascii="Times New Roman" w:hAnsi="Times New Roman" w:eastAsia="Times New Roman" w:cs="Times New Roman"/>
          <w:i w:val="0"/>
          <w:iCs w:val="0"/>
          <w:color w:val="000000"/>
          <w:spacing w:val="57"/>
          <w:sz w:val="24"/>
          <w:szCs w:val="24"/>
        </w:rPr>
        <w:t xml:space="preserve"> </w:t>
      </w:r>
      <w:r>
        <w:rPr>
          <w:rFonts w:ascii="Times New Roman" w:hAnsi="Times New Roman" w:eastAsia="Times New Roman" w:cs="Times New Roman"/>
          <w:i w:val="0"/>
          <w:iCs w:val="0"/>
          <w:color w:val="000000"/>
          <w:spacing w:val="-4"/>
          <w:w w:val="99"/>
          <w:sz w:val="24"/>
          <w:szCs w:val="24"/>
        </w:rPr>
        <w:t>у</w:t>
      </w:r>
      <w:r>
        <w:rPr>
          <w:rFonts w:ascii="Times New Roman" w:hAnsi="Times New Roman" w:eastAsia="Times New Roman" w:cs="Times New Roman"/>
          <w:i w:val="0"/>
          <w:iCs w:val="0"/>
          <w:color w:val="000000"/>
          <w:w w:val="99"/>
          <w:sz w:val="24"/>
          <w:szCs w:val="24"/>
        </w:rPr>
        <w:t>доб</w:t>
      </w:r>
      <w:r>
        <w:rPr>
          <w:rFonts w:ascii="Times New Roman" w:hAnsi="Times New Roman" w:eastAsia="Times New Roman" w:cs="Times New Roman"/>
          <w:i w:val="0"/>
          <w:iCs w:val="0"/>
          <w:color w:val="000000"/>
          <w:spacing w:val="1"/>
          <w:w w:val="99"/>
          <w:sz w:val="24"/>
          <w:szCs w:val="24"/>
        </w:rPr>
        <w:t>н</w:t>
      </w:r>
      <w:r>
        <w:rPr>
          <w:rFonts w:ascii="Times New Roman" w:hAnsi="Times New Roman" w:eastAsia="Times New Roman" w:cs="Times New Roman"/>
          <w:i w:val="0"/>
          <w:iCs w:val="0"/>
          <w:color w:val="000000"/>
          <w:w w:val="99"/>
          <w:sz w:val="24"/>
          <w:szCs w:val="24"/>
        </w:rPr>
        <w:t>ом</w:t>
      </w:r>
      <w:r>
        <w:rPr>
          <w:rFonts w:ascii="Times New Roman" w:hAnsi="Times New Roman" w:eastAsia="Times New Roman" w:cs="Times New Roman"/>
          <w:i w:val="0"/>
          <w:iCs w:val="0"/>
          <w:color w:val="000000"/>
          <w:spacing w:val="53"/>
          <w:sz w:val="24"/>
          <w:szCs w:val="24"/>
        </w:rPr>
        <w:t xml:space="preserve"> </w:t>
      </w:r>
      <w:r>
        <w:rPr>
          <w:rFonts w:ascii="Times New Roman" w:hAnsi="Times New Roman" w:eastAsia="Times New Roman" w:cs="Times New Roman"/>
          <w:i w:val="0"/>
          <w:iCs w:val="0"/>
          <w:color w:val="000000"/>
          <w:w w:val="99"/>
          <w:sz w:val="24"/>
          <w:szCs w:val="24"/>
        </w:rPr>
        <w:t>диапазоне,</w:t>
      </w:r>
      <w:r>
        <w:rPr>
          <w:rFonts w:ascii="Times New Roman" w:hAnsi="Times New Roman" w:eastAsia="Times New Roman" w:cs="Times New Roman"/>
          <w:i w:val="0"/>
          <w:iCs w:val="0"/>
          <w:color w:val="000000"/>
          <w:spacing w:val="52"/>
          <w:sz w:val="24"/>
          <w:szCs w:val="24"/>
        </w:rPr>
        <w:t xml:space="preserve"> </w:t>
      </w:r>
      <w:r>
        <w:rPr>
          <w:rFonts w:ascii="Times New Roman" w:hAnsi="Times New Roman" w:eastAsia="Times New Roman" w:cs="Times New Roman"/>
          <w:i w:val="0"/>
          <w:iCs w:val="0"/>
          <w:color w:val="000000"/>
          <w:w w:val="99"/>
          <w:sz w:val="24"/>
          <w:szCs w:val="24"/>
        </w:rPr>
        <w:t>исполн</w:t>
      </w:r>
      <w:r>
        <w:rPr>
          <w:rFonts w:ascii="Times New Roman" w:hAnsi="Times New Roman" w:eastAsia="Times New Roman" w:cs="Times New Roman"/>
          <w:i w:val="0"/>
          <w:iCs w:val="0"/>
          <w:color w:val="000000"/>
          <w:spacing w:val="2"/>
          <w:w w:val="99"/>
          <w:sz w:val="24"/>
          <w:szCs w:val="24"/>
        </w:rPr>
        <w:t>я</w:t>
      </w:r>
      <w:r>
        <w:rPr>
          <w:rFonts w:ascii="Times New Roman" w:hAnsi="Times New Roman" w:eastAsia="Times New Roman" w:cs="Times New Roman"/>
          <w:i w:val="0"/>
          <w:iCs w:val="0"/>
          <w:color w:val="000000"/>
          <w:w w:val="99"/>
          <w:sz w:val="24"/>
          <w:szCs w:val="24"/>
        </w:rPr>
        <w:t>я</w:t>
      </w:r>
      <w:r>
        <w:rPr>
          <w:rFonts w:ascii="Times New Roman" w:hAnsi="Times New Roman" w:eastAsia="Times New Roman" w:cs="Times New Roman"/>
          <w:i w:val="0"/>
          <w:iCs w:val="0"/>
          <w:color w:val="000000"/>
          <w:spacing w:val="53"/>
          <w:sz w:val="24"/>
          <w:szCs w:val="24"/>
        </w:rPr>
        <w:t xml:space="preserve"> </w:t>
      </w:r>
      <w:r>
        <w:rPr>
          <w:rFonts w:ascii="Times New Roman" w:hAnsi="Times New Roman" w:eastAsia="Times New Roman" w:cs="Times New Roman"/>
          <w:i w:val="0"/>
          <w:iCs w:val="0"/>
          <w:color w:val="000000"/>
          <w:w w:val="99"/>
          <w:sz w:val="24"/>
          <w:szCs w:val="24"/>
        </w:rPr>
        <w:t>их</w:t>
      </w:r>
      <w:r>
        <w:rPr>
          <w:rFonts w:ascii="Times New Roman" w:hAnsi="Times New Roman" w:eastAsia="Times New Roman" w:cs="Times New Roman"/>
          <w:i w:val="0"/>
          <w:iCs w:val="0"/>
          <w:color w:val="000000"/>
          <w:spacing w:val="52"/>
          <w:sz w:val="24"/>
          <w:szCs w:val="24"/>
        </w:rPr>
        <w:t xml:space="preserve"> </w:t>
      </w:r>
      <w:r>
        <w:rPr>
          <w:rFonts w:ascii="Times New Roman" w:hAnsi="Times New Roman" w:eastAsia="Times New Roman" w:cs="Times New Roman"/>
          <w:i w:val="0"/>
          <w:iCs w:val="0"/>
          <w:color w:val="000000"/>
          <w:w w:val="99"/>
          <w:sz w:val="24"/>
          <w:szCs w:val="24"/>
        </w:rPr>
        <w:t>выразительн</w:t>
      </w:r>
      <w:r>
        <w:rPr>
          <w:rFonts w:ascii="Times New Roman" w:hAnsi="Times New Roman" w:eastAsia="Times New Roman" w:cs="Times New Roman"/>
          <w:i w:val="0"/>
          <w:iCs w:val="0"/>
          <w:color w:val="000000"/>
          <w:spacing w:val="2"/>
          <w:w w:val="99"/>
          <w:sz w:val="24"/>
          <w:szCs w:val="24"/>
        </w:rPr>
        <w:t>о</w:t>
      </w:r>
      <w:r>
        <w:rPr>
          <w:rFonts w:ascii="Times New Roman" w:hAnsi="Times New Roman" w:eastAsia="Times New Roman" w:cs="Times New Roman"/>
          <w:i w:val="0"/>
          <w:iCs w:val="0"/>
          <w:color w:val="000000"/>
          <w:w w:val="99"/>
          <w:sz w:val="24"/>
          <w:szCs w:val="24"/>
        </w:rPr>
        <w:t>,</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правильно</w:t>
      </w:r>
      <w:r>
        <w:rPr>
          <w:rFonts w:ascii="Times New Roman" w:hAnsi="Times New Roman" w:eastAsia="Times New Roman" w:cs="Times New Roman"/>
          <w:i w:val="0"/>
          <w:iCs w:val="0"/>
          <w:color w:val="000000"/>
          <w:spacing w:val="23"/>
          <w:sz w:val="24"/>
          <w:szCs w:val="24"/>
        </w:rPr>
        <w:t xml:space="preserve"> </w:t>
      </w:r>
      <w:r>
        <w:rPr>
          <w:rFonts w:ascii="Times New Roman" w:hAnsi="Times New Roman" w:eastAsia="Times New Roman" w:cs="Times New Roman"/>
          <w:i w:val="0"/>
          <w:iCs w:val="0"/>
          <w:color w:val="000000"/>
          <w:w w:val="99"/>
          <w:sz w:val="24"/>
          <w:szCs w:val="24"/>
        </w:rPr>
        <w:t>передавая</w:t>
      </w:r>
      <w:r>
        <w:rPr>
          <w:rFonts w:ascii="Times New Roman" w:hAnsi="Times New Roman" w:eastAsia="Times New Roman" w:cs="Times New Roman"/>
          <w:i w:val="0"/>
          <w:iCs w:val="0"/>
          <w:color w:val="000000"/>
          <w:spacing w:val="25"/>
          <w:sz w:val="24"/>
          <w:szCs w:val="24"/>
        </w:rPr>
        <w:t xml:space="preserve"> </w:t>
      </w:r>
      <w:r>
        <w:rPr>
          <w:rFonts w:ascii="Times New Roman" w:hAnsi="Times New Roman" w:eastAsia="Times New Roman" w:cs="Times New Roman"/>
          <w:i w:val="0"/>
          <w:iCs w:val="0"/>
          <w:color w:val="000000"/>
          <w:w w:val="99"/>
          <w:sz w:val="24"/>
          <w:szCs w:val="24"/>
        </w:rPr>
        <w:t>мелодию</w:t>
      </w:r>
      <w:r>
        <w:rPr>
          <w:rFonts w:ascii="Times New Roman" w:hAnsi="Times New Roman" w:eastAsia="Times New Roman" w:cs="Times New Roman"/>
          <w:i w:val="0"/>
          <w:iCs w:val="0"/>
          <w:color w:val="000000"/>
          <w:spacing w:val="23"/>
          <w:sz w:val="24"/>
          <w:szCs w:val="24"/>
        </w:rPr>
        <w:t xml:space="preserve"> </w:t>
      </w:r>
      <w:r>
        <w:rPr>
          <w:rFonts w:ascii="Times New Roman" w:hAnsi="Times New Roman" w:eastAsia="Times New Roman" w:cs="Times New Roman"/>
          <w:i w:val="0"/>
          <w:iCs w:val="0"/>
          <w:color w:val="000000"/>
          <w:spacing w:val="4"/>
          <w:w w:val="99"/>
          <w:sz w:val="24"/>
          <w:szCs w:val="24"/>
        </w:rPr>
        <w:t>(</w:t>
      </w:r>
      <w:r>
        <w:rPr>
          <w:rFonts w:ascii="Times New Roman" w:hAnsi="Times New Roman" w:eastAsia="Times New Roman" w:cs="Times New Roman"/>
          <w:i w:val="0"/>
          <w:iCs w:val="0"/>
          <w:color w:val="000000"/>
          <w:spacing w:val="-3"/>
          <w:w w:val="99"/>
          <w:sz w:val="24"/>
          <w:szCs w:val="24"/>
        </w:rPr>
        <w:t>у</w:t>
      </w:r>
      <w:r>
        <w:rPr>
          <w:rFonts w:ascii="Times New Roman" w:hAnsi="Times New Roman" w:eastAsia="Times New Roman" w:cs="Times New Roman"/>
          <w:i w:val="0"/>
          <w:iCs w:val="0"/>
          <w:color w:val="000000"/>
          <w:spacing w:val="1"/>
          <w:w w:val="99"/>
          <w:sz w:val="24"/>
          <w:szCs w:val="24"/>
        </w:rPr>
        <w:t>с</w:t>
      </w:r>
      <w:r>
        <w:rPr>
          <w:rFonts w:ascii="Times New Roman" w:hAnsi="Times New Roman" w:eastAsia="Times New Roman" w:cs="Times New Roman"/>
          <w:i w:val="0"/>
          <w:iCs w:val="0"/>
          <w:color w:val="000000"/>
          <w:w w:val="99"/>
          <w:sz w:val="24"/>
          <w:szCs w:val="24"/>
        </w:rPr>
        <w:t>к</w:t>
      </w:r>
      <w:r>
        <w:rPr>
          <w:rFonts w:ascii="Times New Roman" w:hAnsi="Times New Roman" w:eastAsia="Times New Roman" w:cs="Times New Roman"/>
          <w:i w:val="0"/>
          <w:iCs w:val="0"/>
          <w:color w:val="000000"/>
          <w:spacing w:val="-1"/>
          <w:w w:val="99"/>
          <w:sz w:val="24"/>
          <w:szCs w:val="24"/>
        </w:rPr>
        <w:t>оря</w:t>
      </w:r>
      <w:r>
        <w:rPr>
          <w:rFonts w:ascii="Times New Roman" w:hAnsi="Times New Roman" w:eastAsia="Times New Roman" w:cs="Times New Roman"/>
          <w:i w:val="0"/>
          <w:iCs w:val="0"/>
          <w:color w:val="000000"/>
          <w:w w:val="99"/>
          <w:sz w:val="24"/>
          <w:szCs w:val="24"/>
        </w:rPr>
        <w:t>я,</w:t>
      </w:r>
      <w:r>
        <w:rPr>
          <w:rFonts w:ascii="Times New Roman" w:hAnsi="Times New Roman" w:eastAsia="Times New Roman" w:cs="Times New Roman"/>
          <w:i w:val="0"/>
          <w:iCs w:val="0"/>
          <w:color w:val="000000"/>
          <w:spacing w:val="23"/>
          <w:sz w:val="24"/>
          <w:szCs w:val="24"/>
        </w:rPr>
        <w:t xml:space="preserve"> </w:t>
      </w:r>
      <w:r>
        <w:rPr>
          <w:rFonts w:ascii="Times New Roman" w:hAnsi="Times New Roman" w:eastAsia="Times New Roman" w:cs="Times New Roman"/>
          <w:i w:val="0"/>
          <w:iCs w:val="0"/>
          <w:color w:val="000000"/>
          <w:w w:val="99"/>
          <w:sz w:val="24"/>
          <w:szCs w:val="24"/>
        </w:rPr>
        <w:t>замедляя,</w:t>
      </w:r>
      <w:r>
        <w:rPr>
          <w:rFonts w:ascii="Times New Roman" w:hAnsi="Times New Roman" w:eastAsia="Times New Roman" w:cs="Times New Roman"/>
          <w:i w:val="0"/>
          <w:iCs w:val="0"/>
          <w:color w:val="000000"/>
          <w:spacing w:val="26"/>
          <w:sz w:val="24"/>
          <w:szCs w:val="24"/>
        </w:rPr>
        <w:t xml:space="preserve"> </w:t>
      </w:r>
      <w:r>
        <w:rPr>
          <w:rFonts w:ascii="Times New Roman" w:hAnsi="Times New Roman" w:eastAsia="Times New Roman" w:cs="Times New Roman"/>
          <w:i w:val="0"/>
          <w:iCs w:val="0"/>
          <w:color w:val="000000"/>
          <w:spacing w:val="-4"/>
          <w:w w:val="99"/>
          <w:sz w:val="24"/>
          <w:szCs w:val="24"/>
        </w:rPr>
        <w:t>у</w:t>
      </w:r>
      <w:r>
        <w:rPr>
          <w:rFonts w:ascii="Times New Roman" w:hAnsi="Times New Roman" w:eastAsia="Times New Roman" w:cs="Times New Roman"/>
          <w:i w:val="0"/>
          <w:iCs w:val="0"/>
          <w:color w:val="000000"/>
          <w:w w:val="99"/>
          <w:sz w:val="24"/>
          <w:szCs w:val="24"/>
        </w:rPr>
        <w:t>силивая</w:t>
      </w:r>
      <w:r>
        <w:rPr>
          <w:rFonts w:ascii="Times New Roman" w:hAnsi="Times New Roman" w:eastAsia="Times New Roman" w:cs="Times New Roman"/>
          <w:i w:val="0"/>
          <w:iCs w:val="0"/>
          <w:color w:val="000000"/>
          <w:spacing w:val="24"/>
          <w:sz w:val="24"/>
          <w:szCs w:val="24"/>
        </w:rPr>
        <w:t xml:space="preserve"> </w:t>
      </w:r>
      <w:r>
        <w:rPr>
          <w:rFonts w:ascii="Times New Roman" w:hAnsi="Times New Roman" w:eastAsia="Times New Roman" w:cs="Times New Roman"/>
          <w:i w:val="0"/>
          <w:iCs w:val="0"/>
          <w:color w:val="000000"/>
          <w:w w:val="99"/>
          <w:sz w:val="24"/>
          <w:szCs w:val="24"/>
        </w:rPr>
        <w:t>и</w:t>
      </w:r>
      <w:r>
        <w:rPr>
          <w:rFonts w:ascii="Times New Roman" w:hAnsi="Times New Roman" w:eastAsia="Times New Roman" w:cs="Times New Roman"/>
          <w:i w:val="0"/>
          <w:iCs w:val="0"/>
          <w:color w:val="000000"/>
          <w:spacing w:val="24"/>
          <w:sz w:val="24"/>
          <w:szCs w:val="24"/>
        </w:rPr>
        <w:t xml:space="preserve"> </w:t>
      </w:r>
      <w:r>
        <w:rPr>
          <w:rFonts w:ascii="Times New Roman" w:hAnsi="Times New Roman" w:eastAsia="Times New Roman" w:cs="Times New Roman"/>
          <w:i w:val="0"/>
          <w:iCs w:val="0"/>
          <w:color w:val="000000"/>
          <w:w w:val="99"/>
          <w:sz w:val="24"/>
          <w:szCs w:val="24"/>
        </w:rPr>
        <w:t>ослабляя</w:t>
      </w:r>
      <w:r>
        <w:rPr>
          <w:rFonts w:ascii="Times New Roman" w:hAnsi="Times New Roman" w:eastAsia="Times New Roman" w:cs="Times New Roman"/>
          <w:i w:val="0"/>
          <w:iCs w:val="0"/>
          <w:color w:val="000000"/>
          <w:spacing w:val="24"/>
          <w:sz w:val="24"/>
          <w:szCs w:val="24"/>
        </w:rPr>
        <w:t xml:space="preserve"> </w:t>
      </w:r>
      <w:r>
        <w:rPr>
          <w:rFonts w:ascii="Times New Roman" w:hAnsi="Times New Roman" w:eastAsia="Times New Roman" w:cs="Times New Roman"/>
          <w:i w:val="0"/>
          <w:iCs w:val="0"/>
          <w:color w:val="000000"/>
          <w:w w:val="99"/>
          <w:sz w:val="24"/>
          <w:szCs w:val="24"/>
        </w:rPr>
        <w:t>з</w:t>
      </w:r>
      <w:r>
        <w:rPr>
          <w:rFonts w:ascii="Times New Roman" w:hAnsi="Times New Roman" w:eastAsia="Times New Roman" w:cs="Times New Roman"/>
          <w:i w:val="0"/>
          <w:iCs w:val="0"/>
          <w:color w:val="000000"/>
          <w:spacing w:val="1"/>
          <w:w w:val="99"/>
          <w:sz w:val="24"/>
          <w:szCs w:val="24"/>
        </w:rPr>
        <w:t>в</w:t>
      </w:r>
      <w:r>
        <w:rPr>
          <w:rFonts w:ascii="Times New Roman" w:hAnsi="Times New Roman" w:eastAsia="Times New Roman" w:cs="Times New Roman"/>
          <w:i w:val="0"/>
          <w:iCs w:val="0"/>
          <w:color w:val="000000"/>
          <w:spacing w:val="-3"/>
          <w:w w:val="99"/>
          <w:sz w:val="24"/>
          <w:szCs w:val="24"/>
        </w:rPr>
        <w:t>у</w:t>
      </w:r>
      <w:r>
        <w:rPr>
          <w:rFonts w:ascii="Times New Roman" w:hAnsi="Times New Roman" w:eastAsia="Times New Roman" w:cs="Times New Roman"/>
          <w:i w:val="0"/>
          <w:iCs w:val="0"/>
          <w:color w:val="000000"/>
          <w:w w:val="99"/>
          <w:sz w:val="24"/>
          <w:szCs w:val="24"/>
        </w:rPr>
        <w:t>чан</w:t>
      </w:r>
      <w:r>
        <w:rPr>
          <w:rFonts w:ascii="Times New Roman" w:hAnsi="Times New Roman" w:eastAsia="Times New Roman" w:cs="Times New Roman"/>
          <w:i w:val="0"/>
          <w:iCs w:val="0"/>
          <w:color w:val="000000"/>
          <w:spacing w:val="1"/>
          <w:w w:val="99"/>
          <w:sz w:val="24"/>
          <w:szCs w:val="24"/>
        </w:rPr>
        <w:t>и</w:t>
      </w:r>
      <w:r>
        <w:rPr>
          <w:rFonts w:ascii="Times New Roman" w:hAnsi="Times New Roman" w:eastAsia="Times New Roman" w:cs="Times New Roman"/>
          <w:i w:val="0"/>
          <w:iCs w:val="0"/>
          <w:color w:val="000000"/>
          <w:w w:val="99"/>
          <w:sz w:val="24"/>
          <w:szCs w:val="24"/>
        </w:rPr>
        <w:t>е).</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Может</w:t>
      </w:r>
      <w:r>
        <w:rPr>
          <w:rFonts w:ascii="Times New Roman" w:hAnsi="Times New Roman" w:eastAsia="Times New Roman" w:cs="Times New Roman"/>
          <w:i w:val="0"/>
          <w:iCs w:val="0"/>
          <w:color w:val="000000"/>
          <w:spacing w:val="128"/>
          <w:sz w:val="24"/>
          <w:szCs w:val="24"/>
        </w:rPr>
        <w:t xml:space="preserve"> </w:t>
      </w:r>
      <w:r>
        <w:rPr>
          <w:rFonts w:ascii="Times New Roman" w:hAnsi="Times New Roman" w:eastAsia="Times New Roman" w:cs="Times New Roman"/>
          <w:i w:val="0"/>
          <w:iCs w:val="0"/>
          <w:color w:val="000000"/>
          <w:w w:val="99"/>
          <w:sz w:val="24"/>
          <w:szCs w:val="24"/>
        </w:rPr>
        <w:t>петь</w:t>
      </w:r>
      <w:r>
        <w:rPr>
          <w:rFonts w:ascii="Times New Roman" w:hAnsi="Times New Roman" w:eastAsia="Times New Roman" w:cs="Times New Roman"/>
          <w:i w:val="0"/>
          <w:iCs w:val="0"/>
          <w:color w:val="000000"/>
          <w:spacing w:val="128"/>
          <w:sz w:val="24"/>
          <w:szCs w:val="24"/>
        </w:rPr>
        <w:t xml:space="preserve"> </w:t>
      </w:r>
      <w:r>
        <w:rPr>
          <w:rFonts w:ascii="Times New Roman" w:hAnsi="Times New Roman" w:eastAsia="Times New Roman" w:cs="Times New Roman"/>
          <w:i w:val="0"/>
          <w:iCs w:val="0"/>
          <w:color w:val="000000"/>
          <w:w w:val="99"/>
          <w:sz w:val="24"/>
          <w:szCs w:val="24"/>
        </w:rPr>
        <w:t>индив</w:t>
      </w:r>
      <w:r>
        <w:rPr>
          <w:rFonts w:ascii="Times New Roman" w:hAnsi="Times New Roman" w:eastAsia="Times New Roman" w:cs="Times New Roman"/>
          <w:i w:val="0"/>
          <w:iCs w:val="0"/>
          <w:color w:val="000000"/>
          <w:spacing w:val="1"/>
          <w:w w:val="99"/>
          <w:sz w:val="24"/>
          <w:szCs w:val="24"/>
        </w:rPr>
        <w:t>ид</w:t>
      </w:r>
      <w:r>
        <w:rPr>
          <w:rFonts w:ascii="Times New Roman" w:hAnsi="Times New Roman" w:eastAsia="Times New Roman" w:cs="Times New Roman"/>
          <w:i w:val="0"/>
          <w:iCs w:val="0"/>
          <w:color w:val="000000"/>
          <w:spacing w:val="-3"/>
          <w:w w:val="99"/>
          <w:sz w:val="24"/>
          <w:szCs w:val="24"/>
        </w:rPr>
        <w:t>у</w:t>
      </w:r>
      <w:r>
        <w:rPr>
          <w:rFonts w:ascii="Times New Roman" w:hAnsi="Times New Roman" w:eastAsia="Times New Roman" w:cs="Times New Roman"/>
          <w:i w:val="0"/>
          <w:iCs w:val="0"/>
          <w:color w:val="000000"/>
          <w:w w:val="99"/>
          <w:sz w:val="24"/>
          <w:szCs w:val="24"/>
        </w:rPr>
        <w:t>а</w:t>
      </w:r>
      <w:r>
        <w:rPr>
          <w:rFonts w:ascii="Times New Roman" w:hAnsi="Times New Roman" w:eastAsia="Times New Roman" w:cs="Times New Roman"/>
          <w:i w:val="0"/>
          <w:iCs w:val="0"/>
          <w:color w:val="000000"/>
          <w:spacing w:val="1"/>
          <w:w w:val="99"/>
          <w:sz w:val="24"/>
          <w:szCs w:val="24"/>
        </w:rPr>
        <w:t>л</w:t>
      </w:r>
      <w:r>
        <w:rPr>
          <w:rFonts w:ascii="Times New Roman" w:hAnsi="Times New Roman" w:eastAsia="Times New Roman" w:cs="Times New Roman"/>
          <w:i w:val="0"/>
          <w:iCs w:val="0"/>
          <w:color w:val="000000"/>
          <w:w w:val="99"/>
          <w:sz w:val="24"/>
          <w:szCs w:val="24"/>
        </w:rPr>
        <w:t>ьно</w:t>
      </w:r>
      <w:r>
        <w:rPr>
          <w:rFonts w:ascii="Times New Roman" w:hAnsi="Times New Roman" w:eastAsia="Times New Roman" w:cs="Times New Roman"/>
          <w:i w:val="0"/>
          <w:iCs w:val="0"/>
          <w:color w:val="000000"/>
          <w:spacing w:val="129"/>
          <w:sz w:val="24"/>
          <w:szCs w:val="24"/>
        </w:rPr>
        <w:t xml:space="preserve"> </w:t>
      </w:r>
      <w:r>
        <w:rPr>
          <w:rFonts w:ascii="Times New Roman" w:hAnsi="Times New Roman" w:eastAsia="Times New Roman" w:cs="Times New Roman"/>
          <w:i w:val="0"/>
          <w:iCs w:val="0"/>
          <w:color w:val="000000"/>
          <w:w w:val="99"/>
          <w:sz w:val="24"/>
          <w:szCs w:val="24"/>
        </w:rPr>
        <w:t>и</w:t>
      </w:r>
      <w:r>
        <w:rPr>
          <w:rFonts w:ascii="Times New Roman" w:hAnsi="Times New Roman" w:eastAsia="Times New Roman" w:cs="Times New Roman"/>
          <w:i w:val="0"/>
          <w:iCs w:val="0"/>
          <w:color w:val="000000"/>
          <w:spacing w:val="129"/>
          <w:sz w:val="24"/>
          <w:szCs w:val="24"/>
        </w:rPr>
        <w:t xml:space="preserve"> </w:t>
      </w:r>
      <w:r>
        <w:rPr>
          <w:rFonts w:ascii="Times New Roman" w:hAnsi="Times New Roman" w:eastAsia="Times New Roman" w:cs="Times New Roman"/>
          <w:i w:val="0"/>
          <w:iCs w:val="0"/>
          <w:color w:val="000000"/>
          <w:spacing w:val="-1"/>
          <w:w w:val="99"/>
          <w:sz w:val="24"/>
          <w:szCs w:val="24"/>
        </w:rPr>
        <w:t>к</w:t>
      </w:r>
      <w:r>
        <w:rPr>
          <w:rFonts w:ascii="Times New Roman" w:hAnsi="Times New Roman" w:eastAsia="Times New Roman" w:cs="Times New Roman"/>
          <w:i w:val="0"/>
          <w:iCs w:val="0"/>
          <w:color w:val="000000"/>
          <w:w w:val="99"/>
          <w:sz w:val="24"/>
          <w:szCs w:val="24"/>
        </w:rPr>
        <w:t>олл</w:t>
      </w:r>
      <w:r>
        <w:rPr>
          <w:rFonts w:ascii="Times New Roman" w:hAnsi="Times New Roman" w:eastAsia="Times New Roman" w:cs="Times New Roman"/>
          <w:i w:val="0"/>
          <w:iCs w:val="0"/>
          <w:color w:val="000000"/>
          <w:spacing w:val="1"/>
          <w:w w:val="99"/>
          <w:sz w:val="24"/>
          <w:szCs w:val="24"/>
        </w:rPr>
        <w:t>е</w:t>
      </w:r>
      <w:r>
        <w:rPr>
          <w:rFonts w:ascii="Times New Roman" w:hAnsi="Times New Roman" w:eastAsia="Times New Roman" w:cs="Times New Roman"/>
          <w:i w:val="0"/>
          <w:iCs w:val="0"/>
          <w:color w:val="000000"/>
          <w:w w:val="99"/>
          <w:sz w:val="24"/>
          <w:szCs w:val="24"/>
        </w:rPr>
        <w:t>ктивно,</w:t>
      </w:r>
      <w:r>
        <w:rPr>
          <w:rFonts w:ascii="Times New Roman" w:hAnsi="Times New Roman" w:eastAsia="Times New Roman" w:cs="Times New Roman"/>
          <w:i w:val="0"/>
          <w:iCs w:val="0"/>
          <w:color w:val="000000"/>
          <w:spacing w:val="129"/>
          <w:sz w:val="24"/>
          <w:szCs w:val="24"/>
        </w:rPr>
        <w:t xml:space="preserve"> </w:t>
      </w:r>
      <w:r>
        <w:rPr>
          <w:rFonts w:ascii="Times New Roman" w:hAnsi="Times New Roman" w:eastAsia="Times New Roman" w:cs="Times New Roman"/>
          <w:i w:val="0"/>
          <w:iCs w:val="0"/>
          <w:color w:val="000000"/>
          <w:w w:val="99"/>
          <w:sz w:val="24"/>
          <w:szCs w:val="24"/>
        </w:rPr>
        <w:t>с</w:t>
      </w:r>
      <w:r>
        <w:rPr>
          <w:rFonts w:ascii="Times New Roman" w:hAnsi="Times New Roman" w:eastAsia="Times New Roman" w:cs="Times New Roman"/>
          <w:i w:val="0"/>
          <w:iCs w:val="0"/>
          <w:color w:val="000000"/>
          <w:spacing w:val="129"/>
          <w:sz w:val="24"/>
          <w:szCs w:val="24"/>
        </w:rPr>
        <w:t xml:space="preserve"> </w:t>
      </w:r>
      <w:r>
        <w:rPr>
          <w:rFonts w:ascii="Times New Roman" w:hAnsi="Times New Roman" w:eastAsia="Times New Roman" w:cs="Times New Roman"/>
          <w:i w:val="0"/>
          <w:iCs w:val="0"/>
          <w:color w:val="000000"/>
          <w:w w:val="99"/>
          <w:sz w:val="24"/>
          <w:szCs w:val="24"/>
        </w:rPr>
        <w:t>сопровожде</w:t>
      </w:r>
      <w:r>
        <w:rPr>
          <w:rFonts w:ascii="Times New Roman" w:hAnsi="Times New Roman" w:eastAsia="Times New Roman" w:cs="Times New Roman"/>
          <w:i w:val="0"/>
          <w:iCs w:val="0"/>
          <w:color w:val="000000"/>
          <w:spacing w:val="1"/>
          <w:w w:val="99"/>
          <w:sz w:val="24"/>
          <w:szCs w:val="24"/>
        </w:rPr>
        <w:t>н</w:t>
      </w:r>
      <w:r>
        <w:rPr>
          <w:rFonts w:ascii="Times New Roman" w:hAnsi="Times New Roman" w:eastAsia="Times New Roman" w:cs="Times New Roman"/>
          <w:i w:val="0"/>
          <w:iCs w:val="0"/>
          <w:color w:val="000000"/>
          <w:w w:val="99"/>
          <w:sz w:val="24"/>
          <w:szCs w:val="24"/>
        </w:rPr>
        <w:t>ием</w:t>
      </w:r>
      <w:r>
        <w:rPr>
          <w:rFonts w:ascii="Times New Roman" w:hAnsi="Times New Roman" w:eastAsia="Times New Roman" w:cs="Times New Roman"/>
          <w:i w:val="0"/>
          <w:iCs w:val="0"/>
          <w:color w:val="000000"/>
          <w:spacing w:val="128"/>
          <w:sz w:val="24"/>
          <w:szCs w:val="24"/>
        </w:rPr>
        <w:t xml:space="preserve"> </w:t>
      </w:r>
      <w:r>
        <w:rPr>
          <w:rFonts w:ascii="Times New Roman" w:hAnsi="Times New Roman" w:eastAsia="Times New Roman" w:cs="Times New Roman"/>
          <w:i w:val="0"/>
          <w:iCs w:val="0"/>
          <w:color w:val="000000"/>
          <w:w w:val="99"/>
          <w:sz w:val="24"/>
          <w:szCs w:val="24"/>
        </w:rPr>
        <w:t>и</w:t>
      </w:r>
      <w:r>
        <w:rPr>
          <w:rFonts w:ascii="Times New Roman" w:hAnsi="Times New Roman" w:eastAsia="Times New Roman" w:cs="Times New Roman"/>
          <w:i w:val="0"/>
          <w:iCs w:val="0"/>
          <w:color w:val="000000"/>
          <w:spacing w:val="129"/>
          <w:sz w:val="24"/>
          <w:szCs w:val="24"/>
        </w:rPr>
        <w:t xml:space="preserve"> </w:t>
      </w:r>
      <w:r>
        <w:rPr>
          <w:rFonts w:ascii="Times New Roman" w:hAnsi="Times New Roman" w:eastAsia="Times New Roman" w:cs="Times New Roman"/>
          <w:i w:val="0"/>
          <w:iCs w:val="0"/>
          <w:color w:val="000000"/>
          <w:w w:val="99"/>
          <w:sz w:val="24"/>
          <w:szCs w:val="24"/>
        </w:rPr>
        <w:t>без</w:t>
      </w:r>
      <w:r>
        <w:rPr>
          <w:rFonts w:ascii="Times New Roman" w:hAnsi="Times New Roman" w:eastAsia="Times New Roman" w:cs="Times New Roman"/>
          <w:i w:val="0"/>
          <w:iCs w:val="0"/>
          <w:color w:val="000000"/>
          <w:spacing w:val="129"/>
          <w:sz w:val="24"/>
          <w:szCs w:val="24"/>
        </w:rPr>
        <w:t xml:space="preserve"> </w:t>
      </w:r>
      <w:r>
        <w:rPr>
          <w:rFonts w:ascii="Times New Roman" w:hAnsi="Times New Roman" w:eastAsia="Times New Roman" w:cs="Times New Roman"/>
          <w:i w:val="0"/>
          <w:iCs w:val="0"/>
          <w:color w:val="000000"/>
          <w:w w:val="99"/>
          <w:sz w:val="24"/>
          <w:szCs w:val="24"/>
        </w:rPr>
        <w:t>него.</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Вни</w:t>
      </w:r>
      <w:r>
        <w:rPr>
          <w:rFonts w:ascii="Times New Roman" w:hAnsi="Times New Roman" w:eastAsia="Times New Roman" w:cs="Times New Roman"/>
          <w:i w:val="0"/>
          <w:iCs w:val="0"/>
          <w:color w:val="000000"/>
          <w:spacing w:val="-1"/>
          <w:w w:val="99"/>
          <w:sz w:val="24"/>
          <w:szCs w:val="24"/>
        </w:rPr>
        <w:t>м</w:t>
      </w:r>
      <w:r>
        <w:rPr>
          <w:rFonts w:ascii="Times New Roman" w:hAnsi="Times New Roman" w:eastAsia="Times New Roman" w:cs="Times New Roman"/>
          <w:i w:val="0"/>
          <w:iCs w:val="0"/>
          <w:color w:val="000000"/>
          <w:w w:val="99"/>
          <w:sz w:val="24"/>
          <w:szCs w:val="24"/>
        </w:rPr>
        <w:t>ательно</w:t>
      </w:r>
      <w:r>
        <w:rPr>
          <w:rFonts w:ascii="Times New Roman" w:hAnsi="Times New Roman" w:eastAsia="Times New Roman" w:cs="Times New Roman"/>
          <w:i w:val="0"/>
          <w:iCs w:val="0"/>
          <w:color w:val="000000"/>
          <w:spacing w:val="-3"/>
          <w:sz w:val="24"/>
          <w:szCs w:val="24"/>
        </w:rPr>
        <w:t xml:space="preserve"> </w:t>
      </w:r>
      <w:r>
        <w:rPr>
          <w:rFonts w:ascii="Times New Roman" w:hAnsi="Times New Roman" w:eastAsia="Times New Roman" w:cs="Times New Roman"/>
          <w:i w:val="0"/>
          <w:iCs w:val="0"/>
          <w:color w:val="000000"/>
          <w:w w:val="99"/>
          <w:sz w:val="24"/>
          <w:szCs w:val="24"/>
        </w:rPr>
        <w:t>с</w:t>
      </w:r>
      <w:r>
        <w:rPr>
          <w:rFonts w:ascii="Times New Roman" w:hAnsi="Times New Roman" w:eastAsia="Times New Roman" w:cs="Times New Roman"/>
          <w:i w:val="0"/>
          <w:iCs w:val="0"/>
          <w:color w:val="000000"/>
          <w:spacing w:val="3"/>
          <w:w w:val="99"/>
          <w:sz w:val="24"/>
          <w:szCs w:val="24"/>
        </w:rPr>
        <w:t>л</w:t>
      </w:r>
      <w:r>
        <w:rPr>
          <w:rFonts w:ascii="Times New Roman" w:hAnsi="Times New Roman" w:eastAsia="Times New Roman" w:cs="Times New Roman"/>
          <w:i w:val="0"/>
          <w:iCs w:val="0"/>
          <w:color w:val="000000"/>
          <w:spacing w:val="-3"/>
          <w:w w:val="99"/>
          <w:sz w:val="24"/>
          <w:szCs w:val="24"/>
        </w:rPr>
        <w:t>у</w:t>
      </w:r>
      <w:r>
        <w:rPr>
          <w:rFonts w:ascii="Times New Roman" w:hAnsi="Times New Roman" w:eastAsia="Times New Roman" w:cs="Times New Roman"/>
          <w:i w:val="0"/>
          <w:iCs w:val="0"/>
          <w:color w:val="000000"/>
          <w:w w:val="99"/>
          <w:sz w:val="24"/>
          <w:szCs w:val="24"/>
        </w:rPr>
        <w:t>ша</w:t>
      </w:r>
      <w:r>
        <w:rPr>
          <w:rFonts w:ascii="Times New Roman" w:hAnsi="Times New Roman" w:eastAsia="Times New Roman" w:cs="Times New Roman"/>
          <w:i w:val="0"/>
          <w:iCs w:val="0"/>
          <w:color w:val="000000"/>
          <w:spacing w:val="2"/>
          <w:w w:val="99"/>
          <w:sz w:val="24"/>
          <w:szCs w:val="24"/>
        </w:rPr>
        <w:t>е</w:t>
      </w:r>
      <w:r>
        <w:rPr>
          <w:rFonts w:ascii="Times New Roman" w:hAnsi="Times New Roman" w:eastAsia="Times New Roman" w:cs="Times New Roman"/>
          <w:i w:val="0"/>
          <w:iCs w:val="0"/>
          <w:color w:val="000000"/>
          <w:w w:val="99"/>
          <w:sz w:val="24"/>
          <w:szCs w:val="24"/>
        </w:rPr>
        <w:t>т</w:t>
      </w:r>
      <w:r>
        <w:rPr>
          <w:rFonts w:ascii="Times New Roman" w:hAnsi="Times New Roman" w:eastAsia="Times New Roman" w:cs="Times New Roman"/>
          <w:i w:val="0"/>
          <w:iCs w:val="0"/>
          <w:color w:val="000000"/>
          <w:spacing w:val="-3"/>
          <w:sz w:val="24"/>
          <w:szCs w:val="24"/>
        </w:rPr>
        <w:t xml:space="preserve"> </w:t>
      </w:r>
      <w:r>
        <w:rPr>
          <w:rFonts w:ascii="Times New Roman" w:hAnsi="Times New Roman" w:eastAsia="Times New Roman" w:cs="Times New Roman"/>
          <w:i w:val="0"/>
          <w:iCs w:val="0"/>
          <w:color w:val="000000"/>
          <w:spacing w:val="2"/>
          <w:w w:val="99"/>
          <w:sz w:val="24"/>
          <w:szCs w:val="24"/>
        </w:rPr>
        <w:t>м</w:t>
      </w:r>
      <w:r>
        <w:rPr>
          <w:rFonts w:ascii="Times New Roman" w:hAnsi="Times New Roman" w:eastAsia="Times New Roman" w:cs="Times New Roman"/>
          <w:i w:val="0"/>
          <w:iCs w:val="0"/>
          <w:color w:val="000000"/>
          <w:spacing w:val="-3"/>
          <w:w w:val="99"/>
          <w:sz w:val="24"/>
          <w:szCs w:val="24"/>
        </w:rPr>
        <w:t>у</w:t>
      </w:r>
      <w:r>
        <w:rPr>
          <w:rFonts w:ascii="Times New Roman" w:hAnsi="Times New Roman" w:eastAsia="Times New Roman" w:cs="Times New Roman"/>
          <w:i w:val="0"/>
          <w:iCs w:val="0"/>
          <w:color w:val="000000"/>
          <w:w w:val="99"/>
          <w:sz w:val="24"/>
          <w:szCs w:val="24"/>
        </w:rPr>
        <w:t>з</w:t>
      </w:r>
      <w:r>
        <w:rPr>
          <w:rFonts w:ascii="Times New Roman" w:hAnsi="Times New Roman" w:eastAsia="Times New Roman" w:cs="Times New Roman"/>
          <w:i w:val="0"/>
          <w:iCs w:val="0"/>
          <w:color w:val="000000"/>
          <w:spacing w:val="2"/>
          <w:w w:val="99"/>
          <w:sz w:val="24"/>
          <w:szCs w:val="24"/>
        </w:rPr>
        <w:t>ы</w:t>
      </w:r>
      <w:r>
        <w:rPr>
          <w:rFonts w:ascii="Times New Roman" w:hAnsi="Times New Roman" w:eastAsia="Times New Roman" w:cs="Times New Roman"/>
          <w:i w:val="0"/>
          <w:iCs w:val="0"/>
          <w:color w:val="000000"/>
          <w:w w:val="99"/>
          <w:sz w:val="24"/>
          <w:szCs w:val="24"/>
        </w:rPr>
        <w:t>к</w:t>
      </w:r>
      <w:r>
        <w:rPr>
          <w:rFonts w:ascii="Times New Roman" w:hAnsi="Times New Roman" w:eastAsia="Times New Roman" w:cs="Times New Roman"/>
          <w:i w:val="0"/>
          <w:iCs w:val="0"/>
          <w:color w:val="000000"/>
          <w:spacing w:val="-1"/>
          <w:w w:val="99"/>
          <w:sz w:val="24"/>
          <w:szCs w:val="24"/>
        </w:rPr>
        <w:t>альные</w:t>
      </w:r>
      <w:r>
        <w:rPr>
          <w:rFonts w:ascii="Times New Roman" w:hAnsi="Times New Roman" w:eastAsia="Times New Roman" w:cs="Times New Roman"/>
          <w:i w:val="0"/>
          <w:iCs w:val="0"/>
          <w:color w:val="000000"/>
          <w:spacing w:val="-2"/>
          <w:sz w:val="24"/>
          <w:szCs w:val="24"/>
        </w:rPr>
        <w:t xml:space="preserve"> </w:t>
      </w:r>
      <w:r>
        <w:rPr>
          <w:rFonts w:ascii="Times New Roman" w:hAnsi="Times New Roman" w:eastAsia="Times New Roman" w:cs="Times New Roman"/>
          <w:i w:val="0"/>
          <w:iCs w:val="0"/>
          <w:color w:val="000000"/>
          <w:w w:val="99"/>
          <w:sz w:val="24"/>
          <w:szCs w:val="24"/>
        </w:rPr>
        <w:t>произведения</w:t>
      </w:r>
      <w:r>
        <w:rPr>
          <w:rFonts w:ascii="Times New Roman" w:hAnsi="Times New Roman" w:eastAsia="Times New Roman" w:cs="Times New Roman"/>
          <w:i w:val="0"/>
          <w:iCs w:val="0"/>
          <w:color w:val="000000"/>
          <w:spacing w:val="-1"/>
          <w:sz w:val="24"/>
          <w:szCs w:val="24"/>
        </w:rPr>
        <w:t xml:space="preserve"> </w:t>
      </w:r>
      <w:r>
        <w:rPr>
          <w:rFonts w:ascii="Times New Roman" w:hAnsi="Times New Roman" w:eastAsia="Times New Roman" w:cs="Times New Roman"/>
          <w:i w:val="0"/>
          <w:iCs w:val="0"/>
          <w:color w:val="000000"/>
          <w:w w:val="99"/>
          <w:sz w:val="24"/>
          <w:szCs w:val="24"/>
        </w:rPr>
        <w:t>до</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spacing w:val="-1"/>
          <w:w w:val="99"/>
          <w:sz w:val="24"/>
          <w:szCs w:val="24"/>
        </w:rPr>
        <w:t>к</w:t>
      </w:r>
      <w:r>
        <w:rPr>
          <w:rFonts w:ascii="Times New Roman" w:hAnsi="Times New Roman" w:eastAsia="Times New Roman" w:cs="Times New Roman"/>
          <w:i w:val="0"/>
          <w:iCs w:val="0"/>
          <w:color w:val="000000"/>
          <w:w w:val="99"/>
          <w:sz w:val="24"/>
          <w:szCs w:val="24"/>
        </w:rPr>
        <w:t>онца,</w:t>
      </w:r>
      <w:r>
        <w:rPr>
          <w:rFonts w:ascii="Times New Roman" w:hAnsi="Times New Roman" w:eastAsia="Times New Roman" w:cs="Times New Roman"/>
          <w:i w:val="0"/>
          <w:iCs w:val="0"/>
          <w:color w:val="000000"/>
          <w:spacing w:val="-2"/>
          <w:sz w:val="24"/>
          <w:szCs w:val="24"/>
        </w:rPr>
        <w:t xml:space="preserve"> </w:t>
      </w:r>
      <w:r>
        <w:rPr>
          <w:rFonts w:ascii="Times New Roman" w:hAnsi="Times New Roman" w:eastAsia="Times New Roman" w:cs="Times New Roman"/>
          <w:i w:val="0"/>
          <w:iCs w:val="0"/>
          <w:color w:val="000000"/>
          <w:w w:val="99"/>
          <w:sz w:val="24"/>
          <w:szCs w:val="24"/>
        </w:rPr>
        <w:t>п</w:t>
      </w:r>
      <w:r>
        <w:rPr>
          <w:rFonts w:ascii="Times New Roman" w:hAnsi="Times New Roman" w:eastAsia="Times New Roman" w:cs="Times New Roman"/>
          <w:i w:val="0"/>
          <w:iCs w:val="0"/>
          <w:color w:val="000000"/>
          <w:spacing w:val="2"/>
          <w:w w:val="99"/>
          <w:sz w:val="24"/>
          <w:szCs w:val="24"/>
        </w:rPr>
        <w:t>о</w:t>
      </w:r>
      <w:r>
        <w:rPr>
          <w:rFonts w:ascii="Times New Roman" w:hAnsi="Times New Roman" w:eastAsia="Times New Roman" w:cs="Times New Roman"/>
          <w:i w:val="0"/>
          <w:iCs w:val="0"/>
          <w:color w:val="000000"/>
          <w:w w:val="99"/>
          <w:sz w:val="24"/>
          <w:szCs w:val="24"/>
        </w:rPr>
        <w:t>нимает,</w:t>
      </w:r>
      <w:r>
        <w:rPr>
          <w:rFonts w:ascii="Times New Roman" w:hAnsi="Times New Roman" w:eastAsia="Times New Roman" w:cs="Times New Roman"/>
          <w:i w:val="0"/>
          <w:iCs w:val="0"/>
          <w:color w:val="000000"/>
          <w:spacing w:val="-1"/>
          <w:sz w:val="24"/>
          <w:szCs w:val="24"/>
        </w:rPr>
        <w:t xml:space="preserve"> </w:t>
      </w:r>
      <w:r>
        <w:rPr>
          <w:rFonts w:ascii="Times New Roman" w:hAnsi="Times New Roman" w:eastAsia="Times New Roman" w:cs="Times New Roman"/>
          <w:i w:val="0"/>
          <w:iCs w:val="0"/>
          <w:color w:val="000000"/>
          <w:w w:val="99"/>
          <w:sz w:val="24"/>
          <w:szCs w:val="24"/>
        </w:rPr>
        <w:t>о</w:t>
      </w:r>
      <w:r>
        <w:rPr>
          <w:rFonts w:ascii="Times New Roman" w:hAnsi="Times New Roman" w:eastAsia="Times New Roman" w:cs="Times New Roman"/>
          <w:i w:val="0"/>
          <w:iCs w:val="0"/>
          <w:color w:val="000000"/>
          <w:spacing w:val="-3"/>
          <w:sz w:val="24"/>
          <w:szCs w:val="24"/>
        </w:rPr>
        <w:t xml:space="preserve"> </w:t>
      </w:r>
      <w:r>
        <w:rPr>
          <w:rFonts w:ascii="Times New Roman" w:hAnsi="Times New Roman" w:eastAsia="Times New Roman" w:cs="Times New Roman"/>
          <w:i w:val="0"/>
          <w:iCs w:val="0"/>
          <w:color w:val="000000"/>
          <w:spacing w:val="1"/>
          <w:w w:val="99"/>
          <w:sz w:val="24"/>
          <w:szCs w:val="24"/>
        </w:rPr>
        <w:t>ч</w:t>
      </w:r>
      <w:r>
        <w:rPr>
          <w:rFonts w:ascii="Times New Roman" w:hAnsi="Times New Roman" w:eastAsia="Times New Roman" w:cs="Times New Roman"/>
          <w:i w:val="0"/>
          <w:iCs w:val="0"/>
          <w:color w:val="000000"/>
          <w:w w:val="99"/>
          <w:sz w:val="24"/>
          <w:szCs w:val="24"/>
        </w:rPr>
        <w:t>ем</w:t>
      </w:r>
      <w:r>
        <w:rPr>
          <w:rFonts w:ascii="Times New Roman" w:hAnsi="Times New Roman" w:eastAsia="Times New Roman" w:cs="Times New Roman"/>
          <w:i w:val="0"/>
          <w:iCs w:val="0"/>
          <w:color w:val="000000"/>
          <w:spacing w:val="-3"/>
          <w:sz w:val="24"/>
          <w:szCs w:val="24"/>
        </w:rPr>
        <w:t xml:space="preserve"> </w:t>
      </w:r>
      <w:r>
        <w:rPr>
          <w:rFonts w:ascii="Times New Roman" w:hAnsi="Times New Roman" w:eastAsia="Times New Roman" w:cs="Times New Roman"/>
          <w:i w:val="0"/>
          <w:iCs w:val="0"/>
          <w:color w:val="000000"/>
          <w:spacing w:val="1"/>
          <w:w w:val="99"/>
          <w:sz w:val="24"/>
          <w:szCs w:val="24"/>
        </w:rPr>
        <w:t>п</w:t>
      </w:r>
      <w:r>
        <w:rPr>
          <w:rFonts w:ascii="Times New Roman" w:hAnsi="Times New Roman" w:eastAsia="Times New Roman" w:cs="Times New Roman"/>
          <w:i w:val="0"/>
          <w:iCs w:val="0"/>
          <w:color w:val="000000"/>
          <w:w w:val="99"/>
          <w:sz w:val="24"/>
          <w:szCs w:val="24"/>
        </w:rPr>
        <w:t>оется</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в</w:t>
      </w:r>
      <w:r>
        <w:rPr>
          <w:rFonts w:ascii="Times New Roman" w:hAnsi="Times New Roman" w:eastAsia="Times New Roman" w:cs="Times New Roman"/>
          <w:i w:val="0"/>
          <w:iCs w:val="0"/>
          <w:color w:val="000000"/>
          <w:spacing w:val="8"/>
          <w:sz w:val="24"/>
          <w:szCs w:val="24"/>
        </w:rPr>
        <w:t xml:space="preserve"> </w:t>
      </w:r>
      <w:r>
        <w:rPr>
          <w:rFonts w:ascii="Times New Roman" w:hAnsi="Times New Roman" w:eastAsia="Times New Roman" w:cs="Times New Roman"/>
          <w:i w:val="0"/>
          <w:iCs w:val="0"/>
          <w:color w:val="000000"/>
          <w:w w:val="99"/>
          <w:sz w:val="24"/>
          <w:szCs w:val="24"/>
        </w:rPr>
        <w:t>пес</w:t>
      </w:r>
      <w:r>
        <w:rPr>
          <w:rFonts w:ascii="Times New Roman" w:hAnsi="Times New Roman" w:eastAsia="Times New Roman" w:cs="Times New Roman"/>
          <w:i w:val="0"/>
          <w:iCs w:val="0"/>
          <w:color w:val="000000"/>
          <w:spacing w:val="1"/>
          <w:w w:val="99"/>
          <w:sz w:val="24"/>
          <w:szCs w:val="24"/>
        </w:rPr>
        <w:t>н</w:t>
      </w:r>
      <w:r>
        <w:rPr>
          <w:rFonts w:ascii="Times New Roman" w:hAnsi="Times New Roman" w:eastAsia="Times New Roman" w:cs="Times New Roman"/>
          <w:i w:val="0"/>
          <w:iCs w:val="0"/>
          <w:color w:val="000000"/>
          <w:w w:val="99"/>
          <w:sz w:val="24"/>
          <w:szCs w:val="24"/>
        </w:rPr>
        <w:t>е.</w:t>
      </w:r>
      <w:r>
        <w:rPr>
          <w:rFonts w:ascii="Times New Roman" w:hAnsi="Times New Roman" w:eastAsia="Times New Roman" w:cs="Times New Roman"/>
          <w:i w:val="0"/>
          <w:iCs w:val="0"/>
          <w:color w:val="000000"/>
          <w:spacing w:val="11"/>
          <w:sz w:val="24"/>
          <w:szCs w:val="24"/>
        </w:rPr>
        <w:t xml:space="preserve"> </w:t>
      </w:r>
      <w:r>
        <w:rPr>
          <w:rFonts w:ascii="Times New Roman" w:hAnsi="Times New Roman" w:eastAsia="Times New Roman" w:cs="Times New Roman"/>
          <w:i w:val="0"/>
          <w:iCs w:val="0"/>
          <w:color w:val="000000"/>
          <w:w w:val="99"/>
          <w:sz w:val="24"/>
          <w:szCs w:val="24"/>
        </w:rPr>
        <w:t>Узнаёт</w:t>
      </w:r>
      <w:r>
        <w:rPr>
          <w:rFonts w:ascii="Times New Roman" w:hAnsi="Times New Roman" w:eastAsia="Times New Roman" w:cs="Times New Roman"/>
          <w:i w:val="0"/>
          <w:iCs w:val="0"/>
          <w:color w:val="000000"/>
          <w:spacing w:val="9"/>
          <w:sz w:val="24"/>
          <w:szCs w:val="24"/>
        </w:rPr>
        <w:t xml:space="preserve"> </w:t>
      </w:r>
      <w:r>
        <w:rPr>
          <w:rFonts w:ascii="Times New Roman" w:hAnsi="Times New Roman" w:eastAsia="Times New Roman" w:cs="Times New Roman"/>
          <w:i w:val="0"/>
          <w:iCs w:val="0"/>
          <w:color w:val="000000"/>
          <w:w w:val="99"/>
          <w:sz w:val="24"/>
          <w:szCs w:val="24"/>
        </w:rPr>
        <w:t>п</w:t>
      </w:r>
      <w:r>
        <w:rPr>
          <w:rFonts w:ascii="Times New Roman" w:hAnsi="Times New Roman" w:eastAsia="Times New Roman" w:cs="Times New Roman"/>
          <w:i w:val="0"/>
          <w:iCs w:val="0"/>
          <w:color w:val="000000"/>
          <w:spacing w:val="2"/>
          <w:w w:val="99"/>
          <w:sz w:val="24"/>
          <w:szCs w:val="24"/>
        </w:rPr>
        <w:t>е</w:t>
      </w:r>
      <w:r>
        <w:rPr>
          <w:rFonts w:ascii="Times New Roman" w:hAnsi="Times New Roman" w:eastAsia="Times New Roman" w:cs="Times New Roman"/>
          <w:i w:val="0"/>
          <w:iCs w:val="0"/>
          <w:color w:val="000000"/>
          <w:w w:val="99"/>
          <w:sz w:val="24"/>
          <w:szCs w:val="24"/>
        </w:rPr>
        <w:t>с</w:t>
      </w:r>
      <w:r>
        <w:rPr>
          <w:rFonts w:ascii="Times New Roman" w:hAnsi="Times New Roman" w:eastAsia="Times New Roman" w:cs="Times New Roman"/>
          <w:i w:val="0"/>
          <w:iCs w:val="0"/>
          <w:color w:val="000000"/>
          <w:spacing w:val="3"/>
          <w:w w:val="99"/>
          <w:sz w:val="24"/>
          <w:szCs w:val="24"/>
        </w:rPr>
        <w:t>н</w:t>
      </w:r>
      <w:r>
        <w:rPr>
          <w:rFonts w:ascii="Times New Roman" w:hAnsi="Times New Roman" w:eastAsia="Times New Roman" w:cs="Times New Roman"/>
          <w:i w:val="0"/>
          <w:iCs w:val="0"/>
          <w:color w:val="000000"/>
          <w:w w:val="99"/>
          <w:sz w:val="24"/>
          <w:szCs w:val="24"/>
        </w:rPr>
        <w:t>и</w:t>
      </w:r>
      <w:r>
        <w:rPr>
          <w:rFonts w:ascii="Times New Roman" w:hAnsi="Times New Roman" w:eastAsia="Times New Roman" w:cs="Times New Roman"/>
          <w:i w:val="0"/>
          <w:iCs w:val="0"/>
          <w:color w:val="000000"/>
          <w:spacing w:val="9"/>
          <w:sz w:val="24"/>
          <w:szCs w:val="24"/>
        </w:rPr>
        <w:t xml:space="preserve"> </w:t>
      </w:r>
      <w:r>
        <w:rPr>
          <w:rFonts w:ascii="Times New Roman" w:hAnsi="Times New Roman" w:eastAsia="Times New Roman" w:cs="Times New Roman"/>
          <w:i w:val="0"/>
          <w:iCs w:val="0"/>
          <w:color w:val="000000"/>
          <w:w w:val="99"/>
          <w:sz w:val="24"/>
          <w:szCs w:val="24"/>
        </w:rPr>
        <w:t>по</w:t>
      </w:r>
      <w:r>
        <w:rPr>
          <w:rFonts w:ascii="Times New Roman" w:hAnsi="Times New Roman" w:eastAsia="Times New Roman" w:cs="Times New Roman"/>
          <w:i w:val="0"/>
          <w:iCs w:val="0"/>
          <w:color w:val="000000"/>
          <w:spacing w:val="8"/>
          <w:sz w:val="24"/>
          <w:szCs w:val="24"/>
        </w:rPr>
        <w:t xml:space="preserve"> </w:t>
      </w:r>
      <w:r>
        <w:rPr>
          <w:rFonts w:ascii="Times New Roman" w:hAnsi="Times New Roman" w:eastAsia="Times New Roman" w:cs="Times New Roman"/>
          <w:i w:val="0"/>
          <w:iCs w:val="0"/>
          <w:color w:val="000000"/>
          <w:w w:val="99"/>
          <w:sz w:val="24"/>
          <w:szCs w:val="24"/>
        </w:rPr>
        <w:t>ме</w:t>
      </w:r>
      <w:r>
        <w:rPr>
          <w:rFonts w:ascii="Times New Roman" w:hAnsi="Times New Roman" w:eastAsia="Times New Roman" w:cs="Times New Roman"/>
          <w:i w:val="0"/>
          <w:iCs w:val="0"/>
          <w:color w:val="000000"/>
          <w:spacing w:val="1"/>
          <w:w w:val="99"/>
          <w:sz w:val="24"/>
          <w:szCs w:val="24"/>
        </w:rPr>
        <w:t>л</w:t>
      </w:r>
      <w:r>
        <w:rPr>
          <w:rFonts w:ascii="Times New Roman" w:hAnsi="Times New Roman" w:eastAsia="Times New Roman" w:cs="Times New Roman"/>
          <w:i w:val="0"/>
          <w:iCs w:val="0"/>
          <w:color w:val="000000"/>
          <w:w w:val="99"/>
          <w:sz w:val="24"/>
          <w:szCs w:val="24"/>
        </w:rPr>
        <w:t>одии,</w:t>
      </w:r>
      <w:r>
        <w:rPr>
          <w:rFonts w:ascii="Times New Roman" w:hAnsi="Times New Roman" w:eastAsia="Times New Roman" w:cs="Times New Roman"/>
          <w:i w:val="0"/>
          <w:iCs w:val="0"/>
          <w:color w:val="000000"/>
          <w:spacing w:val="9"/>
          <w:sz w:val="24"/>
          <w:szCs w:val="24"/>
        </w:rPr>
        <w:t xml:space="preserve"> </w:t>
      </w:r>
      <w:r>
        <w:rPr>
          <w:rFonts w:ascii="Times New Roman" w:hAnsi="Times New Roman" w:eastAsia="Times New Roman" w:cs="Times New Roman"/>
          <w:i w:val="0"/>
          <w:iCs w:val="0"/>
          <w:color w:val="000000"/>
          <w:w w:val="99"/>
          <w:sz w:val="24"/>
          <w:szCs w:val="24"/>
        </w:rPr>
        <w:t>разл</w:t>
      </w:r>
      <w:r>
        <w:rPr>
          <w:rFonts w:ascii="Times New Roman" w:hAnsi="Times New Roman" w:eastAsia="Times New Roman" w:cs="Times New Roman"/>
          <w:i w:val="0"/>
          <w:iCs w:val="0"/>
          <w:color w:val="000000"/>
          <w:spacing w:val="2"/>
          <w:w w:val="99"/>
          <w:sz w:val="24"/>
          <w:szCs w:val="24"/>
        </w:rPr>
        <w:t>и</w:t>
      </w:r>
      <w:r>
        <w:rPr>
          <w:rFonts w:ascii="Times New Roman" w:hAnsi="Times New Roman" w:eastAsia="Times New Roman" w:cs="Times New Roman"/>
          <w:i w:val="0"/>
          <w:iCs w:val="0"/>
          <w:color w:val="000000"/>
          <w:spacing w:val="1"/>
          <w:w w:val="99"/>
          <w:sz w:val="24"/>
          <w:szCs w:val="24"/>
        </w:rPr>
        <w:t>ч</w:t>
      </w:r>
      <w:r>
        <w:rPr>
          <w:rFonts w:ascii="Times New Roman" w:hAnsi="Times New Roman" w:eastAsia="Times New Roman" w:cs="Times New Roman"/>
          <w:i w:val="0"/>
          <w:iCs w:val="0"/>
          <w:color w:val="000000"/>
          <w:w w:val="99"/>
          <w:sz w:val="24"/>
          <w:szCs w:val="24"/>
        </w:rPr>
        <w:t>ает</w:t>
      </w:r>
      <w:r>
        <w:rPr>
          <w:rFonts w:ascii="Times New Roman" w:hAnsi="Times New Roman" w:eastAsia="Times New Roman" w:cs="Times New Roman"/>
          <w:i w:val="0"/>
          <w:iCs w:val="0"/>
          <w:color w:val="000000"/>
          <w:spacing w:val="8"/>
          <w:sz w:val="24"/>
          <w:szCs w:val="24"/>
        </w:rPr>
        <w:t xml:space="preserve"> </w:t>
      </w:r>
      <w:r>
        <w:rPr>
          <w:rFonts w:ascii="Times New Roman" w:hAnsi="Times New Roman" w:eastAsia="Times New Roman" w:cs="Times New Roman"/>
          <w:i w:val="0"/>
          <w:iCs w:val="0"/>
          <w:color w:val="000000"/>
          <w:w w:val="99"/>
          <w:sz w:val="24"/>
          <w:szCs w:val="24"/>
        </w:rPr>
        <w:t>з</w:t>
      </w:r>
      <w:r>
        <w:rPr>
          <w:rFonts w:ascii="Times New Roman" w:hAnsi="Times New Roman" w:eastAsia="Times New Roman" w:cs="Times New Roman"/>
          <w:i w:val="0"/>
          <w:iCs w:val="0"/>
          <w:color w:val="000000"/>
          <w:spacing w:val="4"/>
          <w:w w:val="99"/>
          <w:sz w:val="24"/>
          <w:szCs w:val="24"/>
        </w:rPr>
        <w:t>в</w:t>
      </w:r>
      <w:r>
        <w:rPr>
          <w:rFonts w:ascii="Times New Roman" w:hAnsi="Times New Roman" w:eastAsia="Times New Roman" w:cs="Times New Roman"/>
          <w:i w:val="0"/>
          <w:iCs w:val="0"/>
          <w:color w:val="000000"/>
          <w:spacing w:val="-3"/>
          <w:w w:val="99"/>
          <w:sz w:val="24"/>
          <w:szCs w:val="24"/>
        </w:rPr>
        <w:t>у</w:t>
      </w:r>
      <w:r>
        <w:rPr>
          <w:rFonts w:ascii="Times New Roman" w:hAnsi="Times New Roman" w:eastAsia="Times New Roman" w:cs="Times New Roman"/>
          <w:i w:val="0"/>
          <w:iCs w:val="0"/>
          <w:color w:val="000000"/>
          <w:w w:val="99"/>
          <w:sz w:val="24"/>
          <w:szCs w:val="24"/>
        </w:rPr>
        <w:t>ки</w:t>
      </w:r>
      <w:r>
        <w:rPr>
          <w:rFonts w:ascii="Times New Roman" w:hAnsi="Times New Roman" w:eastAsia="Times New Roman" w:cs="Times New Roman"/>
          <w:i w:val="0"/>
          <w:iCs w:val="0"/>
          <w:color w:val="000000"/>
          <w:spacing w:val="10"/>
          <w:sz w:val="24"/>
          <w:szCs w:val="24"/>
        </w:rPr>
        <w:t xml:space="preserve"> </w:t>
      </w:r>
      <w:r>
        <w:rPr>
          <w:rFonts w:ascii="Times New Roman" w:hAnsi="Times New Roman" w:eastAsia="Times New Roman" w:cs="Times New Roman"/>
          <w:i w:val="0"/>
          <w:iCs w:val="0"/>
          <w:color w:val="000000"/>
          <w:w w:val="99"/>
          <w:sz w:val="24"/>
          <w:szCs w:val="24"/>
        </w:rPr>
        <w:t>по</w:t>
      </w:r>
      <w:r>
        <w:rPr>
          <w:rFonts w:ascii="Times New Roman" w:hAnsi="Times New Roman" w:eastAsia="Times New Roman" w:cs="Times New Roman"/>
          <w:i w:val="0"/>
          <w:iCs w:val="0"/>
          <w:color w:val="000000"/>
          <w:spacing w:val="11"/>
          <w:sz w:val="24"/>
          <w:szCs w:val="24"/>
        </w:rPr>
        <w:t xml:space="preserve"> </w:t>
      </w:r>
      <w:r>
        <w:rPr>
          <w:rFonts w:ascii="Times New Roman" w:hAnsi="Times New Roman" w:eastAsia="Times New Roman" w:cs="Times New Roman"/>
          <w:i w:val="0"/>
          <w:iCs w:val="0"/>
          <w:color w:val="000000"/>
          <w:w w:val="99"/>
          <w:sz w:val="24"/>
          <w:szCs w:val="24"/>
        </w:rPr>
        <w:t>высоте</w:t>
      </w:r>
      <w:r>
        <w:rPr>
          <w:rFonts w:ascii="Times New Roman" w:hAnsi="Times New Roman" w:eastAsia="Times New Roman" w:cs="Times New Roman"/>
          <w:i w:val="0"/>
          <w:iCs w:val="0"/>
          <w:color w:val="000000"/>
          <w:spacing w:val="8"/>
          <w:sz w:val="24"/>
          <w:szCs w:val="24"/>
        </w:rPr>
        <w:t xml:space="preserve"> </w:t>
      </w:r>
      <w:r>
        <w:rPr>
          <w:rFonts w:ascii="Times New Roman" w:hAnsi="Times New Roman" w:eastAsia="Times New Roman" w:cs="Times New Roman"/>
          <w:i w:val="0"/>
          <w:iCs w:val="0"/>
          <w:color w:val="000000"/>
          <w:spacing w:val="2"/>
          <w:w w:val="99"/>
          <w:sz w:val="24"/>
          <w:szCs w:val="24"/>
        </w:rPr>
        <w:t>(</w:t>
      </w:r>
      <w:r>
        <w:rPr>
          <w:rFonts w:ascii="Times New Roman" w:hAnsi="Times New Roman" w:eastAsia="Times New Roman" w:cs="Times New Roman"/>
          <w:i w:val="0"/>
          <w:iCs w:val="0"/>
          <w:color w:val="000000"/>
          <w:w w:val="99"/>
          <w:sz w:val="24"/>
          <w:szCs w:val="24"/>
        </w:rPr>
        <w:t>в</w:t>
      </w:r>
      <w:r>
        <w:rPr>
          <w:rFonts w:ascii="Times New Roman" w:hAnsi="Times New Roman" w:eastAsia="Times New Roman" w:cs="Times New Roman"/>
          <w:i w:val="0"/>
          <w:iCs w:val="0"/>
          <w:color w:val="000000"/>
          <w:spacing w:val="9"/>
          <w:sz w:val="24"/>
          <w:szCs w:val="24"/>
        </w:rPr>
        <w:t xml:space="preserve"> </w:t>
      </w:r>
      <w:r>
        <w:rPr>
          <w:rFonts w:ascii="Times New Roman" w:hAnsi="Times New Roman" w:eastAsia="Times New Roman" w:cs="Times New Roman"/>
          <w:i w:val="0"/>
          <w:iCs w:val="0"/>
          <w:color w:val="000000"/>
          <w:w w:val="99"/>
          <w:sz w:val="24"/>
          <w:szCs w:val="24"/>
        </w:rPr>
        <w:t>пределах</w:t>
      </w:r>
      <w:r>
        <w:rPr>
          <w:rFonts w:ascii="Times New Roman" w:hAnsi="Times New Roman" w:eastAsia="Times New Roman" w:cs="Times New Roman"/>
          <w:i w:val="0"/>
          <w:iCs w:val="0"/>
          <w:color w:val="000000"/>
          <w:spacing w:val="11"/>
          <w:sz w:val="24"/>
          <w:szCs w:val="24"/>
        </w:rPr>
        <w:t xml:space="preserve"> </w:t>
      </w:r>
      <w:r>
        <w:rPr>
          <w:rFonts w:ascii="Times New Roman" w:hAnsi="Times New Roman" w:eastAsia="Times New Roman" w:cs="Times New Roman"/>
          <w:i w:val="0"/>
          <w:iCs w:val="0"/>
          <w:color w:val="000000"/>
          <w:spacing w:val="-1"/>
          <w:w w:val="99"/>
          <w:sz w:val="24"/>
          <w:szCs w:val="24"/>
        </w:rPr>
        <w:t>к</w:t>
      </w:r>
      <w:r>
        <w:rPr>
          <w:rFonts w:ascii="Times New Roman" w:hAnsi="Times New Roman" w:eastAsia="Times New Roman" w:cs="Times New Roman"/>
          <w:i w:val="0"/>
          <w:iCs w:val="0"/>
          <w:color w:val="000000"/>
          <w:w w:val="99"/>
          <w:sz w:val="24"/>
          <w:szCs w:val="24"/>
        </w:rPr>
        <w:t>ви</w:t>
      </w:r>
      <w:r>
        <w:rPr>
          <w:rFonts w:ascii="Times New Roman" w:hAnsi="Times New Roman" w:eastAsia="Times New Roman" w:cs="Times New Roman"/>
          <w:i w:val="0"/>
          <w:iCs w:val="0"/>
          <w:color w:val="000000"/>
          <w:spacing w:val="1"/>
          <w:w w:val="99"/>
          <w:sz w:val="24"/>
          <w:szCs w:val="24"/>
        </w:rPr>
        <w:t>н</w:t>
      </w:r>
      <w:r>
        <w:rPr>
          <w:rFonts w:ascii="Times New Roman" w:hAnsi="Times New Roman" w:eastAsia="Times New Roman" w:cs="Times New Roman"/>
          <w:i w:val="0"/>
          <w:iCs w:val="0"/>
          <w:color w:val="000000"/>
          <w:w w:val="99"/>
          <w:sz w:val="24"/>
          <w:szCs w:val="24"/>
        </w:rPr>
        <w:t>ты).</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Определяет</w:t>
      </w:r>
      <w:r>
        <w:rPr>
          <w:rFonts w:ascii="Times New Roman" w:hAnsi="Times New Roman" w:eastAsia="Times New Roman" w:cs="Times New Roman"/>
          <w:i w:val="0"/>
          <w:iCs w:val="0"/>
          <w:color w:val="000000"/>
          <w:spacing w:val="3"/>
          <w:sz w:val="24"/>
          <w:szCs w:val="24"/>
        </w:rPr>
        <w:t xml:space="preserve"> </w:t>
      </w:r>
      <w:r>
        <w:rPr>
          <w:rFonts w:ascii="Times New Roman" w:hAnsi="Times New Roman" w:eastAsia="Times New Roman" w:cs="Times New Roman"/>
          <w:i w:val="0"/>
          <w:iCs w:val="0"/>
          <w:color w:val="000000"/>
          <w:w w:val="99"/>
          <w:sz w:val="24"/>
          <w:szCs w:val="24"/>
        </w:rPr>
        <w:t>жанр</w:t>
      </w:r>
      <w:r>
        <w:rPr>
          <w:rFonts w:ascii="Times New Roman" w:hAnsi="Times New Roman" w:eastAsia="Times New Roman" w:cs="Times New Roman"/>
          <w:i w:val="0"/>
          <w:iCs w:val="0"/>
          <w:color w:val="000000"/>
          <w:spacing w:val="7"/>
          <w:sz w:val="24"/>
          <w:szCs w:val="24"/>
        </w:rPr>
        <w:t xml:space="preserve"> </w:t>
      </w:r>
      <w:r>
        <w:rPr>
          <w:rFonts w:ascii="Times New Roman" w:hAnsi="Times New Roman" w:eastAsia="Times New Roman" w:cs="Times New Roman"/>
          <w:i w:val="0"/>
          <w:iCs w:val="0"/>
          <w:color w:val="000000"/>
          <w:w w:val="99"/>
          <w:sz w:val="24"/>
          <w:szCs w:val="24"/>
        </w:rPr>
        <w:t>прос</w:t>
      </w:r>
      <w:r>
        <w:rPr>
          <w:rFonts w:ascii="Times New Roman" w:hAnsi="Times New Roman" w:eastAsia="Times New Roman" w:cs="Times New Roman"/>
          <w:i w:val="0"/>
          <w:iCs w:val="0"/>
          <w:color w:val="000000"/>
          <w:spacing w:val="3"/>
          <w:w w:val="99"/>
          <w:sz w:val="24"/>
          <w:szCs w:val="24"/>
        </w:rPr>
        <w:t>л</w:t>
      </w:r>
      <w:r>
        <w:rPr>
          <w:rFonts w:ascii="Times New Roman" w:hAnsi="Times New Roman" w:eastAsia="Times New Roman" w:cs="Times New Roman"/>
          <w:i w:val="0"/>
          <w:iCs w:val="0"/>
          <w:color w:val="000000"/>
          <w:spacing w:val="-4"/>
          <w:w w:val="99"/>
          <w:sz w:val="24"/>
          <w:szCs w:val="24"/>
        </w:rPr>
        <w:t>у</w:t>
      </w:r>
      <w:r>
        <w:rPr>
          <w:rFonts w:ascii="Times New Roman" w:hAnsi="Times New Roman" w:eastAsia="Times New Roman" w:cs="Times New Roman"/>
          <w:i w:val="0"/>
          <w:iCs w:val="0"/>
          <w:color w:val="000000"/>
          <w:w w:val="99"/>
          <w:sz w:val="24"/>
          <w:szCs w:val="24"/>
        </w:rPr>
        <w:t>шан</w:t>
      </w:r>
      <w:r>
        <w:rPr>
          <w:rFonts w:ascii="Times New Roman" w:hAnsi="Times New Roman" w:eastAsia="Times New Roman" w:cs="Times New Roman"/>
          <w:i w:val="0"/>
          <w:iCs w:val="0"/>
          <w:color w:val="000000"/>
          <w:spacing w:val="1"/>
          <w:w w:val="99"/>
          <w:sz w:val="24"/>
          <w:szCs w:val="24"/>
        </w:rPr>
        <w:t>н</w:t>
      </w:r>
      <w:r>
        <w:rPr>
          <w:rFonts w:ascii="Times New Roman" w:hAnsi="Times New Roman" w:eastAsia="Times New Roman" w:cs="Times New Roman"/>
          <w:i w:val="0"/>
          <w:iCs w:val="0"/>
          <w:color w:val="000000"/>
          <w:w w:val="99"/>
          <w:sz w:val="24"/>
          <w:szCs w:val="24"/>
        </w:rPr>
        <w:t>ого</w:t>
      </w:r>
      <w:r>
        <w:rPr>
          <w:rFonts w:ascii="Times New Roman" w:hAnsi="Times New Roman" w:eastAsia="Times New Roman" w:cs="Times New Roman"/>
          <w:i w:val="0"/>
          <w:iCs w:val="0"/>
          <w:color w:val="000000"/>
          <w:spacing w:val="4"/>
          <w:sz w:val="24"/>
          <w:szCs w:val="24"/>
        </w:rPr>
        <w:t xml:space="preserve"> </w:t>
      </w:r>
      <w:r>
        <w:rPr>
          <w:rFonts w:ascii="Times New Roman" w:hAnsi="Times New Roman" w:eastAsia="Times New Roman" w:cs="Times New Roman"/>
          <w:i w:val="0"/>
          <w:iCs w:val="0"/>
          <w:color w:val="000000"/>
          <w:spacing w:val="3"/>
          <w:w w:val="99"/>
          <w:sz w:val="24"/>
          <w:szCs w:val="24"/>
        </w:rPr>
        <w:t>п</w:t>
      </w:r>
      <w:r>
        <w:rPr>
          <w:rFonts w:ascii="Times New Roman" w:hAnsi="Times New Roman" w:eastAsia="Times New Roman" w:cs="Times New Roman"/>
          <w:i w:val="0"/>
          <w:iCs w:val="0"/>
          <w:color w:val="000000"/>
          <w:w w:val="99"/>
          <w:sz w:val="24"/>
          <w:szCs w:val="24"/>
        </w:rPr>
        <w:t>роизве</w:t>
      </w:r>
      <w:r>
        <w:rPr>
          <w:rFonts w:ascii="Times New Roman" w:hAnsi="Times New Roman" w:eastAsia="Times New Roman" w:cs="Times New Roman"/>
          <w:i w:val="0"/>
          <w:iCs w:val="0"/>
          <w:color w:val="000000"/>
          <w:spacing w:val="2"/>
          <w:w w:val="99"/>
          <w:sz w:val="24"/>
          <w:szCs w:val="24"/>
        </w:rPr>
        <w:t>д</w:t>
      </w:r>
      <w:r>
        <w:rPr>
          <w:rFonts w:ascii="Times New Roman" w:hAnsi="Times New Roman" w:eastAsia="Times New Roman" w:cs="Times New Roman"/>
          <w:i w:val="0"/>
          <w:iCs w:val="0"/>
          <w:color w:val="000000"/>
          <w:w w:val="99"/>
          <w:sz w:val="24"/>
          <w:szCs w:val="24"/>
        </w:rPr>
        <w:t>ения</w:t>
      </w:r>
      <w:r>
        <w:rPr>
          <w:rFonts w:ascii="Times New Roman" w:hAnsi="Times New Roman" w:eastAsia="Times New Roman" w:cs="Times New Roman"/>
          <w:i w:val="0"/>
          <w:iCs w:val="0"/>
          <w:color w:val="000000"/>
          <w:spacing w:val="5"/>
          <w:sz w:val="24"/>
          <w:szCs w:val="24"/>
        </w:rPr>
        <w:t xml:space="preserve"> </w:t>
      </w:r>
      <w:r>
        <w:rPr>
          <w:rFonts w:ascii="Times New Roman" w:hAnsi="Times New Roman" w:eastAsia="Times New Roman" w:cs="Times New Roman"/>
          <w:i w:val="0"/>
          <w:iCs w:val="0"/>
          <w:color w:val="000000"/>
          <w:w w:val="99"/>
          <w:sz w:val="24"/>
          <w:szCs w:val="24"/>
        </w:rPr>
        <w:t>(ма</w:t>
      </w:r>
      <w:r>
        <w:rPr>
          <w:rFonts w:ascii="Times New Roman" w:hAnsi="Times New Roman" w:eastAsia="Times New Roman" w:cs="Times New Roman"/>
          <w:i w:val="0"/>
          <w:iCs w:val="0"/>
          <w:color w:val="000000"/>
          <w:spacing w:val="1"/>
          <w:w w:val="99"/>
          <w:sz w:val="24"/>
          <w:szCs w:val="24"/>
        </w:rPr>
        <w:t>р</w:t>
      </w:r>
      <w:r>
        <w:rPr>
          <w:rFonts w:ascii="Times New Roman" w:hAnsi="Times New Roman" w:eastAsia="Times New Roman" w:cs="Times New Roman"/>
          <w:i w:val="0"/>
          <w:iCs w:val="0"/>
          <w:color w:val="000000"/>
          <w:w w:val="99"/>
          <w:sz w:val="24"/>
          <w:szCs w:val="24"/>
        </w:rPr>
        <w:t>ш,</w:t>
      </w:r>
      <w:r>
        <w:rPr>
          <w:rFonts w:ascii="Times New Roman" w:hAnsi="Times New Roman" w:eastAsia="Times New Roman" w:cs="Times New Roman"/>
          <w:i w:val="0"/>
          <w:iCs w:val="0"/>
          <w:color w:val="000000"/>
          <w:spacing w:val="3"/>
          <w:sz w:val="24"/>
          <w:szCs w:val="24"/>
        </w:rPr>
        <w:t xml:space="preserve"> </w:t>
      </w:r>
      <w:r>
        <w:rPr>
          <w:rFonts w:ascii="Times New Roman" w:hAnsi="Times New Roman" w:eastAsia="Times New Roman" w:cs="Times New Roman"/>
          <w:i w:val="0"/>
          <w:iCs w:val="0"/>
          <w:color w:val="000000"/>
          <w:w w:val="99"/>
          <w:sz w:val="24"/>
          <w:szCs w:val="24"/>
        </w:rPr>
        <w:t>пес</w:t>
      </w:r>
      <w:r>
        <w:rPr>
          <w:rFonts w:ascii="Times New Roman" w:hAnsi="Times New Roman" w:eastAsia="Times New Roman" w:cs="Times New Roman"/>
          <w:i w:val="0"/>
          <w:iCs w:val="0"/>
          <w:color w:val="000000"/>
          <w:spacing w:val="1"/>
          <w:w w:val="99"/>
          <w:sz w:val="24"/>
          <w:szCs w:val="24"/>
        </w:rPr>
        <w:t>н</w:t>
      </w:r>
      <w:r>
        <w:rPr>
          <w:rFonts w:ascii="Times New Roman" w:hAnsi="Times New Roman" w:eastAsia="Times New Roman" w:cs="Times New Roman"/>
          <w:i w:val="0"/>
          <w:iCs w:val="0"/>
          <w:color w:val="000000"/>
          <w:w w:val="99"/>
          <w:sz w:val="24"/>
          <w:szCs w:val="24"/>
        </w:rPr>
        <w:t>я,</w:t>
      </w:r>
      <w:r>
        <w:rPr>
          <w:rFonts w:ascii="Times New Roman" w:hAnsi="Times New Roman" w:eastAsia="Times New Roman" w:cs="Times New Roman"/>
          <w:i w:val="0"/>
          <w:iCs w:val="0"/>
          <w:color w:val="000000"/>
          <w:spacing w:val="7"/>
          <w:sz w:val="24"/>
          <w:szCs w:val="24"/>
        </w:rPr>
        <w:t xml:space="preserve"> </w:t>
      </w:r>
      <w:r>
        <w:rPr>
          <w:rFonts w:ascii="Times New Roman" w:hAnsi="Times New Roman" w:eastAsia="Times New Roman" w:cs="Times New Roman"/>
          <w:i w:val="0"/>
          <w:iCs w:val="0"/>
          <w:color w:val="000000"/>
          <w:w w:val="99"/>
          <w:sz w:val="24"/>
          <w:szCs w:val="24"/>
        </w:rPr>
        <w:t>т</w:t>
      </w:r>
      <w:r>
        <w:rPr>
          <w:rFonts w:ascii="Times New Roman" w:hAnsi="Times New Roman" w:eastAsia="Times New Roman" w:cs="Times New Roman"/>
          <w:i w:val="0"/>
          <w:iCs w:val="0"/>
          <w:color w:val="000000"/>
          <w:spacing w:val="1"/>
          <w:w w:val="99"/>
          <w:sz w:val="24"/>
          <w:szCs w:val="24"/>
        </w:rPr>
        <w:t>а</w:t>
      </w:r>
      <w:r>
        <w:rPr>
          <w:rFonts w:ascii="Times New Roman" w:hAnsi="Times New Roman" w:eastAsia="Times New Roman" w:cs="Times New Roman"/>
          <w:i w:val="0"/>
          <w:iCs w:val="0"/>
          <w:color w:val="000000"/>
          <w:w w:val="99"/>
          <w:sz w:val="24"/>
          <w:szCs w:val="24"/>
        </w:rPr>
        <w:t>нец)</w:t>
      </w:r>
      <w:r>
        <w:rPr>
          <w:rFonts w:ascii="Times New Roman" w:hAnsi="Times New Roman" w:eastAsia="Times New Roman" w:cs="Times New Roman"/>
          <w:i w:val="0"/>
          <w:iCs w:val="0"/>
          <w:color w:val="000000"/>
          <w:spacing w:val="4"/>
          <w:sz w:val="24"/>
          <w:szCs w:val="24"/>
        </w:rPr>
        <w:t xml:space="preserve"> </w:t>
      </w:r>
      <w:r>
        <w:rPr>
          <w:rFonts w:ascii="Times New Roman" w:hAnsi="Times New Roman" w:eastAsia="Times New Roman" w:cs="Times New Roman"/>
          <w:i w:val="0"/>
          <w:iCs w:val="0"/>
          <w:color w:val="000000"/>
          <w:w w:val="99"/>
          <w:sz w:val="24"/>
          <w:szCs w:val="24"/>
        </w:rPr>
        <w:t>и</w:t>
      </w:r>
      <w:r>
        <w:rPr>
          <w:rFonts w:ascii="Times New Roman" w:hAnsi="Times New Roman" w:eastAsia="Times New Roman" w:cs="Times New Roman"/>
          <w:i w:val="0"/>
          <w:iCs w:val="0"/>
          <w:color w:val="000000"/>
          <w:spacing w:val="5"/>
          <w:sz w:val="24"/>
          <w:szCs w:val="24"/>
        </w:rPr>
        <w:t xml:space="preserve"> </w:t>
      </w:r>
      <w:r>
        <w:rPr>
          <w:rFonts w:ascii="Times New Roman" w:hAnsi="Times New Roman" w:eastAsia="Times New Roman" w:cs="Times New Roman"/>
          <w:i w:val="0"/>
          <w:iCs w:val="0"/>
          <w:color w:val="000000"/>
          <w:w w:val="99"/>
          <w:sz w:val="24"/>
          <w:szCs w:val="24"/>
        </w:rPr>
        <w:t>инст</w:t>
      </w:r>
      <w:r>
        <w:rPr>
          <w:rFonts w:ascii="Times New Roman" w:hAnsi="Times New Roman" w:eastAsia="Times New Roman" w:cs="Times New Roman"/>
          <w:i w:val="0"/>
          <w:iCs w:val="0"/>
          <w:color w:val="000000"/>
          <w:spacing w:val="3"/>
          <w:w w:val="99"/>
          <w:sz w:val="24"/>
          <w:szCs w:val="24"/>
        </w:rPr>
        <w:t>р</w:t>
      </w:r>
      <w:r>
        <w:rPr>
          <w:rFonts w:ascii="Times New Roman" w:hAnsi="Times New Roman" w:eastAsia="Times New Roman" w:cs="Times New Roman"/>
          <w:i w:val="0"/>
          <w:iCs w:val="0"/>
          <w:color w:val="000000"/>
          <w:spacing w:val="-4"/>
          <w:w w:val="99"/>
          <w:sz w:val="24"/>
          <w:szCs w:val="24"/>
        </w:rPr>
        <w:t>у</w:t>
      </w:r>
      <w:r>
        <w:rPr>
          <w:rFonts w:ascii="Times New Roman" w:hAnsi="Times New Roman" w:eastAsia="Times New Roman" w:cs="Times New Roman"/>
          <w:i w:val="0"/>
          <w:iCs w:val="0"/>
          <w:color w:val="000000"/>
          <w:w w:val="99"/>
          <w:sz w:val="24"/>
          <w:szCs w:val="24"/>
        </w:rPr>
        <w:t>ме</w:t>
      </w:r>
      <w:r>
        <w:rPr>
          <w:rFonts w:ascii="Times New Roman" w:hAnsi="Times New Roman" w:eastAsia="Times New Roman" w:cs="Times New Roman"/>
          <w:i w:val="0"/>
          <w:iCs w:val="0"/>
          <w:color w:val="000000"/>
          <w:spacing w:val="3"/>
          <w:w w:val="99"/>
          <w:sz w:val="24"/>
          <w:szCs w:val="24"/>
        </w:rPr>
        <w:t>н</w:t>
      </w:r>
      <w:r>
        <w:rPr>
          <w:rFonts w:ascii="Times New Roman" w:hAnsi="Times New Roman" w:eastAsia="Times New Roman" w:cs="Times New Roman"/>
          <w:i w:val="0"/>
          <w:iCs w:val="0"/>
          <w:color w:val="000000"/>
          <w:w w:val="99"/>
          <w:sz w:val="24"/>
          <w:szCs w:val="24"/>
        </w:rPr>
        <w:t>т,</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на</w:t>
      </w:r>
      <w:r>
        <w:rPr>
          <w:rFonts w:ascii="Times New Roman" w:hAnsi="Times New Roman" w:eastAsia="Times New Roman" w:cs="Times New Roman"/>
          <w:i w:val="0"/>
          <w:iCs w:val="0"/>
          <w:color w:val="000000"/>
          <w:spacing w:val="153"/>
          <w:sz w:val="24"/>
          <w:szCs w:val="24"/>
        </w:rPr>
        <w:t xml:space="preserve"> </w:t>
      </w:r>
      <w:r>
        <w:rPr>
          <w:rFonts w:ascii="Times New Roman" w:hAnsi="Times New Roman" w:eastAsia="Times New Roman" w:cs="Times New Roman"/>
          <w:i w:val="0"/>
          <w:iCs w:val="0"/>
          <w:color w:val="000000"/>
          <w:spacing w:val="-1"/>
          <w:w w:val="99"/>
          <w:sz w:val="24"/>
          <w:szCs w:val="24"/>
        </w:rPr>
        <w:t>к</w:t>
      </w:r>
      <w:r>
        <w:rPr>
          <w:rFonts w:ascii="Times New Roman" w:hAnsi="Times New Roman" w:eastAsia="Times New Roman" w:cs="Times New Roman"/>
          <w:i w:val="0"/>
          <w:iCs w:val="0"/>
          <w:color w:val="000000"/>
          <w:w w:val="99"/>
          <w:sz w:val="24"/>
          <w:szCs w:val="24"/>
        </w:rPr>
        <w:t>отором</w:t>
      </w:r>
      <w:r>
        <w:rPr>
          <w:rFonts w:ascii="Times New Roman" w:hAnsi="Times New Roman" w:eastAsia="Times New Roman" w:cs="Times New Roman"/>
          <w:i w:val="0"/>
          <w:iCs w:val="0"/>
          <w:color w:val="000000"/>
          <w:spacing w:val="152"/>
          <w:sz w:val="24"/>
          <w:szCs w:val="24"/>
        </w:rPr>
        <w:t xml:space="preserve"> </w:t>
      </w:r>
      <w:r>
        <w:rPr>
          <w:rFonts w:ascii="Times New Roman" w:hAnsi="Times New Roman" w:eastAsia="Times New Roman" w:cs="Times New Roman"/>
          <w:i w:val="0"/>
          <w:iCs w:val="0"/>
          <w:color w:val="000000"/>
          <w:w w:val="99"/>
          <w:sz w:val="24"/>
          <w:szCs w:val="24"/>
        </w:rPr>
        <w:t>оно</w:t>
      </w:r>
      <w:r>
        <w:rPr>
          <w:rFonts w:ascii="Times New Roman" w:hAnsi="Times New Roman" w:eastAsia="Times New Roman" w:cs="Times New Roman"/>
          <w:i w:val="0"/>
          <w:iCs w:val="0"/>
          <w:color w:val="000000"/>
          <w:spacing w:val="153"/>
          <w:sz w:val="24"/>
          <w:szCs w:val="24"/>
        </w:rPr>
        <w:t xml:space="preserve"> </w:t>
      </w:r>
      <w:r>
        <w:rPr>
          <w:rFonts w:ascii="Times New Roman" w:hAnsi="Times New Roman" w:eastAsia="Times New Roman" w:cs="Times New Roman"/>
          <w:i w:val="0"/>
          <w:iCs w:val="0"/>
          <w:color w:val="000000"/>
          <w:w w:val="99"/>
          <w:sz w:val="24"/>
          <w:szCs w:val="24"/>
        </w:rPr>
        <w:t>исполняется.</w:t>
      </w:r>
      <w:r>
        <w:rPr>
          <w:rFonts w:ascii="Times New Roman" w:hAnsi="Times New Roman" w:eastAsia="Times New Roman" w:cs="Times New Roman"/>
          <w:i w:val="0"/>
          <w:iCs w:val="0"/>
          <w:color w:val="000000"/>
          <w:spacing w:val="152"/>
          <w:sz w:val="24"/>
          <w:szCs w:val="24"/>
        </w:rPr>
        <w:t xml:space="preserve"> </w:t>
      </w:r>
      <w:r>
        <w:rPr>
          <w:rFonts w:ascii="Times New Roman" w:hAnsi="Times New Roman" w:eastAsia="Times New Roman" w:cs="Times New Roman"/>
          <w:i w:val="0"/>
          <w:iCs w:val="0"/>
          <w:color w:val="000000"/>
          <w:w w:val="99"/>
          <w:sz w:val="24"/>
          <w:szCs w:val="24"/>
        </w:rPr>
        <w:t>Различ</w:t>
      </w:r>
      <w:r>
        <w:rPr>
          <w:rFonts w:ascii="Times New Roman" w:hAnsi="Times New Roman" w:eastAsia="Times New Roman" w:cs="Times New Roman"/>
          <w:i w:val="0"/>
          <w:iCs w:val="0"/>
          <w:color w:val="000000"/>
          <w:spacing w:val="1"/>
          <w:w w:val="99"/>
          <w:sz w:val="24"/>
          <w:szCs w:val="24"/>
        </w:rPr>
        <w:t>а</w:t>
      </w:r>
      <w:r>
        <w:rPr>
          <w:rFonts w:ascii="Times New Roman" w:hAnsi="Times New Roman" w:eastAsia="Times New Roman" w:cs="Times New Roman"/>
          <w:i w:val="0"/>
          <w:iCs w:val="0"/>
          <w:color w:val="000000"/>
          <w:w w:val="99"/>
          <w:sz w:val="24"/>
          <w:szCs w:val="24"/>
        </w:rPr>
        <w:t>ет</w:t>
      </w:r>
      <w:r>
        <w:rPr>
          <w:rFonts w:ascii="Times New Roman" w:hAnsi="Times New Roman" w:eastAsia="Times New Roman" w:cs="Times New Roman"/>
          <w:i w:val="0"/>
          <w:iCs w:val="0"/>
          <w:color w:val="000000"/>
          <w:spacing w:val="152"/>
          <w:sz w:val="24"/>
          <w:szCs w:val="24"/>
        </w:rPr>
        <w:t xml:space="preserve"> </w:t>
      </w:r>
      <w:r>
        <w:rPr>
          <w:rFonts w:ascii="Times New Roman" w:hAnsi="Times New Roman" w:eastAsia="Times New Roman" w:cs="Times New Roman"/>
          <w:i w:val="0"/>
          <w:iCs w:val="0"/>
          <w:color w:val="000000"/>
          <w:w w:val="99"/>
          <w:sz w:val="24"/>
          <w:szCs w:val="24"/>
        </w:rPr>
        <w:t>части</w:t>
      </w:r>
      <w:r>
        <w:rPr>
          <w:rFonts w:ascii="Times New Roman" w:hAnsi="Times New Roman" w:eastAsia="Times New Roman" w:cs="Times New Roman"/>
          <w:i w:val="0"/>
          <w:iCs w:val="0"/>
          <w:color w:val="000000"/>
          <w:spacing w:val="153"/>
          <w:sz w:val="24"/>
          <w:szCs w:val="24"/>
        </w:rPr>
        <w:t xml:space="preserve"> </w:t>
      </w:r>
      <w:r>
        <w:rPr>
          <w:rFonts w:ascii="Times New Roman" w:hAnsi="Times New Roman" w:eastAsia="Times New Roman" w:cs="Times New Roman"/>
          <w:i w:val="0"/>
          <w:iCs w:val="0"/>
          <w:color w:val="000000"/>
          <w:spacing w:val="2"/>
          <w:w w:val="99"/>
          <w:sz w:val="24"/>
          <w:szCs w:val="24"/>
        </w:rPr>
        <w:t>м</w:t>
      </w:r>
      <w:r>
        <w:rPr>
          <w:rFonts w:ascii="Times New Roman" w:hAnsi="Times New Roman" w:eastAsia="Times New Roman" w:cs="Times New Roman"/>
          <w:i w:val="0"/>
          <w:iCs w:val="0"/>
          <w:color w:val="000000"/>
          <w:spacing w:val="-3"/>
          <w:w w:val="99"/>
          <w:sz w:val="24"/>
          <w:szCs w:val="24"/>
        </w:rPr>
        <w:t>у</w:t>
      </w:r>
      <w:r>
        <w:rPr>
          <w:rFonts w:ascii="Times New Roman" w:hAnsi="Times New Roman" w:eastAsia="Times New Roman" w:cs="Times New Roman"/>
          <w:i w:val="0"/>
          <w:iCs w:val="0"/>
          <w:color w:val="000000"/>
          <w:w w:val="99"/>
          <w:sz w:val="24"/>
          <w:szCs w:val="24"/>
        </w:rPr>
        <w:t>з</w:t>
      </w:r>
      <w:r>
        <w:rPr>
          <w:rFonts w:ascii="Times New Roman" w:hAnsi="Times New Roman" w:eastAsia="Times New Roman" w:cs="Times New Roman"/>
          <w:i w:val="0"/>
          <w:iCs w:val="0"/>
          <w:color w:val="000000"/>
          <w:spacing w:val="1"/>
          <w:w w:val="99"/>
          <w:sz w:val="24"/>
          <w:szCs w:val="24"/>
        </w:rPr>
        <w:t>ы</w:t>
      </w:r>
      <w:r>
        <w:rPr>
          <w:rFonts w:ascii="Times New Roman" w:hAnsi="Times New Roman" w:eastAsia="Times New Roman" w:cs="Times New Roman"/>
          <w:i w:val="0"/>
          <w:iCs w:val="0"/>
          <w:color w:val="000000"/>
          <w:w w:val="99"/>
          <w:sz w:val="24"/>
          <w:szCs w:val="24"/>
        </w:rPr>
        <w:t>кального</w:t>
      </w:r>
      <w:r>
        <w:rPr>
          <w:rFonts w:ascii="Times New Roman" w:hAnsi="Times New Roman" w:eastAsia="Times New Roman" w:cs="Times New Roman"/>
          <w:i w:val="0"/>
          <w:iCs w:val="0"/>
          <w:color w:val="000000"/>
          <w:spacing w:val="152"/>
          <w:sz w:val="24"/>
          <w:szCs w:val="24"/>
        </w:rPr>
        <w:t xml:space="preserve"> </w:t>
      </w:r>
      <w:r>
        <w:rPr>
          <w:rFonts w:ascii="Times New Roman" w:hAnsi="Times New Roman" w:eastAsia="Times New Roman" w:cs="Times New Roman"/>
          <w:i w:val="0"/>
          <w:iCs w:val="0"/>
          <w:color w:val="000000"/>
          <w:w w:val="99"/>
          <w:sz w:val="24"/>
          <w:szCs w:val="24"/>
        </w:rPr>
        <w:t>произведения</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(вс</w:t>
      </w:r>
      <w:r>
        <w:rPr>
          <w:rFonts w:ascii="Times New Roman" w:hAnsi="Times New Roman" w:eastAsia="Times New Roman" w:cs="Times New Roman"/>
          <w:i w:val="0"/>
          <w:iCs w:val="0"/>
          <w:color w:val="000000"/>
          <w:spacing w:val="2"/>
          <w:w w:val="99"/>
          <w:sz w:val="24"/>
          <w:szCs w:val="24"/>
        </w:rPr>
        <w:t>т</w:t>
      </w:r>
      <w:r>
        <w:rPr>
          <w:rFonts w:ascii="Times New Roman" w:hAnsi="Times New Roman" w:eastAsia="Times New Roman" w:cs="Times New Roman"/>
          <w:i w:val="0"/>
          <w:iCs w:val="0"/>
          <w:color w:val="000000"/>
          <w:spacing w:val="-3"/>
          <w:w w:val="99"/>
          <w:sz w:val="24"/>
          <w:szCs w:val="24"/>
        </w:rPr>
        <w:t>у</w:t>
      </w:r>
      <w:r>
        <w:rPr>
          <w:rFonts w:ascii="Times New Roman" w:hAnsi="Times New Roman" w:eastAsia="Times New Roman" w:cs="Times New Roman"/>
          <w:i w:val="0"/>
          <w:iCs w:val="0"/>
          <w:color w:val="000000"/>
          <w:w w:val="99"/>
          <w:sz w:val="24"/>
          <w:szCs w:val="24"/>
        </w:rPr>
        <w:t>пление,</w:t>
      </w:r>
      <w:r>
        <w:rPr>
          <w:rFonts w:ascii="Times New Roman" w:hAnsi="Times New Roman" w:eastAsia="Times New Roman" w:cs="Times New Roman"/>
          <w:i w:val="0"/>
          <w:iCs w:val="0"/>
          <w:color w:val="000000"/>
          <w:spacing w:val="32"/>
          <w:sz w:val="24"/>
          <w:szCs w:val="24"/>
        </w:rPr>
        <w:t xml:space="preserve"> </w:t>
      </w:r>
      <w:r>
        <w:rPr>
          <w:rFonts w:ascii="Times New Roman" w:hAnsi="Times New Roman" w:eastAsia="Times New Roman" w:cs="Times New Roman"/>
          <w:i w:val="0"/>
          <w:iCs w:val="0"/>
          <w:color w:val="000000"/>
          <w:spacing w:val="1"/>
          <w:w w:val="99"/>
          <w:sz w:val="24"/>
          <w:szCs w:val="24"/>
        </w:rPr>
        <w:t>з</w:t>
      </w:r>
      <w:r>
        <w:rPr>
          <w:rFonts w:ascii="Times New Roman" w:hAnsi="Times New Roman" w:eastAsia="Times New Roman" w:cs="Times New Roman"/>
          <w:i w:val="0"/>
          <w:iCs w:val="0"/>
          <w:color w:val="000000"/>
          <w:spacing w:val="2"/>
          <w:w w:val="99"/>
          <w:sz w:val="24"/>
          <w:szCs w:val="24"/>
        </w:rPr>
        <w:t>а</w:t>
      </w:r>
      <w:r>
        <w:rPr>
          <w:rFonts w:ascii="Times New Roman" w:hAnsi="Times New Roman" w:eastAsia="Times New Roman" w:cs="Times New Roman"/>
          <w:i w:val="0"/>
          <w:iCs w:val="0"/>
          <w:color w:val="000000"/>
          <w:spacing w:val="-1"/>
          <w:w w:val="99"/>
          <w:sz w:val="24"/>
          <w:szCs w:val="24"/>
        </w:rPr>
        <w:t>к</w:t>
      </w:r>
      <w:r>
        <w:rPr>
          <w:rFonts w:ascii="Times New Roman" w:hAnsi="Times New Roman" w:eastAsia="Times New Roman" w:cs="Times New Roman"/>
          <w:i w:val="0"/>
          <w:iCs w:val="0"/>
          <w:color w:val="000000"/>
          <w:w w:val="99"/>
          <w:sz w:val="24"/>
          <w:szCs w:val="24"/>
        </w:rPr>
        <w:t>лю</w:t>
      </w:r>
      <w:r>
        <w:rPr>
          <w:rFonts w:ascii="Times New Roman" w:hAnsi="Times New Roman" w:eastAsia="Times New Roman" w:cs="Times New Roman"/>
          <w:i w:val="0"/>
          <w:iCs w:val="0"/>
          <w:color w:val="000000"/>
          <w:spacing w:val="-1"/>
          <w:w w:val="99"/>
          <w:sz w:val="24"/>
          <w:szCs w:val="24"/>
        </w:rPr>
        <w:t>ч</w:t>
      </w:r>
      <w:r>
        <w:rPr>
          <w:rFonts w:ascii="Times New Roman" w:hAnsi="Times New Roman" w:eastAsia="Times New Roman" w:cs="Times New Roman"/>
          <w:i w:val="0"/>
          <w:iCs w:val="0"/>
          <w:color w:val="000000"/>
          <w:spacing w:val="1"/>
          <w:w w:val="99"/>
          <w:sz w:val="24"/>
          <w:szCs w:val="24"/>
        </w:rPr>
        <w:t>е</w:t>
      </w:r>
      <w:r>
        <w:rPr>
          <w:rFonts w:ascii="Times New Roman" w:hAnsi="Times New Roman" w:eastAsia="Times New Roman" w:cs="Times New Roman"/>
          <w:i w:val="0"/>
          <w:iCs w:val="0"/>
          <w:color w:val="000000"/>
          <w:w w:val="99"/>
          <w:sz w:val="24"/>
          <w:szCs w:val="24"/>
        </w:rPr>
        <w:t>н</w:t>
      </w:r>
      <w:r>
        <w:rPr>
          <w:rFonts w:ascii="Times New Roman" w:hAnsi="Times New Roman" w:eastAsia="Times New Roman" w:cs="Times New Roman"/>
          <w:i w:val="0"/>
          <w:iCs w:val="0"/>
          <w:color w:val="000000"/>
          <w:spacing w:val="1"/>
          <w:w w:val="99"/>
          <w:sz w:val="24"/>
          <w:szCs w:val="24"/>
        </w:rPr>
        <w:t>и</w:t>
      </w:r>
      <w:r>
        <w:rPr>
          <w:rFonts w:ascii="Times New Roman" w:hAnsi="Times New Roman" w:eastAsia="Times New Roman" w:cs="Times New Roman"/>
          <w:i w:val="0"/>
          <w:iCs w:val="0"/>
          <w:color w:val="000000"/>
          <w:w w:val="99"/>
          <w:sz w:val="24"/>
          <w:szCs w:val="24"/>
        </w:rPr>
        <w:t>е,</w:t>
      </w:r>
      <w:r>
        <w:rPr>
          <w:rFonts w:ascii="Times New Roman" w:hAnsi="Times New Roman" w:eastAsia="Times New Roman" w:cs="Times New Roman"/>
          <w:i w:val="0"/>
          <w:iCs w:val="0"/>
          <w:color w:val="000000"/>
          <w:spacing w:val="32"/>
          <w:sz w:val="24"/>
          <w:szCs w:val="24"/>
        </w:rPr>
        <w:t xml:space="preserve"> </w:t>
      </w:r>
      <w:r>
        <w:rPr>
          <w:rFonts w:ascii="Times New Roman" w:hAnsi="Times New Roman" w:eastAsia="Times New Roman" w:cs="Times New Roman"/>
          <w:i w:val="0"/>
          <w:iCs w:val="0"/>
          <w:color w:val="000000"/>
          <w:spacing w:val="1"/>
          <w:w w:val="99"/>
          <w:sz w:val="24"/>
          <w:szCs w:val="24"/>
        </w:rPr>
        <w:t>з</w:t>
      </w:r>
      <w:r>
        <w:rPr>
          <w:rFonts w:ascii="Times New Roman" w:hAnsi="Times New Roman" w:eastAsia="Times New Roman" w:cs="Times New Roman"/>
          <w:i w:val="0"/>
          <w:iCs w:val="0"/>
          <w:color w:val="000000"/>
          <w:w w:val="99"/>
          <w:sz w:val="24"/>
          <w:szCs w:val="24"/>
        </w:rPr>
        <w:t>апев,</w:t>
      </w:r>
      <w:r>
        <w:rPr>
          <w:rFonts w:ascii="Times New Roman" w:hAnsi="Times New Roman" w:eastAsia="Times New Roman" w:cs="Times New Roman"/>
          <w:i w:val="0"/>
          <w:iCs w:val="0"/>
          <w:color w:val="000000"/>
          <w:spacing w:val="32"/>
          <w:sz w:val="24"/>
          <w:szCs w:val="24"/>
        </w:rPr>
        <w:t xml:space="preserve"> </w:t>
      </w:r>
      <w:r>
        <w:rPr>
          <w:rFonts w:ascii="Times New Roman" w:hAnsi="Times New Roman" w:eastAsia="Times New Roman" w:cs="Times New Roman"/>
          <w:i w:val="0"/>
          <w:iCs w:val="0"/>
          <w:color w:val="000000"/>
          <w:w w:val="99"/>
          <w:sz w:val="24"/>
          <w:szCs w:val="24"/>
        </w:rPr>
        <w:t>припев).</w:t>
      </w:r>
      <w:r>
        <w:rPr>
          <w:rFonts w:ascii="Times New Roman" w:hAnsi="Times New Roman" w:eastAsia="Times New Roman" w:cs="Times New Roman"/>
          <w:i w:val="0"/>
          <w:iCs w:val="0"/>
          <w:color w:val="000000"/>
          <w:spacing w:val="34"/>
          <w:sz w:val="24"/>
          <w:szCs w:val="24"/>
        </w:rPr>
        <w:t xml:space="preserve"> </w:t>
      </w:r>
      <w:r>
        <w:rPr>
          <w:rFonts w:ascii="Times New Roman" w:hAnsi="Times New Roman" w:eastAsia="Times New Roman" w:cs="Times New Roman"/>
          <w:i w:val="0"/>
          <w:iCs w:val="0"/>
          <w:color w:val="000000"/>
          <w:w w:val="99"/>
          <w:sz w:val="24"/>
          <w:szCs w:val="24"/>
        </w:rPr>
        <w:t>Определяет</w:t>
      </w:r>
      <w:r>
        <w:rPr>
          <w:rFonts w:ascii="Times New Roman" w:hAnsi="Times New Roman" w:eastAsia="Times New Roman" w:cs="Times New Roman"/>
          <w:i w:val="0"/>
          <w:iCs w:val="0"/>
          <w:color w:val="000000"/>
          <w:spacing w:val="32"/>
          <w:sz w:val="24"/>
          <w:szCs w:val="24"/>
        </w:rPr>
        <w:t xml:space="preserve"> </w:t>
      </w:r>
      <w:r>
        <w:rPr>
          <w:rFonts w:ascii="Times New Roman" w:hAnsi="Times New Roman" w:eastAsia="Times New Roman" w:cs="Times New Roman"/>
          <w:i w:val="0"/>
          <w:iCs w:val="0"/>
          <w:color w:val="000000"/>
          <w:w w:val="99"/>
          <w:sz w:val="24"/>
          <w:szCs w:val="24"/>
        </w:rPr>
        <w:t>о</w:t>
      </w:r>
      <w:r>
        <w:rPr>
          <w:rFonts w:ascii="Times New Roman" w:hAnsi="Times New Roman" w:eastAsia="Times New Roman" w:cs="Times New Roman"/>
          <w:i w:val="0"/>
          <w:iCs w:val="0"/>
          <w:color w:val="000000"/>
          <w:spacing w:val="1"/>
          <w:w w:val="99"/>
          <w:sz w:val="24"/>
          <w:szCs w:val="24"/>
        </w:rPr>
        <w:t>б</w:t>
      </w:r>
      <w:r>
        <w:rPr>
          <w:rFonts w:ascii="Times New Roman" w:hAnsi="Times New Roman" w:eastAsia="Times New Roman" w:cs="Times New Roman"/>
          <w:i w:val="0"/>
          <w:iCs w:val="0"/>
          <w:color w:val="000000"/>
          <w:w w:val="99"/>
          <w:sz w:val="24"/>
          <w:szCs w:val="24"/>
        </w:rPr>
        <w:t>щее</w:t>
      </w:r>
      <w:r>
        <w:rPr>
          <w:rFonts w:ascii="Times New Roman" w:hAnsi="Times New Roman" w:eastAsia="Times New Roman" w:cs="Times New Roman"/>
          <w:i w:val="0"/>
          <w:iCs w:val="0"/>
          <w:color w:val="000000"/>
          <w:spacing w:val="32"/>
          <w:sz w:val="24"/>
          <w:szCs w:val="24"/>
        </w:rPr>
        <w:t xml:space="preserve"> </w:t>
      </w:r>
      <w:r>
        <w:rPr>
          <w:rFonts w:ascii="Times New Roman" w:hAnsi="Times New Roman" w:eastAsia="Times New Roman" w:cs="Times New Roman"/>
          <w:i w:val="0"/>
          <w:iCs w:val="0"/>
          <w:color w:val="000000"/>
          <w:w w:val="99"/>
          <w:sz w:val="24"/>
          <w:szCs w:val="24"/>
        </w:rPr>
        <w:t>н</w:t>
      </w:r>
      <w:r>
        <w:rPr>
          <w:rFonts w:ascii="Times New Roman" w:hAnsi="Times New Roman" w:eastAsia="Times New Roman" w:cs="Times New Roman"/>
          <w:i w:val="0"/>
          <w:iCs w:val="0"/>
          <w:color w:val="000000"/>
          <w:spacing w:val="2"/>
          <w:w w:val="99"/>
          <w:sz w:val="24"/>
          <w:szCs w:val="24"/>
        </w:rPr>
        <w:t>а</w:t>
      </w:r>
      <w:r>
        <w:rPr>
          <w:rFonts w:ascii="Times New Roman" w:hAnsi="Times New Roman" w:eastAsia="Times New Roman" w:cs="Times New Roman"/>
          <w:i w:val="0"/>
          <w:iCs w:val="0"/>
          <w:color w:val="000000"/>
          <w:w w:val="99"/>
          <w:sz w:val="24"/>
          <w:szCs w:val="24"/>
        </w:rPr>
        <w:t>строение,</w:t>
      </w:r>
      <w:r>
        <w:rPr>
          <w:rFonts w:ascii="Times New Roman" w:hAnsi="Times New Roman" w:eastAsia="Times New Roman" w:cs="Times New Roman"/>
          <w:i w:val="0"/>
          <w:iCs w:val="0"/>
          <w:color w:val="000000"/>
          <w:spacing w:val="32"/>
          <w:sz w:val="24"/>
          <w:szCs w:val="24"/>
        </w:rPr>
        <w:t xml:space="preserve"> </w:t>
      </w:r>
      <w:r>
        <w:rPr>
          <w:rFonts w:ascii="Times New Roman" w:hAnsi="Times New Roman" w:eastAsia="Times New Roman" w:cs="Times New Roman"/>
          <w:i w:val="0"/>
          <w:iCs w:val="0"/>
          <w:color w:val="000000"/>
          <w:w w:val="99"/>
          <w:sz w:val="24"/>
          <w:szCs w:val="24"/>
        </w:rPr>
        <w:t>хар</w:t>
      </w:r>
      <w:r>
        <w:rPr>
          <w:rFonts w:ascii="Times New Roman" w:hAnsi="Times New Roman" w:eastAsia="Times New Roman" w:cs="Times New Roman"/>
          <w:i w:val="0"/>
          <w:iCs w:val="0"/>
          <w:color w:val="000000"/>
          <w:spacing w:val="1"/>
          <w:w w:val="99"/>
          <w:sz w:val="24"/>
          <w:szCs w:val="24"/>
        </w:rPr>
        <w:t>а</w:t>
      </w:r>
      <w:r>
        <w:rPr>
          <w:rFonts w:ascii="Times New Roman" w:hAnsi="Times New Roman" w:eastAsia="Times New Roman" w:cs="Times New Roman"/>
          <w:i w:val="0"/>
          <w:iCs w:val="0"/>
          <w:color w:val="000000"/>
          <w:w w:val="99"/>
          <w:sz w:val="24"/>
          <w:szCs w:val="24"/>
        </w:rPr>
        <w:t>к</w:t>
      </w:r>
      <w:r>
        <w:rPr>
          <w:rFonts w:ascii="Times New Roman" w:hAnsi="Times New Roman" w:eastAsia="Times New Roman" w:cs="Times New Roman"/>
          <w:i w:val="0"/>
          <w:iCs w:val="0"/>
          <w:color w:val="000000"/>
          <w:spacing w:val="1"/>
          <w:w w:val="99"/>
          <w:sz w:val="24"/>
          <w:szCs w:val="24"/>
        </w:rPr>
        <w:t>т</w:t>
      </w:r>
      <w:r>
        <w:rPr>
          <w:rFonts w:ascii="Times New Roman" w:hAnsi="Times New Roman" w:eastAsia="Times New Roman" w:cs="Times New Roman"/>
          <w:i w:val="0"/>
          <w:iCs w:val="0"/>
          <w:color w:val="000000"/>
          <w:w w:val="99"/>
          <w:sz w:val="24"/>
          <w:szCs w:val="24"/>
        </w:rPr>
        <w:t>ер</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spacing w:val="2"/>
          <w:w w:val="99"/>
          <w:sz w:val="24"/>
          <w:szCs w:val="24"/>
        </w:rPr>
        <w:t>м</w:t>
      </w:r>
      <w:r>
        <w:rPr>
          <w:rFonts w:ascii="Times New Roman" w:hAnsi="Times New Roman" w:eastAsia="Times New Roman" w:cs="Times New Roman"/>
          <w:i w:val="0"/>
          <w:iCs w:val="0"/>
          <w:color w:val="000000"/>
          <w:spacing w:val="-3"/>
          <w:w w:val="99"/>
          <w:sz w:val="24"/>
          <w:szCs w:val="24"/>
        </w:rPr>
        <w:t>у</w:t>
      </w:r>
      <w:r>
        <w:rPr>
          <w:rFonts w:ascii="Times New Roman" w:hAnsi="Times New Roman" w:eastAsia="Times New Roman" w:cs="Times New Roman"/>
          <w:i w:val="0"/>
          <w:iCs w:val="0"/>
          <w:color w:val="000000"/>
          <w:w w:val="99"/>
          <w:sz w:val="24"/>
          <w:szCs w:val="24"/>
        </w:rPr>
        <w:t>зы</w:t>
      </w:r>
      <w:r>
        <w:rPr>
          <w:rFonts w:ascii="Times New Roman" w:hAnsi="Times New Roman" w:eastAsia="Times New Roman" w:cs="Times New Roman"/>
          <w:i w:val="0"/>
          <w:iCs w:val="0"/>
          <w:color w:val="000000"/>
          <w:spacing w:val="-1"/>
          <w:w w:val="99"/>
          <w:sz w:val="24"/>
          <w:szCs w:val="24"/>
        </w:rPr>
        <w:t>к</w:t>
      </w:r>
      <w:r>
        <w:rPr>
          <w:rFonts w:ascii="Times New Roman" w:hAnsi="Times New Roman" w:eastAsia="Times New Roman" w:cs="Times New Roman"/>
          <w:i w:val="0"/>
          <w:iCs w:val="0"/>
          <w:color w:val="000000"/>
          <w:w w:val="99"/>
          <w:sz w:val="24"/>
          <w:szCs w:val="24"/>
        </w:rPr>
        <w:t>ального</w:t>
      </w:r>
      <w:r>
        <w:rPr>
          <w:rFonts w:ascii="Times New Roman" w:hAnsi="Times New Roman" w:eastAsia="Times New Roman" w:cs="Times New Roman"/>
          <w:i w:val="0"/>
          <w:iCs w:val="0"/>
          <w:color w:val="000000"/>
          <w:spacing w:val="113"/>
          <w:sz w:val="24"/>
          <w:szCs w:val="24"/>
        </w:rPr>
        <w:t xml:space="preserve"> </w:t>
      </w:r>
      <w:r>
        <w:rPr>
          <w:rFonts w:ascii="Times New Roman" w:hAnsi="Times New Roman" w:eastAsia="Times New Roman" w:cs="Times New Roman"/>
          <w:i w:val="0"/>
          <w:iCs w:val="0"/>
          <w:color w:val="000000"/>
          <w:w w:val="99"/>
          <w:sz w:val="24"/>
          <w:szCs w:val="24"/>
        </w:rPr>
        <w:t>прои</w:t>
      </w:r>
      <w:r>
        <w:rPr>
          <w:rFonts w:ascii="Times New Roman" w:hAnsi="Times New Roman" w:eastAsia="Times New Roman" w:cs="Times New Roman"/>
          <w:i w:val="0"/>
          <w:iCs w:val="0"/>
          <w:color w:val="000000"/>
          <w:spacing w:val="2"/>
          <w:w w:val="99"/>
          <w:sz w:val="24"/>
          <w:szCs w:val="24"/>
        </w:rPr>
        <w:t>з</w:t>
      </w:r>
      <w:r>
        <w:rPr>
          <w:rFonts w:ascii="Times New Roman" w:hAnsi="Times New Roman" w:eastAsia="Times New Roman" w:cs="Times New Roman"/>
          <w:i w:val="0"/>
          <w:iCs w:val="0"/>
          <w:color w:val="000000"/>
          <w:w w:val="99"/>
          <w:sz w:val="24"/>
          <w:szCs w:val="24"/>
        </w:rPr>
        <w:t>ведения.</w:t>
      </w:r>
      <w:r>
        <w:rPr>
          <w:rFonts w:ascii="Times New Roman" w:hAnsi="Times New Roman" w:eastAsia="Times New Roman" w:cs="Times New Roman"/>
          <w:i w:val="0"/>
          <w:iCs w:val="0"/>
          <w:color w:val="000000"/>
          <w:spacing w:val="112"/>
          <w:sz w:val="24"/>
          <w:szCs w:val="24"/>
        </w:rPr>
        <w:t xml:space="preserve"> </w:t>
      </w:r>
      <w:r>
        <w:rPr>
          <w:rFonts w:ascii="Times New Roman" w:hAnsi="Times New Roman" w:eastAsia="Times New Roman" w:cs="Times New Roman"/>
          <w:i w:val="0"/>
          <w:iCs w:val="0"/>
          <w:color w:val="000000"/>
          <w:w w:val="99"/>
          <w:sz w:val="24"/>
          <w:szCs w:val="24"/>
        </w:rPr>
        <w:t>Исполня</w:t>
      </w:r>
      <w:r>
        <w:rPr>
          <w:rFonts w:ascii="Times New Roman" w:hAnsi="Times New Roman" w:eastAsia="Times New Roman" w:cs="Times New Roman"/>
          <w:i w:val="0"/>
          <w:iCs w:val="0"/>
          <w:color w:val="000000"/>
          <w:spacing w:val="2"/>
          <w:w w:val="99"/>
          <w:sz w:val="24"/>
          <w:szCs w:val="24"/>
        </w:rPr>
        <w:t>е</w:t>
      </w:r>
      <w:r>
        <w:rPr>
          <w:rFonts w:ascii="Times New Roman" w:hAnsi="Times New Roman" w:eastAsia="Times New Roman" w:cs="Times New Roman"/>
          <w:i w:val="0"/>
          <w:iCs w:val="0"/>
          <w:color w:val="000000"/>
          <w:w w:val="99"/>
          <w:sz w:val="24"/>
          <w:szCs w:val="24"/>
        </w:rPr>
        <w:t>т</w:t>
      </w:r>
      <w:r>
        <w:rPr>
          <w:rFonts w:ascii="Times New Roman" w:hAnsi="Times New Roman" w:eastAsia="Times New Roman" w:cs="Times New Roman"/>
          <w:i w:val="0"/>
          <w:iCs w:val="0"/>
          <w:color w:val="000000"/>
          <w:spacing w:val="113"/>
          <w:sz w:val="24"/>
          <w:szCs w:val="24"/>
        </w:rPr>
        <w:t xml:space="preserve"> </w:t>
      </w:r>
      <w:r>
        <w:rPr>
          <w:rFonts w:ascii="Times New Roman" w:hAnsi="Times New Roman" w:eastAsia="Times New Roman" w:cs="Times New Roman"/>
          <w:i w:val="0"/>
          <w:iCs w:val="0"/>
          <w:color w:val="000000"/>
          <w:w w:val="99"/>
          <w:sz w:val="24"/>
          <w:szCs w:val="24"/>
        </w:rPr>
        <w:t>сольно</w:t>
      </w:r>
      <w:r>
        <w:rPr>
          <w:rFonts w:ascii="Times New Roman" w:hAnsi="Times New Roman" w:eastAsia="Times New Roman" w:cs="Times New Roman"/>
          <w:i w:val="0"/>
          <w:iCs w:val="0"/>
          <w:color w:val="000000"/>
          <w:spacing w:val="114"/>
          <w:sz w:val="24"/>
          <w:szCs w:val="24"/>
        </w:rPr>
        <w:t xml:space="preserve"> </w:t>
      </w:r>
      <w:r>
        <w:rPr>
          <w:rFonts w:ascii="Times New Roman" w:hAnsi="Times New Roman" w:eastAsia="Times New Roman" w:cs="Times New Roman"/>
          <w:i w:val="0"/>
          <w:iCs w:val="0"/>
          <w:color w:val="000000"/>
          <w:w w:val="99"/>
          <w:sz w:val="24"/>
          <w:szCs w:val="24"/>
        </w:rPr>
        <w:t>и</w:t>
      </w:r>
      <w:r>
        <w:rPr>
          <w:rFonts w:ascii="Times New Roman" w:hAnsi="Times New Roman" w:eastAsia="Times New Roman" w:cs="Times New Roman"/>
          <w:i w:val="0"/>
          <w:iCs w:val="0"/>
          <w:color w:val="000000"/>
          <w:spacing w:val="114"/>
          <w:sz w:val="24"/>
          <w:szCs w:val="24"/>
        </w:rPr>
        <w:t xml:space="preserve"> </w:t>
      </w:r>
      <w:r>
        <w:rPr>
          <w:rFonts w:ascii="Times New Roman" w:hAnsi="Times New Roman" w:eastAsia="Times New Roman" w:cs="Times New Roman"/>
          <w:i w:val="0"/>
          <w:iCs w:val="0"/>
          <w:color w:val="000000"/>
          <w:w w:val="99"/>
          <w:sz w:val="24"/>
          <w:szCs w:val="24"/>
        </w:rPr>
        <w:t>в</w:t>
      </w:r>
      <w:r>
        <w:rPr>
          <w:rFonts w:ascii="Times New Roman" w:hAnsi="Times New Roman" w:eastAsia="Times New Roman" w:cs="Times New Roman"/>
          <w:i w:val="0"/>
          <w:iCs w:val="0"/>
          <w:color w:val="000000"/>
          <w:spacing w:val="112"/>
          <w:sz w:val="24"/>
          <w:szCs w:val="24"/>
        </w:rPr>
        <w:t xml:space="preserve"> </w:t>
      </w:r>
      <w:r>
        <w:rPr>
          <w:rFonts w:ascii="Times New Roman" w:hAnsi="Times New Roman" w:eastAsia="Times New Roman" w:cs="Times New Roman"/>
          <w:i w:val="0"/>
          <w:iCs w:val="0"/>
          <w:color w:val="000000"/>
          <w:w w:val="99"/>
          <w:sz w:val="24"/>
          <w:szCs w:val="24"/>
        </w:rPr>
        <w:t>ан</w:t>
      </w:r>
      <w:r>
        <w:rPr>
          <w:rFonts w:ascii="Times New Roman" w:hAnsi="Times New Roman" w:eastAsia="Times New Roman" w:cs="Times New Roman"/>
          <w:i w:val="0"/>
          <w:iCs w:val="0"/>
          <w:color w:val="000000"/>
          <w:spacing w:val="3"/>
          <w:w w:val="99"/>
          <w:sz w:val="24"/>
          <w:szCs w:val="24"/>
        </w:rPr>
        <w:t>с</w:t>
      </w:r>
      <w:r>
        <w:rPr>
          <w:rFonts w:ascii="Times New Roman" w:hAnsi="Times New Roman" w:eastAsia="Times New Roman" w:cs="Times New Roman"/>
          <w:i w:val="0"/>
          <w:iCs w:val="0"/>
          <w:color w:val="000000"/>
          <w:w w:val="99"/>
          <w:sz w:val="24"/>
          <w:szCs w:val="24"/>
        </w:rPr>
        <w:t>а</w:t>
      </w:r>
      <w:r>
        <w:rPr>
          <w:rFonts w:ascii="Times New Roman" w:hAnsi="Times New Roman" w:eastAsia="Times New Roman" w:cs="Times New Roman"/>
          <w:i w:val="0"/>
          <w:iCs w:val="0"/>
          <w:color w:val="000000"/>
          <w:spacing w:val="1"/>
          <w:w w:val="99"/>
          <w:sz w:val="24"/>
          <w:szCs w:val="24"/>
        </w:rPr>
        <w:t>м</w:t>
      </w:r>
      <w:r>
        <w:rPr>
          <w:rFonts w:ascii="Times New Roman" w:hAnsi="Times New Roman" w:eastAsia="Times New Roman" w:cs="Times New Roman"/>
          <w:i w:val="0"/>
          <w:iCs w:val="0"/>
          <w:color w:val="000000"/>
          <w:w w:val="99"/>
          <w:sz w:val="24"/>
          <w:szCs w:val="24"/>
        </w:rPr>
        <w:t>бле</w:t>
      </w:r>
      <w:r>
        <w:rPr>
          <w:rFonts w:ascii="Times New Roman" w:hAnsi="Times New Roman" w:eastAsia="Times New Roman" w:cs="Times New Roman"/>
          <w:i w:val="0"/>
          <w:iCs w:val="0"/>
          <w:color w:val="000000"/>
          <w:spacing w:val="112"/>
          <w:sz w:val="24"/>
          <w:szCs w:val="24"/>
        </w:rPr>
        <w:t xml:space="preserve"> </w:t>
      </w:r>
      <w:r>
        <w:rPr>
          <w:rFonts w:ascii="Times New Roman" w:hAnsi="Times New Roman" w:eastAsia="Times New Roman" w:cs="Times New Roman"/>
          <w:i w:val="0"/>
          <w:iCs w:val="0"/>
          <w:color w:val="000000"/>
          <w:w w:val="99"/>
          <w:sz w:val="24"/>
          <w:szCs w:val="24"/>
        </w:rPr>
        <w:t>на</w:t>
      </w:r>
      <w:r>
        <w:rPr>
          <w:rFonts w:ascii="Times New Roman" w:hAnsi="Times New Roman" w:eastAsia="Times New Roman" w:cs="Times New Roman"/>
          <w:i w:val="0"/>
          <w:iCs w:val="0"/>
          <w:color w:val="000000"/>
          <w:spacing w:val="126"/>
          <w:sz w:val="24"/>
          <w:szCs w:val="24"/>
        </w:rPr>
        <w:t xml:space="preserve"> </w:t>
      </w:r>
      <w:r>
        <w:rPr>
          <w:rFonts w:ascii="Times New Roman" w:hAnsi="Times New Roman" w:eastAsia="Times New Roman" w:cs="Times New Roman"/>
          <w:i w:val="0"/>
          <w:iCs w:val="0"/>
          <w:color w:val="000000"/>
          <w:spacing w:val="-4"/>
          <w:w w:val="99"/>
          <w:sz w:val="24"/>
          <w:szCs w:val="24"/>
        </w:rPr>
        <w:t>у</w:t>
      </w:r>
      <w:r>
        <w:rPr>
          <w:rFonts w:ascii="Times New Roman" w:hAnsi="Times New Roman" w:eastAsia="Times New Roman" w:cs="Times New Roman"/>
          <w:i w:val="0"/>
          <w:iCs w:val="0"/>
          <w:color w:val="000000"/>
          <w:spacing w:val="1"/>
          <w:w w:val="99"/>
          <w:sz w:val="24"/>
          <w:szCs w:val="24"/>
        </w:rPr>
        <w:t>д</w:t>
      </w:r>
      <w:r>
        <w:rPr>
          <w:rFonts w:ascii="Times New Roman" w:hAnsi="Times New Roman" w:eastAsia="Times New Roman" w:cs="Times New Roman"/>
          <w:i w:val="0"/>
          <w:iCs w:val="0"/>
          <w:color w:val="000000"/>
          <w:w w:val="99"/>
          <w:sz w:val="24"/>
          <w:szCs w:val="24"/>
        </w:rPr>
        <w:t>арных</w:t>
      </w:r>
      <w:r>
        <w:rPr>
          <w:rFonts w:ascii="Times New Roman" w:hAnsi="Times New Roman" w:eastAsia="Times New Roman" w:cs="Times New Roman"/>
          <w:i w:val="0"/>
          <w:iCs w:val="0"/>
          <w:color w:val="000000"/>
          <w:spacing w:val="114"/>
          <w:sz w:val="24"/>
          <w:szCs w:val="24"/>
        </w:rPr>
        <w:t xml:space="preserve"> </w:t>
      </w:r>
      <w:r>
        <w:rPr>
          <w:rFonts w:ascii="Times New Roman" w:hAnsi="Times New Roman" w:eastAsia="Times New Roman" w:cs="Times New Roman"/>
          <w:i w:val="0"/>
          <w:iCs w:val="0"/>
          <w:color w:val="000000"/>
          <w:w w:val="99"/>
          <w:sz w:val="24"/>
          <w:szCs w:val="24"/>
        </w:rPr>
        <w:t>и</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з</w:t>
      </w:r>
      <w:r>
        <w:rPr>
          <w:rFonts w:ascii="Times New Roman" w:hAnsi="Times New Roman" w:eastAsia="Times New Roman" w:cs="Times New Roman"/>
          <w:i w:val="0"/>
          <w:iCs w:val="0"/>
          <w:color w:val="000000"/>
          <w:spacing w:val="1"/>
          <w:w w:val="99"/>
          <w:sz w:val="24"/>
          <w:szCs w:val="24"/>
        </w:rPr>
        <w:t>в</w:t>
      </w:r>
      <w:r>
        <w:rPr>
          <w:rFonts w:ascii="Times New Roman" w:hAnsi="Times New Roman" w:eastAsia="Times New Roman" w:cs="Times New Roman"/>
          <w:i w:val="0"/>
          <w:iCs w:val="0"/>
          <w:color w:val="000000"/>
          <w:spacing w:val="-4"/>
          <w:w w:val="99"/>
          <w:sz w:val="24"/>
          <w:szCs w:val="24"/>
        </w:rPr>
        <w:t>у</w:t>
      </w:r>
      <w:r>
        <w:rPr>
          <w:rFonts w:ascii="Times New Roman" w:hAnsi="Times New Roman" w:eastAsia="Times New Roman" w:cs="Times New Roman"/>
          <w:i w:val="0"/>
          <w:iCs w:val="0"/>
          <w:color w:val="000000"/>
          <w:w w:val="99"/>
          <w:sz w:val="24"/>
          <w:szCs w:val="24"/>
        </w:rPr>
        <w:t>ковысотных</w:t>
      </w:r>
      <w:r>
        <w:rPr>
          <w:rFonts w:ascii="Times New Roman" w:hAnsi="Times New Roman" w:eastAsia="Times New Roman" w:cs="Times New Roman"/>
          <w:i w:val="0"/>
          <w:iCs w:val="0"/>
          <w:color w:val="000000"/>
          <w:spacing w:val="33"/>
          <w:sz w:val="24"/>
          <w:szCs w:val="24"/>
        </w:rPr>
        <w:t xml:space="preserve"> </w:t>
      </w:r>
      <w:r>
        <w:rPr>
          <w:rFonts w:ascii="Times New Roman" w:hAnsi="Times New Roman" w:eastAsia="Times New Roman" w:cs="Times New Roman"/>
          <w:i w:val="0"/>
          <w:iCs w:val="0"/>
          <w:color w:val="000000"/>
          <w:w w:val="99"/>
          <w:sz w:val="24"/>
          <w:szCs w:val="24"/>
        </w:rPr>
        <w:t>дет</w:t>
      </w:r>
      <w:r>
        <w:rPr>
          <w:rFonts w:ascii="Times New Roman" w:hAnsi="Times New Roman" w:eastAsia="Times New Roman" w:cs="Times New Roman"/>
          <w:i w:val="0"/>
          <w:iCs w:val="0"/>
          <w:color w:val="000000"/>
          <w:spacing w:val="1"/>
          <w:w w:val="99"/>
          <w:sz w:val="24"/>
          <w:szCs w:val="24"/>
        </w:rPr>
        <w:t>ск</w:t>
      </w:r>
      <w:r>
        <w:rPr>
          <w:rFonts w:ascii="Times New Roman" w:hAnsi="Times New Roman" w:eastAsia="Times New Roman" w:cs="Times New Roman"/>
          <w:i w:val="0"/>
          <w:iCs w:val="0"/>
          <w:color w:val="000000"/>
          <w:w w:val="99"/>
          <w:sz w:val="24"/>
          <w:szCs w:val="24"/>
        </w:rPr>
        <w:t>их</w:t>
      </w:r>
      <w:r>
        <w:rPr>
          <w:rFonts w:ascii="Times New Roman" w:hAnsi="Times New Roman" w:eastAsia="Times New Roman" w:cs="Times New Roman"/>
          <w:i w:val="0"/>
          <w:iCs w:val="0"/>
          <w:color w:val="000000"/>
          <w:spacing w:val="30"/>
          <w:sz w:val="24"/>
          <w:szCs w:val="24"/>
        </w:rPr>
        <w:t xml:space="preserve"> </w:t>
      </w:r>
      <w:r>
        <w:rPr>
          <w:rFonts w:ascii="Times New Roman" w:hAnsi="Times New Roman" w:eastAsia="Times New Roman" w:cs="Times New Roman"/>
          <w:i w:val="0"/>
          <w:iCs w:val="0"/>
          <w:color w:val="000000"/>
          <w:spacing w:val="3"/>
          <w:w w:val="99"/>
          <w:sz w:val="24"/>
          <w:szCs w:val="24"/>
        </w:rPr>
        <w:t>м</w:t>
      </w:r>
      <w:r>
        <w:rPr>
          <w:rFonts w:ascii="Times New Roman" w:hAnsi="Times New Roman" w:eastAsia="Times New Roman" w:cs="Times New Roman"/>
          <w:i w:val="0"/>
          <w:iCs w:val="0"/>
          <w:color w:val="000000"/>
          <w:spacing w:val="-3"/>
          <w:w w:val="99"/>
          <w:sz w:val="24"/>
          <w:szCs w:val="24"/>
        </w:rPr>
        <w:t>у</w:t>
      </w:r>
      <w:r>
        <w:rPr>
          <w:rFonts w:ascii="Times New Roman" w:hAnsi="Times New Roman" w:eastAsia="Times New Roman" w:cs="Times New Roman"/>
          <w:i w:val="0"/>
          <w:iCs w:val="0"/>
          <w:color w:val="000000"/>
          <w:w w:val="99"/>
          <w:sz w:val="24"/>
          <w:szCs w:val="24"/>
        </w:rPr>
        <w:t>зыкальных</w:t>
      </w:r>
      <w:r>
        <w:rPr>
          <w:rFonts w:ascii="Times New Roman" w:hAnsi="Times New Roman" w:eastAsia="Times New Roman" w:cs="Times New Roman"/>
          <w:i w:val="0"/>
          <w:iCs w:val="0"/>
          <w:color w:val="000000"/>
          <w:spacing w:val="30"/>
          <w:sz w:val="24"/>
          <w:szCs w:val="24"/>
        </w:rPr>
        <w:t xml:space="preserve"> </w:t>
      </w:r>
      <w:r>
        <w:rPr>
          <w:rFonts w:ascii="Times New Roman" w:hAnsi="Times New Roman" w:eastAsia="Times New Roman" w:cs="Times New Roman"/>
          <w:i w:val="0"/>
          <w:iCs w:val="0"/>
          <w:color w:val="000000"/>
          <w:w w:val="99"/>
          <w:sz w:val="24"/>
          <w:szCs w:val="24"/>
        </w:rPr>
        <w:t>ин</w:t>
      </w:r>
      <w:r>
        <w:rPr>
          <w:rFonts w:ascii="Times New Roman" w:hAnsi="Times New Roman" w:eastAsia="Times New Roman" w:cs="Times New Roman"/>
          <w:i w:val="0"/>
          <w:iCs w:val="0"/>
          <w:color w:val="000000"/>
          <w:spacing w:val="2"/>
          <w:w w:val="99"/>
          <w:sz w:val="24"/>
          <w:szCs w:val="24"/>
        </w:rPr>
        <w:t>с</w:t>
      </w:r>
      <w:r>
        <w:rPr>
          <w:rFonts w:ascii="Times New Roman" w:hAnsi="Times New Roman" w:eastAsia="Times New Roman" w:cs="Times New Roman"/>
          <w:i w:val="0"/>
          <w:iCs w:val="0"/>
          <w:color w:val="000000"/>
          <w:w w:val="99"/>
          <w:sz w:val="24"/>
          <w:szCs w:val="24"/>
        </w:rPr>
        <w:t>т</w:t>
      </w:r>
      <w:r>
        <w:rPr>
          <w:rFonts w:ascii="Times New Roman" w:hAnsi="Times New Roman" w:eastAsia="Times New Roman" w:cs="Times New Roman"/>
          <w:i w:val="0"/>
          <w:iCs w:val="0"/>
          <w:color w:val="000000"/>
          <w:spacing w:val="3"/>
          <w:w w:val="99"/>
          <w:sz w:val="24"/>
          <w:szCs w:val="24"/>
        </w:rPr>
        <w:t>р</w:t>
      </w:r>
      <w:r>
        <w:rPr>
          <w:rFonts w:ascii="Times New Roman" w:hAnsi="Times New Roman" w:eastAsia="Times New Roman" w:cs="Times New Roman"/>
          <w:i w:val="0"/>
          <w:iCs w:val="0"/>
          <w:color w:val="000000"/>
          <w:spacing w:val="-4"/>
          <w:w w:val="99"/>
          <w:sz w:val="24"/>
          <w:szCs w:val="24"/>
        </w:rPr>
        <w:t>у</w:t>
      </w:r>
      <w:r>
        <w:rPr>
          <w:rFonts w:ascii="Times New Roman" w:hAnsi="Times New Roman" w:eastAsia="Times New Roman" w:cs="Times New Roman"/>
          <w:i w:val="0"/>
          <w:iCs w:val="0"/>
          <w:color w:val="000000"/>
          <w:spacing w:val="-1"/>
          <w:w w:val="99"/>
          <w:sz w:val="24"/>
          <w:szCs w:val="24"/>
        </w:rPr>
        <w:t>м</w:t>
      </w:r>
      <w:r>
        <w:rPr>
          <w:rFonts w:ascii="Times New Roman" w:hAnsi="Times New Roman" w:eastAsia="Times New Roman" w:cs="Times New Roman"/>
          <w:i w:val="0"/>
          <w:iCs w:val="0"/>
          <w:color w:val="000000"/>
          <w:w w:val="99"/>
          <w:sz w:val="24"/>
          <w:szCs w:val="24"/>
        </w:rPr>
        <w:t>е</w:t>
      </w:r>
      <w:r>
        <w:rPr>
          <w:rFonts w:ascii="Times New Roman" w:hAnsi="Times New Roman" w:eastAsia="Times New Roman" w:cs="Times New Roman"/>
          <w:i w:val="0"/>
          <w:iCs w:val="0"/>
          <w:color w:val="000000"/>
          <w:spacing w:val="1"/>
          <w:w w:val="99"/>
          <w:sz w:val="24"/>
          <w:szCs w:val="24"/>
        </w:rPr>
        <w:t>н</w:t>
      </w:r>
      <w:r>
        <w:rPr>
          <w:rFonts w:ascii="Times New Roman" w:hAnsi="Times New Roman" w:eastAsia="Times New Roman" w:cs="Times New Roman"/>
          <w:i w:val="0"/>
          <w:iCs w:val="0"/>
          <w:color w:val="000000"/>
          <w:w w:val="99"/>
          <w:sz w:val="24"/>
          <w:szCs w:val="24"/>
        </w:rPr>
        <w:t>тах</w:t>
      </w:r>
      <w:r>
        <w:rPr>
          <w:rFonts w:ascii="Times New Roman" w:hAnsi="Times New Roman" w:eastAsia="Times New Roman" w:cs="Times New Roman"/>
          <w:i w:val="0"/>
          <w:iCs w:val="0"/>
          <w:color w:val="000000"/>
          <w:spacing w:val="30"/>
          <w:sz w:val="24"/>
          <w:szCs w:val="24"/>
        </w:rPr>
        <w:t xml:space="preserve"> </w:t>
      </w:r>
      <w:r>
        <w:rPr>
          <w:rFonts w:ascii="Times New Roman" w:hAnsi="Times New Roman" w:eastAsia="Times New Roman" w:cs="Times New Roman"/>
          <w:i w:val="0"/>
          <w:iCs w:val="0"/>
          <w:color w:val="000000"/>
          <w:w w:val="99"/>
          <w:sz w:val="24"/>
          <w:szCs w:val="24"/>
        </w:rPr>
        <w:t>не</w:t>
      </w:r>
      <w:r>
        <w:rPr>
          <w:rFonts w:ascii="Times New Roman" w:hAnsi="Times New Roman" w:eastAsia="Times New Roman" w:cs="Times New Roman"/>
          <w:i w:val="0"/>
          <w:iCs w:val="0"/>
          <w:color w:val="000000"/>
          <w:spacing w:val="2"/>
          <w:w w:val="99"/>
          <w:sz w:val="24"/>
          <w:szCs w:val="24"/>
        </w:rPr>
        <w:t>с</w:t>
      </w:r>
      <w:r>
        <w:rPr>
          <w:rFonts w:ascii="Times New Roman" w:hAnsi="Times New Roman" w:eastAsia="Times New Roman" w:cs="Times New Roman"/>
          <w:i w:val="0"/>
          <w:iCs w:val="0"/>
          <w:color w:val="000000"/>
          <w:w w:val="99"/>
          <w:sz w:val="24"/>
          <w:szCs w:val="24"/>
        </w:rPr>
        <w:t>ложные</w:t>
      </w:r>
      <w:r>
        <w:rPr>
          <w:rFonts w:ascii="Times New Roman" w:hAnsi="Times New Roman" w:eastAsia="Times New Roman" w:cs="Times New Roman"/>
          <w:i w:val="0"/>
          <w:iCs w:val="0"/>
          <w:color w:val="000000"/>
          <w:spacing w:val="31"/>
          <w:sz w:val="24"/>
          <w:szCs w:val="24"/>
        </w:rPr>
        <w:t xml:space="preserve"> </w:t>
      </w:r>
      <w:r>
        <w:rPr>
          <w:rFonts w:ascii="Times New Roman" w:hAnsi="Times New Roman" w:eastAsia="Times New Roman" w:cs="Times New Roman"/>
          <w:i w:val="0"/>
          <w:iCs w:val="0"/>
          <w:color w:val="000000"/>
          <w:w w:val="99"/>
          <w:sz w:val="24"/>
          <w:szCs w:val="24"/>
        </w:rPr>
        <w:t>песни</w:t>
      </w:r>
      <w:r>
        <w:rPr>
          <w:rFonts w:ascii="Times New Roman" w:hAnsi="Times New Roman" w:eastAsia="Times New Roman" w:cs="Times New Roman"/>
          <w:i w:val="0"/>
          <w:iCs w:val="0"/>
          <w:color w:val="000000"/>
          <w:spacing w:val="31"/>
          <w:sz w:val="24"/>
          <w:szCs w:val="24"/>
        </w:rPr>
        <w:t xml:space="preserve"> </w:t>
      </w:r>
      <w:r>
        <w:rPr>
          <w:rFonts w:ascii="Times New Roman" w:hAnsi="Times New Roman" w:eastAsia="Times New Roman" w:cs="Times New Roman"/>
          <w:i w:val="0"/>
          <w:iCs w:val="0"/>
          <w:color w:val="000000"/>
          <w:w w:val="99"/>
          <w:sz w:val="24"/>
          <w:szCs w:val="24"/>
        </w:rPr>
        <w:t>и</w:t>
      </w:r>
      <w:r>
        <w:rPr>
          <w:rFonts w:ascii="Times New Roman" w:hAnsi="Times New Roman" w:eastAsia="Times New Roman" w:cs="Times New Roman"/>
          <w:i w:val="0"/>
          <w:iCs w:val="0"/>
          <w:color w:val="000000"/>
          <w:spacing w:val="33"/>
          <w:sz w:val="24"/>
          <w:szCs w:val="24"/>
        </w:rPr>
        <w:t xml:space="preserve"> </w:t>
      </w:r>
      <w:r>
        <w:rPr>
          <w:rFonts w:ascii="Times New Roman" w:hAnsi="Times New Roman" w:eastAsia="Times New Roman" w:cs="Times New Roman"/>
          <w:i w:val="0"/>
          <w:iCs w:val="0"/>
          <w:color w:val="000000"/>
          <w:w w:val="99"/>
          <w:sz w:val="24"/>
          <w:szCs w:val="24"/>
        </w:rPr>
        <w:t>мелоди</w:t>
      </w:r>
      <w:r>
        <w:rPr>
          <w:rFonts w:ascii="Times New Roman" w:hAnsi="Times New Roman" w:eastAsia="Times New Roman" w:cs="Times New Roman"/>
          <w:i w:val="0"/>
          <w:iCs w:val="0"/>
          <w:color w:val="000000"/>
          <w:spacing w:val="1"/>
          <w:w w:val="99"/>
          <w:sz w:val="24"/>
          <w:szCs w:val="24"/>
        </w:rPr>
        <w:t>и</w:t>
      </w:r>
      <w:r>
        <w:rPr>
          <w:rFonts w:ascii="Times New Roman" w:hAnsi="Times New Roman" w:eastAsia="Times New Roman" w:cs="Times New Roman"/>
          <w:i w:val="0"/>
          <w:iCs w:val="0"/>
          <w:color w:val="000000"/>
          <w:w w:val="99"/>
          <w:sz w:val="24"/>
          <w:szCs w:val="24"/>
        </w:rPr>
        <w:t>.</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Выполняет</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w w:val="99"/>
          <w:sz w:val="24"/>
          <w:szCs w:val="24"/>
        </w:rPr>
        <w:t>но</w:t>
      </w:r>
      <w:r>
        <w:rPr>
          <w:rFonts w:ascii="Times New Roman" w:hAnsi="Times New Roman" w:eastAsia="Times New Roman" w:cs="Times New Roman"/>
          <w:i w:val="0"/>
          <w:iCs w:val="0"/>
          <w:color w:val="000000"/>
          <w:spacing w:val="1"/>
          <w:w w:val="99"/>
          <w:sz w:val="24"/>
          <w:szCs w:val="24"/>
        </w:rPr>
        <w:t>р</w:t>
      </w:r>
      <w:r>
        <w:rPr>
          <w:rFonts w:ascii="Times New Roman" w:hAnsi="Times New Roman" w:eastAsia="Times New Roman" w:cs="Times New Roman"/>
          <w:i w:val="0"/>
          <w:iCs w:val="0"/>
          <w:color w:val="000000"/>
          <w:w w:val="99"/>
          <w:sz w:val="24"/>
          <w:szCs w:val="24"/>
        </w:rPr>
        <w:t>мы</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w w:val="99"/>
          <w:sz w:val="24"/>
          <w:szCs w:val="24"/>
        </w:rPr>
        <w:t>в</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w w:val="99"/>
          <w:sz w:val="24"/>
          <w:szCs w:val="24"/>
        </w:rPr>
        <w:t>рамках</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w w:val="99"/>
          <w:sz w:val="24"/>
          <w:szCs w:val="24"/>
        </w:rPr>
        <w:t>разд</w:t>
      </w:r>
      <w:r>
        <w:rPr>
          <w:rFonts w:ascii="Times New Roman" w:hAnsi="Times New Roman" w:eastAsia="Times New Roman" w:cs="Times New Roman"/>
          <w:i w:val="0"/>
          <w:iCs w:val="0"/>
          <w:color w:val="000000"/>
          <w:spacing w:val="2"/>
          <w:w w:val="99"/>
          <w:sz w:val="24"/>
          <w:szCs w:val="24"/>
        </w:rPr>
        <w:t>е</w:t>
      </w:r>
      <w:r>
        <w:rPr>
          <w:rFonts w:ascii="Times New Roman" w:hAnsi="Times New Roman" w:eastAsia="Times New Roman" w:cs="Times New Roman"/>
          <w:i w:val="0"/>
          <w:iCs w:val="0"/>
          <w:color w:val="000000"/>
          <w:w w:val="99"/>
          <w:sz w:val="24"/>
          <w:szCs w:val="24"/>
        </w:rPr>
        <w:t>л</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w w:val="99"/>
          <w:sz w:val="24"/>
          <w:szCs w:val="24"/>
        </w:rPr>
        <w:t>«</w:t>
      </w:r>
      <w:r>
        <w:rPr>
          <w:rFonts w:ascii="Times New Roman" w:hAnsi="Times New Roman" w:eastAsia="Times New Roman" w:cs="Times New Roman"/>
          <w:i w:val="0"/>
          <w:iCs w:val="0"/>
          <w:color w:val="000000"/>
          <w:spacing w:val="3"/>
          <w:w w:val="99"/>
          <w:sz w:val="24"/>
          <w:szCs w:val="24"/>
        </w:rPr>
        <w:t>М</w:t>
      </w:r>
      <w:r>
        <w:rPr>
          <w:rFonts w:ascii="Times New Roman" w:hAnsi="Times New Roman" w:eastAsia="Times New Roman" w:cs="Times New Roman"/>
          <w:i w:val="0"/>
          <w:iCs w:val="0"/>
          <w:color w:val="000000"/>
          <w:spacing w:val="-4"/>
          <w:w w:val="99"/>
          <w:sz w:val="24"/>
          <w:szCs w:val="24"/>
        </w:rPr>
        <w:t>у</w:t>
      </w:r>
      <w:r>
        <w:rPr>
          <w:rFonts w:ascii="Times New Roman" w:hAnsi="Times New Roman" w:eastAsia="Times New Roman" w:cs="Times New Roman"/>
          <w:i w:val="0"/>
          <w:iCs w:val="0"/>
          <w:color w:val="000000"/>
          <w:w w:val="99"/>
          <w:sz w:val="24"/>
          <w:szCs w:val="24"/>
        </w:rPr>
        <w:t>зыка»</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w w:val="99"/>
          <w:sz w:val="24"/>
          <w:szCs w:val="24"/>
        </w:rPr>
        <w:t>для</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w w:val="99"/>
          <w:sz w:val="24"/>
          <w:szCs w:val="24"/>
        </w:rPr>
        <w:t>данного</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i w:val="0"/>
          <w:iCs w:val="0"/>
          <w:color w:val="000000"/>
          <w:w w:val="99"/>
          <w:sz w:val="24"/>
          <w:szCs w:val="24"/>
        </w:rPr>
        <w:t>возраста,</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пре</w:t>
      </w:r>
      <w:r>
        <w:rPr>
          <w:rFonts w:ascii="Times New Roman" w:hAnsi="Times New Roman" w:eastAsia="Times New Roman" w:cs="Times New Roman"/>
          <w:i w:val="0"/>
          <w:iCs w:val="0"/>
          <w:color w:val="000000"/>
          <w:spacing w:val="3"/>
          <w:w w:val="99"/>
          <w:sz w:val="24"/>
          <w:szCs w:val="24"/>
        </w:rPr>
        <w:t>д</w:t>
      </w:r>
      <w:r>
        <w:rPr>
          <w:rFonts w:ascii="Times New Roman" w:hAnsi="Times New Roman" w:eastAsia="Times New Roman" w:cs="Times New Roman"/>
          <w:i w:val="0"/>
          <w:iCs w:val="0"/>
          <w:color w:val="000000"/>
          <w:spacing w:val="-3"/>
          <w:w w:val="99"/>
          <w:sz w:val="24"/>
          <w:szCs w:val="24"/>
        </w:rPr>
        <w:t>у</w:t>
      </w:r>
      <w:r>
        <w:rPr>
          <w:rFonts w:ascii="Times New Roman" w:hAnsi="Times New Roman" w:eastAsia="Times New Roman" w:cs="Times New Roman"/>
          <w:i w:val="0"/>
          <w:iCs w:val="0"/>
          <w:color w:val="000000"/>
          <w:w w:val="99"/>
          <w:sz w:val="24"/>
          <w:szCs w:val="24"/>
        </w:rPr>
        <w:t>смотренные</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пр</w:t>
      </w:r>
      <w:r>
        <w:rPr>
          <w:rFonts w:ascii="Times New Roman" w:hAnsi="Times New Roman" w:eastAsia="Times New Roman" w:cs="Times New Roman"/>
          <w:i w:val="0"/>
          <w:iCs w:val="0"/>
          <w:color w:val="000000"/>
          <w:spacing w:val="1"/>
          <w:w w:val="99"/>
          <w:sz w:val="24"/>
          <w:szCs w:val="24"/>
        </w:rPr>
        <w:t>о</w:t>
      </w:r>
      <w:r>
        <w:rPr>
          <w:rFonts w:ascii="Times New Roman" w:hAnsi="Times New Roman" w:eastAsia="Times New Roman" w:cs="Times New Roman"/>
          <w:i w:val="0"/>
          <w:iCs w:val="0"/>
          <w:color w:val="000000"/>
          <w:w w:val="99"/>
          <w:sz w:val="24"/>
          <w:szCs w:val="24"/>
        </w:rPr>
        <w:t>граммой.</w:t>
      </w:r>
    </w:p>
    <w:p>
      <w:pPr>
        <w:widowControl w:val="0"/>
        <w:spacing w:before="7" w:after="0" w:line="235" w:lineRule="auto"/>
        <w:ind w:left="708" w:right="-20" w:firstLine="0"/>
        <w:rPr>
          <w:rFonts w:ascii="Times New Roman" w:hAnsi="Times New Roman"/>
          <w:i w:val="0"/>
          <w:iCs w:val="0"/>
          <w:sz w:val="24"/>
          <w:szCs w:val="24"/>
        </w:rPr>
      </w:pPr>
      <w:r>
        <w:rPr>
          <w:rFonts w:ascii="Times New Roman" w:hAnsi="Times New Roman" w:eastAsia="Times New Roman" w:cs="Times New Roman"/>
          <w:b/>
          <w:bCs/>
          <w:i w:val="0"/>
          <w:iCs w:val="0"/>
          <w:color w:val="000000"/>
          <w:w w:val="99"/>
          <w:sz w:val="24"/>
          <w:szCs w:val="24"/>
        </w:rPr>
        <w:t>Частично</w:t>
      </w: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сф</w:t>
      </w:r>
      <w:r>
        <w:rPr>
          <w:rFonts w:ascii="Times New Roman" w:hAnsi="Times New Roman" w:eastAsia="Times New Roman" w:cs="Times New Roman"/>
          <w:b/>
          <w:bCs/>
          <w:i w:val="0"/>
          <w:iCs w:val="0"/>
          <w:color w:val="000000"/>
          <w:spacing w:val="1"/>
          <w:w w:val="99"/>
          <w:sz w:val="24"/>
          <w:szCs w:val="24"/>
        </w:rPr>
        <w:t>о</w:t>
      </w:r>
      <w:r>
        <w:rPr>
          <w:rFonts w:ascii="Times New Roman" w:hAnsi="Times New Roman" w:eastAsia="Times New Roman" w:cs="Times New Roman"/>
          <w:b/>
          <w:bCs/>
          <w:i w:val="0"/>
          <w:iCs w:val="0"/>
          <w:color w:val="000000"/>
          <w:w w:val="99"/>
          <w:sz w:val="24"/>
          <w:szCs w:val="24"/>
        </w:rPr>
        <w:t>рмирова</w:t>
      </w:r>
      <w:r>
        <w:rPr>
          <w:rFonts w:ascii="Times New Roman" w:hAnsi="Times New Roman" w:eastAsia="Times New Roman" w:cs="Times New Roman"/>
          <w:b/>
          <w:bCs/>
          <w:i w:val="0"/>
          <w:iCs w:val="0"/>
          <w:color w:val="000000"/>
          <w:spacing w:val="-1"/>
          <w:w w:val="99"/>
          <w:sz w:val="24"/>
          <w:szCs w:val="24"/>
        </w:rPr>
        <w:t>н</w:t>
      </w:r>
      <w:r>
        <w:rPr>
          <w:rFonts w:ascii="Times New Roman" w:hAnsi="Times New Roman" w:eastAsia="Times New Roman" w:cs="Times New Roman"/>
          <w:b/>
          <w:bCs/>
          <w:i w:val="0"/>
          <w:iCs w:val="0"/>
          <w:color w:val="000000"/>
          <w:w w:val="99"/>
          <w:sz w:val="24"/>
          <w:szCs w:val="24"/>
        </w:rPr>
        <w:t>о</w:t>
      </w:r>
      <w:r>
        <w:rPr>
          <w:rFonts w:ascii="Times New Roman" w:hAnsi="Times New Roman" w:eastAsia="Times New Roman" w:cs="Times New Roman"/>
          <w:b/>
          <w:bCs/>
          <w:i w:val="0"/>
          <w:iCs w:val="0"/>
          <w:color w:val="000000"/>
          <w:spacing w:val="1"/>
          <w:sz w:val="24"/>
          <w:szCs w:val="24"/>
        </w:rPr>
        <w:t xml:space="preserve"> </w:t>
      </w:r>
      <w:r>
        <w:rPr>
          <w:rFonts w:ascii="Times New Roman" w:hAnsi="Times New Roman" w:eastAsia="Times New Roman" w:cs="Times New Roman"/>
          <w:b/>
          <w:bCs/>
          <w:i w:val="0"/>
          <w:iCs w:val="0"/>
          <w:color w:val="000000"/>
          <w:w w:val="99"/>
          <w:sz w:val="24"/>
          <w:szCs w:val="24"/>
        </w:rPr>
        <w:t>-</w:t>
      </w:r>
      <w:r>
        <w:rPr>
          <w:rFonts w:ascii="Times New Roman" w:hAnsi="Times New Roman" w:eastAsia="Times New Roman" w:cs="Times New Roman"/>
          <w:b/>
          <w:bCs/>
          <w:i w:val="0"/>
          <w:iCs w:val="0"/>
          <w:color w:val="000000"/>
          <w:spacing w:val="2"/>
          <w:sz w:val="24"/>
          <w:szCs w:val="24"/>
        </w:rPr>
        <w:t xml:space="preserve"> </w:t>
      </w:r>
      <w:r>
        <w:rPr>
          <w:rFonts w:ascii="Times New Roman" w:hAnsi="Times New Roman" w:eastAsia="Times New Roman" w:cs="Times New Roman"/>
          <w:b/>
          <w:bCs/>
          <w:i w:val="0"/>
          <w:iCs w:val="0"/>
          <w:color w:val="000000"/>
          <w:w w:val="99"/>
          <w:sz w:val="24"/>
          <w:szCs w:val="24"/>
        </w:rPr>
        <w:t>2</w:t>
      </w:r>
    </w:p>
    <w:p>
      <w:pPr>
        <w:widowControl w:val="0"/>
        <w:spacing w:line="235" w:lineRule="auto"/>
        <w:ind w:left="1" w:right="-17" w:firstLine="719"/>
        <w:jc w:val="both"/>
        <w:rPr>
          <w:rFonts w:ascii="Times New Roman" w:hAnsi="Times New Roman"/>
          <w:sz w:val="24"/>
          <w:szCs w:val="24"/>
        </w:rPr>
      </w:pPr>
      <w:r>
        <w:rPr>
          <w:rFonts w:ascii="Times New Roman" w:hAnsi="Times New Roman" w:eastAsia="Times New Roman" w:cs="Times New Roman"/>
          <w:color w:val="000000"/>
          <w:w w:val="99"/>
          <w:sz w:val="24"/>
          <w:szCs w:val="24"/>
        </w:rPr>
        <w:t>Ребёнок</w:t>
      </w:r>
      <w:r>
        <w:rPr>
          <w:rFonts w:ascii="Times New Roman" w:hAnsi="Times New Roman" w:eastAsia="Times New Roman" w:cs="Times New Roman"/>
          <w:color w:val="000000"/>
          <w:spacing w:val="161"/>
          <w:sz w:val="24"/>
          <w:szCs w:val="24"/>
        </w:rPr>
        <w:t xml:space="preserve"> </w:t>
      </w:r>
      <w:r>
        <w:rPr>
          <w:rFonts w:ascii="Times New Roman" w:hAnsi="Times New Roman" w:eastAsia="Times New Roman" w:cs="Times New Roman"/>
          <w:color w:val="000000"/>
          <w:w w:val="99"/>
          <w:sz w:val="24"/>
          <w:szCs w:val="24"/>
        </w:rPr>
        <w:t>име</w:t>
      </w:r>
      <w:r>
        <w:rPr>
          <w:rFonts w:ascii="Times New Roman" w:hAnsi="Times New Roman" w:eastAsia="Times New Roman" w:cs="Times New Roman"/>
          <w:color w:val="000000"/>
          <w:spacing w:val="1"/>
          <w:w w:val="99"/>
          <w:sz w:val="24"/>
          <w:szCs w:val="24"/>
        </w:rPr>
        <w:t>е</w:t>
      </w:r>
      <w:r>
        <w:rPr>
          <w:rFonts w:ascii="Times New Roman" w:hAnsi="Times New Roman" w:eastAsia="Times New Roman" w:cs="Times New Roman"/>
          <w:color w:val="000000"/>
          <w:w w:val="99"/>
          <w:sz w:val="24"/>
          <w:szCs w:val="24"/>
        </w:rPr>
        <w:t>т</w:t>
      </w:r>
      <w:r>
        <w:rPr>
          <w:rFonts w:ascii="Times New Roman" w:hAnsi="Times New Roman" w:eastAsia="Times New Roman" w:cs="Times New Roman"/>
          <w:color w:val="000000"/>
          <w:spacing w:val="159"/>
          <w:sz w:val="24"/>
          <w:szCs w:val="24"/>
        </w:rPr>
        <w:t xml:space="preserve"> </w:t>
      </w:r>
      <w:r>
        <w:rPr>
          <w:rFonts w:ascii="Times New Roman" w:hAnsi="Times New Roman" w:eastAsia="Times New Roman" w:cs="Times New Roman"/>
          <w:color w:val="000000"/>
          <w:w w:val="99"/>
          <w:sz w:val="24"/>
          <w:szCs w:val="24"/>
        </w:rPr>
        <w:t>пр</w:t>
      </w:r>
      <w:r>
        <w:rPr>
          <w:rFonts w:ascii="Times New Roman" w:hAnsi="Times New Roman" w:eastAsia="Times New Roman" w:cs="Times New Roman"/>
          <w:color w:val="000000"/>
          <w:spacing w:val="1"/>
          <w:w w:val="99"/>
          <w:sz w:val="24"/>
          <w:szCs w:val="24"/>
        </w:rPr>
        <w:t>е</w:t>
      </w:r>
      <w:r>
        <w:rPr>
          <w:rFonts w:ascii="Times New Roman" w:hAnsi="Times New Roman" w:eastAsia="Times New Roman" w:cs="Times New Roman"/>
          <w:color w:val="000000"/>
          <w:spacing w:val="3"/>
          <w:w w:val="99"/>
          <w:sz w:val="24"/>
          <w:szCs w:val="24"/>
        </w:rPr>
        <w:t>д</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w w:val="99"/>
          <w:sz w:val="24"/>
          <w:szCs w:val="24"/>
        </w:rPr>
        <w:t>смо</w:t>
      </w:r>
      <w:r>
        <w:rPr>
          <w:rFonts w:ascii="Times New Roman" w:hAnsi="Times New Roman" w:eastAsia="Times New Roman" w:cs="Times New Roman"/>
          <w:color w:val="000000"/>
          <w:spacing w:val="1"/>
          <w:w w:val="99"/>
          <w:sz w:val="24"/>
          <w:szCs w:val="24"/>
        </w:rPr>
        <w:t>т</w:t>
      </w:r>
      <w:r>
        <w:rPr>
          <w:rFonts w:ascii="Times New Roman" w:hAnsi="Times New Roman" w:eastAsia="Times New Roman" w:cs="Times New Roman"/>
          <w:color w:val="000000"/>
          <w:w w:val="99"/>
          <w:sz w:val="24"/>
          <w:szCs w:val="24"/>
        </w:rPr>
        <w:t>ренн</w:t>
      </w:r>
      <w:r>
        <w:rPr>
          <w:rFonts w:ascii="Times New Roman" w:hAnsi="Times New Roman" w:eastAsia="Times New Roman" w:cs="Times New Roman"/>
          <w:color w:val="000000"/>
          <w:spacing w:val="1"/>
          <w:w w:val="99"/>
          <w:sz w:val="24"/>
          <w:szCs w:val="24"/>
        </w:rPr>
        <w:t>ы</w:t>
      </w:r>
      <w:r>
        <w:rPr>
          <w:rFonts w:ascii="Times New Roman" w:hAnsi="Times New Roman" w:eastAsia="Times New Roman" w:cs="Times New Roman"/>
          <w:color w:val="000000"/>
          <w:w w:val="99"/>
          <w:sz w:val="24"/>
          <w:szCs w:val="24"/>
        </w:rPr>
        <w:t>й</w:t>
      </w:r>
      <w:r>
        <w:rPr>
          <w:rFonts w:ascii="Times New Roman" w:hAnsi="Times New Roman" w:eastAsia="Times New Roman" w:cs="Times New Roman"/>
          <w:color w:val="000000"/>
          <w:spacing w:val="160"/>
          <w:sz w:val="24"/>
          <w:szCs w:val="24"/>
        </w:rPr>
        <w:t xml:space="preserve"> </w:t>
      </w:r>
      <w:r>
        <w:rPr>
          <w:rFonts w:ascii="Times New Roman" w:hAnsi="Times New Roman" w:eastAsia="Times New Roman" w:cs="Times New Roman"/>
          <w:color w:val="000000"/>
          <w:w w:val="99"/>
          <w:sz w:val="24"/>
          <w:szCs w:val="24"/>
        </w:rPr>
        <w:t>про</w:t>
      </w:r>
      <w:r>
        <w:rPr>
          <w:rFonts w:ascii="Times New Roman" w:hAnsi="Times New Roman" w:eastAsia="Times New Roman" w:cs="Times New Roman"/>
          <w:color w:val="000000"/>
          <w:spacing w:val="2"/>
          <w:w w:val="99"/>
          <w:sz w:val="24"/>
          <w:szCs w:val="24"/>
        </w:rPr>
        <w:t>г</w:t>
      </w:r>
      <w:r>
        <w:rPr>
          <w:rFonts w:ascii="Times New Roman" w:hAnsi="Times New Roman" w:eastAsia="Times New Roman" w:cs="Times New Roman"/>
          <w:color w:val="000000"/>
          <w:w w:val="99"/>
          <w:sz w:val="24"/>
          <w:szCs w:val="24"/>
        </w:rPr>
        <w:t>раммой</w:t>
      </w:r>
      <w:r>
        <w:rPr>
          <w:rFonts w:ascii="Times New Roman" w:hAnsi="Times New Roman" w:eastAsia="Times New Roman" w:cs="Times New Roman"/>
          <w:color w:val="000000"/>
          <w:spacing w:val="160"/>
          <w:sz w:val="24"/>
          <w:szCs w:val="24"/>
        </w:rPr>
        <w:t xml:space="preserve"> </w:t>
      </w:r>
      <w:r>
        <w:rPr>
          <w:rFonts w:ascii="Times New Roman" w:hAnsi="Times New Roman" w:eastAsia="Times New Roman" w:cs="Times New Roman"/>
          <w:color w:val="000000"/>
          <w:w w:val="99"/>
          <w:sz w:val="24"/>
          <w:szCs w:val="24"/>
        </w:rPr>
        <w:t>запас</w:t>
      </w:r>
      <w:r>
        <w:rPr>
          <w:rFonts w:ascii="Times New Roman" w:hAnsi="Times New Roman" w:eastAsia="Times New Roman" w:cs="Times New Roman"/>
          <w:color w:val="000000"/>
          <w:spacing w:val="160"/>
          <w:sz w:val="24"/>
          <w:szCs w:val="24"/>
        </w:rPr>
        <w:t xml:space="preserve"> </w:t>
      </w:r>
      <w:r>
        <w:rPr>
          <w:rFonts w:ascii="Times New Roman" w:hAnsi="Times New Roman" w:eastAsia="Times New Roman" w:cs="Times New Roman"/>
          <w:color w:val="000000"/>
          <w:spacing w:val="1"/>
          <w:w w:val="99"/>
          <w:sz w:val="24"/>
          <w:szCs w:val="24"/>
        </w:rPr>
        <w:t>з</w:t>
      </w:r>
      <w:r>
        <w:rPr>
          <w:rFonts w:ascii="Times New Roman" w:hAnsi="Times New Roman" w:eastAsia="Times New Roman" w:cs="Times New Roman"/>
          <w:color w:val="000000"/>
          <w:w w:val="99"/>
          <w:sz w:val="24"/>
          <w:szCs w:val="24"/>
        </w:rPr>
        <w:t>на</w:t>
      </w:r>
      <w:r>
        <w:rPr>
          <w:rFonts w:ascii="Times New Roman" w:hAnsi="Times New Roman" w:eastAsia="Times New Roman" w:cs="Times New Roman"/>
          <w:color w:val="000000"/>
          <w:spacing w:val="2"/>
          <w:w w:val="99"/>
          <w:sz w:val="24"/>
          <w:szCs w:val="24"/>
        </w:rPr>
        <w:t>н</w:t>
      </w:r>
      <w:r>
        <w:rPr>
          <w:rFonts w:ascii="Times New Roman" w:hAnsi="Times New Roman" w:eastAsia="Times New Roman" w:cs="Times New Roman"/>
          <w:color w:val="000000"/>
          <w:w w:val="99"/>
          <w:sz w:val="24"/>
          <w:szCs w:val="24"/>
        </w:rPr>
        <w:t>ий</w:t>
      </w:r>
      <w:r>
        <w:rPr>
          <w:rFonts w:ascii="Times New Roman" w:hAnsi="Times New Roman" w:eastAsia="Times New Roman" w:cs="Times New Roman"/>
          <w:color w:val="000000"/>
          <w:spacing w:val="160"/>
          <w:sz w:val="24"/>
          <w:szCs w:val="24"/>
        </w:rPr>
        <w:t xml:space="preserve"> </w:t>
      </w:r>
      <w:r>
        <w:rPr>
          <w:rFonts w:ascii="Times New Roman" w:hAnsi="Times New Roman" w:eastAsia="Times New Roman" w:cs="Times New Roman"/>
          <w:color w:val="000000"/>
          <w:w w:val="99"/>
          <w:sz w:val="24"/>
          <w:szCs w:val="24"/>
        </w:rPr>
        <w:t>и</w:t>
      </w:r>
      <w:r>
        <w:rPr>
          <w:rFonts w:ascii="Times New Roman" w:hAnsi="Times New Roman" w:eastAsia="Times New Roman" w:cs="Times New Roman"/>
          <w:color w:val="000000"/>
          <w:spacing w:val="173"/>
          <w:sz w:val="24"/>
          <w:szCs w:val="24"/>
        </w:rPr>
        <w:t xml:space="preserve"> </w:t>
      </w:r>
      <w:r>
        <w:rPr>
          <w:rFonts w:ascii="Times New Roman" w:hAnsi="Times New Roman" w:eastAsia="Times New Roman" w:cs="Times New Roman"/>
          <w:color w:val="000000"/>
          <w:spacing w:val="-4"/>
          <w:w w:val="99"/>
          <w:sz w:val="24"/>
          <w:szCs w:val="24"/>
        </w:rPr>
        <w:t>у</w:t>
      </w:r>
      <w:r>
        <w:rPr>
          <w:rFonts w:ascii="Times New Roman" w:hAnsi="Times New Roman" w:eastAsia="Times New Roman" w:cs="Times New Roman"/>
          <w:color w:val="000000"/>
          <w:w w:val="99"/>
          <w:sz w:val="24"/>
          <w:szCs w:val="24"/>
        </w:rPr>
        <w:t>меет</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использова</w:t>
      </w:r>
      <w:r>
        <w:rPr>
          <w:rFonts w:ascii="Times New Roman" w:hAnsi="Times New Roman" w:eastAsia="Times New Roman" w:cs="Times New Roman"/>
          <w:color w:val="000000"/>
          <w:spacing w:val="1"/>
          <w:w w:val="99"/>
          <w:sz w:val="24"/>
          <w:szCs w:val="24"/>
        </w:rPr>
        <w:t>т</w:t>
      </w:r>
      <w:r>
        <w:rPr>
          <w:rFonts w:ascii="Times New Roman" w:hAnsi="Times New Roman" w:eastAsia="Times New Roman" w:cs="Times New Roman"/>
          <w:color w:val="000000"/>
          <w:w w:val="99"/>
          <w:sz w:val="24"/>
          <w:szCs w:val="24"/>
        </w:rPr>
        <w:t>ь</w:t>
      </w:r>
      <w:r>
        <w:rPr>
          <w:rFonts w:ascii="Times New Roman" w:hAnsi="Times New Roman" w:eastAsia="Times New Roman" w:cs="Times New Roman"/>
          <w:color w:val="000000"/>
          <w:spacing w:val="48"/>
          <w:sz w:val="24"/>
          <w:szCs w:val="24"/>
        </w:rPr>
        <w:t xml:space="preserve"> </w:t>
      </w:r>
      <w:r>
        <w:rPr>
          <w:rFonts w:ascii="Times New Roman" w:hAnsi="Times New Roman" w:eastAsia="Times New Roman" w:cs="Times New Roman"/>
          <w:color w:val="000000"/>
          <w:w w:val="99"/>
          <w:sz w:val="24"/>
          <w:szCs w:val="24"/>
        </w:rPr>
        <w:t>их</w:t>
      </w:r>
      <w:r>
        <w:rPr>
          <w:rFonts w:ascii="Times New Roman" w:hAnsi="Times New Roman" w:eastAsia="Times New Roman" w:cs="Times New Roman"/>
          <w:color w:val="000000"/>
          <w:spacing w:val="50"/>
          <w:sz w:val="24"/>
          <w:szCs w:val="24"/>
        </w:rPr>
        <w:t xml:space="preserve"> </w:t>
      </w:r>
      <w:r>
        <w:rPr>
          <w:rFonts w:ascii="Times New Roman" w:hAnsi="Times New Roman" w:eastAsia="Times New Roman" w:cs="Times New Roman"/>
          <w:color w:val="000000"/>
          <w:w w:val="99"/>
          <w:sz w:val="24"/>
          <w:szCs w:val="24"/>
        </w:rPr>
        <w:t>для</w:t>
      </w:r>
      <w:r>
        <w:rPr>
          <w:rFonts w:ascii="Times New Roman" w:hAnsi="Times New Roman" w:eastAsia="Times New Roman" w:cs="Times New Roman"/>
          <w:color w:val="000000"/>
          <w:spacing w:val="52"/>
          <w:sz w:val="24"/>
          <w:szCs w:val="24"/>
        </w:rPr>
        <w:t xml:space="preserve"> </w:t>
      </w:r>
      <w:r>
        <w:rPr>
          <w:rFonts w:ascii="Times New Roman" w:hAnsi="Times New Roman" w:eastAsia="Times New Roman" w:cs="Times New Roman"/>
          <w:color w:val="000000"/>
          <w:w w:val="99"/>
          <w:sz w:val="24"/>
          <w:szCs w:val="24"/>
        </w:rPr>
        <w:t>решения</w:t>
      </w:r>
      <w:r>
        <w:rPr>
          <w:rFonts w:ascii="Times New Roman" w:hAnsi="Times New Roman" w:eastAsia="Times New Roman" w:cs="Times New Roman"/>
          <w:color w:val="000000"/>
          <w:spacing w:val="50"/>
          <w:sz w:val="24"/>
          <w:szCs w:val="24"/>
        </w:rPr>
        <w:t xml:space="preserve"> </w:t>
      </w:r>
      <w:r>
        <w:rPr>
          <w:rFonts w:ascii="Times New Roman" w:hAnsi="Times New Roman" w:eastAsia="Times New Roman" w:cs="Times New Roman"/>
          <w:color w:val="000000"/>
          <w:w w:val="99"/>
          <w:sz w:val="24"/>
          <w:szCs w:val="24"/>
        </w:rPr>
        <w:t>зад</w:t>
      </w:r>
      <w:r>
        <w:rPr>
          <w:rFonts w:ascii="Times New Roman" w:hAnsi="Times New Roman" w:eastAsia="Times New Roman" w:cs="Times New Roman"/>
          <w:color w:val="000000"/>
          <w:spacing w:val="2"/>
          <w:w w:val="99"/>
          <w:sz w:val="24"/>
          <w:szCs w:val="24"/>
        </w:rPr>
        <w:t>а</w:t>
      </w:r>
      <w:r>
        <w:rPr>
          <w:rFonts w:ascii="Times New Roman" w:hAnsi="Times New Roman" w:eastAsia="Times New Roman" w:cs="Times New Roman"/>
          <w:color w:val="000000"/>
          <w:w w:val="99"/>
          <w:sz w:val="24"/>
          <w:szCs w:val="24"/>
        </w:rPr>
        <w:t>ч,</w:t>
      </w:r>
      <w:r>
        <w:rPr>
          <w:rFonts w:ascii="Times New Roman" w:hAnsi="Times New Roman" w:eastAsia="Times New Roman" w:cs="Times New Roman"/>
          <w:color w:val="000000"/>
          <w:spacing w:val="49"/>
          <w:sz w:val="24"/>
          <w:szCs w:val="24"/>
        </w:rPr>
        <w:t xml:space="preserve"> </w:t>
      </w:r>
      <w:r>
        <w:rPr>
          <w:rFonts w:ascii="Times New Roman" w:hAnsi="Times New Roman" w:eastAsia="Times New Roman" w:cs="Times New Roman"/>
          <w:color w:val="000000"/>
          <w:w w:val="99"/>
          <w:sz w:val="24"/>
          <w:szCs w:val="24"/>
        </w:rPr>
        <w:t>од</w:t>
      </w:r>
      <w:r>
        <w:rPr>
          <w:rFonts w:ascii="Times New Roman" w:hAnsi="Times New Roman" w:eastAsia="Times New Roman" w:cs="Times New Roman"/>
          <w:color w:val="000000"/>
          <w:spacing w:val="1"/>
          <w:w w:val="99"/>
          <w:sz w:val="24"/>
          <w:szCs w:val="24"/>
        </w:rPr>
        <w:t>н</w:t>
      </w:r>
      <w:r>
        <w:rPr>
          <w:rFonts w:ascii="Times New Roman" w:hAnsi="Times New Roman" w:eastAsia="Times New Roman" w:cs="Times New Roman"/>
          <w:color w:val="000000"/>
          <w:w w:val="99"/>
          <w:sz w:val="24"/>
          <w:szCs w:val="24"/>
        </w:rPr>
        <w:t>ако</w:t>
      </w:r>
      <w:r>
        <w:rPr>
          <w:rFonts w:ascii="Times New Roman" w:hAnsi="Times New Roman" w:eastAsia="Times New Roman" w:cs="Times New Roman"/>
          <w:color w:val="000000"/>
          <w:spacing w:val="49"/>
          <w:sz w:val="24"/>
          <w:szCs w:val="24"/>
        </w:rPr>
        <w:t xml:space="preserve"> </w:t>
      </w:r>
      <w:r>
        <w:rPr>
          <w:rFonts w:ascii="Times New Roman" w:hAnsi="Times New Roman" w:eastAsia="Times New Roman" w:cs="Times New Roman"/>
          <w:color w:val="000000"/>
          <w:w w:val="99"/>
          <w:sz w:val="24"/>
          <w:szCs w:val="24"/>
        </w:rPr>
        <w:t>в</w:t>
      </w:r>
      <w:r>
        <w:rPr>
          <w:rFonts w:ascii="Times New Roman" w:hAnsi="Times New Roman" w:eastAsia="Times New Roman" w:cs="Times New Roman"/>
          <w:color w:val="000000"/>
          <w:spacing w:val="51"/>
          <w:sz w:val="24"/>
          <w:szCs w:val="24"/>
        </w:rPr>
        <w:t xml:space="preserve"> </w:t>
      </w:r>
      <w:r>
        <w:rPr>
          <w:rFonts w:ascii="Times New Roman" w:hAnsi="Times New Roman" w:eastAsia="Times New Roman" w:cs="Times New Roman"/>
          <w:color w:val="000000"/>
          <w:w w:val="99"/>
          <w:sz w:val="24"/>
          <w:szCs w:val="24"/>
        </w:rPr>
        <w:t>некоторых</w:t>
      </w:r>
      <w:r>
        <w:rPr>
          <w:rFonts w:ascii="Times New Roman" w:hAnsi="Times New Roman" w:eastAsia="Times New Roman" w:cs="Times New Roman"/>
          <w:color w:val="000000"/>
          <w:spacing w:val="50"/>
          <w:sz w:val="24"/>
          <w:szCs w:val="24"/>
        </w:rPr>
        <w:t xml:space="preserve"> </w:t>
      </w:r>
      <w:r>
        <w:rPr>
          <w:rFonts w:ascii="Times New Roman" w:hAnsi="Times New Roman" w:eastAsia="Times New Roman" w:cs="Times New Roman"/>
          <w:color w:val="000000"/>
          <w:w w:val="99"/>
          <w:sz w:val="24"/>
          <w:szCs w:val="24"/>
        </w:rPr>
        <w:t>с</w:t>
      </w:r>
      <w:r>
        <w:rPr>
          <w:rFonts w:ascii="Times New Roman" w:hAnsi="Times New Roman" w:eastAsia="Times New Roman" w:cs="Times New Roman"/>
          <w:color w:val="000000"/>
          <w:spacing w:val="4"/>
          <w:w w:val="99"/>
          <w:sz w:val="24"/>
          <w:szCs w:val="24"/>
        </w:rPr>
        <w:t>л</w:t>
      </w:r>
      <w:r>
        <w:rPr>
          <w:rFonts w:ascii="Times New Roman" w:hAnsi="Times New Roman" w:eastAsia="Times New Roman" w:cs="Times New Roman"/>
          <w:color w:val="000000"/>
          <w:w w:val="99"/>
          <w:sz w:val="24"/>
          <w:szCs w:val="24"/>
        </w:rPr>
        <w:t>учаях</w:t>
      </w:r>
      <w:r>
        <w:rPr>
          <w:rFonts w:ascii="Times New Roman" w:hAnsi="Times New Roman" w:eastAsia="Times New Roman" w:cs="Times New Roman"/>
          <w:color w:val="000000"/>
          <w:spacing w:val="49"/>
          <w:sz w:val="24"/>
          <w:szCs w:val="24"/>
        </w:rPr>
        <w:t xml:space="preserve"> </w:t>
      </w:r>
      <w:r>
        <w:rPr>
          <w:rFonts w:ascii="Times New Roman" w:hAnsi="Times New Roman" w:eastAsia="Times New Roman" w:cs="Times New Roman"/>
          <w:color w:val="000000"/>
          <w:w w:val="99"/>
          <w:sz w:val="24"/>
          <w:szCs w:val="24"/>
        </w:rPr>
        <w:t>е</w:t>
      </w:r>
      <w:r>
        <w:rPr>
          <w:rFonts w:ascii="Times New Roman" w:hAnsi="Times New Roman" w:eastAsia="Times New Roman" w:cs="Times New Roman"/>
          <w:color w:val="000000"/>
          <w:spacing w:val="3"/>
          <w:w w:val="99"/>
          <w:sz w:val="24"/>
          <w:szCs w:val="24"/>
        </w:rPr>
        <w:t>м</w:t>
      </w:r>
      <w:r>
        <w:rPr>
          <w:rFonts w:ascii="Times New Roman" w:hAnsi="Times New Roman" w:eastAsia="Times New Roman" w:cs="Times New Roman"/>
          <w:color w:val="000000"/>
          <w:w w:val="99"/>
          <w:sz w:val="24"/>
          <w:szCs w:val="24"/>
        </w:rPr>
        <w:t>у</w:t>
      </w:r>
      <w:r>
        <w:rPr>
          <w:rFonts w:ascii="Times New Roman" w:hAnsi="Times New Roman" w:eastAsia="Times New Roman" w:cs="Times New Roman"/>
          <w:color w:val="000000"/>
          <w:spacing w:val="47"/>
          <w:sz w:val="24"/>
          <w:szCs w:val="24"/>
        </w:rPr>
        <w:t xml:space="preserve"> </w:t>
      </w:r>
      <w:r>
        <w:rPr>
          <w:rFonts w:ascii="Times New Roman" w:hAnsi="Times New Roman" w:eastAsia="Times New Roman" w:cs="Times New Roman"/>
          <w:color w:val="000000"/>
          <w:w w:val="99"/>
          <w:sz w:val="24"/>
          <w:szCs w:val="24"/>
        </w:rPr>
        <w:t>тре</w:t>
      </w:r>
      <w:r>
        <w:rPr>
          <w:rFonts w:ascii="Times New Roman" w:hAnsi="Times New Roman" w:eastAsia="Times New Roman" w:cs="Times New Roman"/>
          <w:color w:val="000000"/>
          <w:spacing w:val="5"/>
          <w:w w:val="99"/>
          <w:sz w:val="24"/>
          <w:szCs w:val="24"/>
        </w:rPr>
        <w:t>б</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w w:val="99"/>
          <w:sz w:val="24"/>
          <w:szCs w:val="24"/>
        </w:rPr>
        <w:t>ется</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помощь</w:t>
      </w:r>
      <w:r>
        <w:rPr>
          <w:rFonts w:ascii="Times New Roman" w:hAnsi="Times New Roman" w:eastAsia="Times New Roman" w:cs="Times New Roman"/>
          <w:color w:val="000000"/>
          <w:spacing w:val="5"/>
          <w:sz w:val="24"/>
          <w:szCs w:val="24"/>
        </w:rPr>
        <w:t xml:space="preserve"> </w:t>
      </w:r>
      <w:r>
        <w:rPr>
          <w:rFonts w:ascii="Times New Roman" w:hAnsi="Times New Roman" w:eastAsia="Times New Roman" w:cs="Times New Roman"/>
          <w:color w:val="000000"/>
          <w:w w:val="99"/>
          <w:sz w:val="24"/>
          <w:szCs w:val="24"/>
        </w:rPr>
        <w:t>пед</w:t>
      </w:r>
      <w:r>
        <w:rPr>
          <w:rFonts w:ascii="Times New Roman" w:hAnsi="Times New Roman" w:eastAsia="Times New Roman" w:cs="Times New Roman"/>
          <w:color w:val="000000"/>
          <w:spacing w:val="3"/>
          <w:w w:val="99"/>
          <w:sz w:val="24"/>
          <w:szCs w:val="24"/>
        </w:rPr>
        <w:t>а</w:t>
      </w:r>
      <w:r>
        <w:rPr>
          <w:rFonts w:ascii="Times New Roman" w:hAnsi="Times New Roman" w:eastAsia="Times New Roman" w:cs="Times New Roman"/>
          <w:color w:val="000000"/>
          <w:w w:val="99"/>
          <w:sz w:val="24"/>
          <w:szCs w:val="24"/>
        </w:rPr>
        <w:t>го</w:t>
      </w:r>
      <w:r>
        <w:rPr>
          <w:rFonts w:ascii="Times New Roman" w:hAnsi="Times New Roman" w:eastAsia="Times New Roman" w:cs="Times New Roman"/>
          <w:color w:val="000000"/>
          <w:spacing w:val="-2"/>
          <w:w w:val="99"/>
          <w:sz w:val="24"/>
          <w:szCs w:val="24"/>
        </w:rPr>
        <w:t>г</w:t>
      </w:r>
      <w:r>
        <w:rPr>
          <w:rFonts w:ascii="Times New Roman" w:hAnsi="Times New Roman" w:eastAsia="Times New Roman" w:cs="Times New Roman"/>
          <w:color w:val="000000"/>
          <w:w w:val="99"/>
          <w:sz w:val="24"/>
          <w:szCs w:val="24"/>
        </w:rPr>
        <w:t>а.</w:t>
      </w:r>
      <w:r>
        <w:rPr>
          <w:rFonts w:ascii="Times New Roman" w:hAnsi="Times New Roman" w:eastAsia="Times New Roman" w:cs="Times New Roman"/>
          <w:color w:val="000000"/>
          <w:spacing w:val="8"/>
          <w:sz w:val="24"/>
          <w:szCs w:val="24"/>
        </w:rPr>
        <w:t xml:space="preserve"> </w:t>
      </w:r>
      <w:r>
        <w:rPr>
          <w:rFonts w:ascii="Times New Roman" w:hAnsi="Times New Roman" w:eastAsia="Times New Roman" w:cs="Times New Roman"/>
          <w:color w:val="000000"/>
          <w:w w:val="99"/>
          <w:sz w:val="24"/>
          <w:szCs w:val="24"/>
        </w:rPr>
        <w:t>В</w:t>
      </w:r>
      <w:r>
        <w:rPr>
          <w:rFonts w:ascii="Times New Roman" w:hAnsi="Times New Roman" w:eastAsia="Times New Roman" w:cs="Times New Roman"/>
          <w:color w:val="000000"/>
          <w:spacing w:val="6"/>
          <w:sz w:val="24"/>
          <w:szCs w:val="24"/>
        </w:rPr>
        <w:t xml:space="preserve"> </w:t>
      </w:r>
      <w:r>
        <w:rPr>
          <w:rFonts w:ascii="Times New Roman" w:hAnsi="Times New Roman" w:eastAsia="Times New Roman" w:cs="Times New Roman"/>
          <w:color w:val="000000"/>
          <w:spacing w:val="2"/>
          <w:w w:val="99"/>
          <w:sz w:val="24"/>
          <w:szCs w:val="24"/>
        </w:rPr>
        <w:t>б</w:t>
      </w:r>
      <w:r>
        <w:rPr>
          <w:rFonts w:ascii="Times New Roman" w:hAnsi="Times New Roman" w:eastAsia="Times New Roman" w:cs="Times New Roman"/>
          <w:color w:val="000000"/>
          <w:w w:val="99"/>
          <w:sz w:val="24"/>
          <w:szCs w:val="24"/>
        </w:rPr>
        <w:t>ольшинс</w:t>
      </w:r>
      <w:r>
        <w:rPr>
          <w:rFonts w:ascii="Times New Roman" w:hAnsi="Times New Roman" w:eastAsia="Times New Roman" w:cs="Times New Roman"/>
          <w:color w:val="000000"/>
          <w:spacing w:val="1"/>
          <w:w w:val="99"/>
          <w:sz w:val="24"/>
          <w:szCs w:val="24"/>
        </w:rPr>
        <w:t>т</w:t>
      </w:r>
      <w:r>
        <w:rPr>
          <w:rFonts w:ascii="Times New Roman" w:hAnsi="Times New Roman" w:eastAsia="Times New Roman" w:cs="Times New Roman"/>
          <w:color w:val="000000"/>
          <w:w w:val="99"/>
          <w:sz w:val="24"/>
          <w:szCs w:val="24"/>
        </w:rPr>
        <w:t>ве</w:t>
      </w:r>
      <w:r>
        <w:rPr>
          <w:rFonts w:ascii="Times New Roman" w:hAnsi="Times New Roman" w:eastAsia="Times New Roman" w:cs="Times New Roman"/>
          <w:color w:val="000000"/>
          <w:spacing w:val="6"/>
          <w:sz w:val="24"/>
          <w:szCs w:val="24"/>
        </w:rPr>
        <w:t xml:space="preserve"> </w:t>
      </w:r>
      <w:r>
        <w:rPr>
          <w:rFonts w:ascii="Times New Roman" w:hAnsi="Times New Roman" w:eastAsia="Times New Roman" w:cs="Times New Roman"/>
          <w:color w:val="000000"/>
          <w:w w:val="99"/>
          <w:sz w:val="24"/>
          <w:szCs w:val="24"/>
        </w:rPr>
        <w:t>с</w:t>
      </w:r>
      <w:r>
        <w:rPr>
          <w:rFonts w:ascii="Times New Roman" w:hAnsi="Times New Roman" w:eastAsia="Times New Roman" w:cs="Times New Roman"/>
          <w:color w:val="000000"/>
          <w:spacing w:val="5"/>
          <w:w w:val="99"/>
          <w:sz w:val="24"/>
          <w:szCs w:val="24"/>
        </w:rPr>
        <w:t>л</w:t>
      </w:r>
      <w:r>
        <w:rPr>
          <w:rFonts w:ascii="Times New Roman" w:hAnsi="Times New Roman" w:eastAsia="Times New Roman" w:cs="Times New Roman"/>
          <w:color w:val="000000"/>
          <w:spacing w:val="-5"/>
          <w:w w:val="99"/>
          <w:sz w:val="24"/>
          <w:szCs w:val="24"/>
        </w:rPr>
        <w:t>у</w:t>
      </w:r>
      <w:r>
        <w:rPr>
          <w:rFonts w:ascii="Times New Roman" w:hAnsi="Times New Roman" w:eastAsia="Times New Roman" w:cs="Times New Roman"/>
          <w:color w:val="000000"/>
          <w:w w:val="99"/>
          <w:sz w:val="24"/>
          <w:szCs w:val="24"/>
        </w:rPr>
        <w:t>чаев</w:t>
      </w:r>
      <w:r>
        <w:rPr>
          <w:rFonts w:ascii="Times New Roman" w:hAnsi="Times New Roman" w:eastAsia="Times New Roman" w:cs="Times New Roman"/>
          <w:color w:val="000000"/>
          <w:spacing w:val="9"/>
          <w:sz w:val="24"/>
          <w:szCs w:val="24"/>
        </w:rPr>
        <w:t xml:space="preserve"> </w:t>
      </w:r>
      <w:r>
        <w:rPr>
          <w:rFonts w:ascii="Times New Roman" w:hAnsi="Times New Roman" w:eastAsia="Times New Roman" w:cs="Times New Roman"/>
          <w:color w:val="000000"/>
          <w:w w:val="99"/>
          <w:sz w:val="24"/>
          <w:szCs w:val="24"/>
        </w:rPr>
        <w:t>ребёнок</w:t>
      </w:r>
      <w:r>
        <w:rPr>
          <w:rFonts w:ascii="Times New Roman" w:hAnsi="Times New Roman" w:eastAsia="Times New Roman" w:cs="Times New Roman"/>
          <w:color w:val="000000"/>
          <w:spacing w:val="4"/>
          <w:sz w:val="24"/>
          <w:szCs w:val="24"/>
        </w:rPr>
        <w:t xml:space="preserve"> </w:t>
      </w:r>
      <w:r>
        <w:rPr>
          <w:rFonts w:ascii="Times New Roman" w:hAnsi="Times New Roman" w:eastAsia="Times New Roman" w:cs="Times New Roman"/>
          <w:color w:val="000000"/>
          <w:w w:val="99"/>
          <w:sz w:val="24"/>
          <w:szCs w:val="24"/>
        </w:rPr>
        <w:t>п</w:t>
      </w:r>
      <w:r>
        <w:rPr>
          <w:rFonts w:ascii="Times New Roman" w:hAnsi="Times New Roman" w:eastAsia="Times New Roman" w:cs="Times New Roman"/>
          <w:color w:val="000000"/>
          <w:spacing w:val="3"/>
          <w:w w:val="99"/>
          <w:sz w:val="24"/>
          <w:szCs w:val="24"/>
        </w:rPr>
        <w:t>ы</w:t>
      </w:r>
      <w:r>
        <w:rPr>
          <w:rFonts w:ascii="Times New Roman" w:hAnsi="Times New Roman" w:eastAsia="Times New Roman" w:cs="Times New Roman"/>
          <w:color w:val="000000"/>
          <w:w w:val="99"/>
          <w:sz w:val="24"/>
          <w:szCs w:val="24"/>
        </w:rPr>
        <w:t>тается</w:t>
      </w:r>
      <w:r>
        <w:rPr>
          <w:rFonts w:ascii="Times New Roman" w:hAnsi="Times New Roman" w:eastAsia="Times New Roman" w:cs="Times New Roman"/>
          <w:color w:val="000000"/>
          <w:spacing w:val="6"/>
          <w:sz w:val="24"/>
          <w:szCs w:val="24"/>
        </w:rPr>
        <w:t xml:space="preserve"> </w:t>
      </w:r>
      <w:r>
        <w:rPr>
          <w:rFonts w:ascii="Times New Roman" w:hAnsi="Times New Roman" w:eastAsia="Times New Roman" w:cs="Times New Roman"/>
          <w:color w:val="000000"/>
          <w:w w:val="99"/>
          <w:sz w:val="24"/>
          <w:szCs w:val="24"/>
        </w:rPr>
        <w:t>сп</w:t>
      </w:r>
      <w:r>
        <w:rPr>
          <w:rFonts w:ascii="Times New Roman" w:hAnsi="Times New Roman" w:eastAsia="Times New Roman" w:cs="Times New Roman"/>
          <w:color w:val="000000"/>
          <w:spacing w:val="1"/>
          <w:w w:val="99"/>
          <w:sz w:val="24"/>
          <w:szCs w:val="24"/>
        </w:rPr>
        <w:t>р</w:t>
      </w:r>
      <w:r>
        <w:rPr>
          <w:rFonts w:ascii="Times New Roman" w:hAnsi="Times New Roman" w:eastAsia="Times New Roman" w:cs="Times New Roman"/>
          <w:color w:val="000000"/>
          <w:w w:val="99"/>
          <w:sz w:val="24"/>
          <w:szCs w:val="24"/>
        </w:rPr>
        <w:t>авиться</w:t>
      </w:r>
      <w:r>
        <w:rPr>
          <w:rFonts w:ascii="Times New Roman" w:hAnsi="Times New Roman" w:eastAsia="Times New Roman" w:cs="Times New Roman"/>
          <w:color w:val="000000"/>
          <w:spacing w:val="6"/>
          <w:sz w:val="24"/>
          <w:szCs w:val="24"/>
        </w:rPr>
        <w:t xml:space="preserve"> </w:t>
      </w:r>
      <w:r>
        <w:rPr>
          <w:rFonts w:ascii="Times New Roman" w:hAnsi="Times New Roman" w:eastAsia="Times New Roman" w:cs="Times New Roman"/>
          <w:color w:val="000000"/>
          <w:w w:val="99"/>
          <w:sz w:val="24"/>
          <w:szCs w:val="24"/>
        </w:rPr>
        <w:t>с</w:t>
      </w:r>
      <w:r>
        <w:rPr>
          <w:rFonts w:ascii="Times New Roman" w:hAnsi="Times New Roman" w:eastAsia="Times New Roman" w:cs="Times New Roman"/>
          <w:color w:val="000000"/>
          <w:spacing w:val="2"/>
          <w:w w:val="99"/>
          <w:sz w:val="24"/>
          <w:szCs w:val="24"/>
        </w:rPr>
        <w:t>а</w:t>
      </w:r>
      <w:r>
        <w:rPr>
          <w:rFonts w:ascii="Times New Roman" w:hAnsi="Times New Roman" w:eastAsia="Times New Roman" w:cs="Times New Roman"/>
          <w:color w:val="000000"/>
          <w:w w:val="99"/>
          <w:sz w:val="24"/>
          <w:szCs w:val="24"/>
        </w:rPr>
        <w:t>м,</w:t>
      </w:r>
      <w:r>
        <w:rPr>
          <w:rFonts w:ascii="Times New Roman" w:hAnsi="Times New Roman" w:eastAsia="Times New Roman" w:cs="Times New Roman"/>
          <w:color w:val="000000"/>
          <w:spacing w:val="6"/>
          <w:sz w:val="24"/>
          <w:szCs w:val="24"/>
        </w:rPr>
        <w:t xml:space="preserve"> </w:t>
      </w:r>
      <w:r>
        <w:rPr>
          <w:rFonts w:ascii="Times New Roman" w:hAnsi="Times New Roman" w:eastAsia="Times New Roman" w:cs="Times New Roman"/>
          <w:color w:val="000000"/>
          <w:w w:val="99"/>
          <w:sz w:val="24"/>
          <w:szCs w:val="24"/>
        </w:rPr>
        <w:t>дела</w:t>
      </w:r>
      <w:r>
        <w:rPr>
          <w:rFonts w:ascii="Times New Roman" w:hAnsi="Times New Roman" w:eastAsia="Times New Roman" w:cs="Times New Roman"/>
          <w:color w:val="000000"/>
          <w:spacing w:val="2"/>
          <w:w w:val="99"/>
          <w:sz w:val="24"/>
          <w:szCs w:val="24"/>
        </w:rPr>
        <w:t>е</w:t>
      </w:r>
      <w:r>
        <w:rPr>
          <w:rFonts w:ascii="Times New Roman" w:hAnsi="Times New Roman" w:eastAsia="Times New Roman" w:cs="Times New Roman"/>
          <w:color w:val="000000"/>
          <w:w w:val="99"/>
          <w:sz w:val="24"/>
          <w:szCs w:val="24"/>
        </w:rPr>
        <w:t>т</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это</w:t>
      </w:r>
      <w:r>
        <w:rPr>
          <w:rFonts w:ascii="Times New Roman" w:hAnsi="Times New Roman" w:eastAsia="Times New Roman" w:cs="Times New Roman"/>
          <w:color w:val="000000"/>
          <w:spacing w:val="34"/>
          <w:sz w:val="24"/>
          <w:szCs w:val="24"/>
        </w:rPr>
        <w:t xml:space="preserve"> </w:t>
      </w:r>
      <w:r>
        <w:rPr>
          <w:rFonts w:ascii="Times New Roman" w:hAnsi="Times New Roman" w:eastAsia="Times New Roman" w:cs="Times New Roman"/>
          <w:color w:val="000000"/>
          <w:w w:val="99"/>
          <w:sz w:val="24"/>
          <w:szCs w:val="24"/>
        </w:rPr>
        <w:t>в</w:t>
      </w:r>
      <w:r>
        <w:rPr>
          <w:rFonts w:ascii="Times New Roman" w:hAnsi="Times New Roman" w:eastAsia="Times New Roman" w:cs="Times New Roman"/>
          <w:color w:val="000000"/>
          <w:spacing w:val="33"/>
          <w:sz w:val="24"/>
          <w:szCs w:val="24"/>
        </w:rPr>
        <w:t xml:space="preserve"> </w:t>
      </w:r>
      <w:r>
        <w:rPr>
          <w:rFonts w:ascii="Times New Roman" w:hAnsi="Times New Roman" w:eastAsia="Times New Roman" w:cs="Times New Roman"/>
          <w:color w:val="000000"/>
          <w:w w:val="99"/>
          <w:sz w:val="24"/>
          <w:szCs w:val="24"/>
        </w:rPr>
        <w:t>полн</w:t>
      </w:r>
      <w:r>
        <w:rPr>
          <w:rFonts w:ascii="Times New Roman" w:hAnsi="Times New Roman" w:eastAsia="Times New Roman" w:cs="Times New Roman"/>
          <w:color w:val="000000"/>
          <w:spacing w:val="1"/>
          <w:w w:val="99"/>
          <w:sz w:val="24"/>
          <w:szCs w:val="24"/>
        </w:rPr>
        <w:t>о</w:t>
      </w:r>
      <w:r>
        <w:rPr>
          <w:rFonts w:ascii="Times New Roman" w:hAnsi="Times New Roman" w:eastAsia="Times New Roman" w:cs="Times New Roman"/>
          <w:color w:val="000000"/>
          <w:w w:val="99"/>
          <w:sz w:val="24"/>
          <w:szCs w:val="24"/>
        </w:rPr>
        <w:t>м</w:t>
      </w:r>
      <w:r>
        <w:rPr>
          <w:rFonts w:ascii="Times New Roman" w:hAnsi="Times New Roman" w:eastAsia="Times New Roman" w:cs="Times New Roman"/>
          <w:color w:val="000000"/>
          <w:spacing w:val="32"/>
          <w:sz w:val="24"/>
          <w:szCs w:val="24"/>
        </w:rPr>
        <w:t xml:space="preserve"> </w:t>
      </w:r>
      <w:r>
        <w:rPr>
          <w:rFonts w:ascii="Times New Roman" w:hAnsi="Times New Roman" w:eastAsia="Times New Roman" w:cs="Times New Roman"/>
          <w:color w:val="000000"/>
          <w:w w:val="99"/>
          <w:sz w:val="24"/>
          <w:szCs w:val="24"/>
        </w:rPr>
        <w:t>об</w:t>
      </w:r>
      <w:r>
        <w:rPr>
          <w:rFonts w:ascii="Times New Roman" w:hAnsi="Times New Roman" w:eastAsia="Times New Roman" w:cs="Times New Roman"/>
          <w:color w:val="000000"/>
          <w:spacing w:val="2"/>
          <w:w w:val="99"/>
          <w:sz w:val="24"/>
          <w:szCs w:val="24"/>
        </w:rPr>
        <w:t>ъ</w:t>
      </w:r>
      <w:r>
        <w:rPr>
          <w:rFonts w:ascii="Times New Roman" w:hAnsi="Times New Roman" w:eastAsia="Times New Roman" w:cs="Times New Roman"/>
          <w:color w:val="000000"/>
          <w:w w:val="99"/>
          <w:sz w:val="24"/>
          <w:szCs w:val="24"/>
        </w:rPr>
        <w:t>ём</w:t>
      </w:r>
      <w:r>
        <w:rPr>
          <w:rFonts w:ascii="Times New Roman" w:hAnsi="Times New Roman" w:eastAsia="Times New Roman" w:cs="Times New Roman"/>
          <w:color w:val="000000"/>
          <w:spacing w:val="1"/>
          <w:w w:val="99"/>
          <w:sz w:val="24"/>
          <w:szCs w:val="24"/>
        </w:rPr>
        <w:t>е</w:t>
      </w:r>
      <w:r>
        <w:rPr>
          <w:rFonts w:ascii="Times New Roman" w:hAnsi="Times New Roman" w:eastAsia="Times New Roman" w:cs="Times New Roman"/>
          <w:color w:val="000000"/>
          <w:w w:val="99"/>
          <w:sz w:val="24"/>
          <w:szCs w:val="24"/>
        </w:rPr>
        <w:t>,</w:t>
      </w:r>
      <w:r>
        <w:rPr>
          <w:rFonts w:ascii="Times New Roman" w:hAnsi="Times New Roman" w:eastAsia="Times New Roman" w:cs="Times New Roman"/>
          <w:color w:val="000000"/>
          <w:spacing w:val="33"/>
          <w:sz w:val="24"/>
          <w:szCs w:val="24"/>
        </w:rPr>
        <w:t xml:space="preserve"> </w:t>
      </w:r>
      <w:r>
        <w:rPr>
          <w:rFonts w:ascii="Times New Roman" w:hAnsi="Times New Roman" w:eastAsia="Times New Roman" w:cs="Times New Roman"/>
          <w:color w:val="000000"/>
          <w:w w:val="99"/>
          <w:sz w:val="24"/>
          <w:szCs w:val="24"/>
        </w:rPr>
        <w:t>ре</w:t>
      </w:r>
      <w:r>
        <w:rPr>
          <w:rFonts w:ascii="Times New Roman" w:hAnsi="Times New Roman" w:eastAsia="Times New Roman" w:cs="Times New Roman"/>
          <w:color w:val="000000"/>
          <w:spacing w:val="-1"/>
          <w:w w:val="99"/>
          <w:sz w:val="24"/>
          <w:szCs w:val="24"/>
        </w:rPr>
        <w:t>к</w:t>
      </w:r>
      <w:r>
        <w:rPr>
          <w:rFonts w:ascii="Times New Roman" w:hAnsi="Times New Roman" w:eastAsia="Times New Roman" w:cs="Times New Roman"/>
          <w:color w:val="000000"/>
          <w:w w:val="99"/>
          <w:sz w:val="24"/>
          <w:szCs w:val="24"/>
        </w:rPr>
        <w:t>омен</w:t>
      </w:r>
      <w:r>
        <w:rPr>
          <w:rFonts w:ascii="Times New Roman" w:hAnsi="Times New Roman" w:eastAsia="Times New Roman" w:cs="Times New Roman"/>
          <w:color w:val="000000"/>
          <w:spacing w:val="4"/>
          <w:w w:val="99"/>
          <w:sz w:val="24"/>
          <w:szCs w:val="24"/>
        </w:rPr>
        <w:t>д</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w w:val="99"/>
          <w:sz w:val="24"/>
          <w:szCs w:val="24"/>
        </w:rPr>
        <w:t>ем</w:t>
      </w:r>
      <w:r>
        <w:rPr>
          <w:rFonts w:ascii="Times New Roman" w:hAnsi="Times New Roman" w:eastAsia="Times New Roman" w:cs="Times New Roman"/>
          <w:color w:val="000000"/>
          <w:spacing w:val="1"/>
          <w:w w:val="99"/>
          <w:sz w:val="24"/>
          <w:szCs w:val="24"/>
        </w:rPr>
        <w:t>о</w:t>
      </w:r>
      <w:r>
        <w:rPr>
          <w:rFonts w:ascii="Times New Roman" w:hAnsi="Times New Roman" w:eastAsia="Times New Roman" w:cs="Times New Roman"/>
          <w:color w:val="000000"/>
          <w:w w:val="99"/>
          <w:sz w:val="24"/>
          <w:szCs w:val="24"/>
        </w:rPr>
        <w:t>м</w:t>
      </w:r>
      <w:r>
        <w:rPr>
          <w:rFonts w:ascii="Times New Roman" w:hAnsi="Times New Roman" w:eastAsia="Times New Roman" w:cs="Times New Roman"/>
          <w:color w:val="000000"/>
          <w:spacing w:val="32"/>
          <w:sz w:val="24"/>
          <w:szCs w:val="24"/>
        </w:rPr>
        <w:t xml:space="preserve"> </w:t>
      </w:r>
      <w:r>
        <w:rPr>
          <w:rFonts w:ascii="Times New Roman" w:hAnsi="Times New Roman" w:eastAsia="Times New Roman" w:cs="Times New Roman"/>
          <w:color w:val="000000"/>
          <w:w w:val="99"/>
          <w:sz w:val="24"/>
          <w:szCs w:val="24"/>
        </w:rPr>
        <w:t>пр</w:t>
      </w:r>
      <w:r>
        <w:rPr>
          <w:rFonts w:ascii="Times New Roman" w:hAnsi="Times New Roman" w:eastAsia="Times New Roman" w:cs="Times New Roman"/>
          <w:color w:val="000000"/>
          <w:spacing w:val="1"/>
          <w:w w:val="99"/>
          <w:sz w:val="24"/>
          <w:szCs w:val="24"/>
        </w:rPr>
        <w:t>о</w:t>
      </w:r>
      <w:r>
        <w:rPr>
          <w:rFonts w:ascii="Times New Roman" w:hAnsi="Times New Roman" w:eastAsia="Times New Roman" w:cs="Times New Roman"/>
          <w:color w:val="000000"/>
          <w:w w:val="99"/>
          <w:sz w:val="24"/>
          <w:szCs w:val="24"/>
        </w:rPr>
        <w:t>граммой</w:t>
      </w:r>
      <w:r>
        <w:rPr>
          <w:rFonts w:ascii="Times New Roman" w:hAnsi="Times New Roman" w:eastAsia="Times New Roman" w:cs="Times New Roman"/>
          <w:color w:val="000000"/>
          <w:spacing w:val="33"/>
          <w:sz w:val="24"/>
          <w:szCs w:val="24"/>
        </w:rPr>
        <w:t xml:space="preserve"> </w:t>
      </w:r>
      <w:r>
        <w:rPr>
          <w:rFonts w:ascii="Times New Roman" w:hAnsi="Times New Roman" w:eastAsia="Times New Roman" w:cs="Times New Roman"/>
          <w:color w:val="000000"/>
          <w:w w:val="99"/>
          <w:sz w:val="24"/>
          <w:szCs w:val="24"/>
        </w:rPr>
        <w:t>для</w:t>
      </w:r>
      <w:r>
        <w:rPr>
          <w:rFonts w:ascii="Times New Roman" w:hAnsi="Times New Roman" w:eastAsia="Times New Roman" w:cs="Times New Roman"/>
          <w:color w:val="000000"/>
          <w:spacing w:val="36"/>
          <w:sz w:val="24"/>
          <w:szCs w:val="24"/>
        </w:rPr>
        <w:t xml:space="preserve"> </w:t>
      </w:r>
      <w:r>
        <w:rPr>
          <w:rFonts w:ascii="Times New Roman" w:hAnsi="Times New Roman" w:eastAsia="Times New Roman" w:cs="Times New Roman"/>
          <w:color w:val="000000"/>
          <w:w w:val="99"/>
          <w:sz w:val="24"/>
          <w:szCs w:val="24"/>
        </w:rPr>
        <w:t>данно</w:t>
      </w:r>
      <w:r>
        <w:rPr>
          <w:rFonts w:ascii="Times New Roman" w:hAnsi="Times New Roman" w:eastAsia="Times New Roman" w:cs="Times New Roman"/>
          <w:color w:val="000000"/>
          <w:spacing w:val="1"/>
          <w:w w:val="99"/>
          <w:sz w:val="24"/>
          <w:szCs w:val="24"/>
        </w:rPr>
        <w:t>г</w:t>
      </w:r>
      <w:r>
        <w:rPr>
          <w:rFonts w:ascii="Times New Roman" w:hAnsi="Times New Roman" w:eastAsia="Times New Roman" w:cs="Times New Roman"/>
          <w:color w:val="000000"/>
          <w:w w:val="99"/>
          <w:sz w:val="24"/>
          <w:szCs w:val="24"/>
        </w:rPr>
        <w:t>о</w:t>
      </w:r>
      <w:r>
        <w:rPr>
          <w:rFonts w:ascii="Times New Roman" w:hAnsi="Times New Roman" w:eastAsia="Times New Roman" w:cs="Times New Roman"/>
          <w:color w:val="000000"/>
          <w:spacing w:val="34"/>
          <w:sz w:val="24"/>
          <w:szCs w:val="24"/>
        </w:rPr>
        <w:t xml:space="preserve"> </w:t>
      </w:r>
      <w:r>
        <w:rPr>
          <w:rFonts w:ascii="Times New Roman" w:hAnsi="Times New Roman" w:eastAsia="Times New Roman" w:cs="Times New Roman"/>
          <w:color w:val="000000"/>
          <w:w w:val="99"/>
          <w:sz w:val="24"/>
          <w:szCs w:val="24"/>
        </w:rPr>
        <w:t>возраста.</w:t>
      </w:r>
      <w:r>
        <w:rPr>
          <w:rFonts w:ascii="Times New Roman" w:hAnsi="Times New Roman" w:eastAsia="Times New Roman" w:cs="Times New Roman"/>
          <w:color w:val="000000"/>
          <w:spacing w:val="35"/>
          <w:sz w:val="24"/>
          <w:szCs w:val="24"/>
        </w:rPr>
        <w:t xml:space="preserve"> </w:t>
      </w:r>
      <w:r>
        <w:rPr>
          <w:rFonts w:ascii="Times New Roman" w:hAnsi="Times New Roman" w:eastAsia="Times New Roman" w:cs="Times New Roman"/>
          <w:color w:val="000000"/>
          <w:w w:val="99"/>
          <w:sz w:val="24"/>
          <w:szCs w:val="24"/>
        </w:rPr>
        <w:t>Ребён</w:t>
      </w:r>
      <w:r>
        <w:rPr>
          <w:rFonts w:ascii="Times New Roman" w:hAnsi="Times New Roman" w:eastAsia="Times New Roman" w:cs="Times New Roman"/>
          <w:color w:val="000000"/>
          <w:spacing w:val="1"/>
          <w:w w:val="99"/>
          <w:sz w:val="24"/>
          <w:szCs w:val="24"/>
        </w:rPr>
        <w:t>о</w:t>
      </w:r>
      <w:r>
        <w:rPr>
          <w:rFonts w:ascii="Times New Roman" w:hAnsi="Times New Roman" w:eastAsia="Times New Roman" w:cs="Times New Roman"/>
          <w:color w:val="000000"/>
          <w:w w:val="99"/>
          <w:sz w:val="24"/>
          <w:szCs w:val="24"/>
        </w:rPr>
        <w:t>к</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поёт</w:t>
      </w:r>
      <w:r>
        <w:rPr>
          <w:rFonts w:ascii="Times New Roman" w:hAnsi="Times New Roman" w:eastAsia="Times New Roman" w:cs="Times New Roman"/>
          <w:color w:val="000000"/>
          <w:spacing w:val="66"/>
          <w:sz w:val="24"/>
          <w:szCs w:val="24"/>
        </w:rPr>
        <w:t xml:space="preserve"> </w:t>
      </w:r>
      <w:r>
        <w:rPr>
          <w:rFonts w:ascii="Times New Roman" w:hAnsi="Times New Roman" w:eastAsia="Times New Roman" w:cs="Times New Roman"/>
          <w:color w:val="000000"/>
          <w:w w:val="99"/>
          <w:sz w:val="24"/>
          <w:szCs w:val="24"/>
        </w:rPr>
        <w:t>пес</w:t>
      </w:r>
      <w:r>
        <w:rPr>
          <w:rFonts w:ascii="Times New Roman" w:hAnsi="Times New Roman" w:eastAsia="Times New Roman" w:cs="Times New Roman"/>
          <w:color w:val="000000"/>
          <w:spacing w:val="1"/>
          <w:w w:val="99"/>
          <w:sz w:val="24"/>
          <w:szCs w:val="24"/>
        </w:rPr>
        <w:t>н</w:t>
      </w:r>
      <w:r>
        <w:rPr>
          <w:rFonts w:ascii="Times New Roman" w:hAnsi="Times New Roman" w:eastAsia="Times New Roman" w:cs="Times New Roman"/>
          <w:color w:val="000000"/>
          <w:w w:val="99"/>
          <w:sz w:val="24"/>
          <w:szCs w:val="24"/>
        </w:rPr>
        <w:t>и,</w:t>
      </w:r>
      <w:r>
        <w:rPr>
          <w:rFonts w:ascii="Times New Roman" w:hAnsi="Times New Roman" w:eastAsia="Times New Roman" w:cs="Times New Roman"/>
          <w:color w:val="000000"/>
          <w:spacing w:val="66"/>
          <w:sz w:val="24"/>
          <w:szCs w:val="24"/>
        </w:rPr>
        <w:t xml:space="preserve"> </w:t>
      </w:r>
      <w:r>
        <w:rPr>
          <w:rFonts w:ascii="Times New Roman" w:hAnsi="Times New Roman" w:eastAsia="Times New Roman" w:cs="Times New Roman"/>
          <w:color w:val="000000"/>
          <w:spacing w:val="1"/>
          <w:w w:val="99"/>
          <w:sz w:val="24"/>
          <w:szCs w:val="24"/>
        </w:rPr>
        <w:t>а</w:t>
      </w:r>
      <w:r>
        <w:rPr>
          <w:rFonts w:ascii="Times New Roman" w:hAnsi="Times New Roman" w:eastAsia="Times New Roman" w:cs="Times New Roman"/>
          <w:color w:val="000000"/>
          <w:w w:val="99"/>
          <w:sz w:val="24"/>
          <w:szCs w:val="24"/>
        </w:rPr>
        <w:t>ктив</w:t>
      </w:r>
      <w:r>
        <w:rPr>
          <w:rFonts w:ascii="Times New Roman" w:hAnsi="Times New Roman" w:eastAsia="Times New Roman" w:cs="Times New Roman"/>
          <w:color w:val="000000"/>
          <w:spacing w:val="1"/>
          <w:w w:val="99"/>
          <w:sz w:val="24"/>
          <w:szCs w:val="24"/>
        </w:rPr>
        <w:t>е</w:t>
      </w:r>
      <w:r>
        <w:rPr>
          <w:rFonts w:ascii="Times New Roman" w:hAnsi="Times New Roman" w:eastAsia="Times New Roman" w:cs="Times New Roman"/>
          <w:color w:val="000000"/>
          <w:w w:val="99"/>
          <w:sz w:val="24"/>
          <w:szCs w:val="24"/>
        </w:rPr>
        <w:t>н,</w:t>
      </w:r>
      <w:r>
        <w:rPr>
          <w:rFonts w:ascii="Times New Roman" w:hAnsi="Times New Roman" w:eastAsia="Times New Roman" w:cs="Times New Roman"/>
          <w:color w:val="000000"/>
          <w:spacing w:val="69"/>
          <w:sz w:val="24"/>
          <w:szCs w:val="24"/>
        </w:rPr>
        <w:t xml:space="preserve"> </w:t>
      </w:r>
      <w:r>
        <w:rPr>
          <w:rFonts w:ascii="Times New Roman" w:hAnsi="Times New Roman" w:eastAsia="Times New Roman" w:cs="Times New Roman"/>
          <w:color w:val="000000"/>
          <w:w w:val="99"/>
          <w:sz w:val="24"/>
          <w:szCs w:val="24"/>
        </w:rPr>
        <w:t>с</w:t>
      </w:r>
      <w:r>
        <w:rPr>
          <w:rFonts w:ascii="Times New Roman" w:hAnsi="Times New Roman" w:eastAsia="Times New Roman" w:cs="Times New Roman"/>
          <w:color w:val="000000"/>
          <w:spacing w:val="2"/>
          <w:w w:val="99"/>
          <w:sz w:val="24"/>
          <w:szCs w:val="24"/>
        </w:rPr>
        <w:t>л</w:t>
      </w:r>
      <w:r>
        <w:rPr>
          <w:rFonts w:ascii="Times New Roman" w:hAnsi="Times New Roman" w:eastAsia="Times New Roman" w:cs="Times New Roman"/>
          <w:color w:val="000000"/>
          <w:spacing w:val="-4"/>
          <w:w w:val="99"/>
          <w:sz w:val="24"/>
          <w:szCs w:val="24"/>
        </w:rPr>
        <w:t>у</w:t>
      </w:r>
      <w:r>
        <w:rPr>
          <w:rFonts w:ascii="Times New Roman" w:hAnsi="Times New Roman" w:eastAsia="Times New Roman" w:cs="Times New Roman"/>
          <w:color w:val="000000"/>
          <w:w w:val="99"/>
          <w:sz w:val="24"/>
          <w:szCs w:val="24"/>
        </w:rPr>
        <w:t>шает</w:t>
      </w:r>
      <w:r>
        <w:rPr>
          <w:rFonts w:ascii="Times New Roman" w:hAnsi="Times New Roman" w:eastAsia="Times New Roman" w:cs="Times New Roman"/>
          <w:color w:val="000000"/>
          <w:spacing w:val="68"/>
          <w:sz w:val="24"/>
          <w:szCs w:val="24"/>
        </w:rPr>
        <w:t xml:space="preserve"> </w:t>
      </w:r>
      <w:r>
        <w:rPr>
          <w:rFonts w:ascii="Times New Roman" w:hAnsi="Times New Roman" w:eastAsia="Times New Roman" w:cs="Times New Roman"/>
          <w:color w:val="000000"/>
          <w:spacing w:val="3"/>
          <w:w w:val="99"/>
          <w:sz w:val="24"/>
          <w:szCs w:val="24"/>
        </w:rPr>
        <w:t>м</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w w:val="99"/>
          <w:sz w:val="24"/>
          <w:szCs w:val="24"/>
        </w:rPr>
        <w:t>зыка</w:t>
      </w:r>
      <w:r>
        <w:rPr>
          <w:rFonts w:ascii="Times New Roman" w:hAnsi="Times New Roman" w:eastAsia="Times New Roman" w:cs="Times New Roman"/>
          <w:color w:val="000000"/>
          <w:spacing w:val="1"/>
          <w:w w:val="99"/>
          <w:sz w:val="24"/>
          <w:szCs w:val="24"/>
        </w:rPr>
        <w:t>л</w:t>
      </w:r>
      <w:r>
        <w:rPr>
          <w:rFonts w:ascii="Times New Roman" w:hAnsi="Times New Roman" w:eastAsia="Times New Roman" w:cs="Times New Roman"/>
          <w:color w:val="000000"/>
          <w:w w:val="99"/>
          <w:sz w:val="24"/>
          <w:szCs w:val="24"/>
        </w:rPr>
        <w:t>ьное</w:t>
      </w:r>
      <w:r>
        <w:rPr>
          <w:rFonts w:ascii="Times New Roman" w:hAnsi="Times New Roman" w:eastAsia="Times New Roman" w:cs="Times New Roman"/>
          <w:color w:val="000000"/>
          <w:spacing w:val="66"/>
          <w:sz w:val="24"/>
          <w:szCs w:val="24"/>
        </w:rPr>
        <w:t xml:space="preserve"> </w:t>
      </w:r>
      <w:r>
        <w:rPr>
          <w:rFonts w:ascii="Times New Roman" w:hAnsi="Times New Roman" w:eastAsia="Times New Roman" w:cs="Times New Roman"/>
          <w:color w:val="000000"/>
          <w:w w:val="99"/>
          <w:sz w:val="24"/>
          <w:szCs w:val="24"/>
        </w:rPr>
        <w:t>произведение</w:t>
      </w:r>
      <w:r>
        <w:rPr>
          <w:rFonts w:ascii="Times New Roman" w:hAnsi="Times New Roman" w:eastAsia="Times New Roman" w:cs="Times New Roman"/>
          <w:color w:val="000000"/>
          <w:spacing w:val="66"/>
          <w:sz w:val="24"/>
          <w:szCs w:val="24"/>
        </w:rPr>
        <w:t xml:space="preserve"> </w:t>
      </w:r>
      <w:r>
        <w:rPr>
          <w:rFonts w:ascii="Times New Roman" w:hAnsi="Times New Roman" w:eastAsia="Times New Roman" w:cs="Times New Roman"/>
          <w:color w:val="000000"/>
          <w:w w:val="99"/>
          <w:sz w:val="24"/>
          <w:szCs w:val="24"/>
        </w:rPr>
        <w:t>вн</w:t>
      </w:r>
      <w:r>
        <w:rPr>
          <w:rFonts w:ascii="Times New Roman" w:hAnsi="Times New Roman" w:eastAsia="Times New Roman" w:cs="Times New Roman"/>
          <w:color w:val="000000"/>
          <w:spacing w:val="2"/>
          <w:w w:val="99"/>
          <w:sz w:val="24"/>
          <w:szCs w:val="24"/>
        </w:rPr>
        <w:t>и</w:t>
      </w:r>
      <w:r>
        <w:rPr>
          <w:rFonts w:ascii="Times New Roman" w:hAnsi="Times New Roman" w:eastAsia="Times New Roman" w:cs="Times New Roman"/>
          <w:color w:val="000000"/>
          <w:w w:val="99"/>
          <w:sz w:val="24"/>
          <w:szCs w:val="24"/>
        </w:rPr>
        <w:t>мательно.</w:t>
      </w:r>
      <w:r>
        <w:rPr>
          <w:rFonts w:ascii="Times New Roman" w:hAnsi="Times New Roman" w:eastAsia="Times New Roman" w:cs="Times New Roman"/>
          <w:color w:val="000000"/>
          <w:spacing w:val="66"/>
          <w:sz w:val="24"/>
          <w:szCs w:val="24"/>
        </w:rPr>
        <w:t xml:space="preserve"> </w:t>
      </w:r>
      <w:r>
        <w:rPr>
          <w:rFonts w:ascii="Times New Roman" w:hAnsi="Times New Roman" w:eastAsia="Times New Roman" w:cs="Times New Roman"/>
          <w:color w:val="000000"/>
          <w:w w:val="99"/>
          <w:sz w:val="24"/>
          <w:szCs w:val="24"/>
        </w:rPr>
        <w:t>Ребе</w:t>
      </w:r>
      <w:r>
        <w:rPr>
          <w:rFonts w:ascii="Times New Roman" w:hAnsi="Times New Roman" w:eastAsia="Times New Roman" w:cs="Times New Roman"/>
          <w:color w:val="000000"/>
          <w:spacing w:val="2"/>
          <w:w w:val="99"/>
          <w:sz w:val="24"/>
          <w:szCs w:val="24"/>
        </w:rPr>
        <w:t>н</w:t>
      </w:r>
      <w:r>
        <w:rPr>
          <w:rFonts w:ascii="Times New Roman" w:hAnsi="Times New Roman" w:eastAsia="Times New Roman" w:cs="Times New Roman"/>
          <w:color w:val="000000"/>
          <w:w w:val="99"/>
          <w:sz w:val="24"/>
          <w:szCs w:val="24"/>
        </w:rPr>
        <w:t>ок</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хорошо</w:t>
      </w:r>
      <w:r>
        <w:rPr>
          <w:rFonts w:ascii="Times New Roman" w:hAnsi="Times New Roman" w:eastAsia="Times New Roman" w:cs="Times New Roman"/>
          <w:color w:val="000000"/>
          <w:spacing w:val="89"/>
          <w:sz w:val="24"/>
          <w:szCs w:val="24"/>
        </w:rPr>
        <w:t xml:space="preserve"> </w:t>
      </w:r>
      <w:r>
        <w:rPr>
          <w:rFonts w:ascii="Times New Roman" w:hAnsi="Times New Roman" w:eastAsia="Times New Roman" w:cs="Times New Roman"/>
          <w:color w:val="000000"/>
          <w:w w:val="99"/>
          <w:sz w:val="24"/>
          <w:szCs w:val="24"/>
        </w:rPr>
        <w:t>двига</w:t>
      </w:r>
      <w:r>
        <w:rPr>
          <w:rFonts w:ascii="Times New Roman" w:hAnsi="Times New Roman" w:eastAsia="Times New Roman" w:cs="Times New Roman"/>
          <w:color w:val="000000"/>
          <w:spacing w:val="1"/>
          <w:w w:val="99"/>
          <w:sz w:val="24"/>
          <w:szCs w:val="24"/>
        </w:rPr>
        <w:t>е</w:t>
      </w:r>
      <w:r>
        <w:rPr>
          <w:rFonts w:ascii="Times New Roman" w:hAnsi="Times New Roman" w:eastAsia="Times New Roman" w:cs="Times New Roman"/>
          <w:color w:val="000000"/>
          <w:w w:val="99"/>
          <w:sz w:val="24"/>
          <w:szCs w:val="24"/>
        </w:rPr>
        <w:t>тся</w:t>
      </w:r>
      <w:r>
        <w:rPr>
          <w:rFonts w:ascii="Times New Roman" w:hAnsi="Times New Roman" w:eastAsia="Times New Roman" w:cs="Times New Roman"/>
          <w:color w:val="000000"/>
          <w:spacing w:val="88"/>
          <w:sz w:val="24"/>
          <w:szCs w:val="24"/>
        </w:rPr>
        <w:t xml:space="preserve"> </w:t>
      </w:r>
      <w:r>
        <w:rPr>
          <w:rFonts w:ascii="Times New Roman" w:hAnsi="Times New Roman" w:eastAsia="Times New Roman" w:cs="Times New Roman"/>
          <w:color w:val="000000"/>
          <w:spacing w:val="3"/>
          <w:w w:val="99"/>
          <w:sz w:val="24"/>
          <w:szCs w:val="24"/>
        </w:rPr>
        <w:t>п</w:t>
      </w:r>
      <w:r>
        <w:rPr>
          <w:rFonts w:ascii="Times New Roman" w:hAnsi="Times New Roman" w:eastAsia="Times New Roman" w:cs="Times New Roman"/>
          <w:color w:val="000000"/>
          <w:w w:val="99"/>
          <w:sz w:val="24"/>
          <w:szCs w:val="24"/>
        </w:rPr>
        <w:t>од</w:t>
      </w:r>
      <w:r>
        <w:rPr>
          <w:rFonts w:ascii="Times New Roman" w:hAnsi="Times New Roman" w:eastAsia="Times New Roman" w:cs="Times New Roman"/>
          <w:color w:val="000000"/>
          <w:spacing w:val="87"/>
          <w:sz w:val="24"/>
          <w:szCs w:val="24"/>
        </w:rPr>
        <w:t xml:space="preserve"> </w:t>
      </w:r>
      <w:r>
        <w:rPr>
          <w:rFonts w:ascii="Times New Roman" w:hAnsi="Times New Roman" w:eastAsia="Times New Roman" w:cs="Times New Roman"/>
          <w:color w:val="000000"/>
          <w:spacing w:val="3"/>
          <w:w w:val="99"/>
          <w:sz w:val="24"/>
          <w:szCs w:val="24"/>
        </w:rPr>
        <w:t>м</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w w:val="99"/>
          <w:sz w:val="24"/>
          <w:szCs w:val="24"/>
        </w:rPr>
        <w:t>з</w:t>
      </w:r>
      <w:r>
        <w:rPr>
          <w:rFonts w:ascii="Times New Roman" w:hAnsi="Times New Roman" w:eastAsia="Times New Roman" w:cs="Times New Roman"/>
          <w:color w:val="000000"/>
          <w:spacing w:val="1"/>
          <w:w w:val="99"/>
          <w:sz w:val="24"/>
          <w:szCs w:val="24"/>
        </w:rPr>
        <w:t>ык</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w w:val="99"/>
          <w:sz w:val="24"/>
          <w:szCs w:val="24"/>
        </w:rPr>
        <w:t>,</w:t>
      </w:r>
      <w:r>
        <w:rPr>
          <w:rFonts w:ascii="Times New Roman" w:hAnsi="Times New Roman" w:eastAsia="Times New Roman" w:cs="Times New Roman"/>
          <w:color w:val="000000"/>
          <w:spacing w:val="87"/>
          <w:sz w:val="24"/>
          <w:szCs w:val="24"/>
        </w:rPr>
        <w:t xml:space="preserve"> </w:t>
      </w:r>
      <w:r>
        <w:rPr>
          <w:rFonts w:ascii="Times New Roman" w:hAnsi="Times New Roman" w:eastAsia="Times New Roman" w:cs="Times New Roman"/>
          <w:color w:val="000000"/>
          <w:w w:val="99"/>
          <w:sz w:val="24"/>
          <w:szCs w:val="24"/>
        </w:rPr>
        <w:t>если</w:t>
      </w:r>
      <w:r>
        <w:rPr>
          <w:rFonts w:ascii="Times New Roman" w:hAnsi="Times New Roman" w:eastAsia="Times New Roman" w:cs="Times New Roman"/>
          <w:color w:val="000000"/>
          <w:spacing w:val="91"/>
          <w:sz w:val="24"/>
          <w:szCs w:val="24"/>
        </w:rPr>
        <w:t xml:space="preserve"> </w:t>
      </w:r>
      <w:r>
        <w:rPr>
          <w:rFonts w:ascii="Times New Roman" w:hAnsi="Times New Roman" w:eastAsia="Times New Roman" w:cs="Times New Roman"/>
          <w:color w:val="000000"/>
          <w:w w:val="99"/>
          <w:sz w:val="24"/>
          <w:szCs w:val="24"/>
        </w:rPr>
        <w:t>п</w:t>
      </w:r>
      <w:r>
        <w:rPr>
          <w:rFonts w:ascii="Times New Roman" w:hAnsi="Times New Roman" w:eastAsia="Times New Roman" w:cs="Times New Roman"/>
          <w:color w:val="000000"/>
          <w:spacing w:val="2"/>
          <w:w w:val="99"/>
          <w:sz w:val="24"/>
          <w:szCs w:val="24"/>
        </w:rPr>
        <w:t>р</w:t>
      </w:r>
      <w:r>
        <w:rPr>
          <w:rFonts w:ascii="Times New Roman" w:hAnsi="Times New Roman" w:eastAsia="Times New Roman" w:cs="Times New Roman"/>
          <w:color w:val="000000"/>
          <w:w w:val="99"/>
          <w:sz w:val="24"/>
          <w:szCs w:val="24"/>
        </w:rPr>
        <w:t>и</w:t>
      </w:r>
      <w:r>
        <w:rPr>
          <w:rFonts w:ascii="Times New Roman" w:hAnsi="Times New Roman" w:eastAsia="Times New Roman" w:cs="Times New Roman"/>
          <w:color w:val="000000"/>
          <w:spacing w:val="88"/>
          <w:sz w:val="24"/>
          <w:szCs w:val="24"/>
        </w:rPr>
        <w:t xml:space="preserve"> </w:t>
      </w:r>
      <w:r>
        <w:rPr>
          <w:rFonts w:ascii="Times New Roman" w:hAnsi="Times New Roman" w:eastAsia="Times New Roman" w:cs="Times New Roman"/>
          <w:color w:val="000000"/>
          <w:w w:val="99"/>
          <w:sz w:val="24"/>
          <w:szCs w:val="24"/>
        </w:rPr>
        <w:t>выполнении</w:t>
      </w:r>
      <w:r>
        <w:rPr>
          <w:rFonts w:ascii="Times New Roman" w:hAnsi="Times New Roman" w:eastAsia="Times New Roman" w:cs="Times New Roman"/>
          <w:color w:val="000000"/>
          <w:spacing w:val="88"/>
          <w:sz w:val="24"/>
          <w:szCs w:val="24"/>
        </w:rPr>
        <w:t xml:space="preserve"> </w:t>
      </w:r>
      <w:r>
        <w:rPr>
          <w:rFonts w:ascii="Times New Roman" w:hAnsi="Times New Roman" w:eastAsia="Times New Roman" w:cs="Times New Roman"/>
          <w:color w:val="000000"/>
          <w:w w:val="99"/>
          <w:sz w:val="24"/>
          <w:szCs w:val="24"/>
        </w:rPr>
        <w:t>дви</w:t>
      </w:r>
      <w:r>
        <w:rPr>
          <w:rFonts w:ascii="Times New Roman" w:hAnsi="Times New Roman" w:eastAsia="Times New Roman" w:cs="Times New Roman"/>
          <w:color w:val="000000"/>
          <w:spacing w:val="3"/>
          <w:w w:val="99"/>
          <w:sz w:val="24"/>
          <w:szCs w:val="24"/>
        </w:rPr>
        <w:t>ж</w:t>
      </w:r>
      <w:r>
        <w:rPr>
          <w:rFonts w:ascii="Times New Roman" w:hAnsi="Times New Roman" w:eastAsia="Times New Roman" w:cs="Times New Roman"/>
          <w:color w:val="000000"/>
          <w:w w:val="99"/>
          <w:sz w:val="24"/>
          <w:szCs w:val="24"/>
        </w:rPr>
        <w:t>ений</w:t>
      </w:r>
      <w:r>
        <w:rPr>
          <w:rFonts w:ascii="Times New Roman" w:hAnsi="Times New Roman" w:eastAsia="Times New Roman" w:cs="Times New Roman"/>
          <w:color w:val="000000"/>
          <w:spacing w:val="88"/>
          <w:sz w:val="24"/>
          <w:szCs w:val="24"/>
        </w:rPr>
        <w:t xml:space="preserve"> </w:t>
      </w:r>
      <w:r>
        <w:rPr>
          <w:rFonts w:ascii="Times New Roman" w:hAnsi="Times New Roman" w:eastAsia="Times New Roman" w:cs="Times New Roman"/>
          <w:color w:val="000000"/>
          <w:w w:val="99"/>
          <w:sz w:val="24"/>
          <w:szCs w:val="24"/>
        </w:rPr>
        <w:t>зат</w:t>
      </w:r>
      <w:r>
        <w:rPr>
          <w:rFonts w:ascii="Times New Roman" w:hAnsi="Times New Roman" w:eastAsia="Times New Roman" w:cs="Times New Roman"/>
          <w:color w:val="000000"/>
          <w:spacing w:val="3"/>
          <w:w w:val="99"/>
          <w:sz w:val="24"/>
          <w:szCs w:val="24"/>
        </w:rPr>
        <w:t>р</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w w:val="99"/>
          <w:sz w:val="24"/>
          <w:szCs w:val="24"/>
        </w:rPr>
        <w:t>дняется,</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повторяет</w:t>
      </w:r>
      <w:r>
        <w:rPr>
          <w:rFonts w:ascii="Times New Roman" w:hAnsi="Times New Roman" w:eastAsia="Times New Roman" w:cs="Times New Roman"/>
          <w:color w:val="000000"/>
          <w:spacing w:val="157"/>
          <w:sz w:val="24"/>
          <w:szCs w:val="24"/>
        </w:rPr>
        <w:t xml:space="preserve"> </w:t>
      </w:r>
      <w:r>
        <w:rPr>
          <w:rFonts w:ascii="Times New Roman" w:hAnsi="Times New Roman" w:eastAsia="Times New Roman" w:cs="Times New Roman"/>
          <w:color w:val="000000"/>
          <w:w w:val="99"/>
          <w:sz w:val="24"/>
          <w:szCs w:val="24"/>
        </w:rPr>
        <w:t>за</w:t>
      </w:r>
      <w:r>
        <w:rPr>
          <w:rFonts w:ascii="Times New Roman" w:hAnsi="Times New Roman" w:eastAsia="Times New Roman" w:cs="Times New Roman"/>
          <w:color w:val="000000"/>
          <w:spacing w:val="158"/>
          <w:sz w:val="24"/>
          <w:szCs w:val="24"/>
        </w:rPr>
        <w:t xml:space="preserve"> </w:t>
      </w:r>
      <w:r>
        <w:rPr>
          <w:rFonts w:ascii="Times New Roman" w:hAnsi="Times New Roman" w:eastAsia="Times New Roman" w:cs="Times New Roman"/>
          <w:color w:val="000000"/>
          <w:w w:val="99"/>
          <w:sz w:val="24"/>
          <w:szCs w:val="24"/>
        </w:rPr>
        <w:t>пед</w:t>
      </w:r>
      <w:r>
        <w:rPr>
          <w:rFonts w:ascii="Times New Roman" w:hAnsi="Times New Roman" w:eastAsia="Times New Roman" w:cs="Times New Roman"/>
          <w:color w:val="000000"/>
          <w:spacing w:val="1"/>
          <w:w w:val="99"/>
          <w:sz w:val="24"/>
          <w:szCs w:val="24"/>
        </w:rPr>
        <w:t>аг</w:t>
      </w:r>
      <w:r>
        <w:rPr>
          <w:rFonts w:ascii="Times New Roman" w:hAnsi="Times New Roman" w:eastAsia="Times New Roman" w:cs="Times New Roman"/>
          <w:color w:val="000000"/>
          <w:w w:val="99"/>
          <w:sz w:val="24"/>
          <w:szCs w:val="24"/>
        </w:rPr>
        <w:t>огом.</w:t>
      </w:r>
      <w:r>
        <w:rPr>
          <w:rFonts w:ascii="Times New Roman" w:hAnsi="Times New Roman" w:eastAsia="Times New Roman" w:cs="Times New Roman"/>
          <w:color w:val="000000"/>
          <w:spacing w:val="159"/>
          <w:sz w:val="24"/>
          <w:szCs w:val="24"/>
        </w:rPr>
        <w:t xml:space="preserve"> </w:t>
      </w:r>
      <w:r>
        <w:rPr>
          <w:rFonts w:ascii="Times New Roman" w:hAnsi="Times New Roman" w:eastAsia="Times New Roman" w:cs="Times New Roman"/>
          <w:color w:val="000000"/>
          <w:w w:val="99"/>
          <w:sz w:val="24"/>
          <w:szCs w:val="24"/>
        </w:rPr>
        <w:t>Исполняет</w:t>
      </w:r>
      <w:r>
        <w:rPr>
          <w:rFonts w:ascii="Times New Roman" w:hAnsi="Times New Roman" w:eastAsia="Times New Roman" w:cs="Times New Roman"/>
          <w:color w:val="000000"/>
          <w:spacing w:val="157"/>
          <w:sz w:val="24"/>
          <w:szCs w:val="24"/>
        </w:rPr>
        <w:t xml:space="preserve"> </w:t>
      </w:r>
      <w:r>
        <w:rPr>
          <w:rFonts w:ascii="Times New Roman" w:hAnsi="Times New Roman" w:eastAsia="Times New Roman" w:cs="Times New Roman"/>
          <w:color w:val="000000"/>
          <w:spacing w:val="1"/>
          <w:w w:val="99"/>
          <w:sz w:val="24"/>
          <w:szCs w:val="24"/>
        </w:rPr>
        <w:t>с</w:t>
      </w:r>
      <w:r>
        <w:rPr>
          <w:rFonts w:ascii="Times New Roman" w:hAnsi="Times New Roman" w:eastAsia="Times New Roman" w:cs="Times New Roman"/>
          <w:color w:val="000000"/>
          <w:w w:val="99"/>
          <w:sz w:val="24"/>
          <w:szCs w:val="24"/>
        </w:rPr>
        <w:t>ольно</w:t>
      </w:r>
      <w:r>
        <w:rPr>
          <w:rFonts w:ascii="Times New Roman" w:hAnsi="Times New Roman" w:eastAsia="Times New Roman" w:cs="Times New Roman"/>
          <w:color w:val="000000"/>
          <w:spacing w:val="157"/>
          <w:sz w:val="24"/>
          <w:szCs w:val="24"/>
        </w:rPr>
        <w:t xml:space="preserve"> </w:t>
      </w:r>
      <w:r>
        <w:rPr>
          <w:rFonts w:ascii="Times New Roman" w:hAnsi="Times New Roman" w:eastAsia="Times New Roman" w:cs="Times New Roman"/>
          <w:color w:val="000000"/>
          <w:w w:val="99"/>
          <w:sz w:val="24"/>
          <w:szCs w:val="24"/>
        </w:rPr>
        <w:t>и</w:t>
      </w:r>
      <w:r>
        <w:rPr>
          <w:rFonts w:ascii="Times New Roman" w:hAnsi="Times New Roman" w:eastAsia="Times New Roman" w:cs="Times New Roman"/>
          <w:color w:val="000000"/>
          <w:spacing w:val="158"/>
          <w:sz w:val="24"/>
          <w:szCs w:val="24"/>
        </w:rPr>
        <w:t xml:space="preserve"> </w:t>
      </w:r>
      <w:r>
        <w:rPr>
          <w:rFonts w:ascii="Times New Roman" w:hAnsi="Times New Roman" w:eastAsia="Times New Roman" w:cs="Times New Roman"/>
          <w:color w:val="000000"/>
          <w:w w:val="99"/>
          <w:sz w:val="24"/>
          <w:szCs w:val="24"/>
        </w:rPr>
        <w:t>в</w:t>
      </w:r>
      <w:r>
        <w:rPr>
          <w:rFonts w:ascii="Times New Roman" w:hAnsi="Times New Roman" w:eastAsia="Times New Roman" w:cs="Times New Roman"/>
          <w:color w:val="000000"/>
          <w:spacing w:val="158"/>
          <w:sz w:val="24"/>
          <w:szCs w:val="24"/>
        </w:rPr>
        <w:t xml:space="preserve"> </w:t>
      </w:r>
      <w:r>
        <w:rPr>
          <w:rFonts w:ascii="Times New Roman" w:hAnsi="Times New Roman" w:eastAsia="Times New Roman" w:cs="Times New Roman"/>
          <w:color w:val="000000"/>
          <w:w w:val="99"/>
          <w:sz w:val="24"/>
          <w:szCs w:val="24"/>
        </w:rPr>
        <w:t>анс</w:t>
      </w:r>
      <w:r>
        <w:rPr>
          <w:rFonts w:ascii="Times New Roman" w:hAnsi="Times New Roman" w:eastAsia="Times New Roman" w:cs="Times New Roman"/>
          <w:color w:val="000000"/>
          <w:spacing w:val="2"/>
          <w:w w:val="99"/>
          <w:sz w:val="24"/>
          <w:szCs w:val="24"/>
        </w:rPr>
        <w:t>а</w:t>
      </w:r>
      <w:r>
        <w:rPr>
          <w:rFonts w:ascii="Times New Roman" w:hAnsi="Times New Roman" w:eastAsia="Times New Roman" w:cs="Times New Roman"/>
          <w:color w:val="000000"/>
          <w:w w:val="99"/>
          <w:sz w:val="24"/>
          <w:szCs w:val="24"/>
        </w:rPr>
        <w:t>м</w:t>
      </w:r>
      <w:r>
        <w:rPr>
          <w:rFonts w:ascii="Times New Roman" w:hAnsi="Times New Roman" w:eastAsia="Times New Roman" w:cs="Times New Roman"/>
          <w:color w:val="000000"/>
          <w:spacing w:val="2"/>
          <w:w w:val="99"/>
          <w:sz w:val="24"/>
          <w:szCs w:val="24"/>
        </w:rPr>
        <w:t>б</w:t>
      </w:r>
      <w:r>
        <w:rPr>
          <w:rFonts w:ascii="Times New Roman" w:hAnsi="Times New Roman" w:eastAsia="Times New Roman" w:cs="Times New Roman"/>
          <w:color w:val="000000"/>
          <w:w w:val="99"/>
          <w:sz w:val="24"/>
          <w:szCs w:val="24"/>
        </w:rPr>
        <w:t>ле</w:t>
      </w:r>
      <w:r>
        <w:rPr>
          <w:rFonts w:ascii="Times New Roman" w:hAnsi="Times New Roman" w:eastAsia="Times New Roman" w:cs="Times New Roman"/>
          <w:color w:val="000000"/>
          <w:spacing w:val="158"/>
          <w:sz w:val="24"/>
          <w:szCs w:val="24"/>
        </w:rPr>
        <w:t xml:space="preserve"> </w:t>
      </w:r>
      <w:r>
        <w:rPr>
          <w:rFonts w:ascii="Times New Roman" w:hAnsi="Times New Roman" w:eastAsia="Times New Roman" w:cs="Times New Roman"/>
          <w:color w:val="000000"/>
          <w:w w:val="99"/>
          <w:sz w:val="24"/>
          <w:szCs w:val="24"/>
        </w:rPr>
        <w:t>на</w:t>
      </w:r>
      <w:r>
        <w:rPr>
          <w:rFonts w:ascii="Times New Roman" w:hAnsi="Times New Roman" w:eastAsia="Times New Roman" w:cs="Times New Roman"/>
          <w:color w:val="000000"/>
          <w:spacing w:val="160"/>
          <w:sz w:val="24"/>
          <w:szCs w:val="24"/>
        </w:rPr>
        <w:t xml:space="preserve"> </w:t>
      </w:r>
      <w:r>
        <w:rPr>
          <w:rFonts w:ascii="Times New Roman" w:hAnsi="Times New Roman" w:eastAsia="Times New Roman" w:cs="Times New Roman"/>
          <w:color w:val="000000"/>
          <w:spacing w:val="-4"/>
          <w:w w:val="99"/>
          <w:sz w:val="24"/>
          <w:szCs w:val="24"/>
        </w:rPr>
        <w:t>у</w:t>
      </w:r>
      <w:r>
        <w:rPr>
          <w:rFonts w:ascii="Times New Roman" w:hAnsi="Times New Roman" w:eastAsia="Times New Roman" w:cs="Times New Roman"/>
          <w:color w:val="000000"/>
          <w:spacing w:val="1"/>
          <w:w w:val="99"/>
          <w:sz w:val="24"/>
          <w:szCs w:val="24"/>
        </w:rPr>
        <w:t>д</w:t>
      </w:r>
      <w:r>
        <w:rPr>
          <w:rFonts w:ascii="Times New Roman" w:hAnsi="Times New Roman" w:eastAsia="Times New Roman" w:cs="Times New Roman"/>
          <w:color w:val="000000"/>
          <w:w w:val="99"/>
          <w:sz w:val="24"/>
          <w:szCs w:val="24"/>
        </w:rPr>
        <w:t>арных</w:t>
      </w:r>
      <w:r>
        <w:rPr>
          <w:rFonts w:ascii="Times New Roman" w:hAnsi="Times New Roman" w:eastAsia="Times New Roman" w:cs="Times New Roman"/>
          <w:color w:val="000000"/>
          <w:spacing w:val="157"/>
          <w:sz w:val="24"/>
          <w:szCs w:val="24"/>
        </w:rPr>
        <w:t xml:space="preserve"> </w:t>
      </w:r>
      <w:r>
        <w:rPr>
          <w:rFonts w:ascii="Times New Roman" w:hAnsi="Times New Roman" w:eastAsia="Times New Roman" w:cs="Times New Roman"/>
          <w:color w:val="000000"/>
          <w:w w:val="99"/>
          <w:sz w:val="24"/>
          <w:szCs w:val="24"/>
        </w:rPr>
        <w:t>и</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з</w:t>
      </w:r>
      <w:r>
        <w:rPr>
          <w:rFonts w:ascii="Times New Roman" w:hAnsi="Times New Roman" w:eastAsia="Times New Roman" w:cs="Times New Roman"/>
          <w:color w:val="000000"/>
          <w:spacing w:val="1"/>
          <w:w w:val="99"/>
          <w:sz w:val="24"/>
          <w:szCs w:val="24"/>
        </w:rPr>
        <w:t>в</w:t>
      </w:r>
      <w:r>
        <w:rPr>
          <w:rFonts w:ascii="Times New Roman" w:hAnsi="Times New Roman" w:eastAsia="Times New Roman" w:cs="Times New Roman"/>
          <w:color w:val="000000"/>
          <w:spacing w:val="-4"/>
          <w:w w:val="99"/>
          <w:sz w:val="24"/>
          <w:szCs w:val="24"/>
        </w:rPr>
        <w:t>у</w:t>
      </w:r>
      <w:r>
        <w:rPr>
          <w:rFonts w:ascii="Times New Roman" w:hAnsi="Times New Roman" w:eastAsia="Times New Roman" w:cs="Times New Roman"/>
          <w:color w:val="000000"/>
          <w:w w:val="99"/>
          <w:sz w:val="24"/>
          <w:szCs w:val="24"/>
        </w:rPr>
        <w:t>ковысотных</w:t>
      </w:r>
      <w:r>
        <w:rPr>
          <w:rFonts w:ascii="Times New Roman" w:hAnsi="Times New Roman" w:eastAsia="Times New Roman" w:cs="Times New Roman"/>
          <w:color w:val="000000"/>
          <w:spacing w:val="33"/>
          <w:sz w:val="24"/>
          <w:szCs w:val="24"/>
        </w:rPr>
        <w:t xml:space="preserve"> </w:t>
      </w:r>
      <w:r>
        <w:rPr>
          <w:rFonts w:ascii="Times New Roman" w:hAnsi="Times New Roman" w:eastAsia="Times New Roman" w:cs="Times New Roman"/>
          <w:color w:val="000000"/>
          <w:w w:val="99"/>
          <w:sz w:val="24"/>
          <w:szCs w:val="24"/>
        </w:rPr>
        <w:t>дет</w:t>
      </w:r>
      <w:r>
        <w:rPr>
          <w:rFonts w:ascii="Times New Roman" w:hAnsi="Times New Roman" w:eastAsia="Times New Roman" w:cs="Times New Roman"/>
          <w:color w:val="000000"/>
          <w:spacing w:val="1"/>
          <w:w w:val="99"/>
          <w:sz w:val="24"/>
          <w:szCs w:val="24"/>
        </w:rPr>
        <w:t>ск</w:t>
      </w:r>
      <w:r>
        <w:rPr>
          <w:rFonts w:ascii="Times New Roman" w:hAnsi="Times New Roman" w:eastAsia="Times New Roman" w:cs="Times New Roman"/>
          <w:color w:val="000000"/>
          <w:w w:val="99"/>
          <w:sz w:val="24"/>
          <w:szCs w:val="24"/>
        </w:rPr>
        <w:t>их</w:t>
      </w:r>
      <w:r>
        <w:rPr>
          <w:rFonts w:ascii="Times New Roman" w:hAnsi="Times New Roman" w:eastAsia="Times New Roman" w:cs="Times New Roman"/>
          <w:color w:val="000000"/>
          <w:spacing w:val="30"/>
          <w:sz w:val="24"/>
          <w:szCs w:val="24"/>
        </w:rPr>
        <w:t xml:space="preserve"> </w:t>
      </w:r>
      <w:r>
        <w:rPr>
          <w:rFonts w:ascii="Times New Roman" w:hAnsi="Times New Roman" w:eastAsia="Times New Roman" w:cs="Times New Roman"/>
          <w:color w:val="000000"/>
          <w:spacing w:val="3"/>
          <w:w w:val="99"/>
          <w:sz w:val="24"/>
          <w:szCs w:val="24"/>
        </w:rPr>
        <w:t>м</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w w:val="99"/>
          <w:sz w:val="24"/>
          <w:szCs w:val="24"/>
        </w:rPr>
        <w:t>зыкальных</w:t>
      </w:r>
      <w:r>
        <w:rPr>
          <w:rFonts w:ascii="Times New Roman" w:hAnsi="Times New Roman" w:eastAsia="Times New Roman" w:cs="Times New Roman"/>
          <w:color w:val="000000"/>
          <w:spacing w:val="30"/>
          <w:sz w:val="24"/>
          <w:szCs w:val="24"/>
        </w:rPr>
        <w:t xml:space="preserve"> </w:t>
      </w:r>
      <w:r>
        <w:rPr>
          <w:rFonts w:ascii="Times New Roman" w:hAnsi="Times New Roman" w:eastAsia="Times New Roman" w:cs="Times New Roman"/>
          <w:color w:val="000000"/>
          <w:w w:val="99"/>
          <w:sz w:val="24"/>
          <w:szCs w:val="24"/>
        </w:rPr>
        <w:t>ин</w:t>
      </w:r>
      <w:r>
        <w:rPr>
          <w:rFonts w:ascii="Times New Roman" w:hAnsi="Times New Roman" w:eastAsia="Times New Roman" w:cs="Times New Roman"/>
          <w:color w:val="000000"/>
          <w:spacing w:val="2"/>
          <w:w w:val="99"/>
          <w:sz w:val="24"/>
          <w:szCs w:val="24"/>
        </w:rPr>
        <w:t>с</w:t>
      </w:r>
      <w:r>
        <w:rPr>
          <w:rFonts w:ascii="Times New Roman" w:hAnsi="Times New Roman" w:eastAsia="Times New Roman" w:cs="Times New Roman"/>
          <w:color w:val="000000"/>
          <w:w w:val="99"/>
          <w:sz w:val="24"/>
          <w:szCs w:val="24"/>
        </w:rPr>
        <w:t>т</w:t>
      </w:r>
      <w:r>
        <w:rPr>
          <w:rFonts w:ascii="Times New Roman" w:hAnsi="Times New Roman" w:eastAsia="Times New Roman" w:cs="Times New Roman"/>
          <w:color w:val="000000"/>
          <w:spacing w:val="3"/>
          <w:w w:val="99"/>
          <w:sz w:val="24"/>
          <w:szCs w:val="24"/>
        </w:rPr>
        <w:t>р</w:t>
      </w:r>
      <w:r>
        <w:rPr>
          <w:rFonts w:ascii="Times New Roman" w:hAnsi="Times New Roman" w:eastAsia="Times New Roman" w:cs="Times New Roman"/>
          <w:color w:val="000000"/>
          <w:spacing w:val="-4"/>
          <w:w w:val="99"/>
          <w:sz w:val="24"/>
          <w:szCs w:val="24"/>
        </w:rPr>
        <w:t>у</w:t>
      </w:r>
      <w:r>
        <w:rPr>
          <w:rFonts w:ascii="Times New Roman" w:hAnsi="Times New Roman" w:eastAsia="Times New Roman" w:cs="Times New Roman"/>
          <w:color w:val="000000"/>
          <w:spacing w:val="-1"/>
          <w:w w:val="99"/>
          <w:sz w:val="24"/>
          <w:szCs w:val="24"/>
        </w:rPr>
        <w:t>м</w:t>
      </w:r>
      <w:r>
        <w:rPr>
          <w:rFonts w:ascii="Times New Roman" w:hAnsi="Times New Roman" w:eastAsia="Times New Roman" w:cs="Times New Roman"/>
          <w:color w:val="000000"/>
          <w:w w:val="99"/>
          <w:sz w:val="24"/>
          <w:szCs w:val="24"/>
        </w:rPr>
        <w:t>е</w:t>
      </w:r>
      <w:r>
        <w:rPr>
          <w:rFonts w:ascii="Times New Roman" w:hAnsi="Times New Roman" w:eastAsia="Times New Roman" w:cs="Times New Roman"/>
          <w:color w:val="000000"/>
          <w:spacing w:val="1"/>
          <w:w w:val="99"/>
          <w:sz w:val="24"/>
          <w:szCs w:val="24"/>
        </w:rPr>
        <w:t>н</w:t>
      </w:r>
      <w:r>
        <w:rPr>
          <w:rFonts w:ascii="Times New Roman" w:hAnsi="Times New Roman" w:eastAsia="Times New Roman" w:cs="Times New Roman"/>
          <w:color w:val="000000"/>
          <w:w w:val="99"/>
          <w:sz w:val="24"/>
          <w:szCs w:val="24"/>
        </w:rPr>
        <w:t>тах</w:t>
      </w:r>
      <w:r>
        <w:rPr>
          <w:rFonts w:ascii="Times New Roman" w:hAnsi="Times New Roman" w:eastAsia="Times New Roman" w:cs="Times New Roman"/>
          <w:color w:val="000000"/>
          <w:spacing w:val="30"/>
          <w:sz w:val="24"/>
          <w:szCs w:val="24"/>
        </w:rPr>
        <w:t xml:space="preserve"> </w:t>
      </w:r>
      <w:r>
        <w:rPr>
          <w:rFonts w:ascii="Times New Roman" w:hAnsi="Times New Roman" w:eastAsia="Times New Roman" w:cs="Times New Roman"/>
          <w:color w:val="000000"/>
          <w:w w:val="99"/>
          <w:sz w:val="24"/>
          <w:szCs w:val="24"/>
        </w:rPr>
        <w:t>не</w:t>
      </w:r>
      <w:r>
        <w:rPr>
          <w:rFonts w:ascii="Times New Roman" w:hAnsi="Times New Roman" w:eastAsia="Times New Roman" w:cs="Times New Roman"/>
          <w:color w:val="000000"/>
          <w:spacing w:val="2"/>
          <w:w w:val="99"/>
          <w:sz w:val="24"/>
          <w:szCs w:val="24"/>
        </w:rPr>
        <w:t>с</w:t>
      </w:r>
      <w:r>
        <w:rPr>
          <w:rFonts w:ascii="Times New Roman" w:hAnsi="Times New Roman" w:eastAsia="Times New Roman" w:cs="Times New Roman"/>
          <w:color w:val="000000"/>
          <w:w w:val="99"/>
          <w:sz w:val="24"/>
          <w:szCs w:val="24"/>
        </w:rPr>
        <w:t>ложные</w:t>
      </w:r>
      <w:r>
        <w:rPr>
          <w:rFonts w:ascii="Times New Roman" w:hAnsi="Times New Roman" w:eastAsia="Times New Roman" w:cs="Times New Roman"/>
          <w:color w:val="000000"/>
          <w:spacing w:val="31"/>
          <w:sz w:val="24"/>
          <w:szCs w:val="24"/>
        </w:rPr>
        <w:t xml:space="preserve"> </w:t>
      </w:r>
      <w:r>
        <w:rPr>
          <w:rFonts w:ascii="Times New Roman" w:hAnsi="Times New Roman" w:eastAsia="Times New Roman" w:cs="Times New Roman"/>
          <w:color w:val="000000"/>
          <w:w w:val="99"/>
          <w:sz w:val="24"/>
          <w:szCs w:val="24"/>
        </w:rPr>
        <w:t>пе</w:t>
      </w:r>
      <w:r>
        <w:rPr>
          <w:rFonts w:ascii="Times New Roman" w:hAnsi="Times New Roman" w:eastAsia="Times New Roman" w:cs="Times New Roman"/>
          <w:color w:val="000000"/>
          <w:spacing w:val="9"/>
          <w:w w:val="99"/>
          <w:sz w:val="24"/>
          <w:szCs w:val="24"/>
        </w:rPr>
        <w:t>с</w:t>
      </w:r>
      <w:r>
        <w:rPr>
          <w:rFonts w:ascii="Times New Roman" w:hAnsi="Times New Roman" w:eastAsia="Times New Roman" w:cs="Times New Roman"/>
          <w:color w:val="000000"/>
          <w:w w:val="99"/>
          <w:sz w:val="24"/>
          <w:szCs w:val="24"/>
        </w:rPr>
        <w:t>ни</w:t>
      </w:r>
      <w:r>
        <w:rPr>
          <w:rFonts w:ascii="Times New Roman" w:hAnsi="Times New Roman" w:eastAsia="Times New Roman" w:cs="Times New Roman"/>
          <w:color w:val="000000"/>
          <w:spacing w:val="30"/>
          <w:sz w:val="24"/>
          <w:szCs w:val="24"/>
        </w:rPr>
        <w:t xml:space="preserve"> </w:t>
      </w:r>
      <w:r>
        <w:rPr>
          <w:rFonts w:ascii="Times New Roman" w:hAnsi="Times New Roman" w:eastAsia="Times New Roman" w:cs="Times New Roman"/>
          <w:color w:val="000000"/>
          <w:w w:val="99"/>
          <w:sz w:val="24"/>
          <w:szCs w:val="24"/>
        </w:rPr>
        <w:t>и</w:t>
      </w:r>
      <w:r>
        <w:rPr>
          <w:rFonts w:ascii="Times New Roman" w:hAnsi="Times New Roman" w:eastAsia="Times New Roman" w:cs="Times New Roman"/>
          <w:color w:val="000000"/>
          <w:spacing w:val="33"/>
          <w:sz w:val="24"/>
          <w:szCs w:val="24"/>
        </w:rPr>
        <w:t xml:space="preserve"> </w:t>
      </w:r>
      <w:r>
        <w:rPr>
          <w:rFonts w:ascii="Times New Roman" w:hAnsi="Times New Roman" w:eastAsia="Times New Roman" w:cs="Times New Roman"/>
          <w:color w:val="000000"/>
          <w:w w:val="99"/>
          <w:sz w:val="24"/>
          <w:szCs w:val="24"/>
        </w:rPr>
        <w:t>мелоди</w:t>
      </w:r>
      <w:r>
        <w:rPr>
          <w:rFonts w:ascii="Times New Roman" w:hAnsi="Times New Roman" w:eastAsia="Times New Roman" w:cs="Times New Roman"/>
          <w:color w:val="000000"/>
          <w:spacing w:val="1"/>
          <w:w w:val="99"/>
          <w:sz w:val="24"/>
          <w:szCs w:val="24"/>
        </w:rPr>
        <w:t>и</w:t>
      </w:r>
      <w:r>
        <w:rPr>
          <w:rFonts w:ascii="Times New Roman" w:hAnsi="Times New Roman" w:eastAsia="Times New Roman" w:cs="Times New Roman"/>
          <w:color w:val="000000"/>
          <w:w w:val="99"/>
          <w:sz w:val="24"/>
          <w:szCs w:val="24"/>
        </w:rPr>
        <w:t>,</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часто</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w w:val="99"/>
          <w:sz w:val="24"/>
          <w:szCs w:val="24"/>
        </w:rPr>
        <w:t>п</w:t>
      </w:r>
      <w:r>
        <w:rPr>
          <w:rFonts w:ascii="Times New Roman" w:hAnsi="Times New Roman" w:eastAsia="Times New Roman" w:cs="Times New Roman"/>
          <w:color w:val="000000"/>
          <w:spacing w:val="1"/>
          <w:w w:val="99"/>
          <w:sz w:val="24"/>
          <w:szCs w:val="24"/>
        </w:rPr>
        <w:t>р</w:t>
      </w:r>
      <w:r>
        <w:rPr>
          <w:rFonts w:ascii="Times New Roman" w:hAnsi="Times New Roman" w:eastAsia="Times New Roman" w:cs="Times New Roman"/>
          <w:color w:val="000000"/>
          <w:w w:val="99"/>
          <w:sz w:val="24"/>
          <w:szCs w:val="24"/>
        </w:rPr>
        <w:t>оявляет</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акт</w:t>
      </w:r>
      <w:r>
        <w:rPr>
          <w:rFonts w:ascii="Times New Roman" w:hAnsi="Times New Roman" w:eastAsia="Times New Roman" w:cs="Times New Roman"/>
          <w:color w:val="000000"/>
          <w:spacing w:val="1"/>
          <w:w w:val="99"/>
          <w:sz w:val="24"/>
          <w:szCs w:val="24"/>
        </w:rPr>
        <w:t>и</w:t>
      </w:r>
      <w:r>
        <w:rPr>
          <w:rFonts w:ascii="Times New Roman" w:hAnsi="Times New Roman" w:eastAsia="Times New Roman" w:cs="Times New Roman"/>
          <w:color w:val="000000"/>
          <w:w w:val="99"/>
          <w:sz w:val="24"/>
          <w:szCs w:val="24"/>
        </w:rPr>
        <w:t>вность,</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творчест</w:t>
      </w:r>
      <w:r>
        <w:rPr>
          <w:rFonts w:ascii="Times New Roman" w:hAnsi="Times New Roman" w:eastAsia="Times New Roman" w:cs="Times New Roman"/>
          <w:color w:val="000000"/>
          <w:spacing w:val="1"/>
          <w:w w:val="99"/>
          <w:sz w:val="24"/>
          <w:szCs w:val="24"/>
        </w:rPr>
        <w:t>в</w:t>
      </w:r>
      <w:r>
        <w:rPr>
          <w:rFonts w:ascii="Times New Roman" w:hAnsi="Times New Roman" w:eastAsia="Times New Roman" w:cs="Times New Roman"/>
          <w:color w:val="000000"/>
          <w:w w:val="99"/>
          <w:sz w:val="24"/>
          <w:szCs w:val="24"/>
        </w:rPr>
        <w:t>о.</w:t>
      </w:r>
    </w:p>
    <w:p>
      <w:pPr>
        <w:widowControl w:val="0"/>
        <w:spacing w:before="8" w:after="0" w:line="228" w:lineRule="auto"/>
        <w:ind w:left="708" w:right="-20" w:firstLine="0"/>
        <w:rPr>
          <w:rFonts w:ascii="Times New Roman" w:hAnsi="Times New Roman"/>
          <w:sz w:val="24"/>
          <w:szCs w:val="24"/>
        </w:rPr>
      </w:pPr>
      <w:r>
        <w:rPr>
          <w:rFonts w:ascii="Times New Roman" w:hAnsi="Times New Roman" w:eastAsia="Times New Roman" w:cs="Times New Roman"/>
          <w:b/>
          <w:bCs/>
          <w:color w:val="000000"/>
          <w:w w:val="99"/>
          <w:sz w:val="24"/>
          <w:szCs w:val="24"/>
        </w:rPr>
        <w:t>Не</w:t>
      </w:r>
      <w:r>
        <w:rPr>
          <w:rFonts w:ascii="Times New Roman" w:hAnsi="Times New Roman" w:eastAsia="Times New Roman" w:cs="Times New Roman"/>
          <w:b/>
          <w:bCs/>
          <w:color w:val="000000"/>
          <w:sz w:val="24"/>
          <w:szCs w:val="24"/>
        </w:rPr>
        <w:t xml:space="preserve"> </w:t>
      </w:r>
      <w:r>
        <w:rPr>
          <w:rFonts w:ascii="Times New Roman" w:hAnsi="Times New Roman" w:eastAsia="Times New Roman" w:cs="Times New Roman"/>
          <w:b/>
          <w:bCs/>
          <w:color w:val="000000"/>
          <w:w w:val="99"/>
          <w:sz w:val="24"/>
          <w:szCs w:val="24"/>
        </w:rPr>
        <w:t>сформировано</w:t>
      </w:r>
      <w:r>
        <w:rPr>
          <w:rFonts w:ascii="Times New Roman" w:hAnsi="Times New Roman" w:eastAsia="Times New Roman" w:cs="Times New Roman"/>
          <w:b/>
          <w:bCs/>
          <w:color w:val="000000"/>
          <w:sz w:val="24"/>
          <w:szCs w:val="24"/>
        </w:rPr>
        <w:t xml:space="preserve"> </w:t>
      </w:r>
      <w:r>
        <w:rPr>
          <w:rFonts w:ascii="Times New Roman" w:hAnsi="Times New Roman" w:eastAsia="Times New Roman" w:cs="Times New Roman"/>
          <w:b/>
          <w:bCs/>
          <w:color w:val="000000"/>
          <w:w w:val="99"/>
          <w:sz w:val="24"/>
          <w:szCs w:val="24"/>
        </w:rPr>
        <w:t>-</w:t>
      </w:r>
      <w:r>
        <w:rPr>
          <w:rFonts w:ascii="Times New Roman" w:hAnsi="Times New Roman" w:eastAsia="Times New Roman" w:cs="Times New Roman"/>
          <w:b/>
          <w:bCs/>
          <w:color w:val="000000"/>
          <w:sz w:val="24"/>
          <w:szCs w:val="24"/>
        </w:rPr>
        <w:t xml:space="preserve"> </w:t>
      </w:r>
      <w:r>
        <w:rPr>
          <w:rFonts w:ascii="Times New Roman" w:hAnsi="Times New Roman" w:eastAsia="Times New Roman" w:cs="Times New Roman"/>
          <w:b/>
          <w:bCs/>
          <w:color w:val="000000"/>
          <w:w w:val="99"/>
          <w:sz w:val="24"/>
          <w:szCs w:val="24"/>
        </w:rPr>
        <w:t>1</w:t>
      </w:r>
    </w:p>
    <w:p>
      <w:pPr>
        <w:widowControl w:val="0"/>
        <w:spacing w:line="235" w:lineRule="auto"/>
        <w:ind w:left="1" w:right="-17" w:firstLine="719"/>
        <w:jc w:val="both"/>
        <w:rPr>
          <w:rFonts w:ascii="Times New Roman" w:hAnsi="Times New Roman"/>
          <w:sz w:val="24"/>
          <w:szCs w:val="24"/>
        </w:rPr>
      </w:pPr>
      <w:r>
        <w:rPr>
          <w:rFonts w:ascii="Times New Roman" w:hAnsi="Times New Roman" w:eastAsia="Times New Roman" w:cs="Times New Roman"/>
          <w:color w:val="000000"/>
          <w:w w:val="99"/>
          <w:sz w:val="24"/>
          <w:szCs w:val="24"/>
        </w:rPr>
        <w:t>Ребёнок</w:t>
      </w:r>
      <w:r>
        <w:rPr>
          <w:rFonts w:ascii="Times New Roman" w:hAnsi="Times New Roman" w:eastAsia="Times New Roman" w:cs="Times New Roman"/>
          <w:color w:val="000000"/>
          <w:spacing w:val="154"/>
          <w:sz w:val="24"/>
          <w:szCs w:val="24"/>
        </w:rPr>
        <w:t xml:space="preserve"> </w:t>
      </w:r>
      <w:r>
        <w:rPr>
          <w:rFonts w:ascii="Times New Roman" w:hAnsi="Times New Roman" w:eastAsia="Times New Roman" w:cs="Times New Roman"/>
          <w:color w:val="000000"/>
          <w:w w:val="99"/>
          <w:sz w:val="24"/>
          <w:szCs w:val="24"/>
        </w:rPr>
        <w:t>не</w:t>
      </w:r>
      <w:r>
        <w:rPr>
          <w:rFonts w:ascii="Times New Roman" w:hAnsi="Times New Roman" w:eastAsia="Times New Roman" w:cs="Times New Roman"/>
          <w:color w:val="000000"/>
          <w:spacing w:val="153"/>
          <w:sz w:val="24"/>
          <w:szCs w:val="24"/>
        </w:rPr>
        <w:t xml:space="preserve"> </w:t>
      </w:r>
      <w:r>
        <w:rPr>
          <w:rFonts w:ascii="Times New Roman" w:hAnsi="Times New Roman" w:eastAsia="Times New Roman" w:cs="Times New Roman"/>
          <w:color w:val="000000"/>
          <w:w w:val="99"/>
          <w:sz w:val="24"/>
          <w:szCs w:val="24"/>
        </w:rPr>
        <w:t>в</w:t>
      </w:r>
      <w:r>
        <w:rPr>
          <w:rFonts w:ascii="Times New Roman" w:hAnsi="Times New Roman" w:eastAsia="Times New Roman" w:cs="Times New Roman"/>
          <w:color w:val="000000"/>
          <w:spacing w:val="155"/>
          <w:sz w:val="24"/>
          <w:szCs w:val="24"/>
        </w:rPr>
        <w:t xml:space="preserve"> </w:t>
      </w:r>
      <w:r>
        <w:rPr>
          <w:rFonts w:ascii="Times New Roman" w:hAnsi="Times New Roman" w:eastAsia="Times New Roman" w:cs="Times New Roman"/>
          <w:color w:val="000000"/>
          <w:w w:val="99"/>
          <w:sz w:val="24"/>
          <w:szCs w:val="24"/>
        </w:rPr>
        <w:t>по</w:t>
      </w:r>
      <w:r>
        <w:rPr>
          <w:rFonts w:ascii="Times New Roman" w:hAnsi="Times New Roman" w:eastAsia="Times New Roman" w:cs="Times New Roman"/>
          <w:color w:val="000000"/>
          <w:spacing w:val="1"/>
          <w:w w:val="99"/>
          <w:sz w:val="24"/>
          <w:szCs w:val="24"/>
        </w:rPr>
        <w:t>л</w:t>
      </w:r>
      <w:r>
        <w:rPr>
          <w:rFonts w:ascii="Times New Roman" w:hAnsi="Times New Roman" w:eastAsia="Times New Roman" w:cs="Times New Roman"/>
          <w:color w:val="000000"/>
          <w:w w:val="99"/>
          <w:sz w:val="24"/>
          <w:szCs w:val="24"/>
        </w:rPr>
        <w:t>ном</w:t>
      </w:r>
      <w:r>
        <w:rPr>
          <w:rFonts w:ascii="Times New Roman" w:hAnsi="Times New Roman" w:eastAsia="Times New Roman" w:cs="Times New Roman"/>
          <w:color w:val="000000"/>
          <w:spacing w:val="152"/>
          <w:sz w:val="24"/>
          <w:szCs w:val="24"/>
        </w:rPr>
        <w:t xml:space="preserve"> </w:t>
      </w:r>
      <w:r>
        <w:rPr>
          <w:rFonts w:ascii="Times New Roman" w:hAnsi="Times New Roman" w:eastAsia="Times New Roman" w:cs="Times New Roman"/>
          <w:color w:val="000000"/>
          <w:w w:val="99"/>
          <w:sz w:val="24"/>
          <w:szCs w:val="24"/>
        </w:rPr>
        <w:t>об</w:t>
      </w:r>
      <w:r>
        <w:rPr>
          <w:rFonts w:ascii="Times New Roman" w:hAnsi="Times New Roman" w:eastAsia="Times New Roman" w:cs="Times New Roman"/>
          <w:color w:val="000000"/>
          <w:spacing w:val="2"/>
          <w:w w:val="99"/>
          <w:sz w:val="24"/>
          <w:szCs w:val="24"/>
        </w:rPr>
        <w:t>ъ</w:t>
      </w:r>
      <w:r>
        <w:rPr>
          <w:rFonts w:ascii="Times New Roman" w:hAnsi="Times New Roman" w:eastAsia="Times New Roman" w:cs="Times New Roman"/>
          <w:color w:val="000000"/>
          <w:w w:val="99"/>
          <w:sz w:val="24"/>
          <w:szCs w:val="24"/>
        </w:rPr>
        <w:t>ёме</w:t>
      </w:r>
      <w:r>
        <w:rPr>
          <w:rFonts w:ascii="Times New Roman" w:hAnsi="Times New Roman" w:eastAsia="Times New Roman" w:cs="Times New Roman"/>
          <w:color w:val="000000"/>
          <w:spacing w:val="154"/>
          <w:sz w:val="24"/>
          <w:szCs w:val="24"/>
        </w:rPr>
        <w:t xml:space="preserve"> </w:t>
      </w:r>
      <w:r>
        <w:rPr>
          <w:rFonts w:ascii="Times New Roman" w:hAnsi="Times New Roman" w:eastAsia="Times New Roman" w:cs="Times New Roman"/>
          <w:color w:val="000000"/>
          <w:w w:val="99"/>
          <w:sz w:val="24"/>
          <w:szCs w:val="24"/>
        </w:rPr>
        <w:t>владе</w:t>
      </w:r>
      <w:r>
        <w:rPr>
          <w:rFonts w:ascii="Times New Roman" w:hAnsi="Times New Roman" w:eastAsia="Times New Roman" w:cs="Times New Roman"/>
          <w:color w:val="000000"/>
          <w:spacing w:val="2"/>
          <w:w w:val="99"/>
          <w:sz w:val="24"/>
          <w:szCs w:val="24"/>
        </w:rPr>
        <w:t>е</w:t>
      </w:r>
      <w:r>
        <w:rPr>
          <w:rFonts w:ascii="Times New Roman" w:hAnsi="Times New Roman" w:eastAsia="Times New Roman" w:cs="Times New Roman"/>
          <w:color w:val="000000"/>
          <w:w w:val="99"/>
          <w:sz w:val="24"/>
          <w:szCs w:val="24"/>
        </w:rPr>
        <w:t>т</w:t>
      </w:r>
      <w:r>
        <w:rPr>
          <w:rFonts w:ascii="Times New Roman" w:hAnsi="Times New Roman" w:eastAsia="Times New Roman" w:cs="Times New Roman"/>
          <w:color w:val="000000"/>
          <w:spacing w:val="157"/>
          <w:sz w:val="24"/>
          <w:szCs w:val="24"/>
        </w:rPr>
        <w:t xml:space="preserve"> </w:t>
      </w:r>
      <w:r>
        <w:rPr>
          <w:rFonts w:ascii="Times New Roman" w:hAnsi="Times New Roman" w:eastAsia="Times New Roman" w:cs="Times New Roman"/>
          <w:color w:val="000000"/>
          <w:spacing w:val="-4"/>
          <w:w w:val="99"/>
          <w:sz w:val="24"/>
          <w:szCs w:val="24"/>
        </w:rPr>
        <w:t>у</w:t>
      </w:r>
      <w:r>
        <w:rPr>
          <w:rFonts w:ascii="Times New Roman" w:hAnsi="Times New Roman" w:eastAsia="Times New Roman" w:cs="Times New Roman"/>
          <w:color w:val="000000"/>
          <w:w w:val="99"/>
          <w:sz w:val="24"/>
          <w:szCs w:val="24"/>
        </w:rPr>
        <w:t>мениями,</w:t>
      </w:r>
      <w:r>
        <w:rPr>
          <w:rFonts w:ascii="Times New Roman" w:hAnsi="Times New Roman" w:eastAsia="Times New Roman" w:cs="Times New Roman"/>
          <w:color w:val="000000"/>
          <w:spacing w:val="154"/>
          <w:sz w:val="24"/>
          <w:szCs w:val="24"/>
        </w:rPr>
        <w:t xml:space="preserve"> </w:t>
      </w:r>
      <w:r>
        <w:rPr>
          <w:rFonts w:ascii="Times New Roman" w:hAnsi="Times New Roman" w:eastAsia="Times New Roman" w:cs="Times New Roman"/>
          <w:color w:val="000000"/>
          <w:w w:val="99"/>
          <w:sz w:val="24"/>
          <w:szCs w:val="24"/>
        </w:rPr>
        <w:t>пре</w:t>
      </w:r>
      <w:r>
        <w:rPr>
          <w:rFonts w:ascii="Times New Roman" w:hAnsi="Times New Roman" w:eastAsia="Times New Roman" w:cs="Times New Roman"/>
          <w:color w:val="000000"/>
          <w:spacing w:val="4"/>
          <w:w w:val="99"/>
          <w:sz w:val="24"/>
          <w:szCs w:val="24"/>
        </w:rPr>
        <w:t>д</w:t>
      </w:r>
      <w:r>
        <w:rPr>
          <w:rFonts w:ascii="Times New Roman" w:hAnsi="Times New Roman" w:eastAsia="Times New Roman" w:cs="Times New Roman"/>
          <w:color w:val="000000"/>
          <w:spacing w:val="-1"/>
          <w:w w:val="99"/>
          <w:sz w:val="24"/>
          <w:szCs w:val="24"/>
        </w:rPr>
        <w:t>усмот</w:t>
      </w:r>
      <w:r>
        <w:rPr>
          <w:rFonts w:ascii="Times New Roman" w:hAnsi="Times New Roman" w:eastAsia="Times New Roman" w:cs="Times New Roman"/>
          <w:color w:val="000000"/>
          <w:w w:val="99"/>
          <w:sz w:val="24"/>
          <w:szCs w:val="24"/>
        </w:rPr>
        <w:t>ренн</w:t>
      </w:r>
      <w:r>
        <w:rPr>
          <w:rFonts w:ascii="Times New Roman" w:hAnsi="Times New Roman" w:eastAsia="Times New Roman" w:cs="Times New Roman"/>
          <w:color w:val="000000"/>
          <w:spacing w:val="2"/>
          <w:w w:val="99"/>
          <w:sz w:val="24"/>
          <w:szCs w:val="24"/>
        </w:rPr>
        <w:t>ы</w:t>
      </w:r>
      <w:r>
        <w:rPr>
          <w:rFonts w:ascii="Times New Roman" w:hAnsi="Times New Roman" w:eastAsia="Times New Roman" w:cs="Times New Roman"/>
          <w:color w:val="000000"/>
          <w:w w:val="99"/>
          <w:sz w:val="24"/>
          <w:szCs w:val="24"/>
        </w:rPr>
        <w:t>ми</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программой</w:t>
      </w:r>
      <w:r>
        <w:rPr>
          <w:rFonts w:ascii="Times New Roman" w:hAnsi="Times New Roman" w:eastAsia="Times New Roman" w:cs="Times New Roman"/>
          <w:color w:val="000000"/>
          <w:spacing w:val="111"/>
          <w:sz w:val="24"/>
          <w:szCs w:val="24"/>
        </w:rPr>
        <w:t xml:space="preserve"> </w:t>
      </w:r>
      <w:r>
        <w:rPr>
          <w:rFonts w:ascii="Times New Roman" w:hAnsi="Times New Roman" w:eastAsia="Times New Roman" w:cs="Times New Roman"/>
          <w:color w:val="000000"/>
          <w:spacing w:val="3"/>
          <w:w w:val="99"/>
          <w:sz w:val="24"/>
          <w:szCs w:val="24"/>
        </w:rPr>
        <w:t>д</w:t>
      </w:r>
      <w:r>
        <w:rPr>
          <w:rFonts w:ascii="Times New Roman" w:hAnsi="Times New Roman" w:eastAsia="Times New Roman" w:cs="Times New Roman"/>
          <w:color w:val="000000"/>
          <w:w w:val="99"/>
          <w:sz w:val="24"/>
          <w:szCs w:val="24"/>
        </w:rPr>
        <w:t>ля</w:t>
      </w:r>
      <w:r>
        <w:rPr>
          <w:rFonts w:ascii="Times New Roman" w:hAnsi="Times New Roman" w:eastAsia="Times New Roman" w:cs="Times New Roman"/>
          <w:color w:val="000000"/>
          <w:spacing w:val="112"/>
          <w:sz w:val="24"/>
          <w:szCs w:val="24"/>
        </w:rPr>
        <w:t xml:space="preserve"> </w:t>
      </w:r>
      <w:r>
        <w:rPr>
          <w:rFonts w:ascii="Times New Roman" w:hAnsi="Times New Roman" w:eastAsia="Times New Roman" w:cs="Times New Roman"/>
          <w:color w:val="000000"/>
          <w:w w:val="99"/>
          <w:sz w:val="24"/>
          <w:szCs w:val="24"/>
        </w:rPr>
        <w:t>д</w:t>
      </w:r>
      <w:r>
        <w:rPr>
          <w:rFonts w:ascii="Times New Roman" w:hAnsi="Times New Roman" w:eastAsia="Times New Roman" w:cs="Times New Roman"/>
          <w:color w:val="000000"/>
          <w:spacing w:val="1"/>
          <w:w w:val="99"/>
          <w:sz w:val="24"/>
          <w:szCs w:val="24"/>
        </w:rPr>
        <w:t>а</w:t>
      </w:r>
      <w:r>
        <w:rPr>
          <w:rFonts w:ascii="Times New Roman" w:hAnsi="Times New Roman" w:eastAsia="Times New Roman" w:cs="Times New Roman"/>
          <w:color w:val="000000"/>
          <w:w w:val="99"/>
          <w:sz w:val="24"/>
          <w:szCs w:val="24"/>
        </w:rPr>
        <w:t>н</w:t>
      </w:r>
      <w:r>
        <w:rPr>
          <w:rFonts w:ascii="Times New Roman" w:hAnsi="Times New Roman" w:eastAsia="Times New Roman" w:cs="Times New Roman"/>
          <w:color w:val="000000"/>
          <w:spacing w:val="1"/>
          <w:w w:val="99"/>
          <w:sz w:val="24"/>
          <w:szCs w:val="24"/>
        </w:rPr>
        <w:t>н</w:t>
      </w:r>
      <w:r>
        <w:rPr>
          <w:rFonts w:ascii="Times New Roman" w:hAnsi="Times New Roman" w:eastAsia="Times New Roman" w:cs="Times New Roman"/>
          <w:color w:val="000000"/>
          <w:w w:val="99"/>
          <w:sz w:val="24"/>
          <w:szCs w:val="24"/>
        </w:rPr>
        <w:t>ого</w:t>
      </w:r>
      <w:r>
        <w:rPr>
          <w:rFonts w:ascii="Times New Roman" w:hAnsi="Times New Roman" w:eastAsia="Times New Roman" w:cs="Times New Roman"/>
          <w:color w:val="000000"/>
          <w:spacing w:val="111"/>
          <w:sz w:val="24"/>
          <w:szCs w:val="24"/>
        </w:rPr>
        <w:t xml:space="preserve"> </w:t>
      </w:r>
      <w:r>
        <w:rPr>
          <w:rFonts w:ascii="Times New Roman" w:hAnsi="Times New Roman" w:eastAsia="Times New Roman" w:cs="Times New Roman"/>
          <w:color w:val="000000"/>
          <w:w w:val="99"/>
          <w:sz w:val="24"/>
          <w:szCs w:val="24"/>
        </w:rPr>
        <w:t>возра</w:t>
      </w:r>
      <w:r>
        <w:rPr>
          <w:rFonts w:ascii="Times New Roman" w:hAnsi="Times New Roman" w:eastAsia="Times New Roman" w:cs="Times New Roman"/>
          <w:color w:val="000000"/>
          <w:spacing w:val="1"/>
          <w:w w:val="99"/>
          <w:sz w:val="24"/>
          <w:szCs w:val="24"/>
        </w:rPr>
        <w:t>с</w:t>
      </w:r>
      <w:r>
        <w:rPr>
          <w:rFonts w:ascii="Times New Roman" w:hAnsi="Times New Roman" w:eastAsia="Times New Roman" w:cs="Times New Roman"/>
          <w:color w:val="000000"/>
          <w:w w:val="99"/>
          <w:sz w:val="24"/>
          <w:szCs w:val="24"/>
        </w:rPr>
        <w:t>та,</w:t>
      </w:r>
      <w:r>
        <w:rPr>
          <w:rFonts w:ascii="Times New Roman" w:hAnsi="Times New Roman" w:eastAsia="Times New Roman" w:cs="Times New Roman"/>
          <w:color w:val="000000"/>
          <w:spacing w:val="111"/>
          <w:sz w:val="24"/>
          <w:szCs w:val="24"/>
        </w:rPr>
        <w:t xml:space="preserve"> </w:t>
      </w:r>
      <w:r>
        <w:rPr>
          <w:rFonts w:ascii="Times New Roman" w:hAnsi="Times New Roman" w:eastAsia="Times New Roman" w:cs="Times New Roman"/>
          <w:color w:val="000000"/>
          <w:w w:val="99"/>
          <w:sz w:val="24"/>
          <w:szCs w:val="24"/>
        </w:rPr>
        <w:t>ис</w:t>
      </w:r>
      <w:r>
        <w:rPr>
          <w:rFonts w:ascii="Times New Roman" w:hAnsi="Times New Roman" w:eastAsia="Times New Roman" w:cs="Times New Roman"/>
          <w:color w:val="000000"/>
          <w:spacing w:val="2"/>
          <w:w w:val="99"/>
          <w:sz w:val="24"/>
          <w:szCs w:val="24"/>
        </w:rPr>
        <w:t>п</w:t>
      </w:r>
      <w:r>
        <w:rPr>
          <w:rFonts w:ascii="Times New Roman" w:hAnsi="Times New Roman" w:eastAsia="Times New Roman" w:cs="Times New Roman"/>
          <w:color w:val="000000"/>
          <w:spacing w:val="1"/>
          <w:w w:val="99"/>
          <w:sz w:val="24"/>
          <w:szCs w:val="24"/>
        </w:rPr>
        <w:t>ы</w:t>
      </w:r>
      <w:r>
        <w:rPr>
          <w:rFonts w:ascii="Times New Roman" w:hAnsi="Times New Roman" w:eastAsia="Times New Roman" w:cs="Times New Roman"/>
          <w:color w:val="000000"/>
          <w:w w:val="99"/>
          <w:sz w:val="24"/>
          <w:szCs w:val="24"/>
        </w:rPr>
        <w:t>тывает</w:t>
      </w:r>
      <w:r>
        <w:rPr>
          <w:rFonts w:ascii="Times New Roman" w:hAnsi="Times New Roman" w:eastAsia="Times New Roman" w:cs="Times New Roman"/>
          <w:color w:val="000000"/>
          <w:spacing w:val="111"/>
          <w:sz w:val="24"/>
          <w:szCs w:val="24"/>
        </w:rPr>
        <w:t xml:space="preserve"> </w:t>
      </w:r>
      <w:r>
        <w:rPr>
          <w:rFonts w:ascii="Times New Roman" w:hAnsi="Times New Roman" w:eastAsia="Times New Roman" w:cs="Times New Roman"/>
          <w:color w:val="000000"/>
          <w:w w:val="99"/>
          <w:sz w:val="24"/>
          <w:szCs w:val="24"/>
        </w:rPr>
        <w:t>зат</w:t>
      </w:r>
      <w:r>
        <w:rPr>
          <w:rFonts w:ascii="Times New Roman" w:hAnsi="Times New Roman" w:eastAsia="Times New Roman" w:cs="Times New Roman"/>
          <w:color w:val="000000"/>
          <w:spacing w:val="3"/>
          <w:w w:val="99"/>
          <w:sz w:val="24"/>
          <w:szCs w:val="24"/>
        </w:rPr>
        <w:t>р</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w w:val="99"/>
          <w:sz w:val="24"/>
          <w:szCs w:val="24"/>
        </w:rPr>
        <w:t>днен</w:t>
      </w:r>
      <w:r>
        <w:rPr>
          <w:rFonts w:ascii="Times New Roman" w:hAnsi="Times New Roman" w:eastAsia="Times New Roman" w:cs="Times New Roman"/>
          <w:color w:val="000000"/>
          <w:spacing w:val="1"/>
          <w:w w:val="99"/>
          <w:sz w:val="24"/>
          <w:szCs w:val="24"/>
        </w:rPr>
        <w:t>и</w:t>
      </w:r>
      <w:r>
        <w:rPr>
          <w:rFonts w:ascii="Times New Roman" w:hAnsi="Times New Roman" w:eastAsia="Times New Roman" w:cs="Times New Roman"/>
          <w:color w:val="000000"/>
          <w:w w:val="99"/>
          <w:sz w:val="24"/>
          <w:szCs w:val="24"/>
        </w:rPr>
        <w:t>я</w:t>
      </w:r>
      <w:r>
        <w:rPr>
          <w:rFonts w:ascii="Times New Roman" w:hAnsi="Times New Roman" w:eastAsia="Times New Roman" w:cs="Times New Roman"/>
          <w:color w:val="000000"/>
          <w:spacing w:val="112"/>
          <w:sz w:val="24"/>
          <w:szCs w:val="24"/>
        </w:rPr>
        <w:t xml:space="preserve"> </w:t>
      </w:r>
      <w:r>
        <w:rPr>
          <w:rFonts w:ascii="Times New Roman" w:hAnsi="Times New Roman" w:eastAsia="Times New Roman" w:cs="Times New Roman"/>
          <w:color w:val="000000"/>
          <w:w w:val="99"/>
          <w:sz w:val="24"/>
          <w:szCs w:val="24"/>
        </w:rPr>
        <w:t>при</w:t>
      </w:r>
      <w:r>
        <w:rPr>
          <w:rFonts w:ascii="Times New Roman" w:hAnsi="Times New Roman" w:eastAsia="Times New Roman" w:cs="Times New Roman"/>
          <w:color w:val="000000"/>
          <w:spacing w:val="112"/>
          <w:sz w:val="24"/>
          <w:szCs w:val="24"/>
        </w:rPr>
        <w:t xml:space="preserve"> </w:t>
      </w:r>
      <w:r>
        <w:rPr>
          <w:rFonts w:ascii="Times New Roman" w:hAnsi="Times New Roman" w:eastAsia="Times New Roman" w:cs="Times New Roman"/>
          <w:color w:val="000000"/>
          <w:w w:val="99"/>
          <w:sz w:val="24"/>
          <w:szCs w:val="24"/>
        </w:rPr>
        <w:t>выполнении</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движений,</w:t>
      </w:r>
      <w:r>
        <w:rPr>
          <w:rFonts w:ascii="Times New Roman" w:hAnsi="Times New Roman" w:eastAsia="Times New Roman" w:cs="Times New Roman"/>
          <w:color w:val="000000"/>
          <w:spacing w:val="76"/>
          <w:sz w:val="24"/>
          <w:szCs w:val="24"/>
        </w:rPr>
        <w:t xml:space="preserve"> </w:t>
      </w:r>
      <w:r>
        <w:rPr>
          <w:rFonts w:ascii="Times New Roman" w:hAnsi="Times New Roman" w:eastAsia="Times New Roman" w:cs="Times New Roman"/>
          <w:color w:val="000000"/>
          <w:w w:val="99"/>
          <w:sz w:val="24"/>
          <w:szCs w:val="24"/>
        </w:rPr>
        <w:t>в</w:t>
      </w:r>
      <w:r>
        <w:rPr>
          <w:rFonts w:ascii="Times New Roman" w:hAnsi="Times New Roman" w:eastAsia="Times New Roman" w:cs="Times New Roman"/>
          <w:color w:val="000000"/>
          <w:spacing w:val="76"/>
          <w:sz w:val="24"/>
          <w:szCs w:val="24"/>
        </w:rPr>
        <w:t xml:space="preserve"> </w:t>
      </w:r>
      <w:r>
        <w:rPr>
          <w:rFonts w:ascii="Times New Roman" w:hAnsi="Times New Roman" w:eastAsia="Times New Roman" w:cs="Times New Roman"/>
          <w:color w:val="000000"/>
          <w:w w:val="99"/>
          <w:sz w:val="24"/>
          <w:szCs w:val="24"/>
        </w:rPr>
        <w:t>пении,</w:t>
      </w:r>
      <w:r>
        <w:rPr>
          <w:rFonts w:ascii="Times New Roman" w:hAnsi="Times New Roman" w:eastAsia="Times New Roman" w:cs="Times New Roman"/>
          <w:color w:val="000000"/>
          <w:spacing w:val="78"/>
          <w:sz w:val="24"/>
          <w:szCs w:val="24"/>
        </w:rPr>
        <w:t xml:space="preserve"> </w:t>
      </w:r>
      <w:r>
        <w:rPr>
          <w:rFonts w:ascii="Times New Roman" w:hAnsi="Times New Roman" w:eastAsia="Times New Roman" w:cs="Times New Roman"/>
          <w:color w:val="000000"/>
          <w:w w:val="99"/>
          <w:sz w:val="24"/>
          <w:szCs w:val="24"/>
        </w:rPr>
        <w:t>в</w:t>
      </w:r>
      <w:r>
        <w:rPr>
          <w:rFonts w:ascii="Times New Roman" w:hAnsi="Times New Roman" w:eastAsia="Times New Roman" w:cs="Times New Roman"/>
          <w:color w:val="000000"/>
          <w:spacing w:val="76"/>
          <w:sz w:val="24"/>
          <w:szCs w:val="24"/>
        </w:rPr>
        <w:t xml:space="preserve"> </w:t>
      </w:r>
      <w:r>
        <w:rPr>
          <w:rFonts w:ascii="Times New Roman" w:hAnsi="Times New Roman" w:eastAsia="Times New Roman" w:cs="Times New Roman"/>
          <w:color w:val="000000"/>
          <w:w w:val="99"/>
          <w:sz w:val="24"/>
          <w:szCs w:val="24"/>
        </w:rPr>
        <w:t>на</w:t>
      </w:r>
      <w:r>
        <w:rPr>
          <w:rFonts w:ascii="Times New Roman" w:hAnsi="Times New Roman" w:eastAsia="Times New Roman" w:cs="Times New Roman"/>
          <w:color w:val="000000"/>
          <w:spacing w:val="1"/>
          <w:w w:val="99"/>
          <w:sz w:val="24"/>
          <w:szCs w:val="24"/>
        </w:rPr>
        <w:t>з</w:t>
      </w:r>
      <w:r>
        <w:rPr>
          <w:rFonts w:ascii="Times New Roman" w:hAnsi="Times New Roman" w:eastAsia="Times New Roman" w:cs="Times New Roman"/>
          <w:color w:val="000000"/>
          <w:w w:val="99"/>
          <w:sz w:val="24"/>
          <w:szCs w:val="24"/>
        </w:rPr>
        <w:t>ывании</w:t>
      </w:r>
      <w:r>
        <w:rPr>
          <w:rFonts w:ascii="Times New Roman" w:hAnsi="Times New Roman" w:eastAsia="Times New Roman" w:cs="Times New Roman"/>
          <w:color w:val="000000"/>
          <w:spacing w:val="79"/>
          <w:sz w:val="24"/>
          <w:szCs w:val="24"/>
        </w:rPr>
        <w:t xml:space="preserve"> </w:t>
      </w:r>
      <w:r>
        <w:rPr>
          <w:rFonts w:ascii="Times New Roman" w:hAnsi="Times New Roman" w:eastAsia="Times New Roman" w:cs="Times New Roman"/>
          <w:color w:val="000000"/>
          <w:spacing w:val="2"/>
          <w:w w:val="99"/>
          <w:sz w:val="24"/>
          <w:szCs w:val="24"/>
        </w:rPr>
        <w:t>м</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w w:val="99"/>
          <w:sz w:val="24"/>
          <w:szCs w:val="24"/>
        </w:rPr>
        <w:t>зыкальных</w:t>
      </w:r>
      <w:r>
        <w:rPr>
          <w:rFonts w:ascii="Times New Roman" w:hAnsi="Times New Roman" w:eastAsia="Times New Roman" w:cs="Times New Roman"/>
          <w:color w:val="000000"/>
          <w:spacing w:val="76"/>
          <w:sz w:val="24"/>
          <w:szCs w:val="24"/>
        </w:rPr>
        <w:t xml:space="preserve"> </w:t>
      </w:r>
      <w:r>
        <w:rPr>
          <w:rFonts w:ascii="Times New Roman" w:hAnsi="Times New Roman" w:eastAsia="Times New Roman" w:cs="Times New Roman"/>
          <w:color w:val="000000"/>
          <w:w w:val="99"/>
          <w:sz w:val="24"/>
          <w:szCs w:val="24"/>
        </w:rPr>
        <w:t>инст</w:t>
      </w:r>
      <w:r>
        <w:rPr>
          <w:rFonts w:ascii="Times New Roman" w:hAnsi="Times New Roman" w:eastAsia="Times New Roman" w:cs="Times New Roman"/>
          <w:color w:val="000000"/>
          <w:spacing w:val="5"/>
          <w:w w:val="99"/>
          <w:sz w:val="24"/>
          <w:szCs w:val="24"/>
        </w:rPr>
        <w:t>р</w:t>
      </w:r>
      <w:r>
        <w:rPr>
          <w:rFonts w:ascii="Times New Roman" w:hAnsi="Times New Roman" w:eastAsia="Times New Roman" w:cs="Times New Roman"/>
          <w:color w:val="000000"/>
          <w:spacing w:val="1"/>
          <w:w w:val="99"/>
          <w:sz w:val="24"/>
          <w:szCs w:val="24"/>
        </w:rPr>
        <w:t>у</w:t>
      </w:r>
      <w:r>
        <w:rPr>
          <w:rFonts w:ascii="Times New Roman" w:hAnsi="Times New Roman" w:eastAsia="Times New Roman" w:cs="Times New Roman"/>
          <w:color w:val="000000"/>
          <w:w w:val="99"/>
          <w:sz w:val="24"/>
          <w:szCs w:val="24"/>
        </w:rPr>
        <w:t>ме</w:t>
      </w:r>
      <w:r>
        <w:rPr>
          <w:rFonts w:ascii="Times New Roman" w:hAnsi="Times New Roman" w:eastAsia="Times New Roman" w:cs="Times New Roman"/>
          <w:color w:val="000000"/>
          <w:spacing w:val="2"/>
          <w:w w:val="99"/>
          <w:sz w:val="24"/>
          <w:szCs w:val="24"/>
        </w:rPr>
        <w:t>н</w:t>
      </w:r>
      <w:r>
        <w:rPr>
          <w:rFonts w:ascii="Times New Roman" w:hAnsi="Times New Roman" w:eastAsia="Times New Roman" w:cs="Times New Roman"/>
          <w:color w:val="000000"/>
          <w:w w:val="99"/>
          <w:sz w:val="24"/>
          <w:szCs w:val="24"/>
        </w:rPr>
        <w:t>т</w:t>
      </w:r>
      <w:r>
        <w:rPr>
          <w:rFonts w:ascii="Times New Roman" w:hAnsi="Times New Roman" w:eastAsia="Times New Roman" w:cs="Times New Roman"/>
          <w:color w:val="000000"/>
          <w:spacing w:val="1"/>
          <w:w w:val="99"/>
          <w:sz w:val="24"/>
          <w:szCs w:val="24"/>
        </w:rPr>
        <w:t>о</w:t>
      </w:r>
      <w:r>
        <w:rPr>
          <w:rFonts w:ascii="Times New Roman" w:hAnsi="Times New Roman" w:eastAsia="Times New Roman" w:cs="Times New Roman"/>
          <w:color w:val="000000"/>
          <w:w w:val="99"/>
          <w:sz w:val="24"/>
          <w:szCs w:val="24"/>
        </w:rPr>
        <w:t>в,</w:t>
      </w:r>
      <w:r>
        <w:rPr>
          <w:rFonts w:ascii="Times New Roman" w:hAnsi="Times New Roman" w:eastAsia="Times New Roman" w:cs="Times New Roman"/>
          <w:color w:val="000000"/>
          <w:spacing w:val="75"/>
          <w:sz w:val="24"/>
          <w:szCs w:val="24"/>
        </w:rPr>
        <w:t xml:space="preserve"> </w:t>
      </w:r>
      <w:r>
        <w:rPr>
          <w:rFonts w:ascii="Times New Roman" w:hAnsi="Times New Roman" w:eastAsia="Times New Roman" w:cs="Times New Roman"/>
          <w:color w:val="000000"/>
          <w:spacing w:val="3"/>
          <w:w w:val="99"/>
          <w:sz w:val="24"/>
          <w:szCs w:val="24"/>
        </w:rPr>
        <w:t>м</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w w:val="99"/>
          <w:sz w:val="24"/>
          <w:szCs w:val="24"/>
        </w:rPr>
        <w:t>з</w:t>
      </w:r>
      <w:r>
        <w:rPr>
          <w:rFonts w:ascii="Times New Roman" w:hAnsi="Times New Roman" w:eastAsia="Times New Roman" w:cs="Times New Roman"/>
          <w:color w:val="000000"/>
          <w:spacing w:val="2"/>
          <w:w w:val="99"/>
          <w:sz w:val="24"/>
          <w:szCs w:val="24"/>
        </w:rPr>
        <w:t>ык</w:t>
      </w:r>
      <w:r>
        <w:rPr>
          <w:rFonts w:ascii="Times New Roman" w:hAnsi="Times New Roman" w:eastAsia="Times New Roman" w:cs="Times New Roman"/>
          <w:color w:val="000000"/>
          <w:w w:val="99"/>
          <w:sz w:val="24"/>
          <w:szCs w:val="24"/>
        </w:rPr>
        <w:t>у</w:t>
      </w:r>
      <w:r>
        <w:rPr>
          <w:rFonts w:ascii="Times New Roman" w:hAnsi="Times New Roman" w:eastAsia="Times New Roman" w:cs="Times New Roman"/>
          <w:color w:val="000000"/>
          <w:spacing w:val="71"/>
          <w:sz w:val="24"/>
          <w:szCs w:val="24"/>
        </w:rPr>
        <w:t xml:space="preserve"> </w:t>
      </w:r>
      <w:r>
        <w:rPr>
          <w:rFonts w:ascii="Times New Roman" w:hAnsi="Times New Roman" w:eastAsia="Times New Roman" w:cs="Times New Roman"/>
          <w:color w:val="000000"/>
          <w:w w:val="99"/>
          <w:sz w:val="24"/>
          <w:szCs w:val="24"/>
        </w:rPr>
        <w:t>с</w:t>
      </w:r>
      <w:r>
        <w:rPr>
          <w:rFonts w:ascii="Times New Roman" w:hAnsi="Times New Roman" w:eastAsia="Times New Roman" w:cs="Times New Roman"/>
          <w:color w:val="000000"/>
          <w:spacing w:val="5"/>
          <w:w w:val="99"/>
          <w:sz w:val="24"/>
          <w:szCs w:val="24"/>
        </w:rPr>
        <w:t>л</w:t>
      </w:r>
      <w:r>
        <w:rPr>
          <w:rFonts w:ascii="Times New Roman" w:hAnsi="Times New Roman" w:eastAsia="Times New Roman" w:cs="Times New Roman"/>
          <w:color w:val="000000"/>
          <w:spacing w:val="-5"/>
          <w:w w:val="99"/>
          <w:sz w:val="24"/>
          <w:szCs w:val="24"/>
        </w:rPr>
        <w:t>у</w:t>
      </w:r>
      <w:r>
        <w:rPr>
          <w:rFonts w:ascii="Times New Roman" w:hAnsi="Times New Roman" w:eastAsia="Times New Roman" w:cs="Times New Roman"/>
          <w:color w:val="000000"/>
          <w:spacing w:val="1"/>
          <w:w w:val="99"/>
          <w:sz w:val="24"/>
          <w:szCs w:val="24"/>
        </w:rPr>
        <w:t>ш</w:t>
      </w:r>
      <w:r>
        <w:rPr>
          <w:rFonts w:ascii="Times New Roman" w:hAnsi="Times New Roman" w:eastAsia="Times New Roman" w:cs="Times New Roman"/>
          <w:color w:val="000000"/>
          <w:w w:val="99"/>
          <w:sz w:val="24"/>
          <w:szCs w:val="24"/>
        </w:rPr>
        <w:t>а</w:t>
      </w:r>
      <w:r>
        <w:rPr>
          <w:rFonts w:ascii="Times New Roman" w:hAnsi="Times New Roman" w:eastAsia="Times New Roman" w:cs="Times New Roman"/>
          <w:color w:val="000000"/>
          <w:spacing w:val="1"/>
          <w:w w:val="99"/>
          <w:sz w:val="24"/>
          <w:szCs w:val="24"/>
        </w:rPr>
        <w:t>е</w:t>
      </w:r>
      <w:r>
        <w:rPr>
          <w:rFonts w:ascii="Times New Roman" w:hAnsi="Times New Roman" w:eastAsia="Times New Roman" w:cs="Times New Roman"/>
          <w:color w:val="000000"/>
          <w:w w:val="99"/>
          <w:sz w:val="24"/>
          <w:szCs w:val="24"/>
        </w:rPr>
        <w:t>т</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невнимательно,</w:t>
      </w:r>
      <w:r>
        <w:rPr>
          <w:rFonts w:ascii="Times New Roman" w:hAnsi="Times New Roman" w:eastAsia="Times New Roman" w:cs="Times New Roman"/>
          <w:color w:val="000000"/>
          <w:spacing w:val="13"/>
          <w:sz w:val="24"/>
          <w:szCs w:val="24"/>
        </w:rPr>
        <w:t xml:space="preserve"> </w:t>
      </w:r>
      <w:r>
        <w:rPr>
          <w:rFonts w:ascii="Times New Roman" w:hAnsi="Times New Roman" w:eastAsia="Times New Roman" w:cs="Times New Roman"/>
          <w:color w:val="000000"/>
          <w:w w:val="99"/>
          <w:sz w:val="24"/>
          <w:szCs w:val="24"/>
        </w:rPr>
        <w:t>отвл</w:t>
      </w:r>
      <w:r>
        <w:rPr>
          <w:rFonts w:ascii="Times New Roman" w:hAnsi="Times New Roman" w:eastAsia="Times New Roman" w:cs="Times New Roman"/>
          <w:color w:val="000000"/>
          <w:spacing w:val="2"/>
          <w:w w:val="99"/>
          <w:sz w:val="24"/>
          <w:szCs w:val="24"/>
        </w:rPr>
        <w:t>е</w:t>
      </w:r>
      <w:r>
        <w:rPr>
          <w:rFonts w:ascii="Times New Roman" w:hAnsi="Times New Roman" w:eastAsia="Times New Roman" w:cs="Times New Roman"/>
          <w:color w:val="000000"/>
          <w:w w:val="99"/>
          <w:sz w:val="24"/>
          <w:szCs w:val="24"/>
        </w:rPr>
        <w:t>кается.</w:t>
      </w:r>
      <w:r>
        <w:rPr>
          <w:rFonts w:ascii="Times New Roman" w:hAnsi="Times New Roman" w:eastAsia="Times New Roman" w:cs="Times New Roman"/>
          <w:color w:val="000000"/>
          <w:spacing w:val="14"/>
          <w:sz w:val="24"/>
          <w:szCs w:val="24"/>
        </w:rPr>
        <w:t xml:space="preserve"> </w:t>
      </w:r>
      <w:r>
        <w:rPr>
          <w:rFonts w:ascii="Times New Roman" w:hAnsi="Times New Roman" w:eastAsia="Times New Roman" w:cs="Times New Roman"/>
          <w:color w:val="000000"/>
          <w:w w:val="99"/>
          <w:sz w:val="24"/>
          <w:szCs w:val="24"/>
        </w:rPr>
        <w:t>Ре</w:t>
      </w:r>
      <w:r>
        <w:rPr>
          <w:rFonts w:ascii="Times New Roman" w:hAnsi="Times New Roman" w:eastAsia="Times New Roman" w:cs="Times New Roman"/>
          <w:color w:val="000000"/>
          <w:spacing w:val="1"/>
          <w:w w:val="99"/>
          <w:sz w:val="24"/>
          <w:szCs w:val="24"/>
        </w:rPr>
        <w:t>б</w:t>
      </w:r>
      <w:r>
        <w:rPr>
          <w:rFonts w:ascii="Times New Roman" w:hAnsi="Times New Roman" w:eastAsia="Times New Roman" w:cs="Times New Roman"/>
          <w:color w:val="000000"/>
          <w:w w:val="99"/>
          <w:sz w:val="24"/>
          <w:szCs w:val="24"/>
        </w:rPr>
        <w:t>ёнок</w:t>
      </w:r>
      <w:r>
        <w:rPr>
          <w:rFonts w:ascii="Times New Roman" w:hAnsi="Times New Roman" w:eastAsia="Times New Roman" w:cs="Times New Roman"/>
          <w:color w:val="000000"/>
          <w:spacing w:val="13"/>
          <w:sz w:val="24"/>
          <w:szCs w:val="24"/>
        </w:rPr>
        <w:t xml:space="preserve"> </w:t>
      </w:r>
      <w:r>
        <w:rPr>
          <w:rFonts w:ascii="Times New Roman" w:hAnsi="Times New Roman" w:eastAsia="Times New Roman" w:cs="Times New Roman"/>
          <w:color w:val="000000"/>
          <w:w w:val="99"/>
          <w:sz w:val="24"/>
          <w:szCs w:val="24"/>
        </w:rPr>
        <w:t>не</w:t>
      </w:r>
      <w:r>
        <w:rPr>
          <w:rFonts w:ascii="Times New Roman" w:hAnsi="Times New Roman" w:eastAsia="Times New Roman" w:cs="Times New Roman"/>
          <w:color w:val="000000"/>
          <w:spacing w:val="14"/>
          <w:sz w:val="24"/>
          <w:szCs w:val="24"/>
        </w:rPr>
        <w:t xml:space="preserve"> </w:t>
      </w:r>
      <w:r>
        <w:rPr>
          <w:rFonts w:ascii="Times New Roman" w:hAnsi="Times New Roman" w:eastAsia="Times New Roman" w:cs="Times New Roman"/>
          <w:color w:val="000000"/>
          <w:spacing w:val="1"/>
          <w:w w:val="99"/>
          <w:sz w:val="24"/>
          <w:szCs w:val="24"/>
        </w:rPr>
        <w:t>ак</w:t>
      </w:r>
      <w:r>
        <w:rPr>
          <w:rFonts w:ascii="Times New Roman" w:hAnsi="Times New Roman" w:eastAsia="Times New Roman" w:cs="Times New Roman"/>
          <w:color w:val="000000"/>
          <w:w w:val="99"/>
          <w:sz w:val="24"/>
          <w:szCs w:val="24"/>
        </w:rPr>
        <w:t>тивен,</w:t>
      </w:r>
      <w:r>
        <w:rPr>
          <w:rFonts w:ascii="Times New Roman" w:hAnsi="Times New Roman" w:eastAsia="Times New Roman" w:cs="Times New Roman"/>
          <w:color w:val="000000"/>
          <w:spacing w:val="14"/>
          <w:sz w:val="24"/>
          <w:szCs w:val="24"/>
        </w:rPr>
        <w:t xml:space="preserve"> </w:t>
      </w:r>
      <w:r>
        <w:rPr>
          <w:rFonts w:ascii="Times New Roman" w:hAnsi="Times New Roman" w:eastAsia="Times New Roman" w:cs="Times New Roman"/>
          <w:color w:val="000000"/>
          <w:w w:val="99"/>
          <w:sz w:val="24"/>
          <w:szCs w:val="24"/>
        </w:rPr>
        <w:t>выполняет</w:t>
      </w:r>
      <w:r>
        <w:rPr>
          <w:rFonts w:ascii="Times New Roman" w:hAnsi="Times New Roman" w:eastAsia="Times New Roman" w:cs="Times New Roman"/>
          <w:color w:val="000000"/>
          <w:spacing w:val="13"/>
          <w:sz w:val="24"/>
          <w:szCs w:val="24"/>
        </w:rPr>
        <w:t xml:space="preserve"> </w:t>
      </w:r>
      <w:r>
        <w:rPr>
          <w:rFonts w:ascii="Times New Roman" w:hAnsi="Times New Roman" w:eastAsia="Times New Roman" w:cs="Times New Roman"/>
          <w:color w:val="000000"/>
          <w:w w:val="99"/>
          <w:sz w:val="24"/>
          <w:szCs w:val="24"/>
        </w:rPr>
        <w:t>дв</w:t>
      </w:r>
      <w:r>
        <w:rPr>
          <w:rFonts w:ascii="Times New Roman" w:hAnsi="Times New Roman" w:eastAsia="Times New Roman" w:cs="Times New Roman"/>
          <w:color w:val="000000"/>
          <w:spacing w:val="2"/>
          <w:w w:val="99"/>
          <w:sz w:val="24"/>
          <w:szCs w:val="24"/>
        </w:rPr>
        <w:t>и</w:t>
      </w:r>
      <w:r>
        <w:rPr>
          <w:rFonts w:ascii="Times New Roman" w:hAnsi="Times New Roman" w:eastAsia="Times New Roman" w:cs="Times New Roman"/>
          <w:color w:val="000000"/>
          <w:w w:val="99"/>
          <w:sz w:val="24"/>
          <w:szCs w:val="24"/>
        </w:rPr>
        <w:t>жения</w:t>
      </w:r>
      <w:r>
        <w:rPr>
          <w:rFonts w:ascii="Times New Roman" w:hAnsi="Times New Roman" w:eastAsia="Times New Roman" w:cs="Times New Roman"/>
          <w:color w:val="000000"/>
          <w:spacing w:val="15"/>
          <w:sz w:val="24"/>
          <w:szCs w:val="24"/>
        </w:rPr>
        <w:t xml:space="preserve"> </w:t>
      </w:r>
      <w:r>
        <w:rPr>
          <w:rFonts w:ascii="Times New Roman" w:hAnsi="Times New Roman" w:eastAsia="Times New Roman" w:cs="Times New Roman"/>
          <w:color w:val="000000"/>
          <w:w w:val="99"/>
          <w:sz w:val="24"/>
          <w:szCs w:val="24"/>
        </w:rPr>
        <w:t>под</w:t>
      </w:r>
      <w:r>
        <w:rPr>
          <w:rFonts w:ascii="Times New Roman" w:hAnsi="Times New Roman" w:eastAsia="Times New Roman" w:cs="Times New Roman"/>
          <w:color w:val="000000"/>
          <w:spacing w:val="13"/>
          <w:sz w:val="24"/>
          <w:szCs w:val="24"/>
        </w:rPr>
        <w:t xml:space="preserve"> </w:t>
      </w:r>
      <w:r>
        <w:rPr>
          <w:rFonts w:ascii="Times New Roman" w:hAnsi="Times New Roman" w:eastAsia="Times New Roman" w:cs="Times New Roman"/>
          <w:color w:val="000000"/>
          <w:spacing w:val="2"/>
          <w:w w:val="99"/>
          <w:sz w:val="24"/>
          <w:szCs w:val="24"/>
        </w:rPr>
        <w:t>м</w:t>
      </w:r>
      <w:r>
        <w:rPr>
          <w:rFonts w:ascii="Times New Roman" w:hAnsi="Times New Roman" w:eastAsia="Times New Roman" w:cs="Times New Roman"/>
          <w:color w:val="000000"/>
          <w:spacing w:val="-5"/>
          <w:w w:val="99"/>
          <w:sz w:val="24"/>
          <w:szCs w:val="24"/>
        </w:rPr>
        <w:t>у</w:t>
      </w:r>
      <w:r>
        <w:rPr>
          <w:rFonts w:ascii="Times New Roman" w:hAnsi="Times New Roman" w:eastAsia="Times New Roman" w:cs="Times New Roman"/>
          <w:color w:val="000000"/>
          <w:w w:val="99"/>
          <w:sz w:val="24"/>
          <w:szCs w:val="24"/>
        </w:rPr>
        <w:t>з</w:t>
      </w:r>
      <w:r>
        <w:rPr>
          <w:rFonts w:ascii="Times New Roman" w:hAnsi="Times New Roman" w:eastAsia="Times New Roman" w:cs="Times New Roman"/>
          <w:color w:val="000000"/>
          <w:spacing w:val="2"/>
          <w:w w:val="99"/>
          <w:sz w:val="24"/>
          <w:szCs w:val="24"/>
        </w:rPr>
        <w:t>ы</w:t>
      </w:r>
      <w:r>
        <w:rPr>
          <w:rFonts w:ascii="Times New Roman" w:hAnsi="Times New Roman" w:eastAsia="Times New Roman" w:cs="Times New Roman"/>
          <w:color w:val="000000"/>
          <w:spacing w:val="3"/>
          <w:w w:val="99"/>
          <w:sz w:val="24"/>
          <w:szCs w:val="24"/>
        </w:rPr>
        <w:t>к</w:t>
      </w:r>
      <w:r>
        <w:rPr>
          <w:rFonts w:ascii="Times New Roman" w:hAnsi="Times New Roman" w:eastAsia="Times New Roman" w:cs="Times New Roman"/>
          <w:color w:val="000000"/>
          <w:w w:val="99"/>
          <w:sz w:val="24"/>
          <w:szCs w:val="24"/>
        </w:rPr>
        <w:t>у</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роб</w:t>
      </w:r>
      <w:r>
        <w:rPr>
          <w:rFonts w:ascii="Times New Roman" w:hAnsi="Times New Roman" w:eastAsia="Times New Roman" w:cs="Times New Roman"/>
          <w:color w:val="000000"/>
          <w:spacing w:val="-1"/>
          <w:w w:val="99"/>
          <w:sz w:val="24"/>
          <w:szCs w:val="24"/>
        </w:rPr>
        <w:t>к</w:t>
      </w:r>
      <w:r>
        <w:rPr>
          <w:rFonts w:ascii="Times New Roman" w:hAnsi="Times New Roman" w:eastAsia="Times New Roman" w:cs="Times New Roman"/>
          <w:color w:val="000000"/>
          <w:w w:val="99"/>
          <w:sz w:val="24"/>
          <w:szCs w:val="24"/>
        </w:rPr>
        <w:t>о,</w:t>
      </w:r>
      <w:r>
        <w:rPr>
          <w:rFonts w:ascii="Times New Roman" w:hAnsi="Times New Roman" w:eastAsia="Times New Roman" w:cs="Times New Roman"/>
          <w:color w:val="000000"/>
          <w:spacing w:val="94"/>
          <w:sz w:val="24"/>
          <w:szCs w:val="24"/>
        </w:rPr>
        <w:t xml:space="preserve"> </w:t>
      </w:r>
      <w:r>
        <w:rPr>
          <w:rFonts w:ascii="Times New Roman" w:hAnsi="Times New Roman" w:eastAsia="Times New Roman" w:cs="Times New Roman"/>
          <w:color w:val="000000"/>
          <w:w w:val="99"/>
          <w:sz w:val="24"/>
          <w:szCs w:val="24"/>
        </w:rPr>
        <w:t>не</w:t>
      </w:r>
      <w:r>
        <w:rPr>
          <w:rFonts w:ascii="Times New Roman" w:hAnsi="Times New Roman" w:eastAsia="Times New Roman" w:cs="Times New Roman"/>
          <w:color w:val="000000"/>
          <w:spacing w:val="2"/>
          <w:w w:val="99"/>
          <w:sz w:val="24"/>
          <w:szCs w:val="24"/>
        </w:rPr>
        <w:t>л</w:t>
      </w:r>
      <w:r>
        <w:rPr>
          <w:rFonts w:ascii="Times New Roman" w:hAnsi="Times New Roman" w:eastAsia="Times New Roman" w:cs="Times New Roman"/>
          <w:color w:val="000000"/>
          <w:w w:val="99"/>
          <w:sz w:val="24"/>
          <w:szCs w:val="24"/>
        </w:rPr>
        <w:t>овк</w:t>
      </w:r>
      <w:r>
        <w:rPr>
          <w:rFonts w:ascii="Times New Roman" w:hAnsi="Times New Roman" w:eastAsia="Times New Roman" w:cs="Times New Roman"/>
          <w:color w:val="000000"/>
          <w:spacing w:val="1"/>
          <w:w w:val="99"/>
          <w:sz w:val="24"/>
          <w:szCs w:val="24"/>
        </w:rPr>
        <w:t>о</w:t>
      </w:r>
      <w:r>
        <w:rPr>
          <w:rFonts w:ascii="Times New Roman" w:hAnsi="Times New Roman" w:eastAsia="Times New Roman" w:cs="Times New Roman"/>
          <w:color w:val="000000"/>
          <w:w w:val="99"/>
          <w:sz w:val="24"/>
          <w:szCs w:val="24"/>
        </w:rPr>
        <w:t>,</w:t>
      </w:r>
      <w:r>
        <w:rPr>
          <w:rFonts w:ascii="Times New Roman" w:hAnsi="Times New Roman" w:eastAsia="Times New Roman" w:cs="Times New Roman"/>
          <w:color w:val="000000"/>
          <w:spacing w:val="94"/>
          <w:sz w:val="24"/>
          <w:szCs w:val="24"/>
        </w:rPr>
        <w:t xml:space="preserve"> </w:t>
      </w:r>
      <w:r>
        <w:rPr>
          <w:rFonts w:ascii="Times New Roman" w:hAnsi="Times New Roman" w:eastAsia="Times New Roman" w:cs="Times New Roman"/>
          <w:color w:val="000000"/>
          <w:w w:val="99"/>
          <w:sz w:val="24"/>
          <w:szCs w:val="24"/>
        </w:rPr>
        <w:t>ск</w:t>
      </w:r>
      <w:r>
        <w:rPr>
          <w:rFonts w:ascii="Times New Roman" w:hAnsi="Times New Roman" w:eastAsia="Times New Roman" w:cs="Times New Roman"/>
          <w:color w:val="000000"/>
          <w:spacing w:val="1"/>
          <w:w w:val="99"/>
          <w:sz w:val="24"/>
          <w:szCs w:val="24"/>
        </w:rPr>
        <w:t>о</w:t>
      </w:r>
      <w:r>
        <w:rPr>
          <w:rFonts w:ascii="Times New Roman" w:hAnsi="Times New Roman" w:eastAsia="Times New Roman" w:cs="Times New Roman"/>
          <w:color w:val="000000"/>
          <w:w w:val="99"/>
          <w:sz w:val="24"/>
          <w:szCs w:val="24"/>
        </w:rPr>
        <w:t>ванно.</w:t>
      </w:r>
      <w:r>
        <w:rPr>
          <w:rFonts w:ascii="Times New Roman" w:hAnsi="Times New Roman" w:eastAsia="Times New Roman" w:cs="Times New Roman"/>
          <w:color w:val="000000"/>
          <w:spacing w:val="94"/>
          <w:sz w:val="24"/>
          <w:szCs w:val="24"/>
        </w:rPr>
        <w:t xml:space="preserve"> </w:t>
      </w:r>
      <w:r>
        <w:rPr>
          <w:rFonts w:ascii="Times New Roman" w:hAnsi="Times New Roman" w:eastAsia="Times New Roman" w:cs="Times New Roman"/>
          <w:color w:val="000000"/>
          <w:w w:val="99"/>
          <w:sz w:val="24"/>
          <w:szCs w:val="24"/>
        </w:rPr>
        <w:t>Плохо</w:t>
      </w:r>
      <w:r>
        <w:rPr>
          <w:rFonts w:ascii="Times New Roman" w:hAnsi="Times New Roman" w:eastAsia="Times New Roman" w:cs="Times New Roman"/>
          <w:color w:val="000000"/>
          <w:spacing w:val="95"/>
          <w:sz w:val="24"/>
          <w:szCs w:val="24"/>
        </w:rPr>
        <w:t xml:space="preserve"> </w:t>
      </w:r>
      <w:r>
        <w:rPr>
          <w:rFonts w:ascii="Times New Roman" w:hAnsi="Times New Roman" w:eastAsia="Times New Roman" w:cs="Times New Roman"/>
          <w:color w:val="000000"/>
          <w:w w:val="99"/>
          <w:sz w:val="24"/>
          <w:szCs w:val="24"/>
        </w:rPr>
        <w:t>разв</w:t>
      </w:r>
      <w:r>
        <w:rPr>
          <w:rFonts w:ascii="Times New Roman" w:hAnsi="Times New Roman" w:eastAsia="Times New Roman" w:cs="Times New Roman"/>
          <w:color w:val="000000"/>
          <w:spacing w:val="3"/>
          <w:w w:val="99"/>
          <w:sz w:val="24"/>
          <w:szCs w:val="24"/>
        </w:rPr>
        <w:t>и</w:t>
      </w:r>
      <w:r>
        <w:rPr>
          <w:rFonts w:ascii="Times New Roman" w:hAnsi="Times New Roman" w:eastAsia="Times New Roman" w:cs="Times New Roman"/>
          <w:color w:val="000000"/>
          <w:w w:val="99"/>
          <w:sz w:val="24"/>
          <w:szCs w:val="24"/>
        </w:rPr>
        <w:t>та</w:t>
      </w:r>
      <w:r>
        <w:rPr>
          <w:rFonts w:ascii="Times New Roman" w:hAnsi="Times New Roman" w:eastAsia="Times New Roman" w:cs="Times New Roman"/>
          <w:color w:val="000000"/>
          <w:spacing w:val="94"/>
          <w:sz w:val="24"/>
          <w:szCs w:val="24"/>
        </w:rPr>
        <w:t xml:space="preserve"> </w:t>
      </w:r>
      <w:r>
        <w:rPr>
          <w:rFonts w:ascii="Times New Roman" w:hAnsi="Times New Roman" w:eastAsia="Times New Roman" w:cs="Times New Roman"/>
          <w:color w:val="000000"/>
          <w:w w:val="99"/>
          <w:sz w:val="24"/>
          <w:szCs w:val="24"/>
        </w:rPr>
        <w:t>координация</w:t>
      </w:r>
      <w:r>
        <w:rPr>
          <w:rFonts w:ascii="Times New Roman" w:hAnsi="Times New Roman" w:eastAsia="Times New Roman" w:cs="Times New Roman"/>
          <w:color w:val="000000"/>
          <w:spacing w:val="95"/>
          <w:sz w:val="24"/>
          <w:szCs w:val="24"/>
        </w:rPr>
        <w:t xml:space="preserve"> </w:t>
      </w:r>
      <w:r>
        <w:rPr>
          <w:rFonts w:ascii="Times New Roman" w:hAnsi="Times New Roman" w:eastAsia="Times New Roman" w:cs="Times New Roman"/>
          <w:color w:val="000000"/>
          <w:w w:val="99"/>
          <w:sz w:val="24"/>
          <w:szCs w:val="24"/>
        </w:rPr>
        <w:t>дв</w:t>
      </w:r>
      <w:r>
        <w:rPr>
          <w:rFonts w:ascii="Times New Roman" w:hAnsi="Times New Roman" w:eastAsia="Times New Roman" w:cs="Times New Roman"/>
          <w:color w:val="000000"/>
          <w:spacing w:val="3"/>
          <w:w w:val="99"/>
          <w:sz w:val="24"/>
          <w:szCs w:val="24"/>
        </w:rPr>
        <w:t>и</w:t>
      </w:r>
      <w:r>
        <w:rPr>
          <w:rFonts w:ascii="Times New Roman" w:hAnsi="Times New Roman" w:eastAsia="Times New Roman" w:cs="Times New Roman"/>
          <w:color w:val="000000"/>
          <w:w w:val="99"/>
          <w:sz w:val="24"/>
          <w:szCs w:val="24"/>
        </w:rPr>
        <w:t>жений.</w:t>
      </w:r>
      <w:r>
        <w:rPr>
          <w:rFonts w:ascii="Times New Roman" w:hAnsi="Times New Roman" w:eastAsia="Times New Roman" w:cs="Times New Roman"/>
          <w:color w:val="000000"/>
          <w:spacing w:val="95"/>
          <w:sz w:val="24"/>
          <w:szCs w:val="24"/>
        </w:rPr>
        <w:t xml:space="preserve"> </w:t>
      </w:r>
      <w:r>
        <w:rPr>
          <w:rFonts w:ascii="Times New Roman" w:hAnsi="Times New Roman" w:eastAsia="Times New Roman" w:cs="Times New Roman"/>
          <w:color w:val="000000"/>
          <w:w w:val="99"/>
          <w:sz w:val="24"/>
          <w:szCs w:val="24"/>
        </w:rPr>
        <w:t>Ребёнок</w:t>
      </w:r>
      <w:r>
        <w:rPr>
          <w:rFonts w:ascii="Times New Roman" w:hAnsi="Times New Roman" w:eastAsia="Times New Roman" w:cs="Times New Roman"/>
          <w:color w:val="000000"/>
          <w:spacing w:val="94"/>
          <w:sz w:val="24"/>
          <w:szCs w:val="24"/>
        </w:rPr>
        <w:t xml:space="preserve"> </w:t>
      </w:r>
      <w:r>
        <w:rPr>
          <w:rFonts w:ascii="Times New Roman" w:hAnsi="Times New Roman" w:eastAsia="Times New Roman" w:cs="Times New Roman"/>
          <w:color w:val="000000"/>
          <w:w w:val="99"/>
          <w:sz w:val="24"/>
          <w:szCs w:val="24"/>
        </w:rPr>
        <w:t>несправляется</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w w:val="99"/>
          <w:sz w:val="24"/>
          <w:szCs w:val="24"/>
        </w:rPr>
        <w:t>с</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w w:val="99"/>
          <w:sz w:val="24"/>
          <w:szCs w:val="24"/>
        </w:rPr>
        <w:t>задани</w:t>
      </w:r>
      <w:r>
        <w:rPr>
          <w:rFonts w:ascii="Times New Roman" w:hAnsi="Times New Roman" w:eastAsia="Times New Roman" w:cs="Times New Roman"/>
          <w:color w:val="000000"/>
          <w:spacing w:val="1"/>
          <w:w w:val="99"/>
          <w:sz w:val="24"/>
          <w:szCs w:val="24"/>
        </w:rPr>
        <w:t>я</w:t>
      </w:r>
      <w:r>
        <w:rPr>
          <w:rFonts w:ascii="Times New Roman" w:hAnsi="Times New Roman" w:eastAsia="Times New Roman" w:cs="Times New Roman"/>
          <w:color w:val="000000"/>
          <w:w w:val="99"/>
          <w:sz w:val="24"/>
          <w:szCs w:val="24"/>
        </w:rPr>
        <w:t>ми,</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w w:val="99"/>
          <w:sz w:val="24"/>
          <w:szCs w:val="24"/>
        </w:rPr>
        <w:t>отказывается</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w w:val="99"/>
          <w:sz w:val="24"/>
          <w:szCs w:val="24"/>
        </w:rPr>
        <w:t>пе</w:t>
      </w:r>
      <w:r>
        <w:rPr>
          <w:rFonts w:ascii="Times New Roman" w:hAnsi="Times New Roman" w:eastAsia="Times New Roman" w:cs="Times New Roman"/>
          <w:color w:val="000000"/>
          <w:spacing w:val="1"/>
          <w:w w:val="99"/>
          <w:sz w:val="24"/>
          <w:szCs w:val="24"/>
        </w:rPr>
        <w:t>т</w:t>
      </w:r>
      <w:r>
        <w:rPr>
          <w:rFonts w:ascii="Times New Roman" w:hAnsi="Times New Roman" w:eastAsia="Times New Roman" w:cs="Times New Roman"/>
          <w:color w:val="000000"/>
          <w:w w:val="99"/>
          <w:sz w:val="24"/>
          <w:szCs w:val="24"/>
        </w:rPr>
        <w:t>ь</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w w:val="99"/>
          <w:sz w:val="24"/>
          <w:szCs w:val="24"/>
        </w:rPr>
        <w:t>песни,</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w w:val="99"/>
          <w:sz w:val="24"/>
          <w:szCs w:val="24"/>
        </w:rPr>
        <w:t>по</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w w:val="99"/>
          <w:sz w:val="24"/>
          <w:szCs w:val="24"/>
        </w:rPr>
        <w:t>большинст</w:t>
      </w:r>
      <w:r>
        <w:rPr>
          <w:rFonts w:ascii="Times New Roman" w:hAnsi="Times New Roman" w:eastAsia="Times New Roman" w:cs="Times New Roman"/>
          <w:color w:val="000000"/>
          <w:spacing w:val="2"/>
          <w:w w:val="99"/>
          <w:sz w:val="24"/>
          <w:szCs w:val="24"/>
        </w:rPr>
        <w:t>в</w:t>
      </w:r>
      <w:r>
        <w:rPr>
          <w:rFonts w:ascii="Times New Roman" w:hAnsi="Times New Roman" w:eastAsia="Times New Roman" w:cs="Times New Roman"/>
          <w:color w:val="000000"/>
          <w:w w:val="99"/>
          <w:sz w:val="24"/>
          <w:szCs w:val="24"/>
        </w:rPr>
        <w:t>у</w:t>
      </w:r>
      <w:r>
        <w:rPr>
          <w:rFonts w:ascii="Times New Roman" w:hAnsi="Times New Roman" w:eastAsia="Times New Roman" w:cs="Times New Roman"/>
          <w:color w:val="000000"/>
          <w:spacing w:val="-5"/>
          <w:sz w:val="24"/>
          <w:szCs w:val="24"/>
        </w:rPr>
        <w:t xml:space="preserve"> </w:t>
      </w:r>
      <w:r>
        <w:rPr>
          <w:rFonts w:ascii="Times New Roman" w:hAnsi="Times New Roman" w:eastAsia="Times New Roman" w:cs="Times New Roman"/>
          <w:color w:val="000000"/>
          <w:spacing w:val="-1"/>
          <w:w w:val="99"/>
          <w:sz w:val="24"/>
          <w:szCs w:val="24"/>
        </w:rPr>
        <w:t>к</w:t>
      </w:r>
      <w:r>
        <w:rPr>
          <w:rFonts w:ascii="Times New Roman" w:hAnsi="Times New Roman" w:eastAsia="Times New Roman" w:cs="Times New Roman"/>
          <w:color w:val="000000"/>
          <w:w w:val="99"/>
          <w:sz w:val="24"/>
          <w:szCs w:val="24"/>
        </w:rPr>
        <w:t>омпонент</w:t>
      </w:r>
      <w:r>
        <w:rPr>
          <w:rFonts w:ascii="Times New Roman" w:hAnsi="Times New Roman" w:eastAsia="Times New Roman" w:cs="Times New Roman"/>
          <w:color w:val="000000"/>
          <w:spacing w:val="1"/>
          <w:w w:val="99"/>
          <w:sz w:val="24"/>
          <w:szCs w:val="24"/>
        </w:rPr>
        <w:t>о</w:t>
      </w:r>
      <w:r>
        <w:rPr>
          <w:rFonts w:ascii="Times New Roman" w:hAnsi="Times New Roman" w:eastAsia="Times New Roman" w:cs="Times New Roman"/>
          <w:color w:val="000000"/>
          <w:w w:val="99"/>
          <w:sz w:val="24"/>
          <w:szCs w:val="24"/>
        </w:rPr>
        <w:t>в</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w w:val="99"/>
          <w:sz w:val="24"/>
          <w:szCs w:val="24"/>
        </w:rPr>
        <w:t>не</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pacing w:val="-2"/>
          <w:w w:val="99"/>
          <w:sz w:val="24"/>
          <w:szCs w:val="24"/>
        </w:rPr>
        <w:t>у</w:t>
      </w:r>
      <w:r>
        <w:rPr>
          <w:rFonts w:ascii="Times New Roman" w:hAnsi="Times New Roman" w:eastAsia="Times New Roman" w:cs="Times New Roman"/>
          <w:color w:val="000000"/>
          <w:w w:val="99"/>
          <w:sz w:val="24"/>
          <w:szCs w:val="24"/>
        </w:rPr>
        <w:t>кладыва</w:t>
      </w:r>
      <w:r>
        <w:rPr>
          <w:rFonts w:ascii="Times New Roman" w:hAnsi="Times New Roman" w:eastAsia="Times New Roman" w:cs="Times New Roman"/>
          <w:color w:val="000000"/>
          <w:spacing w:val="2"/>
          <w:w w:val="99"/>
          <w:sz w:val="24"/>
          <w:szCs w:val="24"/>
        </w:rPr>
        <w:t>е</w:t>
      </w:r>
      <w:r>
        <w:rPr>
          <w:rFonts w:ascii="Times New Roman" w:hAnsi="Times New Roman" w:eastAsia="Times New Roman" w:cs="Times New Roman"/>
          <w:color w:val="000000"/>
          <w:w w:val="99"/>
          <w:sz w:val="24"/>
          <w:szCs w:val="24"/>
        </w:rPr>
        <w:t>тся</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в</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но</w:t>
      </w:r>
      <w:r>
        <w:rPr>
          <w:rFonts w:ascii="Times New Roman" w:hAnsi="Times New Roman" w:eastAsia="Times New Roman" w:cs="Times New Roman"/>
          <w:color w:val="000000"/>
          <w:spacing w:val="1"/>
          <w:w w:val="99"/>
          <w:sz w:val="24"/>
          <w:szCs w:val="24"/>
        </w:rPr>
        <w:t>рм</w:t>
      </w:r>
      <w:r>
        <w:rPr>
          <w:rFonts w:ascii="Times New Roman" w:hAnsi="Times New Roman" w:eastAsia="Times New Roman" w:cs="Times New Roman"/>
          <w:color w:val="000000"/>
          <w:w w:val="99"/>
          <w:sz w:val="24"/>
          <w:szCs w:val="24"/>
        </w:rPr>
        <w:t>ы</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для</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данного</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возраста,</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пре</w:t>
      </w:r>
      <w:r>
        <w:rPr>
          <w:rFonts w:ascii="Times New Roman" w:hAnsi="Times New Roman" w:eastAsia="Times New Roman" w:cs="Times New Roman"/>
          <w:color w:val="000000"/>
          <w:spacing w:val="3"/>
          <w:w w:val="99"/>
          <w:sz w:val="24"/>
          <w:szCs w:val="24"/>
        </w:rPr>
        <w:t>д</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w w:val="99"/>
          <w:sz w:val="24"/>
          <w:szCs w:val="24"/>
        </w:rPr>
        <w:t>смот</w:t>
      </w:r>
      <w:r>
        <w:rPr>
          <w:rFonts w:ascii="Times New Roman" w:hAnsi="Times New Roman" w:eastAsia="Times New Roman" w:cs="Times New Roman"/>
          <w:color w:val="000000"/>
          <w:spacing w:val="1"/>
          <w:w w:val="99"/>
          <w:sz w:val="24"/>
          <w:szCs w:val="24"/>
        </w:rPr>
        <w:t>р</w:t>
      </w:r>
      <w:r>
        <w:rPr>
          <w:rFonts w:ascii="Times New Roman" w:hAnsi="Times New Roman" w:eastAsia="Times New Roman" w:cs="Times New Roman"/>
          <w:color w:val="000000"/>
          <w:w w:val="99"/>
          <w:sz w:val="24"/>
          <w:szCs w:val="24"/>
        </w:rPr>
        <w:t>енные</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программой.</w:t>
      </w:r>
    </w:p>
    <w:p>
      <w:pPr>
        <w:spacing w:before="0" w:after="10" w:line="180" w:lineRule="exact"/>
        <w:rPr>
          <w:rFonts w:ascii="Times New Roman" w:hAnsi="Times New Roman" w:eastAsia="Times New Roman" w:cs="Times New Roman"/>
          <w:sz w:val="24"/>
          <w:szCs w:val="24"/>
        </w:rPr>
      </w:pPr>
    </w:p>
    <w:p>
      <w:pPr>
        <w:widowControl w:val="0"/>
        <w:spacing w:line="235" w:lineRule="auto"/>
        <w:ind w:left="708" w:right="-20" w:firstLine="0"/>
        <w:rPr>
          <w:rFonts w:ascii="Times New Roman" w:hAnsi="Times New Roman"/>
          <w:sz w:val="24"/>
          <w:szCs w:val="24"/>
        </w:rPr>
      </w:pPr>
      <w:r>
        <w:rPr>
          <w:rFonts w:ascii="Times New Roman" w:hAnsi="Times New Roman" w:eastAsia="Times New Roman" w:cs="Times New Roman"/>
          <w:b/>
          <w:bCs/>
          <w:i/>
          <w:iCs/>
          <w:color w:val="000000"/>
          <w:w w:val="99"/>
          <w:sz w:val="24"/>
          <w:szCs w:val="24"/>
        </w:rPr>
        <w:t>Мони</w:t>
      </w:r>
      <w:r>
        <w:rPr>
          <w:rFonts w:ascii="Times New Roman" w:hAnsi="Times New Roman" w:eastAsia="Times New Roman" w:cs="Times New Roman"/>
          <w:b/>
          <w:bCs/>
          <w:i/>
          <w:iCs/>
          <w:color w:val="000000"/>
          <w:spacing w:val="3"/>
          <w:w w:val="99"/>
          <w:sz w:val="24"/>
          <w:szCs w:val="24"/>
        </w:rPr>
        <w:t>т</w:t>
      </w:r>
      <w:r>
        <w:rPr>
          <w:rFonts w:ascii="Times New Roman" w:hAnsi="Times New Roman" w:eastAsia="Times New Roman" w:cs="Times New Roman"/>
          <w:b/>
          <w:bCs/>
          <w:i/>
          <w:iCs/>
          <w:color w:val="000000"/>
          <w:w w:val="99"/>
          <w:sz w:val="24"/>
          <w:szCs w:val="24"/>
        </w:rPr>
        <w:t>оринг</w:t>
      </w:r>
      <w:r>
        <w:rPr>
          <w:rFonts w:ascii="Times New Roman" w:hAnsi="Times New Roman" w:eastAsia="Times New Roman" w:cs="Times New Roman"/>
          <w:b/>
          <w:bCs/>
          <w:i/>
          <w:iCs/>
          <w:color w:val="000000"/>
          <w:spacing w:val="-1"/>
          <w:sz w:val="24"/>
          <w:szCs w:val="24"/>
        </w:rPr>
        <w:t xml:space="preserve"> </w:t>
      </w:r>
      <w:r>
        <w:rPr>
          <w:rFonts w:ascii="Times New Roman" w:hAnsi="Times New Roman" w:eastAsia="Times New Roman" w:cs="Times New Roman"/>
          <w:b/>
          <w:bCs/>
          <w:i/>
          <w:iCs/>
          <w:color w:val="000000"/>
          <w:w w:val="99"/>
          <w:sz w:val="24"/>
          <w:szCs w:val="24"/>
        </w:rPr>
        <w:t>адап</w:t>
      </w:r>
      <w:r>
        <w:rPr>
          <w:rFonts w:ascii="Times New Roman" w:hAnsi="Times New Roman" w:eastAsia="Times New Roman" w:cs="Times New Roman"/>
          <w:b/>
          <w:bCs/>
          <w:i/>
          <w:iCs/>
          <w:color w:val="000000"/>
          <w:spacing w:val="2"/>
          <w:w w:val="99"/>
          <w:sz w:val="24"/>
          <w:szCs w:val="24"/>
        </w:rPr>
        <w:t>т</w:t>
      </w:r>
      <w:r>
        <w:rPr>
          <w:rFonts w:ascii="Times New Roman" w:hAnsi="Times New Roman" w:eastAsia="Times New Roman" w:cs="Times New Roman"/>
          <w:b/>
          <w:bCs/>
          <w:i/>
          <w:iCs/>
          <w:color w:val="000000"/>
          <w:spacing w:val="-1"/>
          <w:w w:val="99"/>
          <w:sz w:val="24"/>
          <w:szCs w:val="24"/>
        </w:rPr>
        <w:t>а</w:t>
      </w:r>
      <w:r>
        <w:rPr>
          <w:rFonts w:ascii="Times New Roman" w:hAnsi="Times New Roman" w:eastAsia="Times New Roman" w:cs="Times New Roman"/>
          <w:b/>
          <w:bCs/>
          <w:i/>
          <w:iCs/>
          <w:color w:val="000000"/>
          <w:w w:val="99"/>
          <w:sz w:val="24"/>
          <w:szCs w:val="24"/>
        </w:rPr>
        <w:t>ции</w:t>
      </w:r>
    </w:p>
    <w:p>
      <w:pPr>
        <w:widowControl w:val="0"/>
        <w:spacing w:line="235" w:lineRule="auto"/>
        <w:ind w:left="1" w:right="-61" w:firstLine="707"/>
        <w:rPr>
          <w:rFonts w:ascii="Times New Roman" w:hAnsi="Times New Roman"/>
          <w:sz w:val="24"/>
          <w:szCs w:val="24"/>
        </w:rPr>
      </w:pPr>
      <w:r>
        <w:rPr>
          <w:rFonts w:ascii="Times New Roman" w:hAnsi="Times New Roman" w:eastAsia="Times New Roman" w:cs="Times New Roman"/>
          <w:color w:val="000000"/>
          <w:spacing w:val="-1"/>
          <w:w w:val="99"/>
          <w:sz w:val="24"/>
          <w:szCs w:val="24"/>
        </w:rPr>
        <w:t>Уч</w:t>
      </w:r>
      <w:r>
        <w:rPr>
          <w:rFonts w:ascii="Times New Roman" w:hAnsi="Times New Roman" w:eastAsia="Times New Roman" w:cs="Times New Roman"/>
          <w:color w:val="000000"/>
          <w:spacing w:val="1"/>
          <w:w w:val="99"/>
          <w:sz w:val="24"/>
          <w:szCs w:val="24"/>
        </w:rPr>
        <w:t>ё</w:t>
      </w:r>
      <w:r>
        <w:rPr>
          <w:rFonts w:ascii="Times New Roman" w:hAnsi="Times New Roman" w:eastAsia="Times New Roman" w:cs="Times New Roman"/>
          <w:color w:val="000000"/>
          <w:w w:val="99"/>
          <w:sz w:val="24"/>
          <w:szCs w:val="24"/>
        </w:rPr>
        <w:t>т</w:t>
      </w:r>
      <w:r>
        <w:rPr>
          <w:rFonts w:ascii="Times New Roman" w:hAnsi="Times New Roman" w:eastAsia="Times New Roman" w:cs="Times New Roman"/>
          <w:color w:val="000000"/>
          <w:spacing w:val="76"/>
          <w:sz w:val="24"/>
          <w:szCs w:val="24"/>
        </w:rPr>
        <w:t xml:space="preserve"> </w:t>
      </w:r>
      <w:r>
        <w:rPr>
          <w:rFonts w:ascii="Times New Roman" w:hAnsi="Times New Roman" w:eastAsia="Times New Roman" w:cs="Times New Roman"/>
          <w:color w:val="000000"/>
          <w:w w:val="99"/>
          <w:sz w:val="24"/>
          <w:szCs w:val="24"/>
        </w:rPr>
        <w:t>педаг</w:t>
      </w:r>
      <w:r>
        <w:rPr>
          <w:rFonts w:ascii="Times New Roman" w:hAnsi="Times New Roman" w:eastAsia="Times New Roman" w:cs="Times New Roman"/>
          <w:color w:val="000000"/>
          <w:spacing w:val="1"/>
          <w:w w:val="99"/>
          <w:sz w:val="24"/>
          <w:szCs w:val="24"/>
        </w:rPr>
        <w:t>о</w:t>
      </w:r>
      <w:r>
        <w:rPr>
          <w:rFonts w:ascii="Times New Roman" w:hAnsi="Times New Roman" w:eastAsia="Times New Roman" w:cs="Times New Roman"/>
          <w:color w:val="000000"/>
          <w:w w:val="99"/>
          <w:sz w:val="24"/>
          <w:szCs w:val="24"/>
        </w:rPr>
        <w:t>га</w:t>
      </w:r>
      <w:r>
        <w:rPr>
          <w:rFonts w:ascii="Times New Roman" w:hAnsi="Times New Roman" w:eastAsia="Times New Roman" w:cs="Times New Roman"/>
          <w:color w:val="000000"/>
          <w:spacing w:val="-2"/>
          <w:w w:val="99"/>
          <w:sz w:val="24"/>
          <w:szCs w:val="24"/>
        </w:rPr>
        <w:t>м</w:t>
      </w:r>
      <w:r>
        <w:rPr>
          <w:rFonts w:ascii="Times New Roman" w:hAnsi="Times New Roman" w:eastAsia="Times New Roman" w:cs="Times New Roman"/>
          <w:color w:val="000000"/>
          <w:w w:val="99"/>
          <w:sz w:val="24"/>
          <w:szCs w:val="24"/>
        </w:rPr>
        <w:t>и</w:t>
      </w:r>
      <w:r>
        <w:rPr>
          <w:rFonts w:ascii="Times New Roman" w:hAnsi="Times New Roman" w:eastAsia="Times New Roman" w:cs="Times New Roman"/>
          <w:color w:val="000000"/>
          <w:spacing w:val="75"/>
          <w:sz w:val="24"/>
          <w:szCs w:val="24"/>
        </w:rPr>
        <w:t xml:space="preserve"> </w:t>
      </w:r>
      <w:r>
        <w:rPr>
          <w:rFonts w:ascii="Times New Roman" w:hAnsi="Times New Roman" w:eastAsia="Times New Roman" w:cs="Times New Roman"/>
          <w:color w:val="000000"/>
          <w:w w:val="99"/>
          <w:sz w:val="24"/>
          <w:szCs w:val="24"/>
        </w:rPr>
        <w:t>во</w:t>
      </w:r>
      <w:r>
        <w:rPr>
          <w:rFonts w:ascii="Times New Roman" w:hAnsi="Times New Roman" w:eastAsia="Times New Roman" w:cs="Times New Roman"/>
          <w:color w:val="000000"/>
          <w:spacing w:val="2"/>
          <w:w w:val="99"/>
          <w:sz w:val="24"/>
          <w:szCs w:val="24"/>
        </w:rPr>
        <w:t>з</w:t>
      </w:r>
      <w:r>
        <w:rPr>
          <w:rFonts w:ascii="Times New Roman" w:hAnsi="Times New Roman" w:eastAsia="Times New Roman" w:cs="Times New Roman"/>
          <w:color w:val="000000"/>
          <w:w w:val="99"/>
          <w:sz w:val="24"/>
          <w:szCs w:val="24"/>
        </w:rPr>
        <w:t>растных</w:t>
      </w:r>
      <w:r>
        <w:rPr>
          <w:rFonts w:ascii="Times New Roman" w:hAnsi="Times New Roman" w:eastAsia="Times New Roman" w:cs="Times New Roman"/>
          <w:color w:val="000000"/>
          <w:spacing w:val="76"/>
          <w:sz w:val="24"/>
          <w:szCs w:val="24"/>
        </w:rPr>
        <w:t xml:space="preserve"> </w:t>
      </w:r>
      <w:r>
        <w:rPr>
          <w:rFonts w:ascii="Times New Roman" w:hAnsi="Times New Roman" w:eastAsia="Times New Roman" w:cs="Times New Roman"/>
          <w:color w:val="000000"/>
          <w:w w:val="99"/>
          <w:sz w:val="24"/>
          <w:szCs w:val="24"/>
        </w:rPr>
        <w:t>особенност</w:t>
      </w:r>
      <w:r>
        <w:rPr>
          <w:rFonts w:ascii="Times New Roman" w:hAnsi="Times New Roman" w:eastAsia="Times New Roman" w:cs="Times New Roman"/>
          <w:color w:val="000000"/>
          <w:spacing w:val="2"/>
          <w:w w:val="99"/>
          <w:sz w:val="24"/>
          <w:szCs w:val="24"/>
        </w:rPr>
        <w:t>е</w:t>
      </w:r>
      <w:r>
        <w:rPr>
          <w:rFonts w:ascii="Times New Roman" w:hAnsi="Times New Roman" w:eastAsia="Times New Roman" w:cs="Times New Roman"/>
          <w:color w:val="000000"/>
          <w:w w:val="99"/>
          <w:sz w:val="24"/>
          <w:szCs w:val="24"/>
        </w:rPr>
        <w:t>й</w:t>
      </w:r>
      <w:r>
        <w:rPr>
          <w:rFonts w:ascii="Times New Roman" w:hAnsi="Times New Roman" w:eastAsia="Times New Roman" w:cs="Times New Roman"/>
          <w:color w:val="000000"/>
          <w:spacing w:val="80"/>
          <w:sz w:val="24"/>
          <w:szCs w:val="24"/>
        </w:rPr>
        <w:t xml:space="preserve"> </w:t>
      </w:r>
      <w:r>
        <w:rPr>
          <w:rFonts w:ascii="Times New Roman" w:hAnsi="Times New Roman" w:eastAsia="Times New Roman" w:cs="Times New Roman"/>
          <w:color w:val="000000"/>
          <w:w w:val="99"/>
          <w:sz w:val="24"/>
          <w:szCs w:val="24"/>
        </w:rPr>
        <w:t>-</w:t>
      </w:r>
      <w:r>
        <w:rPr>
          <w:rFonts w:ascii="Times New Roman" w:hAnsi="Times New Roman" w:eastAsia="Times New Roman" w:cs="Times New Roman"/>
          <w:color w:val="000000"/>
          <w:spacing w:val="77"/>
          <w:sz w:val="24"/>
          <w:szCs w:val="24"/>
        </w:rPr>
        <w:t xml:space="preserve"> </w:t>
      </w:r>
      <w:r>
        <w:rPr>
          <w:rFonts w:ascii="Times New Roman" w:hAnsi="Times New Roman" w:eastAsia="Times New Roman" w:cs="Times New Roman"/>
          <w:color w:val="000000"/>
          <w:w w:val="99"/>
          <w:sz w:val="24"/>
          <w:szCs w:val="24"/>
        </w:rPr>
        <w:t>гарант</w:t>
      </w:r>
      <w:r>
        <w:rPr>
          <w:rFonts w:ascii="Times New Roman" w:hAnsi="Times New Roman" w:eastAsia="Times New Roman" w:cs="Times New Roman"/>
          <w:color w:val="000000"/>
          <w:spacing w:val="78"/>
          <w:sz w:val="24"/>
          <w:szCs w:val="24"/>
        </w:rPr>
        <w:t xml:space="preserve"> </w:t>
      </w:r>
      <w:r>
        <w:rPr>
          <w:rFonts w:ascii="Times New Roman" w:hAnsi="Times New Roman" w:eastAsia="Times New Roman" w:cs="Times New Roman"/>
          <w:color w:val="000000"/>
          <w:spacing w:val="-4"/>
          <w:w w:val="99"/>
          <w:sz w:val="24"/>
          <w:szCs w:val="24"/>
        </w:rPr>
        <w:t>у</w:t>
      </w:r>
      <w:r>
        <w:rPr>
          <w:rFonts w:ascii="Times New Roman" w:hAnsi="Times New Roman" w:eastAsia="Times New Roman" w:cs="Times New Roman"/>
          <w:color w:val="000000"/>
          <w:w w:val="99"/>
          <w:sz w:val="24"/>
          <w:szCs w:val="24"/>
        </w:rPr>
        <w:t>сп</w:t>
      </w:r>
      <w:r>
        <w:rPr>
          <w:rFonts w:ascii="Times New Roman" w:hAnsi="Times New Roman" w:eastAsia="Times New Roman" w:cs="Times New Roman"/>
          <w:color w:val="000000"/>
          <w:spacing w:val="1"/>
          <w:w w:val="99"/>
          <w:sz w:val="24"/>
          <w:szCs w:val="24"/>
        </w:rPr>
        <w:t>е</w:t>
      </w:r>
      <w:r>
        <w:rPr>
          <w:rFonts w:ascii="Times New Roman" w:hAnsi="Times New Roman" w:eastAsia="Times New Roman" w:cs="Times New Roman"/>
          <w:color w:val="000000"/>
          <w:w w:val="99"/>
          <w:sz w:val="24"/>
          <w:szCs w:val="24"/>
        </w:rPr>
        <w:t>шн</w:t>
      </w:r>
      <w:r>
        <w:rPr>
          <w:rFonts w:ascii="Times New Roman" w:hAnsi="Times New Roman" w:eastAsia="Times New Roman" w:cs="Times New Roman"/>
          <w:color w:val="000000"/>
          <w:spacing w:val="1"/>
          <w:w w:val="99"/>
          <w:sz w:val="24"/>
          <w:szCs w:val="24"/>
        </w:rPr>
        <w:t>о</w:t>
      </w:r>
      <w:r>
        <w:rPr>
          <w:rFonts w:ascii="Times New Roman" w:hAnsi="Times New Roman" w:eastAsia="Times New Roman" w:cs="Times New Roman"/>
          <w:color w:val="000000"/>
          <w:w w:val="99"/>
          <w:sz w:val="24"/>
          <w:szCs w:val="24"/>
        </w:rPr>
        <w:t>й</w:t>
      </w:r>
      <w:r>
        <w:rPr>
          <w:rFonts w:ascii="Times New Roman" w:hAnsi="Times New Roman" w:eastAsia="Times New Roman" w:cs="Times New Roman"/>
          <w:color w:val="000000"/>
          <w:spacing w:val="76"/>
          <w:sz w:val="24"/>
          <w:szCs w:val="24"/>
        </w:rPr>
        <w:t xml:space="preserve"> </w:t>
      </w:r>
      <w:r>
        <w:rPr>
          <w:rFonts w:ascii="Times New Roman" w:hAnsi="Times New Roman" w:eastAsia="Times New Roman" w:cs="Times New Roman"/>
          <w:color w:val="000000"/>
          <w:w w:val="99"/>
          <w:sz w:val="24"/>
          <w:szCs w:val="24"/>
        </w:rPr>
        <w:t>адаптации</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детей</w:t>
      </w:r>
      <w:r>
        <w:rPr>
          <w:rFonts w:ascii="Times New Roman" w:hAnsi="Times New Roman" w:eastAsia="Times New Roman" w:cs="Times New Roman"/>
          <w:color w:val="000000"/>
          <w:spacing w:val="-4"/>
          <w:sz w:val="24"/>
          <w:szCs w:val="24"/>
        </w:rPr>
        <w:t xml:space="preserve"> </w:t>
      </w:r>
      <w:r>
        <w:rPr>
          <w:rFonts w:ascii="Times New Roman" w:hAnsi="Times New Roman" w:eastAsia="Times New Roman" w:cs="Times New Roman"/>
          <w:color w:val="000000"/>
          <w:w w:val="99"/>
          <w:sz w:val="24"/>
          <w:szCs w:val="24"/>
        </w:rPr>
        <w:t>к</w:t>
      </w:r>
      <w:r>
        <w:rPr>
          <w:rFonts w:ascii="Times New Roman" w:hAnsi="Times New Roman" w:eastAsia="Times New Roman" w:cs="Times New Roman"/>
          <w:color w:val="000000"/>
          <w:spacing w:val="-4"/>
          <w:sz w:val="24"/>
          <w:szCs w:val="24"/>
        </w:rPr>
        <w:t xml:space="preserve"> </w:t>
      </w:r>
      <w:r>
        <w:rPr>
          <w:rFonts w:ascii="Times New Roman" w:hAnsi="Times New Roman" w:eastAsia="Times New Roman" w:cs="Times New Roman"/>
          <w:color w:val="000000"/>
          <w:w w:val="99"/>
          <w:sz w:val="24"/>
          <w:szCs w:val="24"/>
        </w:rPr>
        <w:t>детско</w:t>
      </w:r>
      <w:r>
        <w:rPr>
          <w:rFonts w:ascii="Times New Roman" w:hAnsi="Times New Roman" w:eastAsia="Times New Roman" w:cs="Times New Roman"/>
          <w:color w:val="000000"/>
          <w:spacing w:val="3"/>
          <w:w w:val="99"/>
          <w:sz w:val="24"/>
          <w:szCs w:val="24"/>
        </w:rPr>
        <w:t>м</w:t>
      </w:r>
      <w:r>
        <w:rPr>
          <w:rFonts w:ascii="Times New Roman" w:hAnsi="Times New Roman" w:eastAsia="Times New Roman" w:cs="Times New Roman"/>
          <w:color w:val="000000"/>
          <w:w w:val="99"/>
          <w:sz w:val="24"/>
          <w:szCs w:val="24"/>
        </w:rPr>
        <w:t>у</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w w:val="99"/>
          <w:sz w:val="24"/>
          <w:szCs w:val="24"/>
        </w:rPr>
        <w:t>са</w:t>
      </w:r>
      <w:r>
        <w:rPr>
          <w:rFonts w:ascii="Times New Roman" w:hAnsi="Times New Roman" w:eastAsia="Times New Roman" w:cs="Times New Roman"/>
          <w:color w:val="000000"/>
          <w:spacing w:val="4"/>
          <w:w w:val="99"/>
          <w:sz w:val="24"/>
          <w:szCs w:val="24"/>
        </w:rPr>
        <w:t>д</w:t>
      </w:r>
      <w:r>
        <w:rPr>
          <w:rFonts w:ascii="Times New Roman" w:hAnsi="Times New Roman" w:eastAsia="Times New Roman" w:cs="Times New Roman"/>
          <w:color w:val="000000"/>
          <w:spacing w:val="-2"/>
          <w:w w:val="99"/>
          <w:sz w:val="24"/>
          <w:szCs w:val="24"/>
        </w:rPr>
        <w:t>у</w:t>
      </w:r>
      <w:r>
        <w:rPr>
          <w:rFonts w:ascii="Times New Roman" w:hAnsi="Times New Roman" w:eastAsia="Times New Roman" w:cs="Times New Roman"/>
          <w:color w:val="000000"/>
          <w:w w:val="99"/>
          <w:sz w:val="24"/>
          <w:szCs w:val="24"/>
        </w:rPr>
        <w:t>.</w:t>
      </w:r>
      <w:r>
        <w:rPr>
          <w:rFonts w:ascii="Times New Roman" w:hAnsi="Times New Roman" w:eastAsia="Times New Roman" w:cs="Times New Roman"/>
          <w:color w:val="000000"/>
          <w:spacing w:val="-6"/>
          <w:sz w:val="24"/>
          <w:szCs w:val="24"/>
        </w:rPr>
        <w:t xml:space="preserve"> </w:t>
      </w:r>
      <w:r>
        <w:rPr>
          <w:rFonts w:ascii="Times New Roman" w:hAnsi="Times New Roman" w:eastAsia="Times New Roman" w:cs="Times New Roman"/>
          <w:color w:val="000000"/>
          <w:w w:val="99"/>
          <w:sz w:val="24"/>
          <w:szCs w:val="24"/>
        </w:rPr>
        <w:t>Сот</w:t>
      </w:r>
      <w:r>
        <w:rPr>
          <w:rFonts w:ascii="Times New Roman" w:hAnsi="Times New Roman" w:eastAsia="Times New Roman" w:cs="Times New Roman"/>
          <w:color w:val="000000"/>
          <w:spacing w:val="2"/>
          <w:w w:val="99"/>
          <w:sz w:val="24"/>
          <w:szCs w:val="24"/>
        </w:rPr>
        <w:t>р</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spacing w:val="-1"/>
          <w:w w:val="99"/>
          <w:sz w:val="24"/>
          <w:szCs w:val="24"/>
        </w:rPr>
        <w:t>дн</w:t>
      </w:r>
      <w:r>
        <w:rPr>
          <w:rFonts w:ascii="Times New Roman" w:hAnsi="Times New Roman" w:eastAsia="Times New Roman" w:cs="Times New Roman"/>
          <w:color w:val="000000"/>
          <w:spacing w:val="1"/>
          <w:w w:val="99"/>
          <w:sz w:val="24"/>
          <w:szCs w:val="24"/>
        </w:rPr>
        <w:t>и</w:t>
      </w:r>
      <w:r>
        <w:rPr>
          <w:rFonts w:ascii="Times New Roman" w:hAnsi="Times New Roman" w:eastAsia="Times New Roman" w:cs="Times New Roman"/>
          <w:color w:val="000000"/>
          <w:w w:val="99"/>
          <w:sz w:val="24"/>
          <w:szCs w:val="24"/>
        </w:rPr>
        <w:t>ки</w:t>
      </w:r>
      <w:r>
        <w:rPr>
          <w:rFonts w:ascii="Times New Roman" w:hAnsi="Times New Roman" w:eastAsia="Times New Roman" w:cs="Times New Roman"/>
          <w:color w:val="000000"/>
          <w:spacing w:val="-4"/>
          <w:sz w:val="24"/>
          <w:szCs w:val="24"/>
        </w:rPr>
        <w:t xml:space="preserve"> </w:t>
      </w:r>
      <w:r>
        <w:rPr>
          <w:rFonts w:ascii="Times New Roman" w:hAnsi="Times New Roman" w:eastAsia="Times New Roman" w:cs="Times New Roman"/>
          <w:color w:val="000000"/>
          <w:w w:val="99"/>
          <w:sz w:val="24"/>
          <w:szCs w:val="24"/>
        </w:rPr>
        <w:t>г</w:t>
      </w:r>
      <w:r>
        <w:rPr>
          <w:rFonts w:ascii="Times New Roman" w:hAnsi="Times New Roman" w:eastAsia="Times New Roman" w:cs="Times New Roman"/>
          <w:color w:val="000000"/>
          <w:spacing w:val="4"/>
          <w:w w:val="99"/>
          <w:sz w:val="24"/>
          <w:szCs w:val="24"/>
        </w:rPr>
        <w:t>р</w:t>
      </w:r>
      <w:r>
        <w:rPr>
          <w:rFonts w:ascii="Times New Roman" w:hAnsi="Times New Roman" w:eastAsia="Times New Roman" w:cs="Times New Roman"/>
          <w:color w:val="000000"/>
          <w:spacing w:val="-4"/>
          <w:w w:val="99"/>
          <w:sz w:val="24"/>
          <w:szCs w:val="24"/>
        </w:rPr>
        <w:t>у</w:t>
      </w:r>
      <w:r>
        <w:rPr>
          <w:rFonts w:ascii="Times New Roman" w:hAnsi="Times New Roman" w:eastAsia="Times New Roman" w:cs="Times New Roman"/>
          <w:color w:val="000000"/>
          <w:w w:val="99"/>
          <w:sz w:val="24"/>
          <w:szCs w:val="24"/>
        </w:rPr>
        <w:t>ппы</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spacing w:val="-1"/>
          <w:w w:val="99"/>
          <w:sz w:val="24"/>
          <w:szCs w:val="24"/>
        </w:rPr>
        <w:t>м</w:t>
      </w:r>
      <w:r>
        <w:rPr>
          <w:rFonts w:ascii="Times New Roman" w:hAnsi="Times New Roman" w:eastAsia="Times New Roman" w:cs="Times New Roman"/>
          <w:color w:val="000000"/>
          <w:w w:val="99"/>
          <w:sz w:val="24"/>
          <w:szCs w:val="24"/>
        </w:rPr>
        <w:t>ладшего</w:t>
      </w:r>
      <w:r>
        <w:rPr>
          <w:rFonts w:ascii="Times New Roman" w:hAnsi="Times New Roman" w:eastAsia="Times New Roman" w:cs="Times New Roman"/>
          <w:color w:val="000000"/>
          <w:spacing w:val="-6"/>
          <w:sz w:val="24"/>
          <w:szCs w:val="24"/>
        </w:rPr>
        <w:t xml:space="preserve"> </w:t>
      </w:r>
      <w:r>
        <w:rPr>
          <w:rFonts w:ascii="Times New Roman" w:hAnsi="Times New Roman" w:eastAsia="Times New Roman" w:cs="Times New Roman"/>
          <w:color w:val="000000"/>
          <w:w w:val="99"/>
          <w:sz w:val="24"/>
          <w:szCs w:val="24"/>
        </w:rPr>
        <w:t>возра</w:t>
      </w:r>
      <w:r>
        <w:rPr>
          <w:rFonts w:ascii="Times New Roman" w:hAnsi="Times New Roman" w:eastAsia="Times New Roman" w:cs="Times New Roman"/>
          <w:color w:val="000000"/>
          <w:spacing w:val="1"/>
          <w:w w:val="99"/>
          <w:sz w:val="24"/>
          <w:szCs w:val="24"/>
        </w:rPr>
        <w:t>с</w:t>
      </w:r>
      <w:r>
        <w:rPr>
          <w:rFonts w:ascii="Times New Roman" w:hAnsi="Times New Roman" w:eastAsia="Times New Roman" w:cs="Times New Roman"/>
          <w:color w:val="000000"/>
          <w:w w:val="99"/>
          <w:sz w:val="24"/>
          <w:szCs w:val="24"/>
        </w:rPr>
        <w:t>та</w:t>
      </w:r>
      <w:r>
        <w:rPr>
          <w:rFonts w:ascii="Times New Roman" w:hAnsi="Times New Roman" w:eastAsia="Times New Roman" w:cs="Times New Roman"/>
          <w:color w:val="000000"/>
          <w:spacing w:val="-5"/>
          <w:sz w:val="24"/>
          <w:szCs w:val="24"/>
        </w:rPr>
        <w:t xml:space="preserve"> </w:t>
      </w:r>
      <w:r>
        <w:rPr>
          <w:rFonts w:ascii="Times New Roman" w:hAnsi="Times New Roman" w:eastAsia="Times New Roman" w:cs="Times New Roman"/>
          <w:color w:val="000000"/>
          <w:w w:val="99"/>
          <w:sz w:val="24"/>
          <w:szCs w:val="24"/>
        </w:rPr>
        <w:t>с</w:t>
      </w:r>
      <w:r>
        <w:rPr>
          <w:rFonts w:ascii="Times New Roman" w:hAnsi="Times New Roman" w:eastAsia="Times New Roman" w:cs="Times New Roman"/>
          <w:color w:val="000000"/>
          <w:spacing w:val="-5"/>
          <w:sz w:val="24"/>
          <w:szCs w:val="24"/>
        </w:rPr>
        <w:t xml:space="preserve"> </w:t>
      </w:r>
      <w:r>
        <w:rPr>
          <w:rFonts w:ascii="Times New Roman" w:hAnsi="Times New Roman" w:eastAsia="Times New Roman" w:cs="Times New Roman"/>
          <w:color w:val="000000"/>
          <w:spacing w:val="1"/>
          <w:w w:val="99"/>
          <w:sz w:val="24"/>
          <w:szCs w:val="24"/>
        </w:rPr>
        <w:t>с</w:t>
      </w:r>
      <w:r>
        <w:rPr>
          <w:rFonts w:ascii="Times New Roman" w:hAnsi="Times New Roman" w:eastAsia="Times New Roman" w:cs="Times New Roman"/>
          <w:color w:val="000000"/>
          <w:w w:val="99"/>
          <w:sz w:val="24"/>
          <w:szCs w:val="24"/>
        </w:rPr>
        <w:t>амых</w:t>
      </w:r>
      <w:r>
        <w:rPr>
          <w:rFonts w:ascii="Times New Roman" w:hAnsi="Times New Roman" w:eastAsia="Times New Roman" w:cs="Times New Roman"/>
          <w:color w:val="000000"/>
          <w:spacing w:val="-5"/>
          <w:sz w:val="24"/>
          <w:szCs w:val="24"/>
        </w:rPr>
        <w:t xml:space="preserve"> </w:t>
      </w:r>
      <w:r>
        <w:rPr>
          <w:rFonts w:ascii="Times New Roman" w:hAnsi="Times New Roman" w:eastAsia="Times New Roman" w:cs="Times New Roman"/>
          <w:color w:val="000000"/>
          <w:w w:val="99"/>
          <w:sz w:val="24"/>
          <w:szCs w:val="24"/>
        </w:rPr>
        <w:t>первых</w:t>
      </w:r>
      <w:r>
        <w:rPr>
          <w:rFonts w:ascii="Times New Roman" w:hAnsi="Times New Roman" w:eastAsia="Times New Roman" w:cs="Times New Roman"/>
          <w:color w:val="000000"/>
          <w:spacing w:val="-4"/>
          <w:sz w:val="24"/>
          <w:szCs w:val="24"/>
        </w:rPr>
        <w:t xml:space="preserve"> </w:t>
      </w:r>
      <w:r>
        <w:rPr>
          <w:rFonts w:ascii="Times New Roman" w:hAnsi="Times New Roman" w:eastAsia="Times New Roman" w:cs="Times New Roman"/>
          <w:color w:val="000000"/>
          <w:w w:val="99"/>
          <w:sz w:val="24"/>
          <w:szCs w:val="24"/>
        </w:rPr>
        <w:t>дней</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пребывания</w:t>
      </w:r>
      <w:r>
        <w:rPr>
          <w:rFonts w:ascii="Times New Roman" w:hAnsi="Times New Roman" w:eastAsia="Times New Roman" w:cs="Times New Roman"/>
          <w:color w:val="000000"/>
          <w:spacing w:val="-16"/>
          <w:sz w:val="24"/>
          <w:szCs w:val="24"/>
        </w:rPr>
        <w:t xml:space="preserve"> </w:t>
      </w:r>
      <w:r>
        <w:rPr>
          <w:rFonts w:ascii="Times New Roman" w:hAnsi="Times New Roman" w:eastAsia="Times New Roman" w:cs="Times New Roman"/>
          <w:color w:val="000000"/>
          <w:w w:val="99"/>
          <w:sz w:val="24"/>
          <w:szCs w:val="24"/>
        </w:rPr>
        <w:t>ребё</w:t>
      </w:r>
      <w:r>
        <w:rPr>
          <w:rFonts w:ascii="Times New Roman" w:hAnsi="Times New Roman" w:eastAsia="Times New Roman" w:cs="Times New Roman"/>
          <w:color w:val="000000"/>
          <w:spacing w:val="1"/>
          <w:w w:val="99"/>
          <w:sz w:val="24"/>
          <w:szCs w:val="24"/>
        </w:rPr>
        <w:t>н</w:t>
      </w:r>
      <w:r>
        <w:rPr>
          <w:rFonts w:ascii="Times New Roman" w:hAnsi="Times New Roman" w:eastAsia="Times New Roman" w:cs="Times New Roman"/>
          <w:color w:val="000000"/>
          <w:w w:val="99"/>
          <w:sz w:val="24"/>
          <w:szCs w:val="24"/>
        </w:rPr>
        <w:t>к</w:t>
      </w:r>
      <w:r>
        <w:rPr>
          <w:rFonts w:ascii="Times New Roman" w:hAnsi="Times New Roman" w:eastAsia="Times New Roman" w:cs="Times New Roman"/>
          <w:color w:val="000000"/>
          <w:spacing w:val="48"/>
          <w:w w:val="99"/>
          <w:sz w:val="24"/>
          <w:szCs w:val="24"/>
        </w:rPr>
        <w:t>а</w:t>
      </w:r>
      <w:r>
        <w:rPr>
          <w:rFonts w:ascii="Times New Roman" w:hAnsi="Times New Roman" w:eastAsia="Times New Roman" w:cs="Times New Roman"/>
          <w:color w:val="000000"/>
          <w:spacing w:val="50"/>
          <w:w w:val="99"/>
          <w:sz w:val="24"/>
          <w:szCs w:val="24"/>
        </w:rPr>
        <w:t>в</w:t>
      </w:r>
      <w:r>
        <w:rPr>
          <w:rFonts w:ascii="Times New Roman" w:hAnsi="Times New Roman" w:eastAsia="Times New Roman" w:cs="Times New Roman"/>
          <w:color w:val="000000"/>
          <w:w w:val="99"/>
          <w:sz w:val="24"/>
          <w:szCs w:val="24"/>
        </w:rPr>
        <w:t>дет</w:t>
      </w:r>
      <w:r>
        <w:rPr>
          <w:rFonts w:ascii="Times New Roman" w:hAnsi="Times New Roman" w:eastAsia="Times New Roman" w:cs="Times New Roman"/>
          <w:color w:val="000000"/>
          <w:spacing w:val="1"/>
          <w:w w:val="99"/>
          <w:sz w:val="24"/>
          <w:szCs w:val="24"/>
        </w:rPr>
        <w:t>с</w:t>
      </w:r>
      <w:r>
        <w:rPr>
          <w:rFonts w:ascii="Times New Roman" w:hAnsi="Times New Roman" w:eastAsia="Times New Roman" w:cs="Times New Roman"/>
          <w:color w:val="000000"/>
          <w:w w:val="99"/>
          <w:sz w:val="24"/>
          <w:szCs w:val="24"/>
        </w:rPr>
        <w:t>ко</w:t>
      </w:r>
      <w:r>
        <w:rPr>
          <w:rFonts w:ascii="Times New Roman" w:hAnsi="Times New Roman" w:eastAsia="Times New Roman" w:cs="Times New Roman"/>
          <w:color w:val="000000"/>
          <w:spacing w:val="47"/>
          <w:w w:val="99"/>
          <w:sz w:val="24"/>
          <w:szCs w:val="24"/>
        </w:rPr>
        <w:t>м</w:t>
      </w:r>
      <w:r>
        <w:rPr>
          <w:rFonts w:ascii="Times New Roman" w:hAnsi="Times New Roman" w:eastAsia="Times New Roman" w:cs="Times New Roman"/>
          <w:color w:val="000000"/>
          <w:w w:val="99"/>
          <w:sz w:val="24"/>
          <w:szCs w:val="24"/>
        </w:rPr>
        <w:t>са</w:t>
      </w:r>
      <w:r>
        <w:rPr>
          <w:rFonts w:ascii="Times New Roman" w:hAnsi="Times New Roman" w:eastAsia="Times New Roman" w:cs="Times New Roman"/>
          <w:color w:val="000000"/>
          <w:spacing w:val="5"/>
          <w:w w:val="99"/>
          <w:sz w:val="24"/>
          <w:szCs w:val="24"/>
        </w:rPr>
        <w:t>д</w:t>
      </w:r>
      <w:r>
        <w:rPr>
          <w:rFonts w:ascii="Times New Roman" w:hAnsi="Times New Roman" w:eastAsia="Times New Roman" w:cs="Times New Roman"/>
          <w:color w:val="000000"/>
          <w:spacing w:val="45"/>
          <w:w w:val="99"/>
          <w:sz w:val="24"/>
          <w:szCs w:val="24"/>
        </w:rPr>
        <w:t>у</w:t>
      </w:r>
      <w:r>
        <w:rPr>
          <w:rFonts w:ascii="Times New Roman" w:hAnsi="Times New Roman" w:eastAsia="Times New Roman" w:cs="Times New Roman"/>
          <w:color w:val="000000"/>
          <w:w w:val="99"/>
          <w:sz w:val="24"/>
          <w:szCs w:val="24"/>
        </w:rPr>
        <w:t>ст</w:t>
      </w:r>
      <w:r>
        <w:rPr>
          <w:rFonts w:ascii="Times New Roman" w:hAnsi="Times New Roman" w:eastAsia="Times New Roman" w:cs="Times New Roman"/>
          <w:color w:val="000000"/>
          <w:spacing w:val="1"/>
          <w:w w:val="99"/>
          <w:sz w:val="24"/>
          <w:szCs w:val="24"/>
        </w:rPr>
        <w:t>р</w:t>
      </w:r>
      <w:r>
        <w:rPr>
          <w:rFonts w:ascii="Times New Roman" w:hAnsi="Times New Roman" w:eastAsia="Times New Roman" w:cs="Times New Roman"/>
          <w:color w:val="000000"/>
          <w:w w:val="99"/>
          <w:sz w:val="24"/>
          <w:szCs w:val="24"/>
        </w:rPr>
        <w:t>емя</w:t>
      </w:r>
      <w:r>
        <w:rPr>
          <w:rFonts w:ascii="Times New Roman" w:hAnsi="Times New Roman" w:eastAsia="Times New Roman" w:cs="Times New Roman"/>
          <w:color w:val="000000"/>
          <w:spacing w:val="1"/>
          <w:w w:val="99"/>
          <w:sz w:val="24"/>
          <w:szCs w:val="24"/>
        </w:rPr>
        <w:t>т</w:t>
      </w:r>
      <w:r>
        <w:rPr>
          <w:rFonts w:ascii="Times New Roman" w:hAnsi="Times New Roman" w:eastAsia="Times New Roman" w:cs="Times New Roman"/>
          <w:color w:val="000000"/>
          <w:w w:val="99"/>
          <w:sz w:val="24"/>
          <w:szCs w:val="24"/>
        </w:rPr>
        <w:t>ся</w:t>
      </w:r>
      <w:r>
        <w:rPr>
          <w:rFonts w:ascii="Times New Roman" w:hAnsi="Times New Roman" w:eastAsia="Times New Roman" w:cs="Times New Roman"/>
          <w:color w:val="000000"/>
          <w:spacing w:val="-12"/>
          <w:sz w:val="24"/>
          <w:szCs w:val="24"/>
        </w:rPr>
        <w:t xml:space="preserve"> </w:t>
      </w:r>
      <w:r>
        <w:rPr>
          <w:rFonts w:ascii="Times New Roman" w:hAnsi="Times New Roman" w:eastAsia="Times New Roman" w:cs="Times New Roman"/>
          <w:color w:val="000000"/>
          <w:spacing w:val="-5"/>
          <w:w w:val="99"/>
          <w:sz w:val="24"/>
          <w:szCs w:val="24"/>
        </w:rPr>
        <w:t>у</w:t>
      </w:r>
      <w:r>
        <w:rPr>
          <w:rFonts w:ascii="Times New Roman" w:hAnsi="Times New Roman" w:eastAsia="Times New Roman" w:cs="Times New Roman"/>
          <w:color w:val="000000"/>
          <w:w w:val="99"/>
          <w:sz w:val="24"/>
          <w:szCs w:val="24"/>
        </w:rPr>
        <w:t>станов</w:t>
      </w:r>
      <w:r>
        <w:rPr>
          <w:rFonts w:ascii="Times New Roman" w:hAnsi="Times New Roman" w:eastAsia="Times New Roman" w:cs="Times New Roman"/>
          <w:color w:val="000000"/>
          <w:spacing w:val="1"/>
          <w:w w:val="99"/>
          <w:sz w:val="24"/>
          <w:szCs w:val="24"/>
        </w:rPr>
        <w:t>и</w:t>
      </w:r>
      <w:r>
        <w:rPr>
          <w:rFonts w:ascii="Times New Roman" w:hAnsi="Times New Roman" w:eastAsia="Times New Roman" w:cs="Times New Roman"/>
          <w:color w:val="000000"/>
          <w:w w:val="99"/>
          <w:sz w:val="24"/>
          <w:szCs w:val="24"/>
        </w:rPr>
        <w:t>т</w:t>
      </w:r>
      <w:r>
        <w:rPr>
          <w:rFonts w:ascii="Times New Roman" w:hAnsi="Times New Roman" w:eastAsia="Times New Roman" w:cs="Times New Roman"/>
          <w:color w:val="000000"/>
          <w:spacing w:val="49"/>
          <w:w w:val="99"/>
          <w:sz w:val="24"/>
          <w:szCs w:val="24"/>
        </w:rPr>
        <w:t>ь</w:t>
      </w:r>
      <w:r>
        <w:rPr>
          <w:rFonts w:ascii="Times New Roman" w:hAnsi="Times New Roman" w:eastAsia="Times New Roman" w:cs="Times New Roman"/>
          <w:color w:val="000000"/>
          <w:w w:val="99"/>
          <w:sz w:val="24"/>
          <w:szCs w:val="24"/>
        </w:rPr>
        <w:t>довер</w:t>
      </w:r>
      <w:r>
        <w:rPr>
          <w:rFonts w:ascii="Times New Roman" w:hAnsi="Times New Roman" w:eastAsia="Times New Roman" w:cs="Times New Roman"/>
          <w:color w:val="000000"/>
          <w:spacing w:val="1"/>
          <w:w w:val="99"/>
          <w:sz w:val="24"/>
          <w:szCs w:val="24"/>
        </w:rPr>
        <w:t>ит</w:t>
      </w:r>
      <w:r>
        <w:rPr>
          <w:rFonts w:ascii="Times New Roman" w:hAnsi="Times New Roman" w:eastAsia="Times New Roman" w:cs="Times New Roman"/>
          <w:color w:val="000000"/>
          <w:w w:val="99"/>
          <w:sz w:val="24"/>
          <w:szCs w:val="24"/>
        </w:rPr>
        <w:t>ельные</w:t>
      </w:r>
      <w:r>
        <w:rPr>
          <w:rFonts w:ascii="Times New Roman" w:hAnsi="Times New Roman" w:eastAsia="Times New Roman" w:cs="Times New Roman"/>
          <w:color w:val="000000"/>
          <w:spacing w:val="-16"/>
          <w:sz w:val="24"/>
          <w:szCs w:val="24"/>
        </w:rPr>
        <w:t xml:space="preserve"> </w:t>
      </w:r>
      <w:r>
        <w:rPr>
          <w:rFonts w:ascii="Times New Roman" w:hAnsi="Times New Roman" w:eastAsia="Times New Roman" w:cs="Times New Roman"/>
          <w:color w:val="000000"/>
          <w:w w:val="99"/>
          <w:sz w:val="24"/>
          <w:szCs w:val="24"/>
        </w:rPr>
        <w:t>отношения</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с</w:t>
      </w:r>
      <w:r>
        <w:rPr>
          <w:rFonts w:ascii="Times New Roman" w:hAnsi="Times New Roman" w:eastAsia="Times New Roman" w:cs="Times New Roman"/>
          <w:color w:val="000000"/>
          <w:spacing w:val="-14"/>
          <w:sz w:val="24"/>
          <w:szCs w:val="24"/>
        </w:rPr>
        <w:t xml:space="preserve"> </w:t>
      </w:r>
      <w:r>
        <w:rPr>
          <w:rFonts w:ascii="Times New Roman" w:hAnsi="Times New Roman" w:eastAsia="Times New Roman" w:cs="Times New Roman"/>
          <w:color w:val="000000"/>
          <w:w w:val="99"/>
          <w:sz w:val="24"/>
          <w:szCs w:val="24"/>
        </w:rPr>
        <w:t>деть</w:t>
      </w:r>
      <w:r>
        <w:rPr>
          <w:rFonts w:ascii="Times New Roman" w:hAnsi="Times New Roman" w:eastAsia="Times New Roman" w:cs="Times New Roman"/>
          <w:color w:val="000000"/>
          <w:spacing w:val="-1"/>
          <w:w w:val="99"/>
          <w:sz w:val="24"/>
          <w:szCs w:val="24"/>
        </w:rPr>
        <w:t>м</w:t>
      </w:r>
      <w:r>
        <w:rPr>
          <w:rFonts w:ascii="Times New Roman" w:hAnsi="Times New Roman" w:eastAsia="Times New Roman" w:cs="Times New Roman"/>
          <w:color w:val="000000"/>
          <w:w w:val="99"/>
          <w:sz w:val="24"/>
          <w:szCs w:val="24"/>
        </w:rPr>
        <w:t>и,</w:t>
      </w:r>
      <w:r>
        <w:rPr>
          <w:rFonts w:ascii="Times New Roman" w:hAnsi="Times New Roman" w:eastAsia="Times New Roman" w:cs="Times New Roman"/>
          <w:color w:val="000000"/>
          <w:spacing w:val="-15"/>
          <w:sz w:val="24"/>
          <w:szCs w:val="24"/>
        </w:rPr>
        <w:t xml:space="preserve"> </w:t>
      </w:r>
      <w:r>
        <w:rPr>
          <w:rFonts w:ascii="Times New Roman" w:hAnsi="Times New Roman" w:eastAsia="Times New Roman" w:cs="Times New Roman"/>
          <w:color w:val="000000"/>
          <w:w w:val="99"/>
          <w:sz w:val="24"/>
          <w:szCs w:val="24"/>
        </w:rPr>
        <w:t>п</w:t>
      </w:r>
      <w:r>
        <w:rPr>
          <w:rFonts w:ascii="Times New Roman" w:hAnsi="Times New Roman" w:eastAsia="Times New Roman" w:cs="Times New Roman"/>
          <w:color w:val="000000"/>
          <w:spacing w:val="1"/>
          <w:w w:val="99"/>
          <w:sz w:val="24"/>
          <w:szCs w:val="24"/>
        </w:rPr>
        <w:t>о</w:t>
      </w:r>
      <w:r>
        <w:rPr>
          <w:rFonts w:ascii="Times New Roman" w:hAnsi="Times New Roman" w:eastAsia="Times New Roman" w:cs="Times New Roman"/>
          <w:color w:val="000000"/>
          <w:w w:val="99"/>
          <w:sz w:val="24"/>
          <w:szCs w:val="24"/>
        </w:rPr>
        <w:t>мога</w:t>
      </w:r>
      <w:r>
        <w:rPr>
          <w:rFonts w:ascii="Times New Roman" w:hAnsi="Times New Roman" w:eastAsia="Times New Roman" w:cs="Times New Roman"/>
          <w:color w:val="000000"/>
          <w:spacing w:val="1"/>
          <w:w w:val="99"/>
          <w:sz w:val="24"/>
          <w:szCs w:val="24"/>
        </w:rPr>
        <w:t>ю</w:t>
      </w:r>
      <w:r>
        <w:rPr>
          <w:rFonts w:ascii="Times New Roman" w:hAnsi="Times New Roman" w:eastAsia="Times New Roman" w:cs="Times New Roman"/>
          <w:color w:val="000000"/>
          <w:w w:val="99"/>
          <w:sz w:val="24"/>
          <w:szCs w:val="24"/>
        </w:rPr>
        <w:t>т</w:t>
      </w:r>
      <w:r>
        <w:rPr>
          <w:rFonts w:ascii="Times New Roman" w:hAnsi="Times New Roman" w:eastAsia="Times New Roman" w:cs="Times New Roman"/>
          <w:color w:val="000000"/>
          <w:spacing w:val="-15"/>
          <w:sz w:val="24"/>
          <w:szCs w:val="24"/>
        </w:rPr>
        <w:t xml:space="preserve"> </w:t>
      </w:r>
      <w:r>
        <w:rPr>
          <w:rFonts w:ascii="Times New Roman" w:hAnsi="Times New Roman" w:eastAsia="Times New Roman" w:cs="Times New Roman"/>
          <w:color w:val="000000"/>
          <w:w w:val="99"/>
          <w:sz w:val="24"/>
          <w:szCs w:val="24"/>
        </w:rPr>
        <w:t>наладить</w:t>
      </w:r>
      <w:r>
        <w:rPr>
          <w:rFonts w:ascii="Times New Roman" w:hAnsi="Times New Roman" w:eastAsia="Times New Roman" w:cs="Times New Roman"/>
          <w:color w:val="000000"/>
          <w:spacing w:val="-15"/>
          <w:sz w:val="24"/>
          <w:szCs w:val="24"/>
        </w:rPr>
        <w:t xml:space="preserve"> </w:t>
      </w:r>
      <w:r>
        <w:rPr>
          <w:rFonts w:ascii="Times New Roman" w:hAnsi="Times New Roman" w:eastAsia="Times New Roman" w:cs="Times New Roman"/>
          <w:color w:val="000000"/>
          <w:w w:val="99"/>
          <w:sz w:val="24"/>
          <w:szCs w:val="24"/>
        </w:rPr>
        <w:t>контакты</w:t>
      </w:r>
      <w:r>
        <w:rPr>
          <w:rFonts w:ascii="Times New Roman" w:hAnsi="Times New Roman" w:eastAsia="Times New Roman" w:cs="Times New Roman"/>
          <w:color w:val="000000"/>
          <w:spacing w:val="-14"/>
          <w:sz w:val="24"/>
          <w:szCs w:val="24"/>
        </w:rPr>
        <w:t xml:space="preserve"> </w:t>
      </w:r>
      <w:r>
        <w:rPr>
          <w:rFonts w:ascii="Times New Roman" w:hAnsi="Times New Roman" w:eastAsia="Times New Roman" w:cs="Times New Roman"/>
          <w:color w:val="000000"/>
          <w:w w:val="99"/>
          <w:sz w:val="24"/>
          <w:szCs w:val="24"/>
        </w:rPr>
        <w:t>со</w:t>
      </w:r>
      <w:r>
        <w:rPr>
          <w:rFonts w:ascii="Times New Roman" w:hAnsi="Times New Roman" w:eastAsia="Times New Roman" w:cs="Times New Roman"/>
          <w:color w:val="000000"/>
          <w:spacing w:val="-14"/>
          <w:sz w:val="24"/>
          <w:szCs w:val="24"/>
        </w:rPr>
        <w:t xml:space="preserve"> </w:t>
      </w:r>
      <w:r>
        <w:rPr>
          <w:rFonts w:ascii="Times New Roman" w:hAnsi="Times New Roman" w:eastAsia="Times New Roman" w:cs="Times New Roman"/>
          <w:color w:val="000000"/>
          <w:w w:val="99"/>
          <w:sz w:val="24"/>
          <w:szCs w:val="24"/>
        </w:rPr>
        <w:t>сверстниками.</w:t>
      </w:r>
      <w:r>
        <w:rPr>
          <w:rFonts w:ascii="Times New Roman" w:hAnsi="Times New Roman" w:eastAsia="Times New Roman" w:cs="Times New Roman"/>
          <w:color w:val="000000"/>
          <w:spacing w:val="-14"/>
          <w:sz w:val="24"/>
          <w:szCs w:val="24"/>
        </w:rPr>
        <w:t xml:space="preserve"> </w:t>
      </w:r>
      <w:r>
        <w:rPr>
          <w:rFonts w:ascii="Times New Roman" w:hAnsi="Times New Roman" w:eastAsia="Times New Roman" w:cs="Times New Roman"/>
          <w:color w:val="000000"/>
          <w:w w:val="99"/>
          <w:sz w:val="24"/>
          <w:szCs w:val="24"/>
        </w:rPr>
        <w:t>Пре</w:t>
      </w:r>
      <w:r>
        <w:rPr>
          <w:rFonts w:ascii="Times New Roman" w:hAnsi="Times New Roman" w:eastAsia="Times New Roman" w:cs="Times New Roman"/>
          <w:color w:val="000000"/>
          <w:spacing w:val="2"/>
          <w:w w:val="99"/>
          <w:sz w:val="24"/>
          <w:szCs w:val="24"/>
        </w:rPr>
        <w:t>д</w:t>
      </w:r>
      <w:r>
        <w:rPr>
          <w:rFonts w:ascii="Times New Roman" w:hAnsi="Times New Roman" w:eastAsia="Times New Roman" w:cs="Times New Roman"/>
          <w:color w:val="000000"/>
          <w:spacing w:val="-3"/>
          <w:w w:val="99"/>
          <w:sz w:val="24"/>
          <w:szCs w:val="24"/>
        </w:rPr>
        <w:t>у</w:t>
      </w:r>
      <w:r>
        <w:rPr>
          <w:rFonts w:ascii="Times New Roman" w:hAnsi="Times New Roman" w:eastAsia="Times New Roman" w:cs="Times New Roman"/>
          <w:color w:val="000000"/>
          <w:spacing w:val="2"/>
          <w:w w:val="99"/>
          <w:sz w:val="24"/>
          <w:szCs w:val="24"/>
        </w:rPr>
        <w:t>с</w:t>
      </w:r>
      <w:r>
        <w:rPr>
          <w:rFonts w:ascii="Times New Roman" w:hAnsi="Times New Roman" w:eastAsia="Times New Roman" w:cs="Times New Roman"/>
          <w:color w:val="000000"/>
          <w:w w:val="99"/>
          <w:sz w:val="24"/>
          <w:szCs w:val="24"/>
        </w:rPr>
        <w:t>мотрено</w:t>
      </w:r>
      <w:r>
        <w:rPr>
          <w:rFonts w:ascii="Times New Roman" w:hAnsi="Times New Roman" w:eastAsia="Times New Roman" w:cs="Times New Roman"/>
          <w:color w:val="000000"/>
          <w:spacing w:val="-14"/>
          <w:sz w:val="24"/>
          <w:szCs w:val="24"/>
        </w:rPr>
        <w:t xml:space="preserve"> </w:t>
      </w:r>
      <w:r>
        <w:rPr>
          <w:rFonts w:ascii="Times New Roman" w:hAnsi="Times New Roman" w:eastAsia="Times New Roman" w:cs="Times New Roman"/>
          <w:color w:val="000000"/>
          <w:w w:val="99"/>
          <w:sz w:val="24"/>
          <w:szCs w:val="24"/>
        </w:rPr>
        <w:t>пр</w:t>
      </w:r>
      <w:r>
        <w:rPr>
          <w:rFonts w:ascii="Times New Roman" w:hAnsi="Times New Roman" w:eastAsia="Times New Roman" w:cs="Times New Roman"/>
          <w:color w:val="000000"/>
          <w:spacing w:val="1"/>
          <w:w w:val="99"/>
          <w:sz w:val="24"/>
          <w:szCs w:val="24"/>
        </w:rPr>
        <w:t>о</w:t>
      </w:r>
      <w:r>
        <w:rPr>
          <w:rFonts w:ascii="Times New Roman" w:hAnsi="Times New Roman" w:eastAsia="Times New Roman" w:cs="Times New Roman"/>
          <w:color w:val="000000"/>
          <w:w w:val="99"/>
          <w:sz w:val="24"/>
          <w:szCs w:val="24"/>
        </w:rPr>
        <w:t>ведение</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монитори</w:t>
      </w:r>
      <w:r>
        <w:rPr>
          <w:rFonts w:ascii="Times New Roman" w:hAnsi="Times New Roman" w:eastAsia="Times New Roman" w:cs="Times New Roman"/>
          <w:color w:val="000000"/>
          <w:spacing w:val="1"/>
          <w:w w:val="99"/>
          <w:sz w:val="24"/>
          <w:szCs w:val="24"/>
        </w:rPr>
        <w:t>н</w:t>
      </w:r>
      <w:r>
        <w:rPr>
          <w:rFonts w:ascii="Times New Roman" w:hAnsi="Times New Roman" w:eastAsia="Times New Roman" w:cs="Times New Roman"/>
          <w:color w:val="000000"/>
          <w:w w:val="99"/>
          <w:sz w:val="24"/>
          <w:szCs w:val="24"/>
        </w:rPr>
        <w:t>га</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w w:val="99"/>
          <w:sz w:val="24"/>
          <w:szCs w:val="24"/>
        </w:rPr>
        <w:t>ада</w:t>
      </w:r>
      <w:r>
        <w:rPr>
          <w:rFonts w:ascii="Times New Roman" w:hAnsi="Times New Roman" w:eastAsia="Times New Roman" w:cs="Times New Roman"/>
          <w:color w:val="000000"/>
          <w:spacing w:val="2"/>
          <w:w w:val="99"/>
          <w:sz w:val="24"/>
          <w:szCs w:val="24"/>
        </w:rPr>
        <w:t>п</w:t>
      </w:r>
      <w:r>
        <w:rPr>
          <w:rFonts w:ascii="Times New Roman" w:hAnsi="Times New Roman" w:eastAsia="Times New Roman" w:cs="Times New Roman"/>
          <w:color w:val="000000"/>
          <w:w w:val="99"/>
          <w:sz w:val="24"/>
          <w:szCs w:val="24"/>
        </w:rPr>
        <w:t>та</w:t>
      </w:r>
      <w:r>
        <w:rPr>
          <w:rFonts w:ascii="Times New Roman" w:hAnsi="Times New Roman" w:eastAsia="Times New Roman" w:cs="Times New Roman"/>
          <w:color w:val="000000"/>
          <w:spacing w:val="1"/>
          <w:w w:val="99"/>
          <w:sz w:val="24"/>
          <w:szCs w:val="24"/>
        </w:rPr>
        <w:t>ц</w:t>
      </w:r>
      <w:r>
        <w:rPr>
          <w:rFonts w:ascii="Times New Roman" w:hAnsi="Times New Roman" w:eastAsia="Times New Roman" w:cs="Times New Roman"/>
          <w:color w:val="000000"/>
          <w:w w:val="99"/>
          <w:sz w:val="24"/>
          <w:szCs w:val="24"/>
        </w:rPr>
        <w:t>ии</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w w:val="99"/>
          <w:sz w:val="24"/>
          <w:szCs w:val="24"/>
        </w:rPr>
        <w:t>детей</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w w:val="99"/>
          <w:sz w:val="24"/>
          <w:szCs w:val="24"/>
        </w:rPr>
        <w:t>3</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w w:val="99"/>
          <w:sz w:val="24"/>
          <w:szCs w:val="24"/>
        </w:rPr>
        <w:t>л</w:t>
      </w:r>
      <w:r>
        <w:rPr>
          <w:rFonts w:ascii="Times New Roman" w:hAnsi="Times New Roman" w:eastAsia="Times New Roman" w:cs="Times New Roman"/>
          <w:color w:val="000000"/>
          <w:spacing w:val="1"/>
          <w:w w:val="99"/>
          <w:sz w:val="24"/>
          <w:szCs w:val="24"/>
        </w:rPr>
        <w:t>е</w:t>
      </w:r>
      <w:r>
        <w:rPr>
          <w:rFonts w:ascii="Times New Roman" w:hAnsi="Times New Roman" w:eastAsia="Times New Roman" w:cs="Times New Roman"/>
          <w:color w:val="000000"/>
          <w:w w:val="99"/>
          <w:sz w:val="24"/>
          <w:szCs w:val="24"/>
        </w:rPr>
        <w:t>т</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к</w:t>
      </w:r>
      <w:r>
        <w:rPr>
          <w:rFonts w:ascii="Times New Roman" w:hAnsi="Times New Roman" w:eastAsia="Times New Roman" w:cs="Times New Roman"/>
          <w:color w:val="000000"/>
          <w:spacing w:val="-4"/>
          <w:sz w:val="24"/>
          <w:szCs w:val="24"/>
        </w:rPr>
        <w:t xml:space="preserve"> </w:t>
      </w:r>
      <w:r>
        <w:rPr>
          <w:rFonts w:ascii="Times New Roman" w:hAnsi="Times New Roman" w:eastAsia="Times New Roman" w:cs="Times New Roman"/>
          <w:color w:val="000000"/>
          <w:w w:val="99"/>
          <w:sz w:val="24"/>
          <w:szCs w:val="24"/>
        </w:rPr>
        <w:t>дет</w:t>
      </w:r>
      <w:r>
        <w:rPr>
          <w:rFonts w:ascii="Times New Roman" w:hAnsi="Times New Roman" w:eastAsia="Times New Roman" w:cs="Times New Roman"/>
          <w:color w:val="000000"/>
          <w:spacing w:val="1"/>
          <w:w w:val="99"/>
          <w:sz w:val="24"/>
          <w:szCs w:val="24"/>
        </w:rPr>
        <w:t>ск</w:t>
      </w:r>
      <w:r>
        <w:rPr>
          <w:rFonts w:ascii="Times New Roman" w:hAnsi="Times New Roman" w:eastAsia="Times New Roman" w:cs="Times New Roman"/>
          <w:color w:val="000000"/>
          <w:w w:val="99"/>
          <w:sz w:val="24"/>
          <w:szCs w:val="24"/>
        </w:rPr>
        <w:t>о</w:t>
      </w:r>
      <w:r>
        <w:rPr>
          <w:rFonts w:ascii="Times New Roman" w:hAnsi="Times New Roman" w:eastAsia="Times New Roman" w:cs="Times New Roman"/>
          <w:color w:val="000000"/>
          <w:spacing w:val="3"/>
          <w:w w:val="99"/>
          <w:sz w:val="24"/>
          <w:szCs w:val="24"/>
        </w:rPr>
        <w:t>м</w:t>
      </w:r>
      <w:r>
        <w:rPr>
          <w:rFonts w:ascii="Times New Roman" w:hAnsi="Times New Roman" w:eastAsia="Times New Roman" w:cs="Times New Roman"/>
          <w:color w:val="000000"/>
          <w:w w:val="99"/>
          <w:sz w:val="24"/>
          <w:szCs w:val="24"/>
        </w:rPr>
        <w:t>у</w:t>
      </w:r>
      <w:r>
        <w:rPr>
          <w:rFonts w:ascii="Times New Roman" w:hAnsi="Times New Roman" w:eastAsia="Times New Roman" w:cs="Times New Roman"/>
          <w:color w:val="000000"/>
          <w:spacing w:val="-7"/>
          <w:sz w:val="24"/>
          <w:szCs w:val="24"/>
        </w:rPr>
        <w:t xml:space="preserve"> </w:t>
      </w:r>
      <w:r>
        <w:rPr>
          <w:rFonts w:ascii="Times New Roman" w:hAnsi="Times New Roman" w:eastAsia="Times New Roman" w:cs="Times New Roman"/>
          <w:color w:val="000000"/>
          <w:w w:val="99"/>
          <w:sz w:val="24"/>
          <w:szCs w:val="24"/>
        </w:rPr>
        <w:t>са</w:t>
      </w:r>
      <w:r>
        <w:rPr>
          <w:rFonts w:ascii="Times New Roman" w:hAnsi="Times New Roman" w:eastAsia="Times New Roman" w:cs="Times New Roman"/>
          <w:color w:val="000000"/>
          <w:spacing w:val="3"/>
          <w:w w:val="99"/>
          <w:sz w:val="24"/>
          <w:szCs w:val="24"/>
        </w:rPr>
        <w:t>д</w:t>
      </w:r>
      <w:r>
        <w:rPr>
          <w:rFonts w:ascii="Times New Roman" w:hAnsi="Times New Roman" w:eastAsia="Times New Roman" w:cs="Times New Roman"/>
          <w:color w:val="000000"/>
          <w:w w:val="99"/>
          <w:sz w:val="24"/>
          <w:szCs w:val="24"/>
        </w:rPr>
        <w:t>у</w:t>
      </w:r>
      <w:r>
        <w:rPr>
          <w:rFonts w:ascii="Times New Roman" w:hAnsi="Times New Roman" w:eastAsia="Times New Roman" w:cs="Times New Roman"/>
          <w:color w:val="000000"/>
          <w:spacing w:val="-4"/>
          <w:sz w:val="24"/>
          <w:szCs w:val="24"/>
        </w:rPr>
        <w:t xml:space="preserve"> </w:t>
      </w:r>
      <w:r>
        <w:rPr>
          <w:rFonts w:ascii="Times New Roman" w:hAnsi="Times New Roman" w:eastAsia="Times New Roman" w:cs="Times New Roman"/>
          <w:color w:val="000000"/>
          <w:spacing w:val="-1"/>
          <w:w w:val="99"/>
          <w:sz w:val="24"/>
          <w:szCs w:val="24"/>
        </w:rPr>
        <w:t>в</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w w:val="99"/>
          <w:sz w:val="24"/>
          <w:szCs w:val="24"/>
        </w:rPr>
        <w:t>пери</w:t>
      </w:r>
      <w:r>
        <w:rPr>
          <w:rFonts w:ascii="Times New Roman" w:hAnsi="Times New Roman" w:eastAsia="Times New Roman" w:cs="Times New Roman"/>
          <w:color w:val="000000"/>
          <w:spacing w:val="1"/>
          <w:w w:val="99"/>
          <w:sz w:val="24"/>
          <w:szCs w:val="24"/>
        </w:rPr>
        <w:t>о</w:t>
      </w:r>
      <w:r>
        <w:rPr>
          <w:rFonts w:ascii="Times New Roman" w:hAnsi="Times New Roman" w:eastAsia="Times New Roman" w:cs="Times New Roman"/>
          <w:color w:val="000000"/>
          <w:w w:val="99"/>
          <w:sz w:val="24"/>
          <w:szCs w:val="24"/>
        </w:rPr>
        <w:t>д</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spacing w:val="-1"/>
          <w:w w:val="99"/>
          <w:sz w:val="24"/>
          <w:szCs w:val="24"/>
        </w:rPr>
        <w:t>с</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spacing w:val="2"/>
          <w:w w:val="99"/>
          <w:sz w:val="24"/>
          <w:szCs w:val="24"/>
        </w:rPr>
        <w:t>и</w:t>
      </w:r>
      <w:r>
        <w:rPr>
          <w:rFonts w:ascii="Times New Roman" w:hAnsi="Times New Roman" w:eastAsia="Times New Roman" w:cs="Times New Roman"/>
          <w:color w:val="000000"/>
          <w:w w:val="99"/>
          <w:sz w:val="24"/>
          <w:szCs w:val="24"/>
        </w:rPr>
        <w:t>юля</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w w:val="99"/>
          <w:sz w:val="24"/>
          <w:szCs w:val="24"/>
        </w:rPr>
        <w:t>по</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w w:val="99"/>
          <w:sz w:val="24"/>
          <w:szCs w:val="24"/>
        </w:rPr>
        <w:t>сентябрь</w:t>
      </w:r>
      <w:r>
        <w:rPr>
          <w:rFonts w:ascii="Times New Roman" w:hAnsi="Times New Roman" w:eastAsia="Times New Roman" w:cs="Times New Roman"/>
          <w:color w:val="000000"/>
          <w:spacing w:val="-3"/>
          <w:sz w:val="24"/>
          <w:szCs w:val="24"/>
        </w:rPr>
        <w:t xml:space="preserve"> </w:t>
      </w:r>
      <w:r>
        <w:rPr>
          <w:rFonts w:ascii="Times New Roman" w:hAnsi="Times New Roman" w:eastAsia="Times New Roman" w:cs="Times New Roman"/>
          <w:color w:val="000000"/>
          <w:spacing w:val="2"/>
          <w:w w:val="99"/>
          <w:sz w:val="24"/>
          <w:szCs w:val="24"/>
        </w:rPr>
        <w:t>п</w:t>
      </w:r>
      <w:r>
        <w:rPr>
          <w:rFonts w:ascii="Times New Roman" w:hAnsi="Times New Roman" w:eastAsia="Times New Roman" w:cs="Times New Roman"/>
          <w:color w:val="000000"/>
          <w:w w:val="99"/>
          <w:sz w:val="24"/>
          <w:szCs w:val="24"/>
        </w:rPr>
        <w:t>о</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сле</w:t>
      </w:r>
      <w:r>
        <w:rPr>
          <w:rFonts w:ascii="Times New Roman" w:hAnsi="Times New Roman" w:eastAsia="Times New Roman" w:cs="Times New Roman"/>
          <w:color w:val="000000"/>
          <w:spacing w:val="3"/>
          <w:w w:val="99"/>
          <w:sz w:val="24"/>
          <w:szCs w:val="24"/>
        </w:rPr>
        <w:t>д</w:t>
      </w:r>
      <w:r>
        <w:rPr>
          <w:rFonts w:ascii="Times New Roman" w:hAnsi="Times New Roman" w:eastAsia="Times New Roman" w:cs="Times New Roman"/>
          <w:color w:val="000000"/>
          <w:spacing w:val="-5"/>
          <w:w w:val="99"/>
          <w:sz w:val="24"/>
          <w:szCs w:val="24"/>
        </w:rPr>
        <w:t>у</w:t>
      </w:r>
      <w:r>
        <w:rPr>
          <w:rFonts w:ascii="Times New Roman" w:hAnsi="Times New Roman" w:eastAsia="Times New Roman" w:cs="Times New Roman"/>
          <w:color w:val="000000"/>
          <w:spacing w:val="1"/>
          <w:w w:val="99"/>
          <w:sz w:val="24"/>
          <w:szCs w:val="24"/>
        </w:rPr>
        <w:t>ю</w:t>
      </w:r>
      <w:r>
        <w:rPr>
          <w:rFonts w:ascii="Times New Roman" w:hAnsi="Times New Roman" w:eastAsia="Times New Roman" w:cs="Times New Roman"/>
          <w:color w:val="000000"/>
          <w:w w:val="99"/>
          <w:sz w:val="24"/>
          <w:szCs w:val="24"/>
        </w:rPr>
        <w:t>щим</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показ</w:t>
      </w:r>
      <w:r>
        <w:rPr>
          <w:rFonts w:ascii="Times New Roman" w:hAnsi="Times New Roman" w:eastAsia="Times New Roman" w:cs="Times New Roman"/>
          <w:color w:val="000000"/>
          <w:spacing w:val="2"/>
          <w:w w:val="99"/>
          <w:sz w:val="24"/>
          <w:szCs w:val="24"/>
        </w:rPr>
        <w:t>а</w:t>
      </w:r>
      <w:r>
        <w:rPr>
          <w:rFonts w:ascii="Times New Roman" w:hAnsi="Times New Roman" w:eastAsia="Times New Roman" w:cs="Times New Roman"/>
          <w:color w:val="000000"/>
          <w:w w:val="99"/>
          <w:sz w:val="24"/>
          <w:szCs w:val="24"/>
        </w:rPr>
        <w:t>т</w:t>
      </w:r>
      <w:r>
        <w:rPr>
          <w:rFonts w:ascii="Times New Roman" w:hAnsi="Times New Roman" w:eastAsia="Times New Roman" w:cs="Times New Roman"/>
          <w:color w:val="000000"/>
          <w:spacing w:val="1"/>
          <w:w w:val="99"/>
          <w:sz w:val="24"/>
          <w:szCs w:val="24"/>
        </w:rPr>
        <w:t>е</w:t>
      </w:r>
      <w:r>
        <w:rPr>
          <w:rFonts w:ascii="Times New Roman" w:hAnsi="Times New Roman" w:eastAsia="Times New Roman" w:cs="Times New Roman"/>
          <w:color w:val="000000"/>
          <w:w w:val="99"/>
          <w:sz w:val="24"/>
          <w:szCs w:val="24"/>
        </w:rPr>
        <w:t>лям.</w:t>
      </w:r>
    </w:p>
    <w:p>
      <w:pPr>
        <w:widowControl w:val="0"/>
        <w:spacing w:line="235" w:lineRule="auto"/>
        <w:ind w:left="708" w:right="1224" w:firstLine="0"/>
        <w:rPr>
          <w:rFonts w:ascii="Times New Roman" w:hAnsi="Times New Roman"/>
          <w:sz w:val="24"/>
          <w:szCs w:val="24"/>
        </w:rPr>
      </w:pPr>
      <w:r>
        <w:rPr>
          <w:rFonts w:ascii="Times New Roman" w:hAnsi="Times New Roman" w:eastAsia="Times New Roman" w:cs="Times New Roman"/>
          <w:color w:val="000000"/>
          <w:w w:val="99"/>
          <w:sz w:val="24"/>
          <w:szCs w:val="24"/>
        </w:rPr>
        <w:t>Э</w:t>
      </w:r>
      <w:r>
        <w:rPr>
          <w:rFonts w:ascii="Times New Roman" w:hAnsi="Times New Roman" w:eastAsia="Times New Roman" w:cs="Times New Roman"/>
          <w:color w:val="000000"/>
          <w:spacing w:val="-2"/>
          <w:w w:val="99"/>
          <w:sz w:val="24"/>
          <w:szCs w:val="24"/>
        </w:rPr>
        <w:t>м</w:t>
      </w:r>
      <w:r>
        <w:rPr>
          <w:rFonts w:ascii="Times New Roman" w:hAnsi="Times New Roman" w:eastAsia="Times New Roman" w:cs="Times New Roman"/>
          <w:color w:val="000000"/>
          <w:w w:val="99"/>
          <w:sz w:val="24"/>
          <w:szCs w:val="24"/>
        </w:rPr>
        <w:t>оцион</w:t>
      </w:r>
      <w:r>
        <w:rPr>
          <w:rFonts w:ascii="Times New Roman" w:hAnsi="Times New Roman" w:eastAsia="Times New Roman" w:cs="Times New Roman"/>
          <w:color w:val="000000"/>
          <w:spacing w:val="1"/>
          <w:w w:val="99"/>
          <w:sz w:val="24"/>
          <w:szCs w:val="24"/>
        </w:rPr>
        <w:t>а</w:t>
      </w:r>
      <w:r>
        <w:rPr>
          <w:rFonts w:ascii="Times New Roman" w:hAnsi="Times New Roman" w:eastAsia="Times New Roman" w:cs="Times New Roman"/>
          <w:color w:val="000000"/>
          <w:w w:val="99"/>
          <w:sz w:val="24"/>
          <w:szCs w:val="24"/>
        </w:rPr>
        <w:t>льн</w:t>
      </w:r>
      <w:r>
        <w:rPr>
          <w:rFonts w:ascii="Times New Roman" w:hAnsi="Times New Roman" w:eastAsia="Times New Roman" w:cs="Times New Roman"/>
          <w:color w:val="000000"/>
          <w:spacing w:val="2"/>
          <w:w w:val="99"/>
          <w:sz w:val="24"/>
          <w:szCs w:val="24"/>
        </w:rPr>
        <w:t>ы</w:t>
      </w:r>
      <w:r>
        <w:rPr>
          <w:rFonts w:ascii="Times New Roman" w:hAnsi="Times New Roman" w:eastAsia="Times New Roman" w:cs="Times New Roman"/>
          <w:color w:val="000000"/>
          <w:w w:val="99"/>
          <w:sz w:val="24"/>
          <w:szCs w:val="24"/>
        </w:rPr>
        <w:t>й</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настрой</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ребёнка</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во</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время</w:t>
      </w:r>
      <w:r>
        <w:rPr>
          <w:rFonts w:ascii="Times New Roman" w:hAnsi="Times New Roman" w:eastAsia="Times New Roman" w:cs="Times New Roman"/>
          <w:color w:val="000000"/>
          <w:spacing w:val="2"/>
          <w:sz w:val="24"/>
          <w:szCs w:val="24"/>
        </w:rPr>
        <w:t xml:space="preserve"> </w:t>
      </w:r>
      <w:r>
        <w:rPr>
          <w:rFonts w:ascii="Times New Roman" w:hAnsi="Times New Roman" w:eastAsia="Times New Roman" w:cs="Times New Roman"/>
          <w:color w:val="000000"/>
          <w:w w:val="99"/>
          <w:sz w:val="24"/>
          <w:szCs w:val="24"/>
        </w:rPr>
        <w:t>прихода</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в</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w w:val="99"/>
          <w:sz w:val="24"/>
          <w:szCs w:val="24"/>
        </w:rPr>
        <w:t>д</w:t>
      </w:r>
      <w:r>
        <w:rPr>
          <w:rFonts w:ascii="Times New Roman" w:hAnsi="Times New Roman" w:eastAsia="Times New Roman" w:cs="Times New Roman"/>
          <w:color w:val="000000"/>
          <w:spacing w:val="1"/>
          <w:w w:val="99"/>
          <w:sz w:val="24"/>
          <w:szCs w:val="24"/>
        </w:rPr>
        <w:t>е</w:t>
      </w:r>
      <w:r>
        <w:rPr>
          <w:rFonts w:ascii="Times New Roman" w:hAnsi="Times New Roman" w:eastAsia="Times New Roman" w:cs="Times New Roman"/>
          <w:color w:val="000000"/>
          <w:w w:val="99"/>
          <w:sz w:val="24"/>
          <w:szCs w:val="24"/>
        </w:rPr>
        <w:t>тский</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pacing w:val="2"/>
          <w:w w:val="99"/>
          <w:sz w:val="24"/>
          <w:szCs w:val="24"/>
        </w:rPr>
        <w:t>са</w:t>
      </w:r>
      <w:r>
        <w:rPr>
          <w:rFonts w:ascii="Times New Roman" w:hAnsi="Times New Roman" w:eastAsia="Times New Roman" w:cs="Times New Roman"/>
          <w:color w:val="000000"/>
          <w:w w:val="99"/>
          <w:sz w:val="24"/>
          <w:szCs w:val="24"/>
        </w:rPr>
        <w:t>д.</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Отношение</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w w:val="99"/>
          <w:sz w:val="24"/>
          <w:szCs w:val="24"/>
        </w:rPr>
        <w:t>к</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w w:val="99"/>
          <w:sz w:val="24"/>
          <w:szCs w:val="24"/>
        </w:rPr>
        <w:t>расста</w:t>
      </w:r>
      <w:r>
        <w:rPr>
          <w:rFonts w:ascii="Times New Roman" w:hAnsi="Times New Roman" w:eastAsia="Times New Roman" w:cs="Times New Roman"/>
          <w:color w:val="000000"/>
          <w:spacing w:val="1"/>
          <w:w w:val="99"/>
          <w:sz w:val="24"/>
          <w:szCs w:val="24"/>
        </w:rPr>
        <w:t>в</w:t>
      </w:r>
      <w:r>
        <w:rPr>
          <w:rFonts w:ascii="Times New Roman" w:hAnsi="Times New Roman" w:eastAsia="Times New Roman" w:cs="Times New Roman"/>
          <w:color w:val="000000"/>
          <w:w w:val="99"/>
          <w:sz w:val="24"/>
          <w:szCs w:val="24"/>
        </w:rPr>
        <w:t>ан</w:t>
      </w:r>
      <w:r>
        <w:rPr>
          <w:rFonts w:ascii="Times New Roman" w:hAnsi="Times New Roman" w:eastAsia="Times New Roman" w:cs="Times New Roman"/>
          <w:color w:val="000000"/>
          <w:spacing w:val="1"/>
          <w:w w:val="99"/>
          <w:sz w:val="24"/>
          <w:szCs w:val="24"/>
        </w:rPr>
        <w:t>и</w:t>
      </w:r>
      <w:r>
        <w:rPr>
          <w:rFonts w:ascii="Times New Roman" w:hAnsi="Times New Roman" w:eastAsia="Times New Roman" w:cs="Times New Roman"/>
          <w:color w:val="000000"/>
          <w:w w:val="99"/>
          <w:sz w:val="24"/>
          <w:szCs w:val="24"/>
        </w:rPr>
        <w:t>ю</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с</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родител</w:t>
      </w:r>
      <w:r>
        <w:rPr>
          <w:rFonts w:ascii="Times New Roman" w:hAnsi="Times New Roman" w:eastAsia="Times New Roman" w:cs="Times New Roman"/>
          <w:color w:val="000000"/>
          <w:spacing w:val="2"/>
          <w:w w:val="99"/>
          <w:sz w:val="24"/>
          <w:szCs w:val="24"/>
        </w:rPr>
        <w:t>я</w:t>
      </w:r>
      <w:r>
        <w:rPr>
          <w:rFonts w:ascii="Times New Roman" w:hAnsi="Times New Roman" w:eastAsia="Times New Roman" w:cs="Times New Roman"/>
          <w:color w:val="000000"/>
          <w:w w:val="99"/>
          <w:sz w:val="24"/>
          <w:szCs w:val="24"/>
        </w:rPr>
        <w:t>ми.</w:t>
      </w:r>
    </w:p>
    <w:p>
      <w:pPr>
        <w:widowControl w:val="0"/>
        <w:spacing w:line="240" w:lineRule="auto"/>
        <w:ind w:left="708" w:right="2442" w:firstLine="0"/>
        <w:rPr>
          <w:rFonts w:ascii="Times New Roman" w:hAnsi="Times New Roman"/>
          <w:sz w:val="24"/>
          <w:szCs w:val="24"/>
        </w:rPr>
      </w:pPr>
      <w:r>
        <w:rPr>
          <w:rFonts w:ascii="Times New Roman" w:hAnsi="Times New Roman" w:eastAsia="Times New Roman" w:cs="Times New Roman"/>
          <w:color w:val="000000"/>
          <w:w w:val="99"/>
          <w:sz w:val="24"/>
          <w:szCs w:val="24"/>
        </w:rPr>
        <w:t>Из</w:t>
      </w:r>
      <w:r>
        <w:rPr>
          <w:rFonts w:ascii="Times New Roman" w:hAnsi="Times New Roman" w:eastAsia="Times New Roman" w:cs="Times New Roman"/>
          <w:color w:val="000000"/>
          <w:spacing w:val="-1"/>
          <w:w w:val="99"/>
          <w:sz w:val="24"/>
          <w:szCs w:val="24"/>
        </w:rPr>
        <w:t>м</w:t>
      </w:r>
      <w:r>
        <w:rPr>
          <w:rFonts w:ascii="Times New Roman" w:hAnsi="Times New Roman" w:eastAsia="Times New Roman" w:cs="Times New Roman"/>
          <w:color w:val="000000"/>
          <w:w w:val="99"/>
          <w:sz w:val="24"/>
          <w:szCs w:val="24"/>
        </w:rPr>
        <w:t>енение</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w w:val="99"/>
          <w:sz w:val="24"/>
          <w:szCs w:val="24"/>
        </w:rPr>
        <w:t>п</w:t>
      </w:r>
      <w:r>
        <w:rPr>
          <w:rFonts w:ascii="Times New Roman" w:hAnsi="Times New Roman" w:eastAsia="Times New Roman" w:cs="Times New Roman"/>
          <w:color w:val="000000"/>
          <w:spacing w:val="2"/>
          <w:w w:val="99"/>
          <w:sz w:val="24"/>
          <w:szCs w:val="24"/>
        </w:rPr>
        <w:t>о</w:t>
      </w:r>
      <w:r>
        <w:rPr>
          <w:rFonts w:ascii="Times New Roman" w:hAnsi="Times New Roman" w:eastAsia="Times New Roman" w:cs="Times New Roman"/>
          <w:color w:val="000000"/>
          <w:spacing w:val="-1"/>
          <w:w w:val="99"/>
          <w:sz w:val="24"/>
          <w:szCs w:val="24"/>
        </w:rPr>
        <w:t>к</w:t>
      </w:r>
      <w:r>
        <w:rPr>
          <w:rFonts w:ascii="Times New Roman" w:hAnsi="Times New Roman" w:eastAsia="Times New Roman" w:cs="Times New Roman"/>
          <w:color w:val="000000"/>
          <w:w w:val="99"/>
          <w:sz w:val="24"/>
          <w:szCs w:val="24"/>
        </w:rPr>
        <w:t>азате</w:t>
      </w:r>
      <w:r>
        <w:rPr>
          <w:rFonts w:ascii="Times New Roman" w:hAnsi="Times New Roman" w:eastAsia="Times New Roman" w:cs="Times New Roman"/>
          <w:color w:val="000000"/>
          <w:spacing w:val="1"/>
          <w:w w:val="99"/>
          <w:sz w:val="24"/>
          <w:szCs w:val="24"/>
        </w:rPr>
        <w:t>л</w:t>
      </w:r>
      <w:r>
        <w:rPr>
          <w:rFonts w:ascii="Times New Roman" w:hAnsi="Times New Roman" w:eastAsia="Times New Roman" w:cs="Times New Roman"/>
          <w:color w:val="000000"/>
          <w:w w:val="99"/>
          <w:sz w:val="24"/>
          <w:szCs w:val="24"/>
        </w:rPr>
        <w:t>ей</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физического</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w w:val="99"/>
          <w:sz w:val="24"/>
          <w:szCs w:val="24"/>
        </w:rPr>
        <w:t>развития</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ребён</w:t>
      </w:r>
      <w:r>
        <w:rPr>
          <w:rFonts w:ascii="Times New Roman" w:hAnsi="Times New Roman" w:eastAsia="Times New Roman" w:cs="Times New Roman"/>
          <w:color w:val="000000"/>
          <w:spacing w:val="-1"/>
          <w:w w:val="99"/>
          <w:sz w:val="24"/>
          <w:szCs w:val="24"/>
        </w:rPr>
        <w:t>к</w:t>
      </w:r>
      <w:r>
        <w:rPr>
          <w:rFonts w:ascii="Times New Roman" w:hAnsi="Times New Roman" w:eastAsia="Times New Roman" w:cs="Times New Roman"/>
          <w:color w:val="000000"/>
          <w:spacing w:val="1"/>
          <w:w w:val="99"/>
          <w:sz w:val="24"/>
          <w:szCs w:val="24"/>
        </w:rPr>
        <w:t>а</w:t>
      </w:r>
      <w:r>
        <w:rPr>
          <w:rFonts w:ascii="Times New Roman" w:hAnsi="Times New Roman" w:eastAsia="Times New Roman" w:cs="Times New Roman"/>
          <w:color w:val="000000"/>
          <w:w w:val="99"/>
          <w:sz w:val="24"/>
          <w:szCs w:val="24"/>
        </w:rPr>
        <w:t>.</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Адаптация</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к</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w w:val="99"/>
          <w:sz w:val="24"/>
          <w:szCs w:val="24"/>
        </w:rPr>
        <w:t>режим</w:t>
      </w:r>
      <w:r>
        <w:rPr>
          <w:rFonts w:ascii="Times New Roman" w:hAnsi="Times New Roman" w:eastAsia="Times New Roman" w:cs="Times New Roman"/>
          <w:color w:val="000000"/>
          <w:spacing w:val="2"/>
          <w:w w:val="99"/>
          <w:sz w:val="24"/>
          <w:szCs w:val="24"/>
        </w:rPr>
        <w:t>н</w:t>
      </w:r>
      <w:r>
        <w:rPr>
          <w:rFonts w:ascii="Times New Roman" w:hAnsi="Times New Roman" w:eastAsia="Times New Roman" w:cs="Times New Roman"/>
          <w:color w:val="000000"/>
          <w:w w:val="99"/>
          <w:sz w:val="24"/>
          <w:szCs w:val="24"/>
        </w:rPr>
        <w:t>ым</w:t>
      </w:r>
      <w:r>
        <w:rPr>
          <w:rFonts w:ascii="Times New Roman" w:hAnsi="Times New Roman" w:eastAsia="Times New Roman" w:cs="Times New Roman"/>
          <w:color w:val="000000"/>
          <w:spacing w:val="-1"/>
          <w:sz w:val="24"/>
          <w:szCs w:val="24"/>
        </w:rPr>
        <w:t xml:space="preserve"> </w:t>
      </w:r>
      <w:r>
        <w:rPr>
          <w:rFonts w:ascii="Times New Roman" w:hAnsi="Times New Roman" w:eastAsia="Times New Roman" w:cs="Times New Roman"/>
          <w:color w:val="000000"/>
          <w:w w:val="99"/>
          <w:sz w:val="24"/>
          <w:szCs w:val="24"/>
        </w:rPr>
        <w:t>момент</w:t>
      </w:r>
      <w:r>
        <w:rPr>
          <w:rFonts w:ascii="Times New Roman" w:hAnsi="Times New Roman" w:eastAsia="Times New Roman" w:cs="Times New Roman"/>
          <w:color w:val="000000"/>
          <w:spacing w:val="1"/>
          <w:w w:val="99"/>
          <w:sz w:val="24"/>
          <w:szCs w:val="24"/>
        </w:rPr>
        <w:t>а</w:t>
      </w:r>
      <w:r>
        <w:rPr>
          <w:rFonts w:ascii="Times New Roman" w:hAnsi="Times New Roman" w:eastAsia="Times New Roman" w:cs="Times New Roman"/>
          <w:color w:val="000000"/>
          <w:w w:val="99"/>
          <w:sz w:val="24"/>
          <w:szCs w:val="24"/>
        </w:rPr>
        <w:t>м.</w:t>
      </w:r>
    </w:p>
    <w:p>
      <w:pPr>
        <w:widowControl w:val="0"/>
        <w:spacing w:line="235" w:lineRule="auto"/>
        <w:ind w:left="708" w:right="3511" w:firstLine="0"/>
        <w:rPr>
          <w:rFonts w:ascii="Times New Roman" w:hAnsi="Times New Roman"/>
          <w:i w:val="0"/>
          <w:iCs w:val="0"/>
          <w:sz w:val="24"/>
          <w:szCs w:val="24"/>
        </w:rPr>
      </w:pPr>
      <w:r>
        <w:rPr>
          <w:rFonts w:ascii="Times New Roman" w:hAnsi="Times New Roman" w:eastAsia="Times New Roman" w:cs="Times New Roman"/>
          <w:i w:val="0"/>
          <w:iCs w:val="0"/>
          <w:color w:val="000000"/>
          <w:w w:val="99"/>
          <w:sz w:val="24"/>
          <w:szCs w:val="24"/>
        </w:rPr>
        <w:t>Взаимодейс</w:t>
      </w:r>
      <w:r>
        <w:rPr>
          <w:rFonts w:ascii="Times New Roman" w:hAnsi="Times New Roman" w:eastAsia="Times New Roman" w:cs="Times New Roman"/>
          <w:i w:val="0"/>
          <w:iCs w:val="0"/>
          <w:color w:val="000000"/>
          <w:spacing w:val="1"/>
          <w:w w:val="99"/>
          <w:sz w:val="24"/>
          <w:szCs w:val="24"/>
        </w:rPr>
        <w:t>т</w:t>
      </w:r>
      <w:r>
        <w:rPr>
          <w:rFonts w:ascii="Times New Roman" w:hAnsi="Times New Roman" w:eastAsia="Times New Roman" w:cs="Times New Roman"/>
          <w:i w:val="0"/>
          <w:iCs w:val="0"/>
          <w:color w:val="000000"/>
          <w:w w:val="99"/>
          <w:sz w:val="24"/>
          <w:szCs w:val="24"/>
        </w:rPr>
        <w:t>вие</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с</w:t>
      </w:r>
      <w:r>
        <w:rPr>
          <w:rFonts w:ascii="Times New Roman" w:hAnsi="Times New Roman" w:eastAsia="Times New Roman" w:cs="Times New Roman"/>
          <w:i w:val="0"/>
          <w:iCs w:val="0"/>
          <w:color w:val="000000"/>
          <w:spacing w:val="1"/>
          <w:sz w:val="24"/>
          <w:szCs w:val="24"/>
        </w:rPr>
        <w:t xml:space="preserve"> </w:t>
      </w:r>
      <w:r>
        <w:rPr>
          <w:rFonts w:ascii="Times New Roman" w:hAnsi="Times New Roman" w:eastAsia="Times New Roman" w:cs="Times New Roman"/>
          <w:i w:val="0"/>
          <w:iCs w:val="0"/>
          <w:color w:val="000000"/>
          <w:w w:val="99"/>
          <w:sz w:val="24"/>
          <w:szCs w:val="24"/>
        </w:rPr>
        <w:t>коллективом</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св</w:t>
      </w:r>
      <w:r>
        <w:rPr>
          <w:rFonts w:ascii="Times New Roman" w:hAnsi="Times New Roman" w:eastAsia="Times New Roman" w:cs="Times New Roman"/>
          <w:i w:val="0"/>
          <w:iCs w:val="0"/>
          <w:color w:val="000000"/>
          <w:spacing w:val="1"/>
          <w:w w:val="99"/>
          <w:sz w:val="24"/>
          <w:szCs w:val="24"/>
        </w:rPr>
        <w:t>е</w:t>
      </w:r>
      <w:r>
        <w:rPr>
          <w:rFonts w:ascii="Times New Roman" w:hAnsi="Times New Roman" w:eastAsia="Times New Roman" w:cs="Times New Roman"/>
          <w:i w:val="0"/>
          <w:iCs w:val="0"/>
          <w:color w:val="000000"/>
          <w:w w:val="99"/>
          <w:sz w:val="24"/>
          <w:szCs w:val="24"/>
        </w:rPr>
        <w:t>рстн</w:t>
      </w:r>
      <w:r>
        <w:rPr>
          <w:rFonts w:ascii="Times New Roman" w:hAnsi="Times New Roman" w:eastAsia="Times New Roman" w:cs="Times New Roman"/>
          <w:i w:val="0"/>
          <w:iCs w:val="0"/>
          <w:color w:val="000000"/>
          <w:spacing w:val="2"/>
          <w:w w:val="99"/>
          <w:sz w:val="24"/>
          <w:szCs w:val="24"/>
        </w:rPr>
        <w:t>и</w:t>
      </w:r>
      <w:r>
        <w:rPr>
          <w:rFonts w:ascii="Times New Roman" w:hAnsi="Times New Roman" w:eastAsia="Times New Roman" w:cs="Times New Roman"/>
          <w:i w:val="0"/>
          <w:iCs w:val="0"/>
          <w:color w:val="000000"/>
          <w:w w:val="99"/>
          <w:sz w:val="24"/>
          <w:szCs w:val="24"/>
        </w:rPr>
        <w:t>ков.</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Отношение</w:t>
      </w:r>
      <w:r>
        <w:rPr>
          <w:rFonts w:ascii="Times New Roman" w:hAnsi="Times New Roman" w:eastAsia="Times New Roman" w:cs="Times New Roman"/>
          <w:i w:val="0"/>
          <w:iCs w:val="0"/>
          <w:color w:val="000000"/>
          <w:spacing w:val="1"/>
          <w:sz w:val="24"/>
          <w:szCs w:val="24"/>
        </w:rPr>
        <w:t xml:space="preserve"> </w:t>
      </w:r>
      <w:r>
        <w:rPr>
          <w:rFonts w:ascii="Times New Roman" w:hAnsi="Times New Roman" w:eastAsia="Times New Roman" w:cs="Times New Roman"/>
          <w:i w:val="0"/>
          <w:iCs w:val="0"/>
          <w:color w:val="000000"/>
          <w:w w:val="99"/>
          <w:sz w:val="24"/>
          <w:szCs w:val="24"/>
        </w:rPr>
        <w:t>ребёнка</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к</w:t>
      </w:r>
      <w:r>
        <w:rPr>
          <w:rFonts w:ascii="Times New Roman" w:hAnsi="Times New Roman" w:eastAsia="Times New Roman" w:cs="Times New Roman"/>
          <w:i w:val="0"/>
          <w:iCs w:val="0"/>
          <w:color w:val="000000"/>
          <w:spacing w:val="2"/>
          <w:sz w:val="24"/>
          <w:szCs w:val="24"/>
        </w:rPr>
        <w:t xml:space="preserve"> </w:t>
      </w:r>
      <w:r>
        <w:rPr>
          <w:rFonts w:ascii="Times New Roman" w:hAnsi="Times New Roman" w:eastAsia="Times New Roman" w:cs="Times New Roman"/>
          <w:i w:val="0"/>
          <w:iCs w:val="0"/>
          <w:color w:val="000000"/>
          <w:spacing w:val="-3"/>
          <w:w w:val="99"/>
          <w:sz w:val="24"/>
          <w:szCs w:val="24"/>
        </w:rPr>
        <w:t>у</w:t>
      </w:r>
      <w:r>
        <w:rPr>
          <w:rFonts w:ascii="Times New Roman" w:hAnsi="Times New Roman" w:eastAsia="Times New Roman" w:cs="Times New Roman"/>
          <w:i w:val="0"/>
          <w:iCs w:val="0"/>
          <w:color w:val="000000"/>
          <w:w w:val="99"/>
          <w:sz w:val="24"/>
          <w:szCs w:val="24"/>
        </w:rPr>
        <w:t>хо</w:t>
      </w:r>
      <w:r>
        <w:rPr>
          <w:rFonts w:ascii="Times New Roman" w:hAnsi="Times New Roman" w:eastAsia="Times New Roman" w:cs="Times New Roman"/>
          <w:i w:val="0"/>
          <w:iCs w:val="0"/>
          <w:color w:val="000000"/>
          <w:spacing w:val="4"/>
          <w:w w:val="99"/>
          <w:sz w:val="24"/>
          <w:szCs w:val="24"/>
        </w:rPr>
        <w:t>д</w:t>
      </w:r>
      <w:r>
        <w:rPr>
          <w:rFonts w:ascii="Times New Roman" w:hAnsi="Times New Roman" w:eastAsia="Times New Roman" w:cs="Times New Roman"/>
          <w:i w:val="0"/>
          <w:iCs w:val="0"/>
          <w:color w:val="000000"/>
          <w:w w:val="99"/>
          <w:sz w:val="24"/>
          <w:szCs w:val="24"/>
        </w:rPr>
        <w:t>у</w:t>
      </w:r>
      <w:r>
        <w:rPr>
          <w:rFonts w:ascii="Times New Roman" w:hAnsi="Times New Roman" w:eastAsia="Times New Roman" w:cs="Times New Roman"/>
          <w:i w:val="0"/>
          <w:iCs w:val="0"/>
          <w:color w:val="000000"/>
          <w:spacing w:val="-5"/>
          <w:sz w:val="24"/>
          <w:szCs w:val="24"/>
        </w:rPr>
        <w:t xml:space="preserve"> </w:t>
      </w:r>
      <w:r>
        <w:rPr>
          <w:rFonts w:ascii="Times New Roman" w:hAnsi="Times New Roman" w:eastAsia="Times New Roman" w:cs="Times New Roman"/>
          <w:i w:val="0"/>
          <w:iCs w:val="0"/>
          <w:color w:val="000000"/>
          <w:w w:val="99"/>
          <w:sz w:val="24"/>
          <w:szCs w:val="24"/>
        </w:rPr>
        <w:t>из</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детск</w:t>
      </w:r>
      <w:r>
        <w:rPr>
          <w:rFonts w:ascii="Times New Roman" w:hAnsi="Times New Roman" w:eastAsia="Times New Roman" w:cs="Times New Roman"/>
          <w:i w:val="0"/>
          <w:iCs w:val="0"/>
          <w:color w:val="000000"/>
          <w:spacing w:val="2"/>
          <w:w w:val="99"/>
          <w:sz w:val="24"/>
          <w:szCs w:val="24"/>
        </w:rPr>
        <w:t>о</w:t>
      </w:r>
      <w:r>
        <w:rPr>
          <w:rFonts w:ascii="Times New Roman" w:hAnsi="Times New Roman" w:eastAsia="Times New Roman" w:cs="Times New Roman"/>
          <w:i w:val="0"/>
          <w:iCs w:val="0"/>
          <w:color w:val="000000"/>
          <w:w w:val="99"/>
          <w:sz w:val="24"/>
          <w:szCs w:val="24"/>
        </w:rPr>
        <w:t>го</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с</w:t>
      </w:r>
      <w:r>
        <w:rPr>
          <w:rFonts w:ascii="Times New Roman" w:hAnsi="Times New Roman" w:eastAsia="Times New Roman" w:cs="Times New Roman"/>
          <w:i w:val="0"/>
          <w:iCs w:val="0"/>
          <w:color w:val="000000"/>
          <w:spacing w:val="1"/>
          <w:w w:val="99"/>
          <w:sz w:val="24"/>
          <w:szCs w:val="24"/>
        </w:rPr>
        <w:t>а</w:t>
      </w:r>
      <w:r>
        <w:rPr>
          <w:rFonts w:ascii="Times New Roman" w:hAnsi="Times New Roman" w:eastAsia="Times New Roman" w:cs="Times New Roman"/>
          <w:i w:val="0"/>
          <w:iCs w:val="0"/>
          <w:color w:val="000000"/>
          <w:w w:val="99"/>
          <w:sz w:val="24"/>
          <w:szCs w:val="24"/>
        </w:rPr>
        <w:t>да.</w:t>
      </w:r>
    </w:p>
    <w:p>
      <w:pPr>
        <w:widowControl w:val="0"/>
        <w:tabs>
          <w:tab w:val="left" w:pos="3606"/>
          <w:tab w:val="left" w:pos="4920"/>
          <w:tab w:val="left" w:pos="5364"/>
          <w:tab w:val="left" w:pos="6955"/>
          <w:tab w:val="left" w:pos="7907"/>
        </w:tabs>
        <w:spacing w:line="235" w:lineRule="auto"/>
        <w:ind w:left="1" w:right="-14" w:firstLine="707"/>
        <w:jc w:val="both"/>
        <w:rPr>
          <w:rFonts w:ascii="Times New Roman" w:hAnsi="Times New Roman"/>
          <w:i w:val="0"/>
          <w:iCs w:val="0"/>
          <w:sz w:val="24"/>
          <w:szCs w:val="24"/>
        </w:rPr>
      </w:pPr>
      <w:r>
        <w:rPr>
          <w:rFonts w:ascii="Times New Roman" w:hAnsi="Times New Roman" w:eastAsia="Times New Roman" w:cs="Times New Roman"/>
          <w:i w:val="0"/>
          <w:iCs w:val="0"/>
          <w:color w:val="000000"/>
          <w:w w:val="99"/>
          <w:sz w:val="24"/>
          <w:szCs w:val="24"/>
        </w:rPr>
        <w:t>Для</w:t>
      </w:r>
      <w:r>
        <w:rPr>
          <w:rFonts w:ascii="Times New Roman" w:hAnsi="Times New Roman" w:eastAsia="Times New Roman" w:cs="Times New Roman"/>
          <w:i w:val="0"/>
          <w:iCs w:val="0"/>
          <w:color w:val="000000"/>
          <w:spacing w:val="69"/>
          <w:sz w:val="24"/>
          <w:szCs w:val="24"/>
        </w:rPr>
        <w:t xml:space="preserve"> </w:t>
      </w:r>
      <w:r>
        <w:rPr>
          <w:rFonts w:ascii="Times New Roman" w:hAnsi="Times New Roman" w:eastAsia="Times New Roman" w:cs="Times New Roman"/>
          <w:i w:val="0"/>
          <w:iCs w:val="0"/>
          <w:color w:val="000000"/>
          <w:w w:val="99"/>
          <w:sz w:val="24"/>
          <w:szCs w:val="24"/>
        </w:rPr>
        <w:t>детей</w:t>
      </w:r>
      <w:r>
        <w:rPr>
          <w:rFonts w:ascii="Times New Roman" w:hAnsi="Times New Roman" w:eastAsia="Times New Roman" w:cs="Times New Roman"/>
          <w:i w:val="0"/>
          <w:iCs w:val="0"/>
          <w:color w:val="000000"/>
          <w:spacing w:val="71"/>
          <w:sz w:val="24"/>
          <w:szCs w:val="24"/>
        </w:rPr>
        <w:t xml:space="preserve"> </w:t>
      </w:r>
      <w:r>
        <w:rPr>
          <w:rFonts w:ascii="Times New Roman" w:hAnsi="Times New Roman" w:eastAsia="Times New Roman" w:cs="Times New Roman"/>
          <w:i w:val="0"/>
          <w:iCs w:val="0"/>
          <w:color w:val="000000"/>
          <w:w w:val="99"/>
          <w:sz w:val="24"/>
          <w:szCs w:val="24"/>
        </w:rPr>
        <w:t>с</w:t>
      </w:r>
      <w:r>
        <w:rPr>
          <w:rFonts w:ascii="Times New Roman" w:hAnsi="Times New Roman" w:eastAsia="Times New Roman" w:cs="Times New Roman"/>
          <w:i w:val="0"/>
          <w:iCs w:val="0"/>
          <w:color w:val="000000"/>
          <w:spacing w:val="71"/>
          <w:sz w:val="24"/>
          <w:szCs w:val="24"/>
        </w:rPr>
        <w:t xml:space="preserve"> </w:t>
      </w:r>
      <w:r>
        <w:rPr>
          <w:rFonts w:ascii="Times New Roman" w:hAnsi="Times New Roman" w:eastAsia="Times New Roman" w:cs="Times New Roman"/>
          <w:i w:val="0"/>
          <w:iCs w:val="0"/>
          <w:color w:val="000000"/>
          <w:w w:val="99"/>
          <w:sz w:val="24"/>
          <w:szCs w:val="24"/>
        </w:rPr>
        <w:t>4</w:t>
      </w:r>
      <w:r>
        <w:rPr>
          <w:rFonts w:ascii="Times New Roman" w:hAnsi="Times New Roman" w:eastAsia="Times New Roman" w:cs="Times New Roman"/>
          <w:i w:val="0"/>
          <w:iCs w:val="0"/>
          <w:color w:val="000000"/>
          <w:spacing w:val="72"/>
          <w:sz w:val="24"/>
          <w:szCs w:val="24"/>
        </w:rPr>
        <w:t xml:space="preserve"> </w:t>
      </w:r>
      <w:r>
        <w:rPr>
          <w:rFonts w:ascii="Times New Roman" w:hAnsi="Times New Roman" w:eastAsia="Times New Roman" w:cs="Times New Roman"/>
          <w:i w:val="0"/>
          <w:iCs w:val="0"/>
          <w:color w:val="000000"/>
          <w:w w:val="99"/>
          <w:sz w:val="24"/>
          <w:szCs w:val="24"/>
        </w:rPr>
        <w:t>ле</w:t>
      </w:r>
      <w:r>
        <w:rPr>
          <w:rFonts w:ascii="Times New Roman" w:hAnsi="Times New Roman" w:eastAsia="Times New Roman" w:cs="Times New Roman"/>
          <w:i w:val="0"/>
          <w:iCs w:val="0"/>
          <w:color w:val="000000"/>
          <w:spacing w:val="1"/>
          <w:w w:val="99"/>
          <w:sz w:val="24"/>
          <w:szCs w:val="24"/>
        </w:rPr>
        <w:t>т</w:t>
      </w:r>
      <w:r>
        <w:rPr>
          <w:rFonts w:ascii="Times New Roman" w:hAnsi="Times New Roman" w:eastAsia="Times New Roman" w:cs="Times New Roman"/>
          <w:i w:val="0"/>
          <w:iCs w:val="0"/>
          <w:color w:val="000000"/>
          <w:w w:val="99"/>
          <w:sz w:val="24"/>
          <w:szCs w:val="24"/>
        </w:rPr>
        <w:t>,</w:t>
      </w:r>
      <w:r>
        <w:rPr>
          <w:rFonts w:ascii="Times New Roman" w:hAnsi="Times New Roman" w:eastAsia="Times New Roman" w:cs="Times New Roman"/>
          <w:i w:val="0"/>
          <w:iCs w:val="0"/>
          <w:color w:val="000000"/>
          <w:spacing w:val="69"/>
          <w:sz w:val="24"/>
          <w:szCs w:val="24"/>
        </w:rPr>
        <w:t xml:space="preserve"> </w:t>
      </w:r>
      <w:r>
        <w:rPr>
          <w:rFonts w:ascii="Times New Roman" w:hAnsi="Times New Roman" w:eastAsia="Times New Roman" w:cs="Times New Roman"/>
          <w:i w:val="0"/>
          <w:iCs w:val="0"/>
          <w:color w:val="000000"/>
          <w:w w:val="99"/>
          <w:sz w:val="24"/>
          <w:szCs w:val="24"/>
        </w:rPr>
        <w:t>два</w:t>
      </w:r>
      <w:r>
        <w:rPr>
          <w:rFonts w:ascii="Times New Roman" w:hAnsi="Times New Roman" w:eastAsia="Times New Roman" w:cs="Times New Roman"/>
          <w:i w:val="0"/>
          <w:iCs w:val="0"/>
          <w:color w:val="000000"/>
          <w:spacing w:val="71"/>
          <w:sz w:val="24"/>
          <w:szCs w:val="24"/>
        </w:rPr>
        <w:t xml:space="preserve"> </w:t>
      </w:r>
      <w:r>
        <w:rPr>
          <w:rFonts w:ascii="Times New Roman" w:hAnsi="Times New Roman" w:eastAsia="Times New Roman" w:cs="Times New Roman"/>
          <w:i w:val="0"/>
          <w:iCs w:val="0"/>
          <w:color w:val="000000"/>
          <w:w w:val="99"/>
          <w:sz w:val="24"/>
          <w:szCs w:val="24"/>
        </w:rPr>
        <w:t>раза</w:t>
      </w:r>
      <w:r>
        <w:rPr>
          <w:rFonts w:ascii="Times New Roman" w:hAnsi="Times New Roman" w:eastAsia="Times New Roman" w:cs="Times New Roman"/>
          <w:i w:val="0"/>
          <w:iCs w:val="0"/>
          <w:color w:val="000000"/>
          <w:spacing w:val="72"/>
          <w:sz w:val="24"/>
          <w:szCs w:val="24"/>
        </w:rPr>
        <w:t xml:space="preserve"> </w:t>
      </w:r>
      <w:r>
        <w:rPr>
          <w:rFonts w:ascii="Times New Roman" w:hAnsi="Times New Roman" w:eastAsia="Times New Roman" w:cs="Times New Roman"/>
          <w:i w:val="0"/>
          <w:iCs w:val="0"/>
          <w:color w:val="000000"/>
          <w:w w:val="99"/>
          <w:sz w:val="24"/>
          <w:szCs w:val="24"/>
        </w:rPr>
        <w:t>в</w:t>
      </w:r>
      <w:r>
        <w:rPr>
          <w:rFonts w:ascii="Times New Roman" w:hAnsi="Times New Roman" w:eastAsia="Times New Roman" w:cs="Times New Roman"/>
          <w:i w:val="0"/>
          <w:iCs w:val="0"/>
          <w:color w:val="000000"/>
          <w:spacing w:val="71"/>
          <w:sz w:val="24"/>
          <w:szCs w:val="24"/>
        </w:rPr>
        <w:t xml:space="preserve"> </w:t>
      </w:r>
      <w:r>
        <w:rPr>
          <w:rFonts w:ascii="Times New Roman" w:hAnsi="Times New Roman" w:eastAsia="Times New Roman" w:cs="Times New Roman"/>
          <w:i w:val="0"/>
          <w:iCs w:val="0"/>
          <w:color w:val="000000"/>
          <w:w w:val="99"/>
          <w:sz w:val="24"/>
          <w:szCs w:val="24"/>
        </w:rPr>
        <w:t>год,</w:t>
      </w:r>
      <w:r>
        <w:rPr>
          <w:rFonts w:ascii="Times New Roman" w:hAnsi="Times New Roman" w:eastAsia="Times New Roman" w:cs="Times New Roman"/>
          <w:i w:val="0"/>
          <w:iCs w:val="0"/>
          <w:color w:val="000000"/>
          <w:spacing w:val="70"/>
          <w:sz w:val="24"/>
          <w:szCs w:val="24"/>
        </w:rPr>
        <w:t xml:space="preserve"> </w:t>
      </w:r>
      <w:r>
        <w:rPr>
          <w:rFonts w:ascii="Times New Roman" w:hAnsi="Times New Roman" w:eastAsia="Times New Roman" w:cs="Times New Roman"/>
          <w:i w:val="0"/>
          <w:iCs w:val="0"/>
          <w:color w:val="000000"/>
          <w:w w:val="99"/>
          <w:sz w:val="24"/>
          <w:szCs w:val="24"/>
        </w:rPr>
        <w:t>в</w:t>
      </w:r>
      <w:r>
        <w:rPr>
          <w:rFonts w:ascii="Times New Roman" w:hAnsi="Times New Roman" w:eastAsia="Times New Roman" w:cs="Times New Roman"/>
          <w:i w:val="0"/>
          <w:iCs w:val="0"/>
          <w:color w:val="000000"/>
          <w:spacing w:val="71"/>
          <w:sz w:val="24"/>
          <w:szCs w:val="24"/>
        </w:rPr>
        <w:t xml:space="preserve"> </w:t>
      </w:r>
      <w:r>
        <w:rPr>
          <w:rFonts w:ascii="Times New Roman" w:hAnsi="Times New Roman" w:eastAsia="Times New Roman" w:cs="Times New Roman"/>
          <w:i w:val="0"/>
          <w:iCs w:val="0"/>
          <w:color w:val="000000"/>
          <w:w w:val="99"/>
          <w:sz w:val="24"/>
          <w:szCs w:val="24"/>
        </w:rPr>
        <w:t>сентябре</w:t>
      </w:r>
      <w:r>
        <w:rPr>
          <w:rFonts w:ascii="Times New Roman" w:hAnsi="Times New Roman" w:eastAsia="Times New Roman" w:cs="Times New Roman"/>
          <w:i w:val="0"/>
          <w:iCs w:val="0"/>
          <w:color w:val="000000"/>
          <w:spacing w:val="68"/>
          <w:sz w:val="24"/>
          <w:szCs w:val="24"/>
        </w:rPr>
        <w:t xml:space="preserve"> </w:t>
      </w:r>
      <w:r>
        <w:rPr>
          <w:rFonts w:ascii="Times New Roman" w:hAnsi="Times New Roman" w:eastAsia="Times New Roman" w:cs="Times New Roman"/>
          <w:i w:val="0"/>
          <w:iCs w:val="0"/>
          <w:color w:val="000000"/>
          <w:w w:val="99"/>
          <w:sz w:val="24"/>
          <w:szCs w:val="24"/>
        </w:rPr>
        <w:t>и</w:t>
      </w:r>
      <w:r>
        <w:rPr>
          <w:rFonts w:ascii="Times New Roman" w:hAnsi="Times New Roman" w:eastAsia="Times New Roman" w:cs="Times New Roman"/>
          <w:i w:val="0"/>
          <w:iCs w:val="0"/>
          <w:color w:val="000000"/>
          <w:spacing w:val="72"/>
          <w:sz w:val="24"/>
          <w:szCs w:val="24"/>
        </w:rPr>
        <w:t xml:space="preserve"> </w:t>
      </w:r>
      <w:r>
        <w:rPr>
          <w:rFonts w:ascii="Times New Roman" w:hAnsi="Times New Roman" w:eastAsia="Times New Roman" w:cs="Times New Roman"/>
          <w:i w:val="0"/>
          <w:iCs w:val="0"/>
          <w:color w:val="000000"/>
          <w:w w:val="99"/>
          <w:sz w:val="24"/>
          <w:szCs w:val="24"/>
        </w:rPr>
        <w:t>в</w:t>
      </w:r>
      <w:r>
        <w:rPr>
          <w:rFonts w:ascii="Times New Roman" w:hAnsi="Times New Roman" w:eastAsia="Times New Roman" w:cs="Times New Roman"/>
          <w:i w:val="0"/>
          <w:iCs w:val="0"/>
          <w:color w:val="000000"/>
          <w:spacing w:val="71"/>
          <w:sz w:val="24"/>
          <w:szCs w:val="24"/>
        </w:rPr>
        <w:t xml:space="preserve"> </w:t>
      </w:r>
      <w:r>
        <w:rPr>
          <w:rFonts w:ascii="Times New Roman" w:hAnsi="Times New Roman" w:eastAsia="Times New Roman" w:cs="Times New Roman"/>
          <w:i w:val="0"/>
          <w:iCs w:val="0"/>
          <w:color w:val="000000"/>
          <w:w w:val="99"/>
          <w:sz w:val="24"/>
          <w:szCs w:val="24"/>
        </w:rPr>
        <w:t>апреле</w:t>
      </w:r>
      <w:r>
        <w:rPr>
          <w:rFonts w:ascii="Times New Roman" w:hAnsi="Times New Roman" w:eastAsia="Times New Roman" w:cs="Times New Roman"/>
          <w:i w:val="0"/>
          <w:iCs w:val="0"/>
          <w:color w:val="000000"/>
          <w:spacing w:val="73"/>
          <w:sz w:val="24"/>
          <w:szCs w:val="24"/>
        </w:rPr>
        <w:t xml:space="preserve"> </w:t>
      </w:r>
      <w:r>
        <w:rPr>
          <w:rFonts w:ascii="Times New Roman" w:hAnsi="Times New Roman" w:eastAsia="Times New Roman" w:cs="Times New Roman"/>
          <w:i w:val="0"/>
          <w:iCs w:val="0"/>
          <w:color w:val="000000"/>
          <w:w w:val="99"/>
          <w:sz w:val="24"/>
          <w:szCs w:val="24"/>
        </w:rPr>
        <w:t>проводится</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b/>
          <w:bCs/>
          <w:i w:val="0"/>
          <w:iCs w:val="0"/>
          <w:color w:val="000000"/>
          <w:w w:val="99"/>
          <w:sz w:val="24"/>
          <w:szCs w:val="24"/>
        </w:rPr>
        <w:t>мони</w:t>
      </w:r>
      <w:r>
        <w:rPr>
          <w:rFonts w:ascii="Times New Roman" w:hAnsi="Times New Roman" w:eastAsia="Times New Roman" w:cs="Times New Roman"/>
          <w:b/>
          <w:bCs/>
          <w:i w:val="0"/>
          <w:iCs w:val="0"/>
          <w:color w:val="000000"/>
          <w:spacing w:val="2"/>
          <w:w w:val="99"/>
          <w:sz w:val="24"/>
          <w:szCs w:val="24"/>
        </w:rPr>
        <w:t>т</w:t>
      </w:r>
      <w:r>
        <w:rPr>
          <w:rFonts w:ascii="Times New Roman" w:hAnsi="Times New Roman" w:eastAsia="Times New Roman" w:cs="Times New Roman"/>
          <w:b/>
          <w:bCs/>
          <w:i w:val="0"/>
          <w:iCs w:val="0"/>
          <w:color w:val="000000"/>
          <w:w w:val="99"/>
          <w:sz w:val="24"/>
          <w:szCs w:val="24"/>
        </w:rPr>
        <w:t>оринг</w:t>
      </w:r>
      <w:r>
        <w:rPr>
          <w:rFonts w:ascii="Times New Roman" w:hAnsi="Times New Roman" w:eastAsia="Times New Roman" w:cs="Times New Roman"/>
          <w:b/>
          <w:bCs/>
          <w:i w:val="0"/>
          <w:iCs w:val="0"/>
          <w:color w:val="000000"/>
          <w:spacing w:val="23"/>
          <w:sz w:val="24"/>
          <w:szCs w:val="24"/>
        </w:rPr>
        <w:t xml:space="preserve"> </w:t>
      </w:r>
      <w:r>
        <w:rPr>
          <w:rFonts w:ascii="Times New Roman" w:hAnsi="Times New Roman" w:eastAsia="Times New Roman" w:cs="Times New Roman"/>
          <w:b/>
          <w:bCs/>
          <w:i w:val="0"/>
          <w:iCs w:val="0"/>
          <w:color w:val="000000"/>
          <w:w w:val="99"/>
          <w:sz w:val="24"/>
          <w:szCs w:val="24"/>
        </w:rPr>
        <w:t>физич</w:t>
      </w:r>
      <w:r>
        <w:rPr>
          <w:rFonts w:ascii="Times New Roman" w:hAnsi="Times New Roman" w:eastAsia="Times New Roman" w:cs="Times New Roman"/>
          <w:b/>
          <w:bCs/>
          <w:i w:val="0"/>
          <w:iCs w:val="0"/>
          <w:color w:val="000000"/>
          <w:spacing w:val="1"/>
          <w:w w:val="99"/>
          <w:sz w:val="24"/>
          <w:szCs w:val="24"/>
        </w:rPr>
        <w:t>е</w:t>
      </w:r>
      <w:r>
        <w:rPr>
          <w:rFonts w:ascii="Times New Roman" w:hAnsi="Times New Roman" w:eastAsia="Times New Roman" w:cs="Times New Roman"/>
          <w:b/>
          <w:bCs/>
          <w:i w:val="0"/>
          <w:iCs w:val="0"/>
          <w:color w:val="000000"/>
          <w:w w:val="99"/>
          <w:sz w:val="24"/>
          <w:szCs w:val="24"/>
        </w:rPr>
        <w:t>ской</w:t>
      </w:r>
      <w:r>
        <w:rPr>
          <w:rFonts w:ascii="Times New Roman" w:hAnsi="Times New Roman" w:eastAsia="Times New Roman" w:cs="Times New Roman"/>
          <w:b/>
          <w:bCs/>
          <w:i w:val="0"/>
          <w:iCs w:val="0"/>
          <w:color w:val="000000"/>
          <w:spacing w:val="23"/>
          <w:sz w:val="24"/>
          <w:szCs w:val="24"/>
        </w:rPr>
        <w:t xml:space="preserve"> </w:t>
      </w:r>
      <w:r>
        <w:rPr>
          <w:rFonts w:ascii="Times New Roman" w:hAnsi="Times New Roman" w:eastAsia="Times New Roman" w:cs="Times New Roman"/>
          <w:b/>
          <w:bCs/>
          <w:i w:val="0"/>
          <w:iCs w:val="0"/>
          <w:color w:val="000000"/>
          <w:w w:val="99"/>
          <w:sz w:val="24"/>
          <w:szCs w:val="24"/>
        </w:rPr>
        <w:t>подго</w:t>
      </w:r>
      <w:r>
        <w:rPr>
          <w:rFonts w:ascii="Times New Roman" w:hAnsi="Times New Roman" w:eastAsia="Times New Roman" w:cs="Times New Roman"/>
          <w:b/>
          <w:bCs/>
          <w:i w:val="0"/>
          <w:iCs w:val="0"/>
          <w:color w:val="000000"/>
          <w:spacing w:val="3"/>
          <w:w w:val="99"/>
          <w:sz w:val="24"/>
          <w:szCs w:val="24"/>
        </w:rPr>
        <w:t>т</w:t>
      </w:r>
      <w:r>
        <w:rPr>
          <w:rFonts w:ascii="Times New Roman" w:hAnsi="Times New Roman" w:eastAsia="Times New Roman" w:cs="Times New Roman"/>
          <w:b/>
          <w:bCs/>
          <w:i w:val="0"/>
          <w:iCs w:val="0"/>
          <w:color w:val="000000"/>
          <w:w w:val="99"/>
          <w:sz w:val="24"/>
          <w:szCs w:val="24"/>
        </w:rPr>
        <w:t>ов</w:t>
      </w:r>
      <w:r>
        <w:rPr>
          <w:rFonts w:ascii="Times New Roman" w:hAnsi="Times New Roman" w:eastAsia="Times New Roman" w:cs="Times New Roman"/>
          <w:b/>
          <w:bCs/>
          <w:i w:val="0"/>
          <w:iCs w:val="0"/>
          <w:color w:val="000000"/>
          <w:spacing w:val="-1"/>
          <w:w w:val="99"/>
          <w:sz w:val="24"/>
          <w:szCs w:val="24"/>
        </w:rPr>
        <w:t>л</w:t>
      </w:r>
      <w:r>
        <w:rPr>
          <w:rFonts w:ascii="Times New Roman" w:hAnsi="Times New Roman" w:eastAsia="Times New Roman" w:cs="Times New Roman"/>
          <w:b/>
          <w:bCs/>
          <w:i w:val="0"/>
          <w:iCs w:val="0"/>
          <w:color w:val="000000"/>
          <w:w w:val="99"/>
          <w:sz w:val="24"/>
          <w:szCs w:val="24"/>
        </w:rPr>
        <w:t>енно</w:t>
      </w:r>
      <w:r>
        <w:rPr>
          <w:rFonts w:ascii="Times New Roman" w:hAnsi="Times New Roman" w:eastAsia="Times New Roman" w:cs="Times New Roman"/>
          <w:b/>
          <w:bCs/>
          <w:i w:val="0"/>
          <w:iCs w:val="0"/>
          <w:color w:val="000000"/>
          <w:spacing w:val="-2"/>
          <w:w w:val="99"/>
          <w:sz w:val="24"/>
          <w:szCs w:val="24"/>
        </w:rPr>
        <w:t>с</w:t>
      </w:r>
      <w:r>
        <w:rPr>
          <w:rFonts w:ascii="Times New Roman" w:hAnsi="Times New Roman" w:eastAsia="Times New Roman" w:cs="Times New Roman"/>
          <w:b/>
          <w:bCs/>
          <w:i w:val="0"/>
          <w:iCs w:val="0"/>
          <w:color w:val="000000"/>
          <w:spacing w:val="3"/>
          <w:w w:val="99"/>
          <w:sz w:val="24"/>
          <w:szCs w:val="24"/>
        </w:rPr>
        <w:t>т</w:t>
      </w:r>
      <w:r>
        <w:rPr>
          <w:rFonts w:ascii="Times New Roman" w:hAnsi="Times New Roman" w:eastAsia="Times New Roman" w:cs="Times New Roman"/>
          <w:b/>
          <w:bCs/>
          <w:i w:val="0"/>
          <w:iCs w:val="0"/>
          <w:color w:val="000000"/>
          <w:spacing w:val="2"/>
          <w:w w:val="99"/>
          <w:sz w:val="24"/>
          <w:szCs w:val="24"/>
        </w:rPr>
        <w:t>и</w:t>
      </w:r>
      <w:r>
        <w:rPr>
          <w:rFonts w:ascii="Times New Roman" w:hAnsi="Times New Roman" w:eastAsia="Times New Roman" w:cs="Times New Roman"/>
          <w:i w:val="0"/>
          <w:iCs w:val="0"/>
          <w:color w:val="000000"/>
          <w:w w:val="99"/>
          <w:sz w:val="24"/>
          <w:szCs w:val="24"/>
        </w:rPr>
        <w:t>,</w:t>
      </w:r>
      <w:r>
        <w:rPr>
          <w:rFonts w:ascii="Times New Roman" w:hAnsi="Times New Roman" w:eastAsia="Times New Roman" w:cs="Times New Roman"/>
          <w:i w:val="0"/>
          <w:iCs w:val="0"/>
          <w:color w:val="000000"/>
          <w:spacing w:val="23"/>
          <w:sz w:val="24"/>
          <w:szCs w:val="24"/>
        </w:rPr>
        <w:t xml:space="preserve"> </w:t>
      </w:r>
      <w:r>
        <w:rPr>
          <w:rFonts w:ascii="Times New Roman" w:hAnsi="Times New Roman" w:eastAsia="Times New Roman" w:cs="Times New Roman"/>
          <w:i w:val="0"/>
          <w:iCs w:val="0"/>
          <w:color w:val="000000"/>
          <w:w w:val="99"/>
          <w:sz w:val="24"/>
          <w:szCs w:val="24"/>
        </w:rPr>
        <w:t>на</w:t>
      </w:r>
      <w:r>
        <w:rPr>
          <w:rFonts w:ascii="Times New Roman" w:hAnsi="Times New Roman" w:eastAsia="Times New Roman" w:cs="Times New Roman"/>
          <w:i w:val="0"/>
          <w:iCs w:val="0"/>
          <w:color w:val="000000"/>
          <w:spacing w:val="23"/>
          <w:sz w:val="24"/>
          <w:szCs w:val="24"/>
        </w:rPr>
        <w:t xml:space="preserve"> </w:t>
      </w:r>
      <w:r>
        <w:rPr>
          <w:rFonts w:ascii="Times New Roman" w:hAnsi="Times New Roman" w:eastAsia="Times New Roman" w:cs="Times New Roman"/>
          <w:i w:val="0"/>
          <w:iCs w:val="0"/>
          <w:color w:val="000000"/>
          <w:w w:val="99"/>
          <w:sz w:val="24"/>
          <w:szCs w:val="24"/>
        </w:rPr>
        <w:t>основе</w:t>
      </w:r>
      <w:r>
        <w:rPr>
          <w:rFonts w:ascii="Times New Roman" w:hAnsi="Times New Roman" w:eastAsia="Times New Roman" w:cs="Times New Roman"/>
          <w:i w:val="0"/>
          <w:iCs w:val="0"/>
          <w:color w:val="000000"/>
          <w:spacing w:val="23"/>
          <w:sz w:val="24"/>
          <w:szCs w:val="24"/>
        </w:rPr>
        <w:t xml:space="preserve"> </w:t>
      </w:r>
      <w:r>
        <w:rPr>
          <w:rFonts w:ascii="Times New Roman" w:hAnsi="Times New Roman" w:eastAsia="Times New Roman" w:cs="Times New Roman"/>
          <w:i w:val="0"/>
          <w:iCs w:val="0"/>
          <w:color w:val="000000"/>
          <w:w w:val="99"/>
          <w:sz w:val="24"/>
          <w:szCs w:val="24"/>
        </w:rPr>
        <w:t>мониторинга</w:t>
      </w:r>
      <w:r>
        <w:rPr>
          <w:rFonts w:ascii="Times New Roman" w:hAnsi="Times New Roman" w:eastAsia="Times New Roman" w:cs="Times New Roman"/>
          <w:i w:val="0"/>
          <w:iCs w:val="0"/>
          <w:color w:val="000000"/>
          <w:spacing w:val="23"/>
          <w:sz w:val="24"/>
          <w:szCs w:val="24"/>
        </w:rPr>
        <w:t xml:space="preserve"> </w:t>
      </w:r>
      <w:r>
        <w:rPr>
          <w:rFonts w:ascii="Times New Roman" w:hAnsi="Times New Roman" w:eastAsia="Times New Roman" w:cs="Times New Roman"/>
          <w:i w:val="0"/>
          <w:iCs w:val="0"/>
          <w:color w:val="000000"/>
          <w:w w:val="99"/>
          <w:sz w:val="24"/>
          <w:szCs w:val="24"/>
        </w:rPr>
        <w:t>физических</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способностей</w:t>
      </w:r>
      <w:r>
        <w:rPr>
          <w:rFonts w:ascii="Times New Roman" w:hAnsi="Times New Roman" w:eastAsia="Times New Roman" w:cs="Times New Roman"/>
          <w:i w:val="0"/>
          <w:iCs w:val="0"/>
          <w:color w:val="000000"/>
          <w:spacing w:val="179"/>
          <w:sz w:val="24"/>
          <w:szCs w:val="24"/>
        </w:rPr>
        <w:t xml:space="preserve"> </w:t>
      </w:r>
      <w:r>
        <w:rPr>
          <w:rFonts w:ascii="Times New Roman" w:hAnsi="Times New Roman" w:eastAsia="Times New Roman" w:cs="Times New Roman"/>
          <w:i w:val="0"/>
          <w:iCs w:val="0"/>
          <w:color w:val="000000"/>
          <w:w w:val="99"/>
          <w:sz w:val="24"/>
          <w:szCs w:val="24"/>
        </w:rPr>
        <w:t>З</w:t>
      </w:r>
      <w:r>
        <w:rPr>
          <w:rFonts w:ascii="Times New Roman" w:hAnsi="Times New Roman" w:eastAsia="Times New Roman" w:cs="Times New Roman"/>
          <w:i w:val="0"/>
          <w:iCs w:val="0"/>
          <w:color w:val="000000"/>
          <w:spacing w:val="1"/>
          <w:w w:val="99"/>
          <w:sz w:val="24"/>
          <w:szCs w:val="24"/>
        </w:rPr>
        <w:t>а</w:t>
      </w:r>
      <w:r>
        <w:rPr>
          <w:rFonts w:ascii="Times New Roman" w:hAnsi="Times New Roman" w:eastAsia="Times New Roman" w:cs="Times New Roman"/>
          <w:i w:val="0"/>
          <w:iCs w:val="0"/>
          <w:color w:val="000000"/>
          <w:w w:val="99"/>
          <w:sz w:val="24"/>
          <w:szCs w:val="24"/>
        </w:rPr>
        <w:t>вь</w:t>
      </w:r>
      <w:r>
        <w:rPr>
          <w:rFonts w:ascii="Times New Roman" w:hAnsi="Times New Roman" w:eastAsia="Times New Roman" w:cs="Times New Roman"/>
          <w:i w:val="0"/>
          <w:iCs w:val="0"/>
          <w:color w:val="000000"/>
          <w:spacing w:val="1"/>
          <w:w w:val="99"/>
          <w:sz w:val="24"/>
          <w:szCs w:val="24"/>
        </w:rPr>
        <w:t>я</w:t>
      </w:r>
      <w:r>
        <w:rPr>
          <w:rFonts w:ascii="Times New Roman" w:hAnsi="Times New Roman" w:eastAsia="Times New Roman" w:cs="Times New Roman"/>
          <w:i w:val="0"/>
          <w:iCs w:val="0"/>
          <w:color w:val="000000"/>
          <w:w w:val="99"/>
          <w:sz w:val="24"/>
          <w:szCs w:val="24"/>
        </w:rPr>
        <w:t>ловой</w:t>
      </w:r>
      <w:r>
        <w:rPr>
          <w:rFonts w:ascii="Times New Roman" w:hAnsi="Times New Roman" w:eastAsia="Times New Roman" w:cs="Times New Roman"/>
          <w:i w:val="0"/>
          <w:iCs w:val="0"/>
          <w:color w:val="000000"/>
          <w:spacing w:val="179"/>
          <w:sz w:val="24"/>
          <w:szCs w:val="24"/>
        </w:rPr>
        <w:t xml:space="preserve"> </w:t>
      </w:r>
      <w:r>
        <w:rPr>
          <w:rFonts w:ascii="Times New Roman" w:hAnsi="Times New Roman" w:eastAsia="Times New Roman" w:cs="Times New Roman"/>
          <w:i w:val="0"/>
          <w:iCs w:val="0"/>
          <w:color w:val="000000"/>
          <w:w w:val="99"/>
          <w:sz w:val="24"/>
          <w:szCs w:val="24"/>
        </w:rPr>
        <w:t>Т.П.,</w:t>
      </w:r>
      <w:r>
        <w:rPr>
          <w:rFonts w:ascii="Times New Roman" w:hAnsi="Times New Roman" w:eastAsia="Times New Roman" w:cs="Times New Roman"/>
          <w:i w:val="0"/>
          <w:iCs w:val="0"/>
          <w:color w:val="000000"/>
          <w:spacing w:val="179"/>
          <w:sz w:val="24"/>
          <w:szCs w:val="24"/>
        </w:rPr>
        <w:t xml:space="preserve"> </w:t>
      </w:r>
      <w:r>
        <w:rPr>
          <w:rFonts w:ascii="Times New Roman" w:hAnsi="Times New Roman" w:eastAsia="Times New Roman" w:cs="Times New Roman"/>
          <w:i w:val="0"/>
          <w:iCs w:val="0"/>
          <w:color w:val="000000"/>
          <w:w w:val="99"/>
          <w:sz w:val="24"/>
          <w:szCs w:val="24"/>
        </w:rPr>
        <w:t>Стар</w:t>
      </w:r>
      <w:r>
        <w:rPr>
          <w:rFonts w:ascii="Times New Roman" w:hAnsi="Times New Roman" w:eastAsia="Times New Roman" w:cs="Times New Roman"/>
          <w:i w:val="0"/>
          <w:iCs w:val="0"/>
          <w:color w:val="000000"/>
          <w:spacing w:val="2"/>
          <w:w w:val="99"/>
          <w:sz w:val="24"/>
          <w:szCs w:val="24"/>
        </w:rPr>
        <w:t>од</w:t>
      </w:r>
      <w:r>
        <w:rPr>
          <w:rFonts w:ascii="Times New Roman" w:hAnsi="Times New Roman" w:eastAsia="Times New Roman" w:cs="Times New Roman"/>
          <w:i w:val="0"/>
          <w:iCs w:val="0"/>
          <w:color w:val="000000"/>
          <w:spacing w:val="-3"/>
          <w:w w:val="99"/>
          <w:sz w:val="24"/>
          <w:szCs w:val="24"/>
        </w:rPr>
        <w:t>у</w:t>
      </w:r>
      <w:r>
        <w:rPr>
          <w:rFonts w:ascii="Times New Roman" w:hAnsi="Times New Roman" w:eastAsia="Times New Roman" w:cs="Times New Roman"/>
          <w:i w:val="0"/>
          <w:iCs w:val="0"/>
          <w:color w:val="000000"/>
          <w:w w:val="99"/>
          <w:sz w:val="24"/>
          <w:szCs w:val="24"/>
        </w:rPr>
        <w:t>бцевой</w:t>
      </w:r>
      <w:r>
        <w:rPr>
          <w:rFonts w:ascii="Times New Roman" w:hAnsi="Times New Roman" w:eastAsia="Times New Roman" w:cs="Times New Roman"/>
          <w:i w:val="0"/>
          <w:iCs w:val="0"/>
          <w:color w:val="000000"/>
          <w:spacing w:val="180"/>
          <w:sz w:val="24"/>
          <w:szCs w:val="24"/>
        </w:rPr>
        <w:t xml:space="preserve"> </w:t>
      </w:r>
      <w:r>
        <w:rPr>
          <w:rFonts w:ascii="Times New Roman" w:hAnsi="Times New Roman" w:eastAsia="Times New Roman" w:cs="Times New Roman"/>
          <w:i w:val="0"/>
          <w:iCs w:val="0"/>
          <w:color w:val="000000"/>
          <w:w w:val="99"/>
          <w:sz w:val="24"/>
          <w:szCs w:val="24"/>
        </w:rPr>
        <w:t>И.В.,</w:t>
      </w:r>
      <w:r>
        <w:rPr>
          <w:rFonts w:ascii="Times New Roman" w:hAnsi="Times New Roman" w:eastAsia="Times New Roman" w:cs="Times New Roman"/>
          <w:i w:val="0"/>
          <w:iCs w:val="0"/>
          <w:color w:val="000000"/>
          <w:spacing w:val="179"/>
          <w:sz w:val="24"/>
          <w:szCs w:val="24"/>
        </w:rPr>
        <w:t xml:space="preserve"> </w:t>
      </w:r>
      <w:r>
        <w:rPr>
          <w:rFonts w:ascii="Times New Roman" w:hAnsi="Times New Roman" w:eastAsia="Times New Roman" w:cs="Times New Roman"/>
          <w:i w:val="0"/>
          <w:iCs w:val="0"/>
          <w:color w:val="000000"/>
          <w:w w:val="99"/>
          <w:sz w:val="24"/>
          <w:szCs w:val="24"/>
        </w:rPr>
        <w:t>ре</w:t>
      </w:r>
      <w:r>
        <w:rPr>
          <w:rFonts w:ascii="Times New Roman" w:hAnsi="Times New Roman" w:eastAsia="Times New Roman" w:cs="Times New Roman"/>
          <w:i w:val="0"/>
          <w:iCs w:val="0"/>
          <w:color w:val="000000"/>
          <w:spacing w:val="1"/>
          <w:w w:val="99"/>
          <w:sz w:val="24"/>
          <w:szCs w:val="24"/>
        </w:rPr>
        <w:t>з</w:t>
      </w:r>
      <w:r>
        <w:rPr>
          <w:rFonts w:ascii="Times New Roman" w:hAnsi="Times New Roman" w:eastAsia="Times New Roman" w:cs="Times New Roman"/>
          <w:i w:val="0"/>
          <w:iCs w:val="0"/>
          <w:color w:val="000000"/>
          <w:spacing w:val="-3"/>
          <w:w w:val="99"/>
          <w:sz w:val="24"/>
          <w:szCs w:val="24"/>
        </w:rPr>
        <w:t>у</w:t>
      </w:r>
      <w:r>
        <w:rPr>
          <w:rFonts w:ascii="Times New Roman" w:hAnsi="Times New Roman" w:eastAsia="Times New Roman" w:cs="Times New Roman"/>
          <w:i w:val="0"/>
          <w:iCs w:val="0"/>
          <w:color w:val="000000"/>
          <w:spacing w:val="1"/>
          <w:w w:val="99"/>
          <w:sz w:val="24"/>
          <w:szCs w:val="24"/>
        </w:rPr>
        <w:t>ль</w:t>
      </w:r>
      <w:r>
        <w:rPr>
          <w:rFonts w:ascii="Times New Roman" w:hAnsi="Times New Roman" w:eastAsia="Times New Roman" w:cs="Times New Roman"/>
          <w:i w:val="0"/>
          <w:iCs w:val="0"/>
          <w:color w:val="000000"/>
          <w:w w:val="99"/>
          <w:sz w:val="24"/>
          <w:szCs w:val="24"/>
        </w:rPr>
        <w:t>таты</w:t>
      </w:r>
      <w:r>
        <w:rPr>
          <w:rFonts w:ascii="Times New Roman" w:hAnsi="Times New Roman" w:eastAsia="Times New Roman" w:cs="Times New Roman"/>
          <w:i w:val="0"/>
          <w:iCs w:val="0"/>
          <w:color w:val="000000"/>
          <w:spacing w:val="179"/>
          <w:sz w:val="24"/>
          <w:szCs w:val="24"/>
        </w:rPr>
        <w:t xml:space="preserve"> </w:t>
      </w:r>
      <w:r>
        <w:rPr>
          <w:rFonts w:ascii="Times New Roman" w:hAnsi="Times New Roman" w:eastAsia="Times New Roman" w:cs="Times New Roman"/>
          <w:i w:val="0"/>
          <w:iCs w:val="0"/>
          <w:color w:val="000000"/>
          <w:w w:val="99"/>
          <w:sz w:val="24"/>
          <w:szCs w:val="24"/>
        </w:rPr>
        <w:t>заносятся</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инст</w:t>
      </w:r>
      <w:r>
        <w:rPr>
          <w:rFonts w:ascii="Times New Roman" w:hAnsi="Times New Roman" w:eastAsia="Times New Roman" w:cs="Times New Roman"/>
          <w:i w:val="0"/>
          <w:iCs w:val="0"/>
          <w:color w:val="000000"/>
          <w:spacing w:val="2"/>
          <w:w w:val="99"/>
          <w:sz w:val="24"/>
          <w:szCs w:val="24"/>
        </w:rPr>
        <w:t>р</w:t>
      </w:r>
      <w:r>
        <w:rPr>
          <w:rFonts w:ascii="Times New Roman" w:hAnsi="Times New Roman" w:eastAsia="Times New Roman" w:cs="Times New Roman"/>
          <w:i w:val="0"/>
          <w:iCs w:val="0"/>
          <w:color w:val="000000"/>
          <w:spacing w:val="-3"/>
          <w:w w:val="99"/>
          <w:sz w:val="24"/>
          <w:szCs w:val="24"/>
        </w:rPr>
        <w:t>у</w:t>
      </w:r>
      <w:r>
        <w:rPr>
          <w:rFonts w:ascii="Times New Roman" w:hAnsi="Times New Roman" w:eastAsia="Times New Roman" w:cs="Times New Roman"/>
          <w:i w:val="0"/>
          <w:iCs w:val="0"/>
          <w:color w:val="000000"/>
          <w:w w:val="99"/>
          <w:sz w:val="24"/>
          <w:szCs w:val="24"/>
        </w:rPr>
        <w:t>ктором</w:t>
      </w:r>
      <w:r>
        <w:rPr>
          <w:rFonts w:ascii="Times New Roman" w:hAnsi="Times New Roman" w:eastAsia="Times New Roman" w:cs="Times New Roman"/>
          <w:i w:val="0"/>
          <w:iCs w:val="0"/>
          <w:color w:val="000000"/>
          <w:spacing w:val="-1"/>
          <w:sz w:val="24"/>
          <w:szCs w:val="24"/>
        </w:rPr>
        <w:t xml:space="preserve"> </w:t>
      </w:r>
      <w:r>
        <w:rPr>
          <w:rFonts w:ascii="Times New Roman" w:hAnsi="Times New Roman" w:eastAsia="Times New Roman" w:cs="Times New Roman"/>
          <w:i w:val="0"/>
          <w:iCs w:val="0"/>
          <w:color w:val="000000"/>
          <w:w w:val="99"/>
          <w:sz w:val="24"/>
          <w:szCs w:val="24"/>
        </w:rPr>
        <w:t>по</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фи</w:t>
      </w:r>
      <w:r>
        <w:rPr>
          <w:rFonts w:ascii="Times New Roman" w:hAnsi="Times New Roman" w:eastAsia="Times New Roman" w:cs="Times New Roman"/>
          <w:i w:val="0"/>
          <w:iCs w:val="0"/>
          <w:color w:val="000000"/>
          <w:spacing w:val="1"/>
          <w:w w:val="99"/>
          <w:sz w:val="24"/>
          <w:szCs w:val="24"/>
        </w:rPr>
        <w:t>з</w:t>
      </w:r>
      <w:r>
        <w:rPr>
          <w:rFonts w:ascii="Times New Roman" w:hAnsi="Times New Roman" w:eastAsia="Times New Roman" w:cs="Times New Roman"/>
          <w:i w:val="0"/>
          <w:iCs w:val="0"/>
          <w:color w:val="000000"/>
          <w:w w:val="99"/>
          <w:sz w:val="24"/>
          <w:szCs w:val="24"/>
        </w:rPr>
        <w:t xml:space="preserve">ической </w:t>
      </w:r>
      <w:r>
        <w:rPr>
          <w:rFonts w:ascii="Times New Roman" w:hAnsi="Times New Roman" w:eastAsia="Times New Roman" w:cs="Times New Roman"/>
          <w:i w:val="0"/>
          <w:iCs w:val="0"/>
          <w:color w:val="000000"/>
          <w:spacing w:val="2"/>
          <w:w w:val="99"/>
          <w:sz w:val="24"/>
          <w:szCs w:val="24"/>
        </w:rPr>
        <w:t>к</w:t>
      </w:r>
      <w:r>
        <w:rPr>
          <w:rFonts w:ascii="Times New Roman" w:hAnsi="Times New Roman" w:eastAsia="Times New Roman" w:cs="Times New Roman"/>
          <w:i w:val="0"/>
          <w:iCs w:val="0"/>
          <w:color w:val="000000"/>
          <w:spacing w:val="-3"/>
          <w:w w:val="99"/>
          <w:sz w:val="24"/>
          <w:szCs w:val="24"/>
        </w:rPr>
        <w:t>у</w:t>
      </w:r>
      <w:r>
        <w:rPr>
          <w:rFonts w:ascii="Times New Roman" w:hAnsi="Times New Roman" w:eastAsia="Times New Roman" w:cs="Times New Roman"/>
          <w:i w:val="0"/>
          <w:iCs w:val="0"/>
          <w:color w:val="000000"/>
          <w:w w:val="99"/>
          <w:sz w:val="24"/>
          <w:szCs w:val="24"/>
        </w:rPr>
        <w:t>ль</w:t>
      </w:r>
      <w:r>
        <w:rPr>
          <w:rFonts w:ascii="Times New Roman" w:hAnsi="Times New Roman" w:eastAsia="Times New Roman" w:cs="Times New Roman"/>
          <w:i w:val="0"/>
          <w:iCs w:val="0"/>
          <w:color w:val="000000"/>
          <w:spacing w:val="3"/>
          <w:w w:val="99"/>
          <w:sz w:val="24"/>
          <w:szCs w:val="24"/>
        </w:rPr>
        <w:t>т</w:t>
      </w:r>
      <w:r>
        <w:rPr>
          <w:rFonts w:ascii="Times New Roman" w:hAnsi="Times New Roman" w:eastAsia="Times New Roman" w:cs="Times New Roman"/>
          <w:i w:val="0"/>
          <w:iCs w:val="0"/>
          <w:color w:val="000000"/>
          <w:spacing w:val="-4"/>
          <w:w w:val="99"/>
          <w:sz w:val="24"/>
          <w:szCs w:val="24"/>
        </w:rPr>
        <w:t>у</w:t>
      </w:r>
      <w:r>
        <w:rPr>
          <w:rFonts w:ascii="Times New Roman" w:hAnsi="Times New Roman" w:eastAsia="Times New Roman" w:cs="Times New Roman"/>
          <w:i w:val="0"/>
          <w:iCs w:val="0"/>
          <w:color w:val="000000"/>
          <w:w w:val="99"/>
          <w:sz w:val="24"/>
          <w:szCs w:val="24"/>
        </w:rPr>
        <w:t>ре  в п</w:t>
      </w:r>
      <w:r>
        <w:rPr>
          <w:rFonts w:ascii="Times New Roman" w:hAnsi="Times New Roman" w:eastAsia="Times New Roman" w:cs="Times New Roman"/>
          <w:i w:val="0"/>
          <w:iCs w:val="0"/>
          <w:color w:val="000000"/>
          <w:spacing w:val="1"/>
          <w:w w:val="99"/>
          <w:sz w:val="24"/>
          <w:szCs w:val="24"/>
        </w:rPr>
        <w:t>рот</w:t>
      </w:r>
      <w:r>
        <w:rPr>
          <w:rFonts w:ascii="Times New Roman" w:hAnsi="Times New Roman" w:eastAsia="Times New Roman" w:cs="Times New Roman"/>
          <w:i w:val="0"/>
          <w:iCs w:val="0"/>
          <w:color w:val="000000"/>
          <w:w w:val="99"/>
          <w:sz w:val="24"/>
          <w:szCs w:val="24"/>
        </w:rPr>
        <w:t xml:space="preserve">околы, </w:t>
      </w:r>
      <w:r>
        <w:rPr>
          <w:rFonts w:ascii="Times New Roman" w:hAnsi="Times New Roman" w:eastAsia="Times New Roman" w:cs="Times New Roman"/>
          <w:i w:val="0"/>
          <w:iCs w:val="0"/>
          <w:color w:val="000000"/>
          <w:spacing w:val="1"/>
          <w:w w:val="99"/>
          <w:sz w:val="24"/>
          <w:szCs w:val="24"/>
        </w:rPr>
        <w:t>и</w:t>
      </w:r>
      <w:r>
        <w:rPr>
          <w:rFonts w:ascii="Times New Roman" w:hAnsi="Times New Roman" w:eastAsia="Times New Roman" w:cs="Times New Roman"/>
          <w:i w:val="0"/>
          <w:iCs w:val="0"/>
          <w:color w:val="000000"/>
          <w:w w:val="99"/>
          <w:sz w:val="24"/>
          <w:szCs w:val="24"/>
        </w:rPr>
        <w:t>тоги м</w:t>
      </w:r>
      <w:r>
        <w:rPr>
          <w:rFonts w:ascii="Times New Roman" w:hAnsi="Times New Roman" w:eastAsia="Times New Roman" w:cs="Times New Roman"/>
          <w:i w:val="0"/>
          <w:iCs w:val="0"/>
          <w:color w:val="000000"/>
          <w:spacing w:val="1"/>
          <w:w w:val="99"/>
          <w:sz w:val="24"/>
          <w:szCs w:val="24"/>
        </w:rPr>
        <w:t>о</w:t>
      </w:r>
      <w:r>
        <w:rPr>
          <w:rFonts w:ascii="Times New Roman" w:hAnsi="Times New Roman" w:eastAsia="Times New Roman" w:cs="Times New Roman"/>
          <w:i w:val="0"/>
          <w:iCs w:val="0"/>
          <w:color w:val="000000"/>
          <w:w w:val="99"/>
          <w:sz w:val="24"/>
          <w:szCs w:val="24"/>
        </w:rPr>
        <w:t>ниторинга</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анализи</w:t>
      </w:r>
      <w:r>
        <w:rPr>
          <w:rFonts w:ascii="Times New Roman" w:hAnsi="Times New Roman" w:eastAsia="Times New Roman" w:cs="Times New Roman"/>
          <w:i w:val="0"/>
          <w:iCs w:val="0"/>
          <w:color w:val="000000"/>
          <w:spacing w:val="1"/>
          <w:w w:val="99"/>
          <w:sz w:val="24"/>
          <w:szCs w:val="24"/>
        </w:rPr>
        <w:t>р</w:t>
      </w:r>
      <w:r>
        <w:rPr>
          <w:rFonts w:ascii="Times New Roman" w:hAnsi="Times New Roman" w:eastAsia="Times New Roman" w:cs="Times New Roman"/>
          <w:i w:val="0"/>
          <w:iCs w:val="0"/>
          <w:color w:val="000000"/>
          <w:spacing w:val="-4"/>
          <w:w w:val="99"/>
          <w:sz w:val="24"/>
          <w:szCs w:val="24"/>
        </w:rPr>
        <w:t>у</w:t>
      </w:r>
      <w:r>
        <w:rPr>
          <w:rFonts w:ascii="Times New Roman" w:hAnsi="Times New Roman" w:eastAsia="Times New Roman" w:cs="Times New Roman"/>
          <w:i w:val="0"/>
          <w:iCs w:val="0"/>
          <w:color w:val="000000"/>
          <w:spacing w:val="1"/>
          <w:w w:val="99"/>
          <w:sz w:val="24"/>
          <w:szCs w:val="24"/>
        </w:rPr>
        <w:t>ю</w:t>
      </w:r>
      <w:r>
        <w:rPr>
          <w:rFonts w:ascii="Times New Roman" w:hAnsi="Times New Roman" w:eastAsia="Times New Roman" w:cs="Times New Roman"/>
          <w:i w:val="0"/>
          <w:iCs w:val="0"/>
          <w:color w:val="000000"/>
          <w:w w:val="99"/>
          <w:sz w:val="24"/>
          <w:szCs w:val="24"/>
        </w:rPr>
        <w:t>тся,</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намечается</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персп</w:t>
      </w:r>
      <w:r>
        <w:rPr>
          <w:rFonts w:ascii="Times New Roman" w:hAnsi="Times New Roman" w:eastAsia="Times New Roman" w:cs="Times New Roman"/>
          <w:i w:val="0"/>
          <w:iCs w:val="0"/>
          <w:color w:val="000000"/>
          <w:spacing w:val="2"/>
          <w:w w:val="99"/>
          <w:sz w:val="24"/>
          <w:szCs w:val="24"/>
        </w:rPr>
        <w:t>е</w:t>
      </w:r>
      <w:r>
        <w:rPr>
          <w:rFonts w:ascii="Times New Roman" w:hAnsi="Times New Roman" w:eastAsia="Times New Roman" w:cs="Times New Roman"/>
          <w:i w:val="0"/>
          <w:iCs w:val="0"/>
          <w:color w:val="000000"/>
          <w:w w:val="99"/>
          <w:sz w:val="24"/>
          <w:szCs w:val="24"/>
        </w:rPr>
        <w:t>ктива</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spacing w:val="-1"/>
          <w:w w:val="99"/>
          <w:sz w:val="24"/>
          <w:szCs w:val="24"/>
        </w:rPr>
        <w:t>в</w:t>
      </w:r>
      <w:r>
        <w:rPr>
          <w:rFonts w:ascii="Times New Roman" w:hAnsi="Times New Roman" w:eastAsia="Times New Roman" w:cs="Times New Roman"/>
          <w:i w:val="0"/>
          <w:iCs w:val="0"/>
          <w:color w:val="000000"/>
          <w:spacing w:val="1"/>
          <w:sz w:val="24"/>
          <w:szCs w:val="24"/>
        </w:rPr>
        <w:t xml:space="preserve"> </w:t>
      </w:r>
      <w:r>
        <w:rPr>
          <w:rFonts w:ascii="Times New Roman" w:hAnsi="Times New Roman" w:eastAsia="Times New Roman" w:cs="Times New Roman"/>
          <w:i w:val="0"/>
          <w:iCs w:val="0"/>
          <w:color w:val="000000"/>
          <w:w w:val="99"/>
          <w:sz w:val="24"/>
          <w:szCs w:val="24"/>
        </w:rPr>
        <w:t>работе.</w:t>
      </w:r>
    </w:p>
    <w:p>
      <w:pPr>
        <w:spacing w:before="0" w:after="3" w:line="180" w:lineRule="exact"/>
        <w:rPr>
          <w:rFonts w:ascii="Times New Roman" w:hAnsi="Times New Roman" w:eastAsia="Times New Roman" w:cs="Times New Roman"/>
          <w:i w:val="0"/>
          <w:iCs w:val="0"/>
          <w:sz w:val="24"/>
          <w:szCs w:val="24"/>
        </w:rPr>
      </w:pPr>
    </w:p>
    <w:p>
      <w:pPr>
        <w:widowControl w:val="0"/>
        <w:spacing w:line="240" w:lineRule="auto"/>
        <w:ind w:left="1" w:right="-18" w:firstLine="707"/>
        <w:jc w:val="both"/>
        <w:rPr>
          <w:rFonts w:ascii="Times New Roman" w:hAnsi="Times New Roman"/>
          <w:i w:val="0"/>
          <w:iCs w:val="0"/>
          <w:sz w:val="24"/>
          <w:szCs w:val="24"/>
        </w:rPr>
      </w:pPr>
      <w:r>
        <w:rPr>
          <w:rFonts w:ascii="Times New Roman" w:hAnsi="Times New Roman" w:eastAsia="Times New Roman" w:cs="Times New Roman"/>
          <w:i w:val="0"/>
          <w:iCs w:val="0"/>
          <w:color w:val="000000"/>
          <w:w w:val="99"/>
          <w:sz w:val="24"/>
          <w:szCs w:val="24"/>
        </w:rPr>
        <w:t>Для</w:t>
      </w:r>
      <w:r>
        <w:rPr>
          <w:rFonts w:ascii="Times New Roman" w:hAnsi="Times New Roman" w:eastAsia="Times New Roman" w:cs="Times New Roman"/>
          <w:i w:val="0"/>
          <w:iCs w:val="0"/>
          <w:color w:val="000000"/>
          <w:spacing w:val="54"/>
          <w:sz w:val="24"/>
          <w:szCs w:val="24"/>
        </w:rPr>
        <w:t xml:space="preserve"> </w:t>
      </w:r>
      <w:r>
        <w:rPr>
          <w:rFonts w:ascii="Times New Roman" w:hAnsi="Times New Roman" w:eastAsia="Times New Roman" w:cs="Times New Roman"/>
          <w:i w:val="0"/>
          <w:iCs w:val="0"/>
          <w:color w:val="000000"/>
          <w:w w:val="99"/>
          <w:sz w:val="24"/>
          <w:szCs w:val="24"/>
        </w:rPr>
        <w:t>детей</w:t>
      </w:r>
      <w:r>
        <w:rPr>
          <w:rFonts w:ascii="Times New Roman" w:hAnsi="Times New Roman" w:eastAsia="Times New Roman" w:cs="Times New Roman"/>
          <w:i w:val="0"/>
          <w:iCs w:val="0"/>
          <w:color w:val="000000"/>
          <w:spacing w:val="54"/>
          <w:sz w:val="24"/>
          <w:szCs w:val="24"/>
        </w:rPr>
        <w:t xml:space="preserve"> </w:t>
      </w:r>
      <w:r>
        <w:rPr>
          <w:rFonts w:ascii="Times New Roman" w:hAnsi="Times New Roman" w:eastAsia="Times New Roman" w:cs="Times New Roman"/>
          <w:i w:val="0"/>
          <w:iCs w:val="0"/>
          <w:color w:val="000000"/>
          <w:w w:val="99"/>
          <w:sz w:val="24"/>
          <w:szCs w:val="24"/>
        </w:rPr>
        <w:t>по</w:t>
      </w:r>
      <w:r>
        <w:rPr>
          <w:rFonts w:ascii="Times New Roman" w:hAnsi="Times New Roman" w:eastAsia="Times New Roman" w:cs="Times New Roman"/>
          <w:i w:val="0"/>
          <w:iCs w:val="0"/>
          <w:color w:val="000000"/>
          <w:spacing w:val="1"/>
          <w:w w:val="99"/>
          <w:sz w:val="24"/>
          <w:szCs w:val="24"/>
        </w:rPr>
        <w:t>д</w:t>
      </w:r>
      <w:r>
        <w:rPr>
          <w:rFonts w:ascii="Times New Roman" w:hAnsi="Times New Roman" w:eastAsia="Times New Roman" w:cs="Times New Roman"/>
          <w:i w:val="0"/>
          <w:iCs w:val="0"/>
          <w:color w:val="000000"/>
          <w:w w:val="99"/>
          <w:sz w:val="24"/>
          <w:szCs w:val="24"/>
        </w:rPr>
        <w:t>готов</w:t>
      </w:r>
      <w:r>
        <w:rPr>
          <w:rFonts w:ascii="Times New Roman" w:hAnsi="Times New Roman" w:eastAsia="Times New Roman" w:cs="Times New Roman"/>
          <w:i w:val="0"/>
          <w:iCs w:val="0"/>
          <w:color w:val="000000"/>
          <w:spacing w:val="2"/>
          <w:w w:val="99"/>
          <w:sz w:val="24"/>
          <w:szCs w:val="24"/>
        </w:rPr>
        <w:t>и</w:t>
      </w:r>
      <w:r>
        <w:rPr>
          <w:rFonts w:ascii="Times New Roman" w:hAnsi="Times New Roman" w:eastAsia="Times New Roman" w:cs="Times New Roman"/>
          <w:i w:val="0"/>
          <w:iCs w:val="0"/>
          <w:color w:val="000000"/>
          <w:w w:val="99"/>
          <w:sz w:val="24"/>
          <w:szCs w:val="24"/>
        </w:rPr>
        <w:t>тельной</w:t>
      </w:r>
      <w:r>
        <w:rPr>
          <w:rFonts w:ascii="Times New Roman" w:hAnsi="Times New Roman" w:eastAsia="Times New Roman" w:cs="Times New Roman"/>
          <w:i w:val="0"/>
          <w:iCs w:val="0"/>
          <w:color w:val="000000"/>
          <w:spacing w:val="57"/>
          <w:sz w:val="24"/>
          <w:szCs w:val="24"/>
        </w:rPr>
        <w:t xml:space="preserve"> </w:t>
      </w:r>
      <w:r>
        <w:rPr>
          <w:rFonts w:ascii="Times New Roman" w:hAnsi="Times New Roman" w:eastAsia="Times New Roman" w:cs="Times New Roman"/>
          <w:i w:val="0"/>
          <w:iCs w:val="0"/>
          <w:color w:val="000000"/>
          <w:w w:val="99"/>
          <w:sz w:val="24"/>
          <w:szCs w:val="24"/>
        </w:rPr>
        <w:t>г</w:t>
      </w:r>
      <w:r>
        <w:rPr>
          <w:rFonts w:ascii="Times New Roman" w:hAnsi="Times New Roman" w:eastAsia="Times New Roman" w:cs="Times New Roman"/>
          <w:i w:val="0"/>
          <w:iCs w:val="0"/>
          <w:color w:val="000000"/>
          <w:spacing w:val="3"/>
          <w:w w:val="99"/>
          <w:sz w:val="24"/>
          <w:szCs w:val="24"/>
        </w:rPr>
        <w:t>р</w:t>
      </w:r>
      <w:r>
        <w:rPr>
          <w:rFonts w:ascii="Times New Roman" w:hAnsi="Times New Roman" w:eastAsia="Times New Roman" w:cs="Times New Roman"/>
          <w:i w:val="0"/>
          <w:iCs w:val="0"/>
          <w:color w:val="000000"/>
          <w:spacing w:val="-4"/>
          <w:w w:val="99"/>
          <w:sz w:val="24"/>
          <w:szCs w:val="24"/>
        </w:rPr>
        <w:t>у</w:t>
      </w:r>
      <w:r>
        <w:rPr>
          <w:rFonts w:ascii="Times New Roman" w:hAnsi="Times New Roman" w:eastAsia="Times New Roman" w:cs="Times New Roman"/>
          <w:i w:val="0"/>
          <w:iCs w:val="0"/>
          <w:color w:val="000000"/>
          <w:w w:val="99"/>
          <w:sz w:val="24"/>
          <w:szCs w:val="24"/>
        </w:rPr>
        <w:t>ппы</w:t>
      </w:r>
      <w:r>
        <w:rPr>
          <w:rFonts w:ascii="Times New Roman" w:hAnsi="Times New Roman" w:eastAsia="Times New Roman" w:cs="Times New Roman"/>
          <w:i w:val="0"/>
          <w:iCs w:val="0"/>
          <w:color w:val="000000"/>
          <w:spacing w:val="55"/>
          <w:sz w:val="24"/>
          <w:szCs w:val="24"/>
        </w:rPr>
        <w:t xml:space="preserve"> </w:t>
      </w:r>
      <w:r>
        <w:rPr>
          <w:rFonts w:ascii="Times New Roman" w:hAnsi="Times New Roman" w:eastAsia="Times New Roman" w:cs="Times New Roman"/>
          <w:i w:val="0"/>
          <w:iCs w:val="0"/>
          <w:color w:val="000000"/>
          <w:w w:val="99"/>
          <w:sz w:val="24"/>
          <w:szCs w:val="24"/>
        </w:rPr>
        <w:t>д</w:t>
      </w:r>
      <w:r>
        <w:rPr>
          <w:rFonts w:ascii="Times New Roman" w:hAnsi="Times New Roman" w:eastAsia="Times New Roman" w:cs="Times New Roman"/>
          <w:i w:val="0"/>
          <w:iCs w:val="0"/>
          <w:color w:val="000000"/>
          <w:spacing w:val="2"/>
          <w:w w:val="99"/>
          <w:sz w:val="24"/>
          <w:szCs w:val="24"/>
        </w:rPr>
        <w:t>в</w:t>
      </w:r>
      <w:r>
        <w:rPr>
          <w:rFonts w:ascii="Times New Roman" w:hAnsi="Times New Roman" w:eastAsia="Times New Roman" w:cs="Times New Roman"/>
          <w:i w:val="0"/>
          <w:iCs w:val="0"/>
          <w:color w:val="000000"/>
          <w:w w:val="99"/>
          <w:sz w:val="24"/>
          <w:szCs w:val="24"/>
        </w:rPr>
        <w:t>а</w:t>
      </w:r>
      <w:r>
        <w:rPr>
          <w:rFonts w:ascii="Times New Roman" w:hAnsi="Times New Roman" w:eastAsia="Times New Roman" w:cs="Times New Roman"/>
          <w:i w:val="0"/>
          <w:iCs w:val="0"/>
          <w:color w:val="000000"/>
          <w:spacing w:val="57"/>
          <w:sz w:val="24"/>
          <w:szCs w:val="24"/>
        </w:rPr>
        <w:t xml:space="preserve"> </w:t>
      </w:r>
      <w:r>
        <w:rPr>
          <w:rFonts w:ascii="Times New Roman" w:hAnsi="Times New Roman" w:eastAsia="Times New Roman" w:cs="Times New Roman"/>
          <w:i w:val="0"/>
          <w:iCs w:val="0"/>
          <w:color w:val="000000"/>
          <w:w w:val="99"/>
          <w:sz w:val="24"/>
          <w:szCs w:val="24"/>
        </w:rPr>
        <w:t>раза</w:t>
      </w:r>
      <w:r>
        <w:rPr>
          <w:rFonts w:ascii="Times New Roman" w:hAnsi="Times New Roman" w:eastAsia="Times New Roman" w:cs="Times New Roman"/>
          <w:i w:val="0"/>
          <w:iCs w:val="0"/>
          <w:color w:val="000000"/>
          <w:spacing w:val="55"/>
          <w:sz w:val="24"/>
          <w:szCs w:val="24"/>
        </w:rPr>
        <w:t xml:space="preserve"> </w:t>
      </w:r>
      <w:r>
        <w:rPr>
          <w:rFonts w:ascii="Times New Roman" w:hAnsi="Times New Roman" w:eastAsia="Times New Roman" w:cs="Times New Roman"/>
          <w:i w:val="0"/>
          <w:iCs w:val="0"/>
          <w:color w:val="000000"/>
          <w:w w:val="99"/>
          <w:sz w:val="24"/>
          <w:szCs w:val="24"/>
        </w:rPr>
        <w:t>в</w:t>
      </w:r>
      <w:r>
        <w:rPr>
          <w:rFonts w:ascii="Times New Roman" w:hAnsi="Times New Roman" w:eastAsia="Times New Roman" w:cs="Times New Roman"/>
          <w:i w:val="0"/>
          <w:iCs w:val="0"/>
          <w:color w:val="000000"/>
          <w:spacing w:val="54"/>
          <w:sz w:val="24"/>
          <w:szCs w:val="24"/>
        </w:rPr>
        <w:t xml:space="preserve"> </w:t>
      </w:r>
      <w:r>
        <w:rPr>
          <w:rFonts w:ascii="Times New Roman" w:hAnsi="Times New Roman" w:eastAsia="Times New Roman" w:cs="Times New Roman"/>
          <w:i w:val="0"/>
          <w:iCs w:val="0"/>
          <w:color w:val="000000"/>
          <w:w w:val="99"/>
          <w:sz w:val="24"/>
          <w:szCs w:val="24"/>
        </w:rPr>
        <w:t>г</w:t>
      </w:r>
      <w:r>
        <w:rPr>
          <w:rFonts w:ascii="Times New Roman" w:hAnsi="Times New Roman" w:eastAsia="Times New Roman" w:cs="Times New Roman"/>
          <w:i w:val="0"/>
          <w:iCs w:val="0"/>
          <w:color w:val="000000"/>
          <w:spacing w:val="1"/>
          <w:w w:val="99"/>
          <w:sz w:val="24"/>
          <w:szCs w:val="24"/>
        </w:rPr>
        <w:t>о</w:t>
      </w:r>
      <w:r>
        <w:rPr>
          <w:rFonts w:ascii="Times New Roman" w:hAnsi="Times New Roman" w:eastAsia="Times New Roman" w:cs="Times New Roman"/>
          <w:i w:val="0"/>
          <w:iCs w:val="0"/>
          <w:color w:val="000000"/>
          <w:w w:val="99"/>
          <w:sz w:val="24"/>
          <w:szCs w:val="24"/>
        </w:rPr>
        <w:t>д,</w:t>
      </w:r>
      <w:r>
        <w:rPr>
          <w:rFonts w:ascii="Times New Roman" w:hAnsi="Times New Roman" w:eastAsia="Times New Roman" w:cs="Times New Roman"/>
          <w:i w:val="0"/>
          <w:iCs w:val="0"/>
          <w:color w:val="000000"/>
          <w:spacing w:val="54"/>
          <w:sz w:val="24"/>
          <w:szCs w:val="24"/>
        </w:rPr>
        <w:t xml:space="preserve"> </w:t>
      </w:r>
      <w:r>
        <w:rPr>
          <w:rFonts w:ascii="Times New Roman" w:hAnsi="Times New Roman" w:eastAsia="Times New Roman" w:cs="Times New Roman"/>
          <w:i w:val="0"/>
          <w:iCs w:val="0"/>
          <w:color w:val="000000"/>
          <w:w w:val="99"/>
          <w:sz w:val="24"/>
          <w:szCs w:val="24"/>
        </w:rPr>
        <w:t>в</w:t>
      </w:r>
      <w:r>
        <w:rPr>
          <w:rFonts w:ascii="Times New Roman" w:hAnsi="Times New Roman" w:eastAsia="Times New Roman" w:cs="Times New Roman"/>
          <w:i w:val="0"/>
          <w:iCs w:val="0"/>
          <w:color w:val="000000"/>
          <w:spacing w:val="57"/>
          <w:sz w:val="24"/>
          <w:szCs w:val="24"/>
        </w:rPr>
        <w:t xml:space="preserve"> </w:t>
      </w:r>
      <w:r>
        <w:rPr>
          <w:rFonts w:ascii="Times New Roman" w:hAnsi="Times New Roman" w:eastAsia="Times New Roman" w:cs="Times New Roman"/>
          <w:i w:val="0"/>
          <w:iCs w:val="0"/>
          <w:color w:val="000000"/>
          <w:w w:val="99"/>
          <w:sz w:val="24"/>
          <w:szCs w:val="24"/>
        </w:rPr>
        <w:t>сентя</w:t>
      </w:r>
      <w:r>
        <w:rPr>
          <w:rFonts w:ascii="Times New Roman" w:hAnsi="Times New Roman" w:eastAsia="Times New Roman" w:cs="Times New Roman"/>
          <w:i w:val="0"/>
          <w:iCs w:val="0"/>
          <w:color w:val="000000"/>
          <w:spacing w:val="2"/>
          <w:w w:val="99"/>
          <w:sz w:val="24"/>
          <w:szCs w:val="24"/>
        </w:rPr>
        <w:t>б</w:t>
      </w:r>
      <w:r>
        <w:rPr>
          <w:rFonts w:ascii="Times New Roman" w:hAnsi="Times New Roman" w:eastAsia="Times New Roman" w:cs="Times New Roman"/>
          <w:i w:val="0"/>
          <w:iCs w:val="0"/>
          <w:color w:val="000000"/>
          <w:w w:val="99"/>
          <w:sz w:val="24"/>
          <w:szCs w:val="24"/>
        </w:rPr>
        <w:t>ре,</w:t>
      </w:r>
      <w:r>
        <w:rPr>
          <w:rFonts w:ascii="Times New Roman" w:hAnsi="Times New Roman" w:eastAsia="Times New Roman" w:cs="Times New Roman"/>
          <w:i w:val="0"/>
          <w:iCs w:val="0"/>
          <w:color w:val="000000"/>
          <w:spacing w:val="54"/>
          <w:sz w:val="24"/>
          <w:szCs w:val="24"/>
        </w:rPr>
        <w:t xml:space="preserve"> </w:t>
      </w:r>
      <w:r>
        <w:rPr>
          <w:rFonts w:ascii="Times New Roman" w:hAnsi="Times New Roman" w:eastAsia="Times New Roman" w:cs="Times New Roman"/>
          <w:i w:val="0"/>
          <w:iCs w:val="0"/>
          <w:color w:val="000000"/>
          <w:w w:val="99"/>
          <w:sz w:val="24"/>
          <w:szCs w:val="24"/>
        </w:rPr>
        <w:t>в</w:t>
      </w:r>
      <w:r>
        <w:rPr>
          <w:rFonts w:ascii="Times New Roman" w:hAnsi="Times New Roman" w:eastAsia="Times New Roman" w:cs="Times New Roman"/>
          <w:i w:val="0"/>
          <w:iCs w:val="0"/>
          <w:color w:val="000000"/>
          <w:spacing w:val="54"/>
          <w:sz w:val="24"/>
          <w:szCs w:val="24"/>
        </w:rPr>
        <w:t xml:space="preserve"> </w:t>
      </w:r>
      <w:r>
        <w:rPr>
          <w:rFonts w:ascii="Times New Roman" w:hAnsi="Times New Roman" w:eastAsia="Times New Roman" w:cs="Times New Roman"/>
          <w:i w:val="0"/>
          <w:iCs w:val="0"/>
          <w:color w:val="000000"/>
          <w:w w:val="99"/>
          <w:sz w:val="24"/>
          <w:szCs w:val="24"/>
        </w:rPr>
        <w:t>апре</w:t>
      </w:r>
      <w:r>
        <w:rPr>
          <w:rFonts w:ascii="Times New Roman" w:hAnsi="Times New Roman" w:eastAsia="Times New Roman" w:cs="Times New Roman"/>
          <w:i w:val="0"/>
          <w:iCs w:val="0"/>
          <w:color w:val="000000"/>
          <w:spacing w:val="2"/>
          <w:w w:val="99"/>
          <w:sz w:val="24"/>
          <w:szCs w:val="24"/>
        </w:rPr>
        <w:t>л</w:t>
      </w:r>
      <w:r>
        <w:rPr>
          <w:rFonts w:ascii="Times New Roman" w:hAnsi="Times New Roman" w:eastAsia="Times New Roman" w:cs="Times New Roman"/>
          <w:i w:val="0"/>
          <w:iCs w:val="0"/>
          <w:color w:val="000000"/>
          <w:w w:val="99"/>
          <w:sz w:val="24"/>
          <w:szCs w:val="24"/>
        </w:rPr>
        <w:t>е</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проводится</w:t>
      </w:r>
      <w:r>
        <w:rPr>
          <w:rFonts w:ascii="Times New Roman" w:hAnsi="Times New Roman" w:eastAsia="Times New Roman" w:cs="Times New Roman"/>
          <w:i w:val="0"/>
          <w:iCs w:val="0"/>
          <w:color w:val="000000"/>
          <w:spacing w:val="84"/>
          <w:sz w:val="24"/>
          <w:szCs w:val="24"/>
        </w:rPr>
        <w:t xml:space="preserve"> </w:t>
      </w:r>
      <w:r>
        <w:rPr>
          <w:rFonts w:ascii="Times New Roman" w:hAnsi="Times New Roman" w:eastAsia="Times New Roman" w:cs="Times New Roman"/>
          <w:b/>
          <w:bCs/>
          <w:i w:val="0"/>
          <w:iCs w:val="0"/>
          <w:color w:val="000000"/>
          <w:w w:val="99"/>
          <w:sz w:val="24"/>
          <w:szCs w:val="24"/>
        </w:rPr>
        <w:t>мони</w:t>
      </w:r>
      <w:r>
        <w:rPr>
          <w:rFonts w:ascii="Times New Roman" w:hAnsi="Times New Roman" w:eastAsia="Times New Roman" w:cs="Times New Roman"/>
          <w:b/>
          <w:bCs/>
          <w:i w:val="0"/>
          <w:iCs w:val="0"/>
          <w:color w:val="000000"/>
          <w:spacing w:val="3"/>
          <w:w w:val="99"/>
          <w:sz w:val="24"/>
          <w:szCs w:val="24"/>
        </w:rPr>
        <w:t>т</w:t>
      </w:r>
      <w:r>
        <w:rPr>
          <w:rFonts w:ascii="Times New Roman" w:hAnsi="Times New Roman" w:eastAsia="Times New Roman" w:cs="Times New Roman"/>
          <w:b/>
          <w:bCs/>
          <w:i w:val="0"/>
          <w:iCs w:val="0"/>
          <w:color w:val="000000"/>
          <w:spacing w:val="-1"/>
          <w:w w:val="99"/>
          <w:sz w:val="24"/>
          <w:szCs w:val="24"/>
        </w:rPr>
        <w:t>о</w:t>
      </w:r>
      <w:r>
        <w:rPr>
          <w:rFonts w:ascii="Times New Roman" w:hAnsi="Times New Roman" w:eastAsia="Times New Roman" w:cs="Times New Roman"/>
          <w:b/>
          <w:bCs/>
          <w:i w:val="0"/>
          <w:iCs w:val="0"/>
          <w:color w:val="000000"/>
          <w:w w:val="99"/>
          <w:sz w:val="24"/>
          <w:szCs w:val="24"/>
        </w:rPr>
        <w:t>ринг</w:t>
      </w:r>
      <w:r>
        <w:rPr>
          <w:rFonts w:ascii="Times New Roman" w:hAnsi="Times New Roman" w:eastAsia="Times New Roman" w:cs="Times New Roman"/>
          <w:b/>
          <w:bCs/>
          <w:i w:val="0"/>
          <w:iCs w:val="0"/>
          <w:color w:val="000000"/>
          <w:spacing w:val="83"/>
          <w:sz w:val="24"/>
          <w:szCs w:val="24"/>
        </w:rPr>
        <w:t xml:space="preserve"> </w:t>
      </w:r>
      <w:r>
        <w:rPr>
          <w:rFonts w:ascii="Times New Roman" w:hAnsi="Times New Roman" w:eastAsia="Times New Roman" w:cs="Times New Roman"/>
          <w:b/>
          <w:bCs/>
          <w:i w:val="0"/>
          <w:iCs w:val="0"/>
          <w:color w:val="000000"/>
          <w:w w:val="99"/>
          <w:sz w:val="24"/>
          <w:szCs w:val="24"/>
        </w:rPr>
        <w:t>го</w:t>
      </w:r>
      <w:r>
        <w:rPr>
          <w:rFonts w:ascii="Times New Roman" w:hAnsi="Times New Roman" w:eastAsia="Times New Roman" w:cs="Times New Roman"/>
          <w:b/>
          <w:bCs/>
          <w:i w:val="0"/>
          <w:iCs w:val="0"/>
          <w:color w:val="000000"/>
          <w:spacing w:val="3"/>
          <w:w w:val="99"/>
          <w:sz w:val="24"/>
          <w:szCs w:val="24"/>
        </w:rPr>
        <w:t>т</w:t>
      </w:r>
      <w:r>
        <w:rPr>
          <w:rFonts w:ascii="Times New Roman" w:hAnsi="Times New Roman" w:eastAsia="Times New Roman" w:cs="Times New Roman"/>
          <w:b/>
          <w:bCs/>
          <w:i w:val="0"/>
          <w:iCs w:val="0"/>
          <w:color w:val="000000"/>
          <w:w w:val="99"/>
          <w:sz w:val="24"/>
          <w:szCs w:val="24"/>
        </w:rPr>
        <w:t>овно</w:t>
      </w:r>
      <w:r>
        <w:rPr>
          <w:rFonts w:ascii="Times New Roman" w:hAnsi="Times New Roman" w:eastAsia="Times New Roman" w:cs="Times New Roman"/>
          <w:b/>
          <w:bCs/>
          <w:i w:val="0"/>
          <w:iCs w:val="0"/>
          <w:color w:val="000000"/>
          <w:spacing w:val="-2"/>
          <w:w w:val="99"/>
          <w:sz w:val="24"/>
          <w:szCs w:val="24"/>
        </w:rPr>
        <w:t>с</w:t>
      </w:r>
      <w:r>
        <w:rPr>
          <w:rFonts w:ascii="Times New Roman" w:hAnsi="Times New Roman" w:eastAsia="Times New Roman" w:cs="Times New Roman"/>
          <w:b/>
          <w:bCs/>
          <w:i w:val="0"/>
          <w:iCs w:val="0"/>
          <w:color w:val="000000"/>
          <w:spacing w:val="3"/>
          <w:w w:val="99"/>
          <w:sz w:val="24"/>
          <w:szCs w:val="24"/>
        </w:rPr>
        <w:t>т</w:t>
      </w:r>
      <w:r>
        <w:rPr>
          <w:rFonts w:ascii="Times New Roman" w:hAnsi="Times New Roman" w:eastAsia="Times New Roman" w:cs="Times New Roman"/>
          <w:b/>
          <w:bCs/>
          <w:i w:val="0"/>
          <w:iCs w:val="0"/>
          <w:color w:val="000000"/>
          <w:w w:val="99"/>
          <w:sz w:val="24"/>
          <w:szCs w:val="24"/>
        </w:rPr>
        <w:t>и</w:t>
      </w:r>
      <w:r>
        <w:rPr>
          <w:rFonts w:ascii="Times New Roman" w:hAnsi="Times New Roman" w:eastAsia="Times New Roman" w:cs="Times New Roman"/>
          <w:b/>
          <w:bCs/>
          <w:i w:val="0"/>
          <w:iCs w:val="0"/>
          <w:color w:val="000000"/>
          <w:spacing w:val="85"/>
          <w:sz w:val="24"/>
          <w:szCs w:val="24"/>
        </w:rPr>
        <w:t xml:space="preserve"> </w:t>
      </w:r>
      <w:r>
        <w:rPr>
          <w:rFonts w:ascii="Times New Roman" w:hAnsi="Times New Roman" w:eastAsia="Times New Roman" w:cs="Times New Roman"/>
          <w:i w:val="0"/>
          <w:iCs w:val="0"/>
          <w:color w:val="000000"/>
          <w:w w:val="99"/>
          <w:sz w:val="24"/>
          <w:szCs w:val="24"/>
        </w:rPr>
        <w:t>детей</w:t>
      </w:r>
      <w:r>
        <w:rPr>
          <w:rFonts w:ascii="Times New Roman" w:hAnsi="Times New Roman" w:eastAsia="Times New Roman" w:cs="Times New Roman"/>
          <w:i w:val="0"/>
          <w:iCs w:val="0"/>
          <w:color w:val="000000"/>
          <w:spacing w:val="83"/>
          <w:sz w:val="24"/>
          <w:szCs w:val="24"/>
        </w:rPr>
        <w:t xml:space="preserve"> </w:t>
      </w:r>
      <w:r>
        <w:rPr>
          <w:rFonts w:ascii="Times New Roman" w:hAnsi="Times New Roman" w:eastAsia="Times New Roman" w:cs="Times New Roman"/>
          <w:i w:val="0"/>
          <w:iCs w:val="0"/>
          <w:color w:val="000000"/>
          <w:w w:val="99"/>
          <w:sz w:val="24"/>
          <w:szCs w:val="24"/>
        </w:rPr>
        <w:t>старшего</w:t>
      </w:r>
      <w:r>
        <w:rPr>
          <w:rFonts w:ascii="Times New Roman" w:hAnsi="Times New Roman" w:eastAsia="Times New Roman" w:cs="Times New Roman"/>
          <w:i w:val="0"/>
          <w:iCs w:val="0"/>
          <w:color w:val="000000"/>
          <w:spacing w:val="83"/>
          <w:sz w:val="24"/>
          <w:szCs w:val="24"/>
        </w:rPr>
        <w:t xml:space="preserve"> </w:t>
      </w:r>
      <w:r>
        <w:rPr>
          <w:rFonts w:ascii="Times New Roman" w:hAnsi="Times New Roman" w:eastAsia="Times New Roman" w:cs="Times New Roman"/>
          <w:i w:val="0"/>
          <w:iCs w:val="0"/>
          <w:color w:val="000000"/>
          <w:spacing w:val="1"/>
          <w:w w:val="99"/>
          <w:sz w:val="24"/>
          <w:szCs w:val="24"/>
        </w:rPr>
        <w:t>д</w:t>
      </w:r>
      <w:r>
        <w:rPr>
          <w:rFonts w:ascii="Times New Roman" w:hAnsi="Times New Roman" w:eastAsia="Times New Roman" w:cs="Times New Roman"/>
          <w:i w:val="0"/>
          <w:iCs w:val="0"/>
          <w:color w:val="000000"/>
          <w:w w:val="99"/>
          <w:sz w:val="24"/>
          <w:szCs w:val="24"/>
        </w:rPr>
        <w:t>о</w:t>
      </w:r>
      <w:r>
        <w:rPr>
          <w:rFonts w:ascii="Times New Roman" w:hAnsi="Times New Roman" w:eastAsia="Times New Roman" w:cs="Times New Roman"/>
          <w:i w:val="0"/>
          <w:iCs w:val="0"/>
          <w:color w:val="000000"/>
          <w:spacing w:val="1"/>
          <w:w w:val="99"/>
          <w:sz w:val="24"/>
          <w:szCs w:val="24"/>
        </w:rPr>
        <w:t>шк</w:t>
      </w:r>
      <w:r>
        <w:rPr>
          <w:rFonts w:ascii="Times New Roman" w:hAnsi="Times New Roman" w:eastAsia="Times New Roman" w:cs="Times New Roman"/>
          <w:i w:val="0"/>
          <w:iCs w:val="0"/>
          <w:color w:val="000000"/>
          <w:w w:val="99"/>
          <w:sz w:val="24"/>
          <w:szCs w:val="24"/>
        </w:rPr>
        <w:t>ольного</w:t>
      </w:r>
      <w:r>
        <w:rPr>
          <w:rFonts w:ascii="Times New Roman" w:hAnsi="Times New Roman" w:eastAsia="Times New Roman" w:cs="Times New Roman"/>
          <w:i w:val="0"/>
          <w:iCs w:val="0"/>
          <w:color w:val="000000"/>
          <w:spacing w:val="84"/>
          <w:sz w:val="24"/>
          <w:szCs w:val="24"/>
        </w:rPr>
        <w:t xml:space="preserve"> </w:t>
      </w:r>
      <w:r>
        <w:rPr>
          <w:rFonts w:ascii="Times New Roman" w:hAnsi="Times New Roman" w:eastAsia="Times New Roman" w:cs="Times New Roman"/>
          <w:i w:val="0"/>
          <w:iCs w:val="0"/>
          <w:color w:val="000000"/>
          <w:w w:val="99"/>
          <w:sz w:val="24"/>
          <w:szCs w:val="24"/>
        </w:rPr>
        <w:t>возраста</w:t>
      </w:r>
      <w:r>
        <w:rPr>
          <w:rFonts w:ascii="Times New Roman" w:hAnsi="Times New Roman" w:eastAsia="Times New Roman" w:cs="Times New Roman"/>
          <w:i w:val="0"/>
          <w:iCs w:val="0"/>
          <w:color w:val="000000"/>
          <w:spacing w:val="85"/>
          <w:sz w:val="24"/>
          <w:szCs w:val="24"/>
        </w:rPr>
        <w:t xml:space="preserve"> </w:t>
      </w:r>
      <w:r>
        <w:rPr>
          <w:rFonts w:ascii="Times New Roman" w:hAnsi="Times New Roman" w:eastAsia="Times New Roman" w:cs="Times New Roman"/>
          <w:i w:val="0"/>
          <w:iCs w:val="0"/>
          <w:color w:val="000000"/>
          <w:w w:val="99"/>
          <w:sz w:val="24"/>
          <w:szCs w:val="24"/>
        </w:rPr>
        <w:t>к</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о</w:t>
      </w:r>
      <w:r>
        <w:rPr>
          <w:rFonts w:ascii="Times New Roman" w:hAnsi="Times New Roman" w:eastAsia="Times New Roman" w:cs="Times New Roman"/>
          <w:i w:val="0"/>
          <w:iCs w:val="0"/>
          <w:color w:val="000000"/>
          <w:spacing w:val="1"/>
          <w:w w:val="99"/>
          <w:sz w:val="24"/>
          <w:szCs w:val="24"/>
        </w:rPr>
        <w:t>б</w:t>
      </w:r>
      <w:r>
        <w:rPr>
          <w:rFonts w:ascii="Times New Roman" w:hAnsi="Times New Roman" w:eastAsia="Times New Roman" w:cs="Times New Roman"/>
          <w:i w:val="0"/>
          <w:iCs w:val="0"/>
          <w:color w:val="000000"/>
          <w:spacing w:val="-4"/>
          <w:w w:val="99"/>
          <w:sz w:val="24"/>
          <w:szCs w:val="24"/>
        </w:rPr>
        <w:t>у</w:t>
      </w:r>
      <w:r>
        <w:rPr>
          <w:rFonts w:ascii="Times New Roman" w:hAnsi="Times New Roman" w:eastAsia="Times New Roman" w:cs="Times New Roman"/>
          <w:i w:val="0"/>
          <w:iCs w:val="0"/>
          <w:color w:val="000000"/>
          <w:w w:val="99"/>
          <w:sz w:val="24"/>
          <w:szCs w:val="24"/>
        </w:rPr>
        <w:t>чен</w:t>
      </w:r>
      <w:r>
        <w:rPr>
          <w:rFonts w:ascii="Times New Roman" w:hAnsi="Times New Roman" w:eastAsia="Times New Roman" w:cs="Times New Roman"/>
          <w:i w:val="0"/>
          <w:iCs w:val="0"/>
          <w:color w:val="000000"/>
          <w:spacing w:val="1"/>
          <w:w w:val="99"/>
          <w:sz w:val="24"/>
          <w:szCs w:val="24"/>
        </w:rPr>
        <w:t>и</w:t>
      </w:r>
      <w:r>
        <w:rPr>
          <w:rFonts w:ascii="Times New Roman" w:hAnsi="Times New Roman" w:eastAsia="Times New Roman" w:cs="Times New Roman"/>
          <w:i w:val="0"/>
          <w:iCs w:val="0"/>
          <w:color w:val="000000"/>
          <w:w w:val="99"/>
          <w:sz w:val="24"/>
          <w:szCs w:val="24"/>
        </w:rPr>
        <w:t>ю</w:t>
      </w:r>
      <w:r>
        <w:rPr>
          <w:rFonts w:ascii="Times New Roman" w:hAnsi="Times New Roman" w:eastAsia="Times New Roman" w:cs="Times New Roman"/>
          <w:i w:val="0"/>
          <w:iCs w:val="0"/>
          <w:color w:val="000000"/>
          <w:spacing w:val="167"/>
          <w:sz w:val="24"/>
          <w:szCs w:val="24"/>
        </w:rPr>
        <w:t xml:space="preserve"> </w:t>
      </w:r>
      <w:r>
        <w:rPr>
          <w:rFonts w:ascii="Times New Roman" w:hAnsi="Times New Roman" w:eastAsia="Times New Roman" w:cs="Times New Roman"/>
          <w:i w:val="0"/>
          <w:iCs w:val="0"/>
          <w:color w:val="000000"/>
          <w:w w:val="99"/>
          <w:sz w:val="24"/>
          <w:szCs w:val="24"/>
        </w:rPr>
        <w:t>в</w:t>
      </w:r>
      <w:r>
        <w:rPr>
          <w:rFonts w:ascii="Times New Roman" w:hAnsi="Times New Roman" w:eastAsia="Times New Roman" w:cs="Times New Roman"/>
          <w:i w:val="0"/>
          <w:iCs w:val="0"/>
          <w:color w:val="000000"/>
          <w:spacing w:val="167"/>
          <w:sz w:val="24"/>
          <w:szCs w:val="24"/>
        </w:rPr>
        <w:t xml:space="preserve"> </w:t>
      </w:r>
      <w:r>
        <w:rPr>
          <w:rFonts w:ascii="Times New Roman" w:hAnsi="Times New Roman" w:eastAsia="Times New Roman" w:cs="Times New Roman"/>
          <w:i w:val="0"/>
          <w:iCs w:val="0"/>
          <w:color w:val="000000"/>
          <w:w w:val="99"/>
          <w:sz w:val="24"/>
          <w:szCs w:val="24"/>
        </w:rPr>
        <w:t>ш</w:t>
      </w:r>
      <w:r>
        <w:rPr>
          <w:rFonts w:ascii="Times New Roman" w:hAnsi="Times New Roman" w:eastAsia="Times New Roman" w:cs="Times New Roman"/>
          <w:i w:val="0"/>
          <w:iCs w:val="0"/>
          <w:color w:val="000000"/>
          <w:spacing w:val="-1"/>
          <w:w w:val="99"/>
          <w:sz w:val="24"/>
          <w:szCs w:val="24"/>
        </w:rPr>
        <w:t>к</w:t>
      </w:r>
      <w:r>
        <w:rPr>
          <w:rFonts w:ascii="Times New Roman" w:hAnsi="Times New Roman" w:eastAsia="Times New Roman" w:cs="Times New Roman"/>
          <w:i w:val="0"/>
          <w:iCs w:val="0"/>
          <w:color w:val="000000"/>
          <w:spacing w:val="1"/>
          <w:w w:val="99"/>
          <w:sz w:val="24"/>
          <w:szCs w:val="24"/>
        </w:rPr>
        <w:t>о</w:t>
      </w:r>
      <w:r>
        <w:rPr>
          <w:rFonts w:ascii="Times New Roman" w:hAnsi="Times New Roman" w:eastAsia="Times New Roman" w:cs="Times New Roman"/>
          <w:i w:val="0"/>
          <w:iCs w:val="0"/>
          <w:color w:val="000000"/>
          <w:w w:val="99"/>
          <w:sz w:val="24"/>
          <w:szCs w:val="24"/>
        </w:rPr>
        <w:t>л</w:t>
      </w:r>
      <w:r>
        <w:rPr>
          <w:rFonts w:ascii="Times New Roman" w:hAnsi="Times New Roman" w:eastAsia="Times New Roman" w:cs="Times New Roman"/>
          <w:i w:val="0"/>
          <w:iCs w:val="0"/>
          <w:color w:val="000000"/>
          <w:spacing w:val="1"/>
          <w:w w:val="99"/>
          <w:sz w:val="24"/>
          <w:szCs w:val="24"/>
        </w:rPr>
        <w:t>е</w:t>
      </w:r>
      <w:r>
        <w:rPr>
          <w:rFonts w:ascii="Times New Roman" w:hAnsi="Times New Roman" w:eastAsia="Times New Roman" w:cs="Times New Roman"/>
          <w:i w:val="0"/>
          <w:iCs w:val="0"/>
          <w:color w:val="000000"/>
          <w:w w:val="99"/>
          <w:sz w:val="24"/>
          <w:szCs w:val="24"/>
        </w:rPr>
        <w:t>,</w:t>
      </w:r>
      <w:r>
        <w:rPr>
          <w:rFonts w:ascii="Times New Roman" w:hAnsi="Times New Roman" w:eastAsia="Times New Roman" w:cs="Times New Roman"/>
          <w:i w:val="0"/>
          <w:iCs w:val="0"/>
          <w:color w:val="000000"/>
          <w:spacing w:val="165"/>
          <w:sz w:val="24"/>
          <w:szCs w:val="24"/>
        </w:rPr>
        <w:t xml:space="preserve"> </w:t>
      </w:r>
      <w:r>
        <w:rPr>
          <w:rFonts w:ascii="Times New Roman" w:hAnsi="Times New Roman" w:eastAsia="Times New Roman" w:cs="Times New Roman"/>
          <w:i w:val="0"/>
          <w:iCs w:val="0"/>
          <w:color w:val="000000"/>
          <w:w w:val="99"/>
          <w:sz w:val="24"/>
          <w:szCs w:val="24"/>
        </w:rPr>
        <w:t>разраб</w:t>
      </w:r>
      <w:r>
        <w:rPr>
          <w:rFonts w:ascii="Times New Roman" w:hAnsi="Times New Roman" w:eastAsia="Times New Roman" w:cs="Times New Roman"/>
          <w:i w:val="0"/>
          <w:iCs w:val="0"/>
          <w:color w:val="000000"/>
          <w:spacing w:val="1"/>
          <w:w w:val="99"/>
          <w:sz w:val="24"/>
          <w:szCs w:val="24"/>
        </w:rPr>
        <w:t>о</w:t>
      </w:r>
      <w:r>
        <w:rPr>
          <w:rFonts w:ascii="Times New Roman" w:hAnsi="Times New Roman" w:eastAsia="Times New Roman" w:cs="Times New Roman"/>
          <w:i w:val="0"/>
          <w:iCs w:val="0"/>
          <w:color w:val="000000"/>
          <w:w w:val="99"/>
          <w:sz w:val="24"/>
          <w:szCs w:val="24"/>
        </w:rPr>
        <w:t>танн</w:t>
      </w:r>
      <w:r>
        <w:rPr>
          <w:rFonts w:ascii="Times New Roman" w:hAnsi="Times New Roman" w:eastAsia="Times New Roman" w:cs="Times New Roman"/>
          <w:i w:val="0"/>
          <w:iCs w:val="0"/>
          <w:color w:val="000000"/>
          <w:spacing w:val="1"/>
          <w:w w:val="99"/>
          <w:sz w:val="24"/>
          <w:szCs w:val="24"/>
        </w:rPr>
        <w:t>ы</w:t>
      </w:r>
      <w:r>
        <w:rPr>
          <w:rFonts w:ascii="Times New Roman" w:hAnsi="Times New Roman" w:eastAsia="Times New Roman" w:cs="Times New Roman"/>
          <w:i w:val="0"/>
          <w:iCs w:val="0"/>
          <w:color w:val="000000"/>
          <w:w w:val="99"/>
          <w:sz w:val="24"/>
          <w:szCs w:val="24"/>
        </w:rPr>
        <w:t>й</w:t>
      </w:r>
      <w:r>
        <w:rPr>
          <w:rFonts w:ascii="Times New Roman" w:hAnsi="Times New Roman" w:eastAsia="Times New Roman" w:cs="Times New Roman"/>
          <w:i w:val="0"/>
          <w:iCs w:val="0"/>
          <w:color w:val="000000"/>
          <w:spacing w:val="165"/>
          <w:sz w:val="24"/>
          <w:szCs w:val="24"/>
        </w:rPr>
        <w:t xml:space="preserve"> </w:t>
      </w:r>
      <w:r>
        <w:rPr>
          <w:rFonts w:ascii="Times New Roman" w:hAnsi="Times New Roman" w:eastAsia="Times New Roman" w:cs="Times New Roman"/>
          <w:i w:val="0"/>
          <w:iCs w:val="0"/>
          <w:color w:val="000000"/>
          <w:spacing w:val="2"/>
          <w:w w:val="99"/>
          <w:sz w:val="24"/>
          <w:szCs w:val="24"/>
        </w:rPr>
        <w:t>н</w:t>
      </w:r>
      <w:r>
        <w:rPr>
          <w:rFonts w:ascii="Times New Roman" w:hAnsi="Times New Roman" w:eastAsia="Times New Roman" w:cs="Times New Roman"/>
          <w:i w:val="0"/>
          <w:iCs w:val="0"/>
          <w:color w:val="000000"/>
          <w:w w:val="99"/>
          <w:sz w:val="24"/>
          <w:szCs w:val="24"/>
        </w:rPr>
        <w:t>а</w:t>
      </w:r>
      <w:r>
        <w:rPr>
          <w:rFonts w:ascii="Times New Roman" w:hAnsi="Times New Roman" w:eastAsia="Times New Roman" w:cs="Times New Roman"/>
          <w:i w:val="0"/>
          <w:iCs w:val="0"/>
          <w:color w:val="000000"/>
          <w:spacing w:val="165"/>
          <w:sz w:val="24"/>
          <w:szCs w:val="24"/>
        </w:rPr>
        <w:t xml:space="preserve"> </w:t>
      </w:r>
      <w:r>
        <w:rPr>
          <w:rFonts w:ascii="Times New Roman" w:hAnsi="Times New Roman" w:eastAsia="Times New Roman" w:cs="Times New Roman"/>
          <w:i w:val="0"/>
          <w:iCs w:val="0"/>
          <w:color w:val="000000"/>
          <w:w w:val="99"/>
          <w:sz w:val="24"/>
          <w:szCs w:val="24"/>
        </w:rPr>
        <w:t>ос</w:t>
      </w:r>
      <w:r>
        <w:rPr>
          <w:rFonts w:ascii="Times New Roman" w:hAnsi="Times New Roman" w:eastAsia="Times New Roman" w:cs="Times New Roman"/>
          <w:i w:val="0"/>
          <w:iCs w:val="0"/>
          <w:color w:val="000000"/>
          <w:spacing w:val="5"/>
          <w:w w:val="99"/>
          <w:sz w:val="24"/>
          <w:szCs w:val="24"/>
        </w:rPr>
        <w:t>н</w:t>
      </w:r>
      <w:r>
        <w:rPr>
          <w:rFonts w:ascii="Times New Roman" w:hAnsi="Times New Roman" w:eastAsia="Times New Roman" w:cs="Times New Roman"/>
          <w:i w:val="0"/>
          <w:iCs w:val="0"/>
          <w:color w:val="000000"/>
          <w:w w:val="99"/>
          <w:sz w:val="24"/>
          <w:szCs w:val="24"/>
        </w:rPr>
        <w:t>ове</w:t>
      </w:r>
      <w:r>
        <w:rPr>
          <w:rFonts w:ascii="Times New Roman" w:hAnsi="Times New Roman" w:eastAsia="Times New Roman" w:cs="Times New Roman"/>
          <w:i w:val="0"/>
          <w:iCs w:val="0"/>
          <w:color w:val="000000"/>
          <w:spacing w:val="168"/>
          <w:sz w:val="24"/>
          <w:szCs w:val="24"/>
        </w:rPr>
        <w:t xml:space="preserve"> </w:t>
      </w:r>
      <w:r>
        <w:rPr>
          <w:rFonts w:ascii="Times New Roman" w:hAnsi="Times New Roman" w:eastAsia="Times New Roman" w:cs="Times New Roman"/>
          <w:i w:val="0"/>
          <w:iCs w:val="0"/>
          <w:color w:val="000000"/>
          <w:w w:val="99"/>
          <w:sz w:val="24"/>
          <w:szCs w:val="24"/>
        </w:rPr>
        <w:t>ко</w:t>
      </w:r>
      <w:r>
        <w:rPr>
          <w:rFonts w:ascii="Times New Roman" w:hAnsi="Times New Roman" w:eastAsia="Times New Roman" w:cs="Times New Roman"/>
          <w:i w:val="0"/>
          <w:iCs w:val="0"/>
          <w:color w:val="000000"/>
          <w:spacing w:val="-1"/>
          <w:w w:val="99"/>
          <w:sz w:val="24"/>
          <w:szCs w:val="24"/>
        </w:rPr>
        <w:t>м</w:t>
      </w:r>
      <w:r>
        <w:rPr>
          <w:rFonts w:ascii="Times New Roman" w:hAnsi="Times New Roman" w:eastAsia="Times New Roman" w:cs="Times New Roman"/>
          <w:i w:val="0"/>
          <w:iCs w:val="0"/>
          <w:color w:val="000000"/>
          <w:w w:val="99"/>
          <w:sz w:val="24"/>
          <w:szCs w:val="24"/>
        </w:rPr>
        <w:t>пл</w:t>
      </w:r>
      <w:r>
        <w:rPr>
          <w:rFonts w:ascii="Times New Roman" w:hAnsi="Times New Roman" w:eastAsia="Times New Roman" w:cs="Times New Roman"/>
          <w:i w:val="0"/>
          <w:iCs w:val="0"/>
          <w:color w:val="000000"/>
          <w:spacing w:val="1"/>
          <w:w w:val="99"/>
          <w:sz w:val="24"/>
          <w:szCs w:val="24"/>
        </w:rPr>
        <w:t>е</w:t>
      </w:r>
      <w:r>
        <w:rPr>
          <w:rFonts w:ascii="Times New Roman" w:hAnsi="Times New Roman" w:eastAsia="Times New Roman" w:cs="Times New Roman"/>
          <w:i w:val="0"/>
          <w:iCs w:val="0"/>
          <w:color w:val="000000"/>
          <w:w w:val="99"/>
          <w:sz w:val="24"/>
          <w:szCs w:val="24"/>
        </w:rPr>
        <w:t>кта</w:t>
      </w:r>
      <w:r>
        <w:rPr>
          <w:rFonts w:ascii="Times New Roman" w:hAnsi="Times New Roman" w:eastAsia="Times New Roman" w:cs="Times New Roman"/>
          <w:i w:val="0"/>
          <w:iCs w:val="0"/>
          <w:color w:val="000000"/>
          <w:spacing w:val="164"/>
          <w:sz w:val="24"/>
          <w:szCs w:val="24"/>
        </w:rPr>
        <w:t xml:space="preserve"> </w:t>
      </w:r>
      <w:r>
        <w:rPr>
          <w:rFonts w:ascii="Times New Roman" w:hAnsi="Times New Roman" w:eastAsia="Times New Roman" w:cs="Times New Roman"/>
          <w:i w:val="0"/>
          <w:iCs w:val="0"/>
          <w:color w:val="000000"/>
          <w:w w:val="99"/>
          <w:sz w:val="24"/>
          <w:szCs w:val="24"/>
        </w:rPr>
        <w:t>диагностич</w:t>
      </w:r>
      <w:r>
        <w:rPr>
          <w:rFonts w:ascii="Times New Roman" w:hAnsi="Times New Roman" w:eastAsia="Times New Roman" w:cs="Times New Roman"/>
          <w:i w:val="0"/>
          <w:iCs w:val="0"/>
          <w:color w:val="000000"/>
          <w:spacing w:val="1"/>
          <w:w w:val="99"/>
          <w:sz w:val="24"/>
          <w:szCs w:val="24"/>
        </w:rPr>
        <w:t>е</w:t>
      </w:r>
      <w:r>
        <w:rPr>
          <w:rFonts w:ascii="Times New Roman" w:hAnsi="Times New Roman" w:eastAsia="Times New Roman" w:cs="Times New Roman"/>
          <w:i w:val="0"/>
          <w:iCs w:val="0"/>
          <w:color w:val="000000"/>
          <w:w w:val="99"/>
          <w:sz w:val="24"/>
          <w:szCs w:val="24"/>
        </w:rPr>
        <w:t>ских</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материа</w:t>
      </w:r>
      <w:r>
        <w:rPr>
          <w:rFonts w:ascii="Times New Roman" w:hAnsi="Times New Roman" w:eastAsia="Times New Roman" w:cs="Times New Roman"/>
          <w:i w:val="0"/>
          <w:iCs w:val="0"/>
          <w:color w:val="000000"/>
          <w:spacing w:val="1"/>
          <w:w w:val="99"/>
          <w:sz w:val="24"/>
          <w:szCs w:val="24"/>
        </w:rPr>
        <w:t>л</w:t>
      </w:r>
      <w:r>
        <w:rPr>
          <w:rFonts w:ascii="Times New Roman" w:hAnsi="Times New Roman" w:eastAsia="Times New Roman" w:cs="Times New Roman"/>
          <w:i w:val="0"/>
          <w:iCs w:val="0"/>
          <w:color w:val="000000"/>
          <w:w w:val="99"/>
          <w:sz w:val="24"/>
          <w:szCs w:val="24"/>
        </w:rPr>
        <w:t>ов</w:t>
      </w:r>
      <w:r>
        <w:rPr>
          <w:rFonts w:ascii="Times New Roman" w:hAnsi="Times New Roman" w:eastAsia="Times New Roman" w:cs="Times New Roman"/>
          <w:i w:val="0"/>
          <w:iCs w:val="0"/>
          <w:color w:val="000000"/>
          <w:spacing w:val="15"/>
          <w:sz w:val="24"/>
          <w:szCs w:val="24"/>
        </w:rPr>
        <w:t xml:space="preserve"> </w:t>
      </w:r>
      <w:r>
        <w:rPr>
          <w:rFonts w:ascii="Times New Roman" w:hAnsi="Times New Roman" w:eastAsia="Times New Roman" w:cs="Times New Roman"/>
          <w:i w:val="0"/>
          <w:iCs w:val="0"/>
          <w:color w:val="000000"/>
          <w:w w:val="99"/>
          <w:sz w:val="24"/>
          <w:szCs w:val="24"/>
        </w:rPr>
        <w:t>по</w:t>
      </w:r>
      <w:r>
        <w:rPr>
          <w:rFonts w:ascii="Times New Roman" w:hAnsi="Times New Roman" w:eastAsia="Times New Roman" w:cs="Times New Roman"/>
          <w:i w:val="0"/>
          <w:iCs w:val="0"/>
          <w:color w:val="000000"/>
          <w:spacing w:val="16"/>
          <w:sz w:val="24"/>
          <w:szCs w:val="24"/>
        </w:rPr>
        <w:t xml:space="preserve"> </w:t>
      </w:r>
      <w:r>
        <w:rPr>
          <w:rFonts w:ascii="Times New Roman" w:hAnsi="Times New Roman" w:eastAsia="Times New Roman" w:cs="Times New Roman"/>
          <w:i w:val="0"/>
          <w:iCs w:val="0"/>
          <w:color w:val="000000"/>
          <w:w w:val="99"/>
          <w:sz w:val="24"/>
          <w:szCs w:val="24"/>
        </w:rPr>
        <w:t>оце</w:t>
      </w:r>
      <w:r>
        <w:rPr>
          <w:rFonts w:ascii="Times New Roman" w:hAnsi="Times New Roman" w:eastAsia="Times New Roman" w:cs="Times New Roman"/>
          <w:i w:val="0"/>
          <w:iCs w:val="0"/>
          <w:color w:val="000000"/>
          <w:spacing w:val="3"/>
          <w:w w:val="99"/>
          <w:sz w:val="24"/>
          <w:szCs w:val="24"/>
        </w:rPr>
        <w:t>н</w:t>
      </w:r>
      <w:r>
        <w:rPr>
          <w:rFonts w:ascii="Times New Roman" w:hAnsi="Times New Roman" w:eastAsia="Times New Roman" w:cs="Times New Roman"/>
          <w:i w:val="0"/>
          <w:iCs w:val="0"/>
          <w:color w:val="000000"/>
          <w:w w:val="99"/>
          <w:sz w:val="24"/>
          <w:szCs w:val="24"/>
        </w:rPr>
        <w:t>ке</w:t>
      </w:r>
      <w:r>
        <w:rPr>
          <w:rFonts w:ascii="Times New Roman" w:hAnsi="Times New Roman" w:eastAsia="Times New Roman" w:cs="Times New Roman"/>
          <w:i w:val="0"/>
          <w:iCs w:val="0"/>
          <w:color w:val="000000"/>
          <w:spacing w:val="16"/>
          <w:sz w:val="24"/>
          <w:szCs w:val="24"/>
        </w:rPr>
        <w:t xml:space="preserve"> </w:t>
      </w:r>
      <w:r>
        <w:rPr>
          <w:rFonts w:ascii="Times New Roman" w:hAnsi="Times New Roman" w:eastAsia="Times New Roman" w:cs="Times New Roman"/>
          <w:i w:val="0"/>
          <w:iCs w:val="0"/>
          <w:color w:val="000000"/>
          <w:w w:val="99"/>
          <w:sz w:val="24"/>
          <w:szCs w:val="24"/>
        </w:rPr>
        <w:t>и</w:t>
      </w:r>
      <w:r>
        <w:rPr>
          <w:rFonts w:ascii="Times New Roman" w:hAnsi="Times New Roman" w:eastAsia="Times New Roman" w:cs="Times New Roman"/>
          <w:i w:val="0"/>
          <w:iCs w:val="0"/>
          <w:color w:val="000000"/>
          <w:spacing w:val="19"/>
          <w:sz w:val="24"/>
          <w:szCs w:val="24"/>
        </w:rPr>
        <w:t xml:space="preserve"> </w:t>
      </w:r>
      <w:r>
        <w:rPr>
          <w:rFonts w:ascii="Times New Roman" w:hAnsi="Times New Roman" w:eastAsia="Times New Roman" w:cs="Times New Roman"/>
          <w:i w:val="0"/>
          <w:iCs w:val="0"/>
          <w:color w:val="000000"/>
          <w:spacing w:val="-4"/>
          <w:w w:val="99"/>
          <w:sz w:val="24"/>
          <w:szCs w:val="24"/>
        </w:rPr>
        <w:t>у</w:t>
      </w:r>
      <w:r>
        <w:rPr>
          <w:rFonts w:ascii="Times New Roman" w:hAnsi="Times New Roman" w:eastAsia="Times New Roman" w:cs="Times New Roman"/>
          <w:i w:val="0"/>
          <w:iCs w:val="0"/>
          <w:color w:val="000000"/>
          <w:w w:val="99"/>
          <w:sz w:val="24"/>
          <w:szCs w:val="24"/>
        </w:rPr>
        <w:t>чё</w:t>
      </w:r>
      <w:r>
        <w:rPr>
          <w:rFonts w:ascii="Times New Roman" w:hAnsi="Times New Roman" w:eastAsia="Times New Roman" w:cs="Times New Roman"/>
          <w:i w:val="0"/>
          <w:iCs w:val="0"/>
          <w:color w:val="000000"/>
          <w:spacing w:val="4"/>
          <w:w w:val="99"/>
          <w:sz w:val="24"/>
          <w:szCs w:val="24"/>
        </w:rPr>
        <w:t>т</w:t>
      </w:r>
      <w:r>
        <w:rPr>
          <w:rFonts w:ascii="Times New Roman" w:hAnsi="Times New Roman" w:eastAsia="Times New Roman" w:cs="Times New Roman"/>
          <w:i w:val="0"/>
          <w:iCs w:val="0"/>
          <w:color w:val="000000"/>
          <w:w w:val="99"/>
          <w:sz w:val="24"/>
          <w:szCs w:val="24"/>
        </w:rPr>
        <w:t>у</w:t>
      </w:r>
      <w:r>
        <w:rPr>
          <w:rFonts w:ascii="Times New Roman" w:hAnsi="Times New Roman" w:eastAsia="Times New Roman" w:cs="Times New Roman"/>
          <w:i w:val="0"/>
          <w:iCs w:val="0"/>
          <w:color w:val="000000"/>
          <w:spacing w:val="13"/>
          <w:sz w:val="24"/>
          <w:szCs w:val="24"/>
        </w:rPr>
        <w:t xml:space="preserve"> </w:t>
      </w:r>
      <w:r>
        <w:rPr>
          <w:rFonts w:ascii="Times New Roman" w:hAnsi="Times New Roman" w:eastAsia="Times New Roman" w:cs="Times New Roman"/>
          <w:i w:val="0"/>
          <w:iCs w:val="0"/>
          <w:color w:val="000000"/>
          <w:w w:val="99"/>
          <w:sz w:val="24"/>
          <w:szCs w:val="24"/>
        </w:rPr>
        <w:t>индиви</w:t>
      </w:r>
      <w:r>
        <w:rPr>
          <w:rFonts w:ascii="Times New Roman" w:hAnsi="Times New Roman" w:eastAsia="Times New Roman" w:cs="Times New Roman"/>
          <w:i w:val="0"/>
          <w:iCs w:val="0"/>
          <w:color w:val="000000"/>
          <w:spacing w:val="4"/>
          <w:w w:val="99"/>
          <w:sz w:val="24"/>
          <w:szCs w:val="24"/>
        </w:rPr>
        <w:t>д</w:t>
      </w:r>
      <w:r>
        <w:rPr>
          <w:rFonts w:ascii="Times New Roman" w:hAnsi="Times New Roman" w:eastAsia="Times New Roman" w:cs="Times New Roman"/>
          <w:i w:val="0"/>
          <w:iCs w:val="0"/>
          <w:color w:val="000000"/>
          <w:spacing w:val="-4"/>
          <w:w w:val="99"/>
          <w:sz w:val="24"/>
          <w:szCs w:val="24"/>
        </w:rPr>
        <w:t>у</w:t>
      </w:r>
      <w:r>
        <w:rPr>
          <w:rFonts w:ascii="Times New Roman" w:hAnsi="Times New Roman" w:eastAsia="Times New Roman" w:cs="Times New Roman"/>
          <w:i w:val="0"/>
          <w:iCs w:val="0"/>
          <w:color w:val="000000"/>
          <w:w w:val="99"/>
          <w:sz w:val="24"/>
          <w:szCs w:val="24"/>
        </w:rPr>
        <w:t>а</w:t>
      </w:r>
      <w:r>
        <w:rPr>
          <w:rFonts w:ascii="Times New Roman" w:hAnsi="Times New Roman" w:eastAsia="Times New Roman" w:cs="Times New Roman"/>
          <w:i w:val="0"/>
          <w:iCs w:val="0"/>
          <w:color w:val="000000"/>
          <w:spacing w:val="1"/>
          <w:w w:val="99"/>
          <w:sz w:val="24"/>
          <w:szCs w:val="24"/>
        </w:rPr>
        <w:t>л</w:t>
      </w:r>
      <w:r>
        <w:rPr>
          <w:rFonts w:ascii="Times New Roman" w:hAnsi="Times New Roman" w:eastAsia="Times New Roman" w:cs="Times New Roman"/>
          <w:i w:val="0"/>
          <w:iCs w:val="0"/>
          <w:color w:val="000000"/>
          <w:w w:val="99"/>
          <w:sz w:val="24"/>
          <w:szCs w:val="24"/>
        </w:rPr>
        <w:t>ьных</w:t>
      </w:r>
      <w:r>
        <w:rPr>
          <w:rFonts w:ascii="Times New Roman" w:hAnsi="Times New Roman" w:eastAsia="Times New Roman" w:cs="Times New Roman"/>
          <w:i w:val="0"/>
          <w:iCs w:val="0"/>
          <w:color w:val="000000"/>
          <w:spacing w:val="16"/>
          <w:sz w:val="24"/>
          <w:szCs w:val="24"/>
        </w:rPr>
        <w:t xml:space="preserve"> </w:t>
      </w:r>
      <w:r>
        <w:rPr>
          <w:rFonts w:ascii="Times New Roman" w:hAnsi="Times New Roman" w:eastAsia="Times New Roman" w:cs="Times New Roman"/>
          <w:i w:val="0"/>
          <w:iCs w:val="0"/>
          <w:color w:val="000000"/>
          <w:w w:val="99"/>
          <w:sz w:val="24"/>
          <w:szCs w:val="24"/>
        </w:rPr>
        <w:t>особенно</w:t>
      </w:r>
      <w:r>
        <w:rPr>
          <w:rFonts w:ascii="Times New Roman" w:hAnsi="Times New Roman" w:eastAsia="Times New Roman" w:cs="Times New Roman"/>
          <w:i w:val="0"/>
          <w:iCs w:val="0"/>
          <w:color w:val="000000"/>
          <w:spacing w:val="1"/>
          <w:w w:val="99"/>
          <w:sz w:val="24"/>
          <w:szCs w:val="24"/>
        </w:rPr>
        <w:t>с</w:t>
      </w:r>
      <w:r>
        <w:rPr>
          <w:rFonts w:ascii="Times New Roman" w:hAnsi="Times New Roman" w:eastAsia="Times New Roman" w:cs="Times New Roman"/>
          <w:i w:val="0"/>
          <w:iCs w:val="0"/>
          <w:color w:val="000000"/>
          <w:w w:val="99"/>
          <w:sz w:val="24"/>
          <w:szCs w:val="24"/>
        </w:rPr>
        <w:t>тей</w:t>
      </w:r>
      <w:r>
        <w:rPr>
          <w:rFonts w:ascii="Times New Roman" w:hAnsi="Times New Roman" w:eastAsia="Times New Roman" w:cs="Times New Roman"/>
          <w:i w:val="0"/>
          <w:iCs w:val="0"/>
          <w:color w:val="000000"/>
          <w:spacing w:val="15"/>
          <w:sz w:val="24"/>
          <w:szCs w:val="24"/>
        </w:rPr>
        <w:t xml:space="preserve"> </w:t>
      </w:r>
      <w:r>
        <w:rPr>
          <w:rFonts w:ascii="Times New Roman" w:hAnsi="Times New Roman" w:eastAsia="Times New Roman" w:cs="Times New Roman"/>
          <w:i w:val="0"/>
          <w:iCs w:val="0"/>
          <w:color w:val="000000"/>
          <w:spacing w:val="1"/>
          <w:w w:val="99"/>
          <w:sz w:val="24"/>
          <w:szCs w:val="24"/>
        </w:rPr>
        <w:t>р</w:t>
      </w:r>
      <w:r>
        <w:rPr>
          <w:rFonts w:ascii="Times New Roman" w:hAnsi="Times New Roman" w:eastAsia="Times New Roman" w:cs="Times New Roman"/>
          <w:i w:val="0"/>
          <w:iCs w:val="0"/>
          <w:color w:val="000000"/>
          <w:w w:val="99"/>
          <w:sz w:val="24"/>
          <w:szCs w:val="24"/>
        </w:rPr>
        <w:t>азвития</w:t>
      </w:r>
      <w:r>
        <w:rPr>
          <w:rFonts w:ascii="Times New Roman" w:hAnsi="Times New Roman" w:eastAsia="Times New Roman" w:cs="Times New Roman"/>
          <w:i w:val="0"/>
          <w:iCs w:val="0"/>
          <w:color w:val="000000"/>
          <w:spacing w:val="17"/>
          <w:sz w:val="24"/>
          <w:szCs w:val="24"/>
        </w:rPr>
        <w:t xml:space="preserve"> </w:t>
      </w:r>
      <w:r>
        <w:rPr>
          <w:rFonts w:ascii="Times New Roman" w:hAnsi="Times New Roman" w:eastAsia="Times New Roman" w:cs="Times New Roman"/>
          <w:i w:val="0"/>
          <w:iCs w:val="0"/>
          <w:color w:val="000000"/>
          <w:w w:val="99"/>
          <w:sz w:val="24"/>
          <w:szCs w:val="24"/>
        </w:rPr>
        <w:t>детей</w:t>
      </w:r>
      <w:r>
        <w:rPr>
          <w:rFonts w:ascii="Times New Roman" w:hAnsi="Times New Roman" w:eastAsia="Times New Roman" w:cs="Times New Roman"/>
          <w:i w:val="0"/>
          <w:iCs w:val="0"/>
          <w:color w:val="000000"/>
          <w:spacing w:val="15"/>
          <w:sz w:val="24"/>
          <w:szCs w:val="24"/>
        </w:rPr>
        <w:t xml:space="preserve"> </w:t>
      </w:r>
      <w:r>
        <w:rPr>
          <w:rFonts w:ascii="Times New Roman" w:hAnsi="Times New Roman" w:eastAsia="Times New Roman" w:cs="Times New Roman"/>
          <w:i w:val="0"/>
          <w:iCs w:val="0"/>
          <w:color w:val="000000"/>
          <w:w w:val="99"/>
          <w:sz w:val="24"/>
          <w:szCs w:val="24"/>
        </w:rPr>
        <w:t>5</w:t>
      </w:r>
      <w:r>
        <w:rPr>
          <w:rFonts w:ascii="Times New Roman" w:hAnsi="Times New Roman" w:eastAsia="Times New Roman" w:cs="Times New Roman"/>
          <w:i w:val="0"/>
          <w:iCs w:val="0"/>
          <w:color w:val="000000"/>
          <w:spacing w:val="27"/>
          <w:sz w:val="24"/>
          <w:szCs w:val="24"/>
        </w:rPr>
        <w:t xml:space="preserve"> </w:t>
      </w:r>
      <w:r>
        <w:rPr>
          <w:rFonts w:ascii="Times New Roman" w:hAnsi="Times New Roman" w:eastAsia="Times New Roman" w:cs="Times New Roman"/>
          <w:i w:val="0"/>
          <w:iCs w:val="0"/>
          <w:color w:val="000000"/>
          <w:w w:val="99"/>
          <w:sz w:val="24"/>
          <w:szCs w:val="24"/>
        </w:rPr>
        <w:t>–</w:t>
      </w:r>
      <w:r>
        <w:rPr>
          <w:rFonts w:ascii="Times New Roman" w:hAnsi="Times New Roman" w:eastAsia="Times New Roman" w:cs="Times New Roman"/>
          <w:i w:val="0"/>
          <w:iCs w:val="0"/>
          <w:color w:val="000000"/>
          <w:spacing w:val="16"/>
          <w:sz w:val="24"/>
          <w:szCs w:val="24"/>
        </w:rPr>
        <w:t xml:space="preserve"> </w:t>
      </w:r>
      <w:r>
        <w:rPr>
          <w:rFonts w:ascii="Times New Roman" w:hAnsi="Times New Roman" w:eastAsia="Times New Roman" w:cs="Times New Roman"/>
          <w:i w:val="0"/>
          <w:iCs w:val="0"/>
          <w:color w:val="000000"/>
          <w:w w:val="99"/>
          <w:sz w:val="24"/>
          <w:szCs w:val="24"/>
        </w:rPr>
        <w:t>7</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лет</w:t>
      </w:r>
      <w:r>
        <w:rPr>
          <w:rFonts w:ascii="Times New Roman" w:hAnsi="Times New Roman" w:eastAsia="Times New Roman" w:cs="Times New Roman"/>
          <w:i w:val="0"/>
          <w:iCs w:val="0"/>
          <w:color w:val="000000"/>
          <w:spacing w:val="154"/>
          <w:sz w:val="24"/>
          <w:szCs w:val="24"/>
        </w:rPr>
        <w:t xml:space="preserve"> </w:t>
      </w:r>
      <w:r>
        <w:rPr>
          <w:rFonts w:ascii="Times New Roman" w:hAnsi="Times New Roman" w:eastAsia="Times New Roman" w:cs="Times New Roman"/>
          <w:i w:val="0"/>
          <w:iCs w:val="0"/>
          <w:color w:val="000000"/>
          <w:w w:val="99"/>
          <w:sz w:val="24"/>
          <w:szCs w:val="24"/>
        </w:rPr>
        <w:t>под</w:t>
      </w:r>
      <w:r>
        <w:rPr>
          <w:rFonts w:ascii="Times New Roman" w:hAnsi="Times New Roman" w:eastAsia="Times New Roman" w:cs="Times New Roman"/>
          <w:i w:val="0"/>
          <w:iCs w:val="0"/>
          <w:color w:val="000000"/>
          <w:spacing w:val="155"/>
          <w:sz w:val="24"/>
          <w:szCs w:val="24"/>
        </w:rPr>
        <w:t xml:space="preserve"> </w:t>
      </w:r>
      <w:r>
        <w:rPr>
          <w:rFonts w:ascii="Times New Roman" w:hAnsi="Times New Roman" w:eastAsia="Times New Roman" w:cs="Times New Roman"/>
          <w:i w:val="0"/>
          <w:iCs w:val="0"/>
          <w:color w:val="000000"/>
          <w:w w:val="99"/>
          <w:sz w:val="24"/>
          <w:szCs w:val="24"/>
        </w:rPr>
        <w:t>ред</w:t>
      </w:r>
      <w:r>
        <w:rPr>
          <w:rFonts w:ascii="Times New Roman" w:hAnsi="Times New Roman" w:eastAsia="Times New Roman" w:cs="Times New Roman"/>
          <w:i w:val="0"/>
          <w:iCs w:val="0"/>
          <w:color w:val="000000"/>
          <w:spacing w:val="2"/>
          <w:w w:val="99"/>
          <w:sz w:val="24"/>
          <w:szCs w:val="24"/>
        </w:rPr>
        <w:t>а</w:t>
      </w:r>
      <w:r>
        <w:rPr>
          <w:rFonts w:ascii="Times New Roman" w:hAnsi="Times New Roman" w:eastAsia="Times New Roman" w:cs="Times New Roman"/>
          <w:i w:val="0"/>
          <w:iCs w:val="0"/>
          <w:color w:val="000000"/>
          <w:spacing w:val="-1"/>
          <w:w w:val="99"/>
          <w:sz w:val="24"/>
          <w:szCs w:val="24"/>
        </w:rPr>
        <w:t>к</w:t>
      </w:r>
      <w:r>
        <w:rPr>
          <w:rFonts w:ascii="Times New Roman" w:hAnsi="Times New Roman" w:eastAsia="Times New Roman" w:cs="Times New Roman"/>
          <w:i w:val="0"/>
          <w:iCs w:val="0"/>
          <w:color w:val="000000"/>
          <w:w w:val="99"/>
          <w:sz w:val="24"/>
          <w:szCs w:val="24"/>
        </w:rPr>
        <w:t>цией</w:t>
      </w:r>
      <w:r>
        <w:rPr>
          <w:rFonts w:ascii="Times New Roman" w:hAnsi="Times New Roman" w:eastAsia="Times New Roman" w:cs="Times New Roman"/>
          <w:i w:val="0"/>
          <w:iCs w:val="0"/>
          <w:color w:val="000000"/>
          <w:spacing w:val="157"/>
          <w:sz w:val="24"/>
          <w:szCs w:val="24"/>
        </w:rPr>
        <w:t xml:space="preserve"> </w:t>
      </w:r>
      <w:r>
        <w:rPr>
          <w:rFonts w:ascii="Times New Roman" w:hAnsi="Times New Roman" w:eastAsia="Times New Roman" w:cs="Times New Roman"/>
          <w:i w:val="0"/>
          <w:iCs w:val="0"/>
          <w:color w:val="000000"/>
          <w:w w:val="99"/>
          <w:sz w:val="24"/>
          <w:szCs w:val="24"/>
        </w:rPr>
        <w:t>академика</w:t>
      </w:r>
      <w:r>
        <w:rPr>
          <w:rFonts w:ascii="Times New Roman" w:hAnsi="Times New Roman" w:eastAsia="Times New Roman" w:cs="Times New Roman"/>
          <w:i w:val="0"/>
          <w:iCs w:val="0"/>
          <w:color w:val="000000"/>
          <w:spacing w:val="155"/>
          <w:sz w:val="24"/>
          <w:szCs w:val="24"/>
        </w:rPr>
        <w:t xml:space="preserve"> </w:t>
      </w:r>
      <w:r>
        <w:rPr>
          <w:rFonts w:ascii="Times New Roman" w:hAnsi="Times New Roman" w:eastAsia="Times New Roman" w:cs="Times New Roman"/>
          <w:i w:val="0"/>
          <w:iCs w:val="0"/>
          <w:color w:val="000000"/>
          <w:w w:val="99"/>
          <w:sz w:val="24"/>
          <w:szCs w:val="24"/>
        </w:rPr>
        <w:t>Р</w:t>
      </w:r>
      <w:r>
        <w:rPr>
          <w:rFonts w:ascii="Times New Roman" w:hAnsi="Times New Roman" w:eastAsia="Times New Roman" w:cs="Times New Roman"/>
          <w:i w:val="0"/>
          <w:iCs w:val="0"/>
          <w:color w:val="000000"/>
          <w:spacing w:val="1"/>
          <w:w w:val="99"/>
          <w:sz w:val="24"/>
          <w:szCs w:val="24"/>
        </w:rPr>
        <w:t>А</w:t>
      </w:r>
      <w:r>
        <w:rPr>
          <w:rFonts w:ascii="Times New Roman" w:hAnsi="Times New Roman" w:eastAsia="Times New Roman" w:cs="Times New Roman"/>
          <w:i w:val="0"/>
          <w:iCs w:val="0"/>
          <w:color w:val="000000"/>
          <w:w w:val="99"/>
          <w:sz w:val="24"/>
          <w:szCs w:val="24"/>
        </w:rPr>
        <w:t>О</w:t>
      </w:r>
      <w:r>
        <w:rPr>
          <w:rFonts w:ascii="Times New Roman" w:hAnsi="Times New Roman" w:eastAsia="Times New Roman" w:cs="Times New Roman"/>
          <w:i w:val="0"/>
          <w:iCs w:val="0"/>
          <w:color w:val="000000"/>
          <w:spacing w:val="155"/>
          <w:sz w:val="24"/>
          <w:szCs w:val="24"/>
        </w:rPr>
        <w:t xml:space="preserve"> </w:t>
      </w:r>
      <w:r>
        <w:rPr>
          <w:rFonts w:ascii="Times New Roman" w:hAnsi="Times New Roman" w:eastAsia="Times New Roman" w:cs="Times New Roman"/>
          <w:i w:val="0"/>
          <w:iCs w:val="0"/>
          <w:color w:val="000000"/>
          <w:w w:val="99"/>
          <w:sz w:val="24"/>
          <w:szCs w:val="24"/>
        </w:rPr>
        <w:t>М.М.</w:t>
      </w:r>
      <w:r>
        <w:rPr>
          <w:rFonts w:ascii="Times New Roman" w:hAnsi="Times New Roman" w:eastAsia="Times New Roman" w:cs="Times New Roman"/>
          <w:i w:val="0"/>
          <w:iCs w:val="0"/>
          <w:color w:val="000000"/>
          <w:spacing w:val="155"/>
          <w:sz w:val="24"/>
          <w:szCs w:val="24"/>
        </w:rPr>
        <w:t xml:space="preserve"> </w:t>
      </w:r>
      <w:r>
        <w:rPr>
          <w:rFonts w:ascii="Times New Roman" w:hAnsi="Times New Roman" w:eastAsia="Times New Roman" w:cs="Times New Roman"/>
          <w:i w:val="0"/>
          <w:iCs w:val="0"/>
          <w:color w:val="000000"/>
          <w:w w:val="99"/>
          <w:sz w:val="24"/>
          <w:szCs w:val="24"/>
        </w:rPr>
        <w:t>Без</w:t>
      </w:r>
      <w:r>
        <w:rPr>
          <w:rFonts w:ascii="Times New Roman" w:hAnsi="Times New Roman" w:eastAsia="Times New Roman" w:cs="Times New Roman"/>
          <w:i w:val="0"/>
          <w:iCs w:val="0"/>
          <w:color w:val="000000"/>
          <w:spacing w:val="3"/>
          <w:w w:val="99"/>
          <w:sz w:val="24"/>
          <w:szCs w:val="24"/>
        </w:rPr>
        <w:t>р</w:t>
      </w:r>
      <w:r>
        <w:rPr>
          <w:rFonts w:ascii="Times New Roman" w:hAnsi="Times New Roman" w:eastAsia="Times New Roman" w:cs="Times New Roman"/>
          <w:i w:val="0"/>
          <w:iCs w:val="0"/>
          <w:color w:val="000000"/>
          <w:spacing w:val="-3"/>
          <w:w w:val="99"/>
          <w:sz w:val="24"/>
          <w:szCs w:val="24"/>
        </w:rPr>
        <w:t>у</w:t>
      </w:r>
      <w:r>
        <w:rPr>
          <w:rFonts w:ascii="Times New Roman" w:hAnsi="Times New Roman" w:eastAsia="Times New Roman" w:cs="Times New Roman"/>
          <w:i w:val="0"/>
          <w:iCs w:val="0"/>
          <w:color w:val="000000"/>
          <w:w w:val="99"/>
          <w:sz w:val="24"/>
          <w:szCs w:val="24"/>
        </w:rPr>
        <w:t>ких.</w:t>
      </w:r>
      <w:r>
        <w:rPr>
          <w:rFonts w:ascii="Times New Roman" w:hAnsi="Times New Roman" w:eastAsia="Times New Roman" w:cs="Times New Roman"/>
          <w:i w:val="0"/>
          <w:iCs w:val="0"/>
          <w:color w:val="000000"/>
          <w:spacing w:val="156"/>
          <w:sz w:val="24"/>
          <w:szCs w:val="24"/>
        </w:rPr>
        <w:t xml:space="preserve"> </w:t>
      </w:r>
      <w:r>
        <w:rPr>
          <w:rFonts w:ascii="Times New Roman" w:hAnsi="Times New Roman" w:eastAsia="Times New Roman" w:cs="Times New Roman"/>
          <w:i w:val="0"/>
          <w:iCs w:val="0"/>
          <w:color w:val="000000"/>
          <w:w w:val="99"/>
          <w:sz w:val="24"/>
          <w:szCs w:val="24"/>
        </w:rPr>
        <w:t>Ре</w:t>
      </w:r>
      <w:r>
        <w:rPr>
          <w:rFonts w:ascii="Times New Roman" w:hAnsi="Times New Roman" w:eastAsia="Times New Roman" w:cs="Times New Roman"/>
          <w:i w:val="0"/>
          <w:iCs w:val="0"/>
          <w:color w:val="000000"/>
          <w:spacing w:val="3"/>
          <w:w w:val="99"/>
          <w:sz w:val="24"/>
          <w:szCs w:val="24"/>
        </w:rPr>
        <w:t>з</w:t>
      </w:r>
      <w:r>
        <w:rPr>
          <w:rFonts w:ascii="Times New Roman" w:hAnsi="Times New Roman" w:eastAsia="Times New Roman" w:cs="Times New Roman"/>
          <w:i w:val="0"/>
          <w:iCs w:val="0"/>
          <w:color w:val="000000"/>
          <w:spacing w:val="-3"/>
          <w:w w:val="99"/>
          <w:sz w:val="24"/>
          <w:szCs w:val="24"/>
        </w:rPr>
        <w:t>у</w:t>
      </w:r>
      <w:r>
        <w:rPr>
          <w:rFonts w:ascii="Times New Roman" w:hAnsi="Times New Roman" w:eastAsia="Times New Roman" w:cs="Times New Roman"/>
          <w:i w:val="0"/>
          <w:iCs w:val="0"/>
          <w:color w:val="000000"/>
          <w:w w:val="99"/>
          <w:sz w:val="24"/>
          <w:szCs w:val="24"/>
        </w:rPr>
        <w:t>льтаты</w:t>
      </w:r>
      <w:r>
        <w:rPr>
          <w:rFonts w:ascii="Times New Roman" w:hAnsi="Times New Roman" w:eastAsia="Times New Roman" w:cs="Times New Roman"/>
          <w:i w:val="0"/>
          <w:iCs w:val="0"/>
          <w:color w:val="000000"/>
          <w:spacing w:val="155"/>
          <w:sz w:val="24"/>
          <w:szCs w:val="24"/>
        </w:rPr>
        <w:t xml:space="preserve"> </w:t>
      </w:r>
      <w:r>
        <w:rPr>
          <w:rFonts w:ascii="Times New Roman" w:hAnsi="Times New Roman" w:eastAsia="Times New Roman" w:cs="Times New Roman"/>
          <w:i w:val="0"/>
          <w:iCs w:val="0"/>
          <w:color w:val="000000"/>
          <w:w w:val="99"/>
          <w:sz w:val="24"/>
          <w:szCs w:val="24"/>
        </w:rPr>
        <w:t>заносятся</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воспитателе</w:t>
      </w:r>
      <w:r>
        <w:rPr>
          <w:rFonts w:ascii="Times New Roman" w:hAnsi="Times New Roman" w:eastAsia="Times New Roman" w:cs="Times New Roman"/>
          <w:i w:val="0"/>
          <w:iCs w:val="0"/>
          <w:color w:val="000000"/>
          <w:spacing w:val="50"/>
          <w:w w:val="99"/>
          <w:sz w:val="24"/>
          <w:szCs w:val="24"/>
        </w:rPr>
        <w:t>м</w:t>
      </w:r>
      <w:r>
        <w:rPr>
          <w:rFonts w:ascii="Times New Roman" w:hAnsi="Times New Roman" w:eastAsia="Times New Roman" w:cs="Times New Roman"/>
          <w:i w:val="0"/>
          <w:iCs w:val="0"/>
          <w:color w:val="000000"/>
          <w:w w:val="99"/>
          <w:sz w:val="24"/>
          <w:szCs w:val="24"/>
        </w:rPr>
        <w:t>в</w:t>
      </w:r>
      <w:r>
        <w:rPr>
          <w:rFonts w:ascii="Times New Roman" w:hAnsi="Times New Roman" w:eastAsia="Times New Roman" w:cs="Times New Roman"/>
          <w:i w:val="0"/>
          <w:iCs w:val="0"/>
          <w:color w:val="000000"/>
          <w:spacing w:val="-14"/>
          <w:sz w:val="24"/>
          <w:szCs w:val="24"/>
        </w:rPr>
        <w:t xml:space="preserve"> </w:t>
      </w:r>
      <w:r>
        <w:rPr>
          <w:rFonts w:ascii="Times New Roman" w:hAnsi="Times New Roman" w:eastAsia="Times New Roman" w:cs="Times New Roman"/>
          <w:i w:val="0"/>
          <w:iCs w:val="0"/>
          <w:color w:val="000000"/>
          <w:w w:val="99"/>
          <w:sz w:val="24"/>
          <w:szCs w:val="24"/>
        </w:rPr>
        <w:t>про</w:t>
      </w:r>
      <w:r>
        <w:rPr>
          <w:rFonts w:ascii="Times New Roman" w:hAnsi="Times New Roman" w:eastAsia="Times New Roman" w:cs="Times New Roman"/>
          <w:i w:val="0"/>
          <w:iCs w:val="0"/>
          <w:color w:val="000000"/>
          <w:spacing w:val="1"/>
          <w:w w:val="99"/>
          <w:sz w:val="24"/>
          <w:szCs w:val="24"/>
        </w:rPr>
        <w:t>то</w:t>
      </w:r>
      <w:r>
        <w:rPr>
          <w:rFonts w:ascii="Times New Roman" w:hAnsi="Times New Roman" w:eastAsia="Times New Roman" w:cs="Times New Roman"/>
          <w:i w:val="0"/>
          <w:iCs w:val="0"/>
          <w:color w:val="000000"/>
          <w:w w:val="99"/>
          <w:sz w:val="24"/>
          <w:szCs w:val="24"/>
        </w:rPr>
        <w:t>колы,</w:t>
      </w:r>
      <w:r>
        <w:rPr>
          <w:rFonts w:ascii="Times New Roman" w:hAnsi="Times New Roman" w:eastAsia="Times New Roman" w:cs="Times New Roman"/>
          <w:i w:val="0"/>
          <w:iCs w:val="0"/>
          <w:color w:val="000000"/>
          <w:spacing w:val="-15"/>
          <w:sz w:val="24"/>
          <w:szCs w:val="24"/>
        </w:rPr>
        <w:t xml:space="preserve"> </w:t>
      </w:r>
      <w:r>
        <w:rPr>
          <w:rFonts w:ascii="Times New Roman" w:hAnsi="Times New Roman" w:eastAsia="Times New Roman" w:cs="Times New Roman"/>
          <w:i w:val="0"/>
          <w:iCs w:val="0"/>
          <w:color w:val="000000"/>
          <w:w w:val="99"/>
          <w:sz w:val="24"/>
          <w:szCs w:val="24"/>
        </w:rPr>
        <w:t>ит</w:t>
      </w:r>
      <w:r>
        <w:rPr>
          <w:rFonts w:ascii="Times New Roman" w:hAnsi="Times New Roman" w:eastAsia="Times New Roman" w:cs="Times New Roman"/>
          <w:i w:val="0"/>
          <w:iCs w:val="0"/>
          <w:color w:val="000000"/>
          <w:spacing w:val="1"/>
          <w:w w:val="99"/>
          <w:sz w:val="24"/>
          <w:szCs w:val="24"/>
        </w:rPr>
        <w:t>о</w:t>
      </w:r>
      <w:r>
        <w:rPr>
          <w:rFonts w:ascii="Times New Roman" w:hAnsi="Times New Roman" w:eastAsia="Times New Roman" w:cs="Times New Roman"/>
          <w:i w:val="0"/>
          <w:iCs w:val="0"/>
          <w:color w:val="000000"/>
          <w:w w:val="99"/>
          <w:sz w:val="24"/>
          <w:szCs w:val="24"/>
        </w:rPr>
        <w:t>ги</w:t>
      </w:r>
      <w:r>
        <w:rPr>
          <w:rFonts w:ascii="Times New Roman" w:hAnsi="Times New Roman" w:eastAsia="Times New Roman" w:cs="Times New Roman"/>
          <w:i w:val="0"/>
          <w:iCs w:val="0"/>
          <w:color w:val="000000"/>
          <w:spacing w:val="-15"/>
          <w:sz w:val="24"/>
          <w:szCs w:val="24"/>
        </w:rPr>
        <w:t xml:space="preserve"> </w:t>
      </w:r>
      <w:r>
        <w:rPr>
          <w:rFonts w:ascii="Times New Roman" w:hAnsi="Times New Roman" w:eastAsia="Times New Roman" w:cs="Times New Roman"/>
          <w:i w:val="0"/>
          <w:iCs w:val="0"/>
          <w:color w:val="000000"/>
          <w:spacing w:val="-1"/>
          <w:w w:val="99"/>
          <w:sz w:val="24"/>
          <w:szCs w:val="24"/>
        </w:rPr>
        <w:t>м</w:t>
      </w:r>
      <w:r>
        <w:rPr>
          <w:rFonts w:ascii="Times New Roman" w:hAnsi="Times New Roman" w:eastAsia="Times New Roman" w:cs="Times New Roman"/>
          <w:i w:val="0"/>
          <w:iCs w:val="0"/>
          <w:color w:val="000000"/>
          <w:w w:val="99"/>
          <w:sz w:val="24"/>
          <w:szCs w:val="24"/>
        </w:rPr>
        <w:t>онитор</w:t>
      </w:r>
      <w:r>
        <w:rPr>
          <w:rFonts w:ascii="Times New Roman" w:hAnsi="Times New Roman" w:eastAsia="Times New Roman" w:cs="Times New Roman"/>
          <w:i w:val="0"/>
          <w:iCs w:val="0"/>
          <w:color w:val="000000"/>
          <w:spacing w:val="1"/>
          <w:w w:val="99"/>
          <w:sz w:val="24"/>
          <w:szCs w:val="24"/>
        </w:rPr>
        <w:t>и</w:t>
      </w:r>
      <w:r>
        <w:rPr>
          <w:rFonts w:ascii="Times New Roman" w:hAnsi="Times New Roman" w:eastAsia="Times New Roman" w:cs="Times New Roman"/>
          <w:i w:val="0"/>
          <w:iCs w:val="0"/>
          <w:color w:val="000000"/>
          <w:w w:val="99"/>
          <w:sz w:val="24"/>
          <w:szCs w:val="24"/>
        </w:rPr>
        <w:t>нга</w:t>
      </w:r>
      <w:r>
        <w:rPr>
          <w:rFonts w:ascii="Times New Roman" w:hAnsi="Times New Roman" w:eastAsia="Times New Roman" w:cs="Times New Roman"/>
          <w:i w:val="0"/>
          <w:iCs w:val="0"/>
          <w:color w:val="000000"/>
          <w:spacing w:val="-15"/>
          <w:sz w:val="24"/>
          <w:szCs w:val="24"/>
        </w:rPr>
        <w:t xml:space="preserve"> </w:t>
      </w:r>
      <w:r>
        <w:rPr>
          <w:rFonts w:ascii="Times New Roman" w:hAnsi="Times New Roman" w:eastAsia="Times New Roman" w:cs="Times New Roman"/>
          <w:i w:val="0"/>
          <w:iCs w:val="0"/>
          <w:color w:val="000000"/>
          <w:w w:val="99"/>
          <w:sz w:val="24"/>
          <w:szCs w:val="24"/>
        </w:rPr>
        <w:t>анализи</w:t>
      </w:r>
      <w:r>
        <w:rPr>
          <w:rFonts w:ascii="Times New Roman" w:hAnsi="Times New Roman" w:eastAsia="Times New Roman" w:cs="Times New Roman"/>
          <w:i w:val="0"/>
          <w:iCs w:val="0"/>
          <w:color w:val="000000"/>
          <w:spacing w:val="3"/>
          <w:w w:val="99"/>
          <w:sz w:val="24"/>
          <w:szCs w:val="24"/>
        </w:rPr>
        <w:t>р</w:t>
      </w:r>
      <w:r>
        <w:rPr>
          <w:rFonts w:ascii="Times New Roman" w:hAnsi="Times New Roman" w:eastAsia="Times New Roman" w:cs="Times New Roman"/>
          <w:i w:val="0"/>
          <w:iCs w:val="0"/>
          <w:color w:val="000000"/>
          <w:spacing w:val="-3"/>
          <w:w w:val="99"/>
          <w:sz w:val="24"/>
          <w:szCs w:val="24"/>
        </w:rPr>
        <w:t>у</w:t>
      </w:r>
      <w:r>
        <w:rPr>
          <w:rFonts w:ascii="Times New Roman" w:hAnsi="Times New Roman" w:eastAsia="Times New Roman" w:cs="Times New Roman"/>
          <w:i w:val="0"/>
          <w:iCs w:val="0"/>
          <w:color w:val="000000"/>
          <w:w w:val="99"/>
          <w:sz w:val="24"/>
          <w:szCs w:val="24"/>
        </w:rPr>
        <w:t>ются,</w:t>
      </w:r>
      <w:r>
        <w:rPr>
          <w:rFonts w:ascii="Times New Roman" w:hAnsi="Times New Roman" w:eastAsia="Times New Roman" w:cs="Times New Roman"/>
          <w:i w:val="0"/>
          <w:iCs w:val="0"/>
          <w:color w:val="000000"/>
          <w:spacing w:val="-14"/>
          <w:sz w:val="24"/>
          <w:szCs w:val="24"/>
        </w:rPr>
        <w:t xml:space="preserve"> </w:t>
      </w:r>
      <w:r>
        <w:rPr>
          <w:rFonts w:ascii="Times New Roman" w:hAnsi="Times New Roman" w:eastAsia="Times New Roman" w:cs="Times New Roman"/>
          <w:i w:val="0"/>
          <w:iCs w:val="0"/>
          <w:color w:val="000000"/>
          <w:spacing w:val="1"/>
          <w:w w:val="99"/>
          <w:sz w:val="24"/>
          <w:szCs w:val="24"/>
        </w:rPr>
        <w:t>р</w:t>
      </w:r>
      <w:r>
        <w:rPr>
          <w:rFonts w:ascii="Times New Roman" w:hAnsi="Times New Roman" w:eastAsia="Times New Roman" w:cs="Times New Roman"/>
          <w:i w:val="0"/>
          <w:iCs w:val="0"/>
          <w:color w:val="000000"/>
          <w:w w:val="99"/>
          <w:sz w:val="24"/>
          <w:szCs w:val="24"/>
        </w:rPr>
        <w:t>одители</w:t>
      </w:r>
      <w:r>
        <w:rPr>
          <w:rFonts w:ascii="Times New Roman" w:hAnsi="Times New Roman" w:eastAsia="Times New Roman" w:cs="Times New Roman"/>
          <w:i w:val="0"/>
          <w:iCs w:val="0"/>
          <w:color w:val="000000"/>
          <w:spacing w:val="-14"/>
          <w:sz w:val="24"/>
          <w:szCs w:val="24"/>
        </w:rPr>
        <w:t xml:space="preserve"> </w:t>
      </w:r>
      <w:r>
        <w:rPr>
          <w:rFonts w:ascii="Times New Roman" w:hAnsi="Times New Roman" w:eastAsia="Times New Roman" w:cs="Times New Roman"/>
          <w:i w:val="0"/>
          <w:iCs w:val="0"/>
          <w:color w:val="000000"/>
          <w:w w:val="99"/>
          <w:sz w:val="24"/>
          <w:szCs w:val="24"/>
        </w:rPr>
        <w:t>знакомятся</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с</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ре</w:t>
      </w:r>
      <w:r>
        <w:rPr>
          <w:rFonts w:ascii="Times New Roman" w:hAnsi="Times New Roman" w:eastAsia="Times New Roman" w:cs="Times New Roman"/>
          <w:i w:val="0"/>
          <w:iCs w:val="0"/>
          <w:color w:val="000000"/>
          <w:spacing w:val="1"/>
          <w:w w:val="99"/>
          <w:sz w:val="24"/>
          <w:szCs w:val="24"/>
        </w:rPr>
        <w:t>з</w:t>
      </w:r>
      <w:r>
        <w:rPr>
          <w:rFonts w:ascii="Times New Roman" w:hAnsi="Times New Roman" w:eastAsia="Times New Roman" w:cs="Times New Roman"/>
          <w:i w:val="0"/>
          <w:iCs w:val="0"/>
          <w:color w:val="000000"/>
          <w:spacing w:val="-3"/>
          <w:w w:val="99"/>
          <w:sz w:val="24"/>
          <w:szCs w:val="24"/>
        </w:rPr>
        <w:t>у</w:t>
      </w:r>
      <w:r>
        <w:rPr>
          <w:rFonts w:ascii="Times New Roman" w:hAnsi="Times New Roman" w:eastAsia="Times New Roman" w:cs="Times New Roman"/>
          <w:i w:val="0"/>
          <w:iCs w:val="0"/>
          <w:color w:val="000000"/>
          <w:spacing w:val="1"/>
          <w:w w:val="99"/>
          <w:sz w:val="24"/>
          <w:szCs w:val="24"/>
        </w:rPr>
        <w:t>л</w:t>
      </w:r>
      <w:r>
        <w:rPr>
          <w:rFonts w:ascii="Times New Roman" w:hAnsi="Times New Roman" w:eastAsia="Times New Roman" w:cs="Times New Roman"/>
          <w:i w:val="0"/>
          <w:iCs w:val="0"/>
          <w:color w:val="000000"/>
          <w:w w:val="99"/>
          <w:sz w:val="24"/>
          <w:szCs w:val="24"/>
        </w:rPr>
        <w:t>ь</w:t>
      </w:r>
      <w:r>
        <w:rPr>
          <w:rFonts w:ascii="Times New Roman" w:hAnsi="Times New Roman" w:eastAsia="Times New Roman" w:cs="Times New Roman"/>
          <w:i w:val="0"/>
          <w:iCs w:val="0"/>
          <w:color w:val="000000"/>
          <w:spacing w:val="-1"/>
          <w:w w:val="99"/>
          <w:sz w:val="24"/>
          <w:szCs w:val="24"/>
        </w:rPr>
        <w:t>т</w:t>
      </w:r>
      <w:r>
        <w:rPr>
          <w:rFonts w:ascii="Times New Roman" w:hAnsi="Times New Roman" w:eastAsia="Times New Roman" w:cs="Times New Roman"/>
          <w:i w:val="0"/>
          <w:iCs w:val="0"/>
          <w:color w:val="000000"/>
          <w:spacing w:val="1"/>
          <w:w w:val="99"/>
          <w:sz w:val="24"/>
          <w:szCs w:val="24"/>
        </w:rPr>
        <w:t>а</w:t>
      </w:r>
      <w:r>
        <w:rPr>
          <w:rFonts w:ascii="Times New Roman" w:hAnsi="Times New Roman" w:eastAsia="Times New Roman" w:cs="Times New Roman"/>
          <w:i w:val="0"/>
          <w:iCs w:val="0"/>
          <w:color w:val="000000"/>
          <w:w w:val="99"/>
          <w:sz w:val="24"/>
          <w:szCs w:val="24"/>
        </w:rPr>
        <w:t>та</w:t>
      </w:r>
      <w:r>
        <w:rPr>
          <w:rFonts w:ascii="Times New Roman" w:hAnsi="Times New Roman" w:eastAsia="Times New Roman" w:cs="Times New Roman"/>
          <w:i w:val="0"/>
          <w:iCs w:val="0"/>
          <w:color w:val="000000"/>
          <w:spacing w:val="-1"/>
          <w:w w:val="99"/>
          <w:sz w:val="24"/>
          <w:szCs w:val="24"/>
        </w:rPr>
        <w:t>м</w:t>
      </w:r>
      <w:r>
        <w:rPr>
          <w:rFonts w:ascii="Times New Roman" w:hAnsi="Times New Roman" w:eastAsia="Times New Roman" w:cs="Times New Roman"/>
          <w:i w:val="0"/>
          <w:iCs w:val="0"/>
          <w:color w:val="000000"/>
          <w:w w:val="99"/>
          <w:sz w:val="24"/>
          <w:szCs w:val="24"/>
        </w:rPr>
        <w:t>и</w:t>
      </w:r>
      <w:r>
        <w:rPr>
          <w:rFonts w:ascii="Times New Roman" w:hAnsi="Times New Roman" w:eastAsia="Times New Roman" w:cs="Times New Roman"/>
          <w:i w:val="0"/>
          <w:iCs w:val="0"/>
          <w:color w:val="000000"/>
          <w:spacing w:val="2"/>
          <w:sz w:val="24"/>
          <w:szCs w:val="24"/>
        </w:rPr>
        <w:t xml:space="preserve"> </w:t>
      </w:r>
      <w:r>
        <w:rPr>
          <w:rFonts w:ascii="Times New Roman" w:hAnsi="Times New Roman" w:eastAsia="Times New Roman" w:cs="Times New Roman"/>
          <w:i w:val="0"/>
          <w:iCs w:val="0"/>
          <w:color w:val="000000"/>
          <w:w w:val="99"/>
          <w:sz w:val="24"/>
          <w:szCs w:val="24"/>
        </w:rPr>
        <w:t>в</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ин</w:t>
      </w:r>
      <w:r>
        <w:rPr>
          <w:rFonts w:ascii="Times New Roman" w:hAnsi="Times New Roman" w:eastAsia="Times New Roman" w:cs="Times New Roman"/>
          <w:i w:val="0"/>
          <w:iCs w:val="0"/>
          <w:color w:val="000000"/>
          <w:spacing w:val="1"/>
          <w:w w:val="99"/>
          <w:sz w:val="24"/>
          <w:szCs w:val="24"/>
        </w:rPr>
        <w:t>д</w:t>
      </w:r>
      <w:r>
        <w:rPr>
          <w:rFonts w:ascii="Times New Roman" w:hAnsi="Times New Roman" w:eastAsia="Times New Roman" w:cs="Times New Roman"/>
          <w:i w:val="0"/>
          <w:iCs w:val="0"/>
          <w:color w:val="000000"/>
          <w:w w:val="99"/>
          <w:sz w:val="24"/>
          <w:szCs w:val="24"/>
        </w:rPr>
        <w:t>иви</w:t>
      </w:r>
      <w:r>
        <w:rPr>
          <w:rFonts w:ascii="Times New Roman" w:hAnsi="Times New Roman" w:eastAsia="Times New Roman" w:cs="Times New Roman"/>
          <w:i w:val="0"/>
          <w:iCs w:val="0"/>
          <w:color w:val="000000"/>
          <w:spacing w:val="2"/>
          <w:w w:val="99"/>
          <w:sz w:val="24"/>
          <w:szCs w:val="24"/>
        </w:rPr>
        <w:t>д</w:t>
      </w:r>
      <w:r>
        <w:rPr>
          <w:rFonts w:ascii="Times New Roman" w:hAnsi="Times New Roman" w:eastAsia="Times New Roman" w:cs="Times New Roman"/>
          <w:i w:val="0"/>
          <w:iCs w:val="0"/>
          <w:color w:val="000000"/>
          <w:spacing w:val="-4"/>
          <w:w w:val="99"/>
          <w:sz w:val="24"/>
          <w:szCs w:val="24"/>
        </w:rPr>
        <w:t>у</w:t>
      </w:r>
      <w:r>
        <w:rPr>
          <w:rFonts w:ascii="Times New Roman" w:hAnsi="Times New Roman" w:eastAsia="Times New Roman" w:cs="Times New Roman"/>
          <w:i w:val="0"/>
          <w:iCs w:val="0"/>
          <w:color w:val="000000"/>
          <w:spacing w:val="1"/>
          <w:w w:val="99"/>
          <w:sz w:val="24"/>
          <w:szCs w:val="24"/>
        </w:rPr>
        <w:t>а</w:t>
      </w:r>
      <w:r>
        <w:rPr>
          <w:rFonts w:ascii="Times New Roman" w:hAnsi="Times New Roman" w:eastAsia="Times New Roman" w:cs="Times New Roman"/>
          <w:i w:val="0"/>
          <w:iCs w:val="0"/>
          <w:color w:val="000000"/>
          <w:w w:val="99"/>
          <w:sz w:val="24"/>
          <w:szCs w:val="24"/>
        </w:rPr>
        <w:t>льн</w:t>
      </w:r>
      <w:r>
        <w:rPr>
          <w:rFonts w:ascii="Times New Roman" w:hAnsi="Times New Roman" w:eastAsia="Times New Roman" w:cs="Times New Roman"/>
          <w:i w:val="0"/>
          <w:iCs w:val="0"/>
          <w:color w:val="000000"/>
          <w:spacing w:val="1"/>
          <w:w w:val="99"/>
          <w:sz w:val="24"/>
          <w:szCs w:val="24"/>
        </w:rPr>
        <w:t>о</w:t>
      </w:r>
      <w:r>
        <w:rPr>
          <w:rFonts w:ascii="Times New Roman" w:hAnsi="Times New Roman" w:eastAsia="Times New Roman" w:cs="Times New Roman"/>
          <w:i w:val="0"/>
          <w:iCs w:val="0"/>
          <w:color w:val="000000"/>
          <w:w w:val="99"/>
          <w:sz w:val="24"/>
          <w:szCs w:val="24"/>
        </w:rPr>
        <w:t>м</w:t>
      </w:r>
      <w:r>
        <w:rPr>
          <w:rFonts w:ascii="Times New Roman" w:hAnsi="Times New Roman" w:eastAsia="Times New Roman" w:cs="Times New Roman"/>
          <w:i w:val="0"/>
          <w:iCs w:val="0"/>
          <w:color w:val="000000"/>
          <w:spacing w:val="-1"/>
          <w:sz w:val="24"/>
          <w:szCs w:val="24"/>
        </w:rPr>
        <w:t xml:space="preserve"> </w:t>
      </w:r>
      <w:r>
        <w:rPr>
          <w:rFonts w:ascii="Times New Roman" w:hAnsi="Times New Roman" w:eastAsia="Times New Roman" w:cs="Times New Roman"/>
          <w:i w:val="0"/>
          <w:iCs w:val="0"/>
          <w:color w:val="000000"/>
          <w:w w:val="99"/>
          <w:sz w:val="24"/>
          <w:szCs w:val="24"/>
        </w:rPr>
        <w:t>форма</w:t>
      </w:r>
      <w:r>
        <w:rPr>
          <w:rFonts w:ascii="Times New Roman" w:hAnsi="Times New Roman" w:eastAsia="Times New Roman" w:cs="Times New Roman"/>
          <w:i w:val="0"/>
          <w:iCs w:val="0"/>
          <w:color w:val="000000"/>
          <w:spacing w:val="1"/>
          <w:w w:val="99"/>
          <w:sz w:val="24"/>
          <w:szCs w:val="24"/>
        </w:rPr>
        <w:t>т</w:t>
      </w:r>
      <w:r>
        <w:rPr>
          <w:rFonts w:ascii="Times New Roman" w:hAnsi="Times New Roman" w:eastAsia="Times New Roman" w:cs="Times New Roman"/>
          <w:i w:val="0"/>
          <w:iCs w:val="0"/>
          <w:color w:val="000000"/>
          <w:w w:val="99"/>
          <w:sz w:val="24"/>
          <w:szCs w:val="24"/>
        </w:rPr>
        <w:t>е,</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намечается</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персп</w:t>
      </w:r>
      <w:r>
        <w:rPr>
          <w:rFonts w:ascii="Times New Roman" w:hAnsi="Times New Roman" w:eastAsia="Times New Roman" w:cs="Times New Roman"/>
          <w:i w:val="0"/>
          <w:iCs w:val="0"/>
          <w:color w:val="000000"/>
          <w:spacing w:val="1"/>
          <w:w w:val="99"/>
          <w:sz w:val="24"/>
          <w:szCs w:val="24"/>
        </w:rPr>
        <w:t>ек</w:t>
      </w:r>
      <w:r>
        <w:rPr>
          <w:rFonts w:ascii="Times New Roman" w:hAnsi="Times New Roman" w:eastAsia="Times New Roman" w:cs="Times New Roman"/>
          <w:i w:val="0"/>
          <w:iCs w:val="0"/>
          <w:color w:val="000000"/>
          <w:w w:val="99"/>
          <w:sz w:val="24"/>
          <w:szCs w:val="24"/>
        </w:rPr>
        <w:t>тива</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spacing w:val="-1"/>
          <w:w w:val="99"/>
          <w:sz w:val="24"/>
          <w:szCs w:val="24"/>
        </w:rPr>
        <w:t>в</w:t>
      </w: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i w:val="0"/>
          <w:iCs w:val="0"/>
          <w:color w:val="000000"/>
          <w:w w:val="99"/>
          <w:sz w:val="24"/>
          <w:szCs w:val="24"/>
        </w:rPr>
        <w:t>раб</w:t>
      </w:r>
      <w:r>
        <w:rPr>
          <w:rFonts w:ascii="Times New Roman" w:hAnsi="Times New Roman" w:eastAsia="Times New Roman" w:cs="Times New Roman"/>
          <w:i w:val="0"/>
          <w:iCs w:val="0"/>
          <w:color w:val="000000"/>
          <w:spacing w:val="1"/>
          <w:w w:val="99"/>
          <w:sz w:val="24"/>
          <w:szCs w:val="24"/>
        </w:rPr>
        <w:t>о</w:t>
      </w:r>
      <w:r>
        <w:rPr>
          <w:rFonts w:ascii="Times New Roman" w:hAnsi="Times New Roman" w:eastAsia="Times New Roman" w:cs="Times New Roman"/>
          <w:i w:val="0"/>
          <w:iCs w:val="0"/>
          <w:color w:val="000000"/>
          <w:w w:val="99"/>
          <w:sz w:val="24"/>
          <w:szCs w:val="24"/>
        </w:rPr>
        <w:t>те.</w:t>
      </w:r>
    </w:p>
    <w:p>
      <w:pPr>
        <w:widowControl w:val="0"/>
        <w:spacing w:line="235" w:lineRule="auto"/>
        <w:ind w:right="-7" w:firstLine="0"/>
        <w:jc w:val="center"/>
        <w:rPr>
          <w:rFonts w:ascii="Times New Roman" w:hAnsi="Times New Roman"/>
          <w:i w:val="0"/>
          <w:iCs w:val="0"/>
          <w:color w:val="000000"/>
          <w:sz w:val="24"/>
          <w:szCs w:val="24"/>
        </w:rPr>
      </w:pPr>
    </w:p>
    <w:p>
      <w:pPr>
        <w:widowControl w:val="0"/>
        <w:spacing w:line="240"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 xml:space="preserve">            1.5.Часть, формируемая участниками образовательных учреждений МБДОУ.</w:t>
      </w:r>
    </w:p>
    <w:p>
      <w:pPr>
        <w:spacing w:before="0" w:after="3" w:line="180" w:lineRule="exact"/>
        <w:rPr>
          <w:rFonts w:ascii="Times New Roman" w:hAnsi="Times New Roman" w:eastAsia="Times New Roman" w:cs="Times New Roman"/>
          <w:sz w:val="18"/>
          <w:szCs w:val="18"/>
        </w:rPr>
      </w:pPr>
    </w:p>
    <w:p>
      <w:pPr>
        <w:widowControl w:val="0"/>
        <w:spacing w:line="235" w:lineRule="auto"/>
        <w:ind w:left="567"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Национально-культурные особенности:</w:t>
      </w:r>
    </w:p>
    <w:p>
      <w:pPr>
        <w:widowControl w:val="0"/>
        <w:spacing w:line="240" w:lineRule="auto"/>
        <w:ind w:right="296" w:firstLine="566"/>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Содержание дошкольного образования в МБДОУ включает в себя вопросы истории и культуры родного села, республики, природного, социального и рукотворного мира, который с детства окружает маленького жителя республики Тыва.</w:t>
      </w:r>
    </w:p>
    <w:p>
      <w:pPr>
        <w:widowControl w:val="0"/>
        <w:spacing w:line="235" w:lineRule="auto"/>
        <w:ind w:right="347" w:firstLine="566"/>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Поликультурное воспитание дошкольников строится на основе изучения национальных традиций семей воспитанников МБДОУ. Дошкольники знакомятся с самобытностью и уникальностью тувинской, русской и других национальных культур, представителями которых являются участники образовательного проце</w:t>
      </w:r>
      <w:bookmarkStart w:id="24" w:name="_page_97_0"/>
      <w:bookmarkEnd w:id="24"/>
      <w:r>
        <w:rPr>
          <w:rFonts w:ascii="Times New Roman" w:hAnsi="Times New Roman" w:eastAsia="Times New Roman" w:cs="Times New Roman"/>
          <w:color w:val="000000"/>
          <w:sz w:val="24"/>
          <w:szCs w:val="24"/>
        </w:rPr>
        <w:t>сса.</w:t>
      </w:r>
    </w:p>
    <w:p>
      <w:pPr>
        <w:sectPr>
          <w:type w:val="continuous"/>
          <w:pgSz w:w="16838" w:h="11906" w:orient="landscape"/>
          <w:pgMar w:top="853" w:right="1131" w:bottom="57" w:left="1134" w:header="0" w:footer="0" w:gutter="0"/>
          <w:cols w:space="720" w:num="1"/>
          <w:formProt w:val="0"/>
          <w:docGrid w:linePitch="100" w:charSpace="4096"/>
        </w:sectPr>
      </w:pPr>
    </w:p>
    <w:p>
      <w:pPr>
        <w:widowControl w:val="0"/>
        <w:spacing w:line="235" w:lineRule="auto"/>
        <w:ind w:left="-58" w:right="355"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На этапе дошкольного детства очень важно, чтобы в процессе образования ребенка были задействованы все компоненты - чтобы ребенок знал и понимал чужую культуру, умел взаимодействовать с представителями других национальностей, ценил многообразие мира. В системе развивающего обучения все более важную роль играет культурная среда. Многочисленные материальные объекты культурного окружения - видимый, обоняемый, звучащий мир, сотворенный гением и трудом человека, – являются идеальным пространством, в котором индивидуальное развитие ребенка находит и реальные стимулы, и безграничные возможности самореализации. Комплексное и непосредственное деятельное освоение культурного наследия - это сложное переплетение зрительной информации с эмоциями; логического и рационального с памятью и воображением; фантазии со здравым смыслом; проблем общих для всех с выбором индивидуальных путей их разрешения; версий, гипотез, предположений с аргументированным их обоснованием; значимости собственного опыта с ценностью опыта других. Именно поэтому реальная культурная среда – то пространство, в котором ребенок получает возможность максимально реализовать свой природный личностный потенциал. </w:t>
      </w:r>
      <w:r>
        <w:rPr>
          <w:rFonts w:ascii="Times New Roman" w:hAnsi="Times New Roman" w:eastAsia="Times New Roman" w:cs="Times New Roman"/>
          <w:b/>
          <w:bCs/>
          <w:color w:val="000000"/>
          <w:sz w:val="24"/>
          <w:szCs w:val="24"/>
        </w:rPr>
        <w:t>Традиции МБДОУ:</w:t>
      </w:r>
    </w:p>
    <w:p>
      <w:pPr>
        <w:widowControl w:val="0"/>
        <w:tabs>
          <w:tab w:val="left" w:pos="709"/>
        </w:tabs>
        <w:spacing w:line="240" w:lineRule="auto"/>
        <w:ind w:right="-20" w:firstLine="0"/>
        <w:rPr>
          <w:rFonts w:ascii="Times New Roman" w:hAnsi="Times New Roman" w:eastAsia="Times New Roman" w:cs="Times New Roman"/>
          <w:color w:val="000000"/>
          <w:sz w:val="24"/>
          <w:szCs w:val="24"/>
        </w:rPr>
      </w:pPr>
      <w:r>
        <w:rPr>
          <w:rFonts w:ascii="Symbol" w:hAnsi="Symbol" w:eastAsia="Symbol" w:cs="Symbol"/>
          <w:color w:val="000000"/>
          <w:sz w:val="24"/>
          <w:szCs w:val="24"/>
        </w:rPr>
        <w:t></w:t>
      </w:r>
      <w:r>
        <w:rPr>
          <w:rFonts w:ascii="Symbol" w:hAnsi="Symbol" w:eastAsia="Symbol" w:cs="Symbol"/>
          <w:color w:val="000000"/>
          <w:sz w:val="24"/>
          <w:szCs w:val="24"/>
        </w:rPr>
        <w:tab/>
      </w:r>
      <w:r>
        <w:rPr>
          <w:rFonts w:ascii="Times New Roman" w:hAnsi="Times New Roman" w:eastAsia="Times New Roman" w:cs="Times New Roman"/>
          <w:color w:val="000000"/>
          <w:sz w:val="24"/>
          <w:szCs w:val="24"/>
        </w:rPr>
        <w:t>знакомство с тувинскими народными играми, национальными куклами;</w:t>
      </w:r>
    </w:p>
    <w:p>
      <w:pPr>
        <w:widowControl w:val="0"/>
        <w:tabs>
          <w:tab w:val="left" w:pos="709"/>
        </w:tabs>
        <w:spacing w:line="235" w:lineRule="auto"/>
        <w:ind w:right="301" w:firstLine="0"/>
        <w:rPr>
          <w:rFonts w:ascii="Times New Roman" w:hAnsi="Times New Roman" w:eastAsia="Times New Roman" w:cs="Times New Roman"/>
          <w:color w:val="000000"/>
          <w:sz w:val="24"/>
          <w:szCs w:val="24"/>
        </w:rPr>
      </w:pPr>
      <w:r>
        <w:rPr>
          <w:rFonts w:ascii="Symbol" w:hAnsi="Symbol" w:eastAsia="Symbol" w:cs="Symbol"/>
          <w:color w:val="000000"/>
          <w:sz w:val="24"/>
          <w:szCs w:val="24"/>
        </w:rPr>
        <w:t></w:t>
      </w:r>
      <w:r>
        <w:rPr>
          <w:rFonts w:ascii="Symbol" w:hAnsi="Symbol" w:eastAsia="Symbol" w:cs="Symbol"/>
          <w:color w:val="000000"/>
          <w:sz w:val="24"/>
          <w:szCs w:val="24"/>
        </w:rPr>
        <w:tab/>
      </w:r>
      <w:r>
        <w:rPr>
          <w:rFonts w:ascii="Times New Roman" w:hAnsi="Times New Roman" w:eastAsia="Times New Roman" w:cs="Times New Roman"/>
          <w:color w:val="000000"/>
          <w:sz w:val="24"/>
          <w:szCs w:val="24"/>
        </w:rPr>
        <w:t>приобщение к музыке, устному народному творчеству, художественной литературе, декоративно-прикладному искусству и живописи разных народов;</w:t>
      </w:r>
    </w:p>
    <w:p>
      <w:pPr>
        <w:widowControl w:val="0"/>
        <w:tabs>
          <w:tab w:val="left" w:pos="709"/>
        </w:tabs>
        <w:spacing w:line="235" w:lineRule="auto"/>
        <w:ind w:right="-20" w:firstLine="0"/>
        <w:rPr>
          <w:rFonts w:ascii="Times New Roman" w:hAnsi="Times New Roman" w:eastAsia="Times New Roman" w:cs="Times New Roman"/>
          <w:color w:val="000000"/>
          <w:sz w:val="24"/>
          <w:szCs w:val="24"/>
        </w:rPr>
      </w:pPr>
      <w:r>
        <w:rPr>
          <w:rFonts w:ascii="Symbol" w:hAnsi="Symbol" w:eastAsia="Symbol" w:cs="Symbol"/>
          <w:color w:val="000000"/>
          <w:sz w:val="24"/>
          <w:szCs w:val="24"/>
        </w:rPr>
        <w:t></w:t>
      </w:r>
      <w:r>
        <w:rPr>
          <w:rFonts w:ascii="Symbol" w:hAnsi="Symbol" w:eastAsia="Symbol" w:cs="Symbol"/>
          <w:color w:val="000000"/>
          <w:sz w:val="24"/>
          <w:szCs w:val="24"/>
        </w:rPr>
        <w:tab/>
      </w:r>
      <w:r>
        <w:rPr>
          <w:rFonts w:ascii="Times New Roman" w:hAnsi="Times New Roman" w:eastAsia="Times New Roman" w:cs="Times New Roman"/>
          <w:color w:val="000000"/>
          <w:sz w:val="24"/>
          <w:szCs w:val="24"/>
        </w:rPr>
        <w:t>проведение праздника Шагаа</w:t>
      </w:r>
    </w:p>
    <w:p>
      <w:pPr>
        <w:widowControl w:val="0"/>
        <w:tabs>
          <w:tab w:val="left" w:pos="709"/>
        </w:tabs>
        <w:spacing w:line="235" w:lineRule="auto"/>
        <w:ind w:right="-20" w:firstLine="0"/>
        <w:rPr>
          <w:rFonts w:ascii="Times New Roman" w:hAnsi="Times New Roman" w:eastAsia="Times New Roman" w:cs="Times New Roman"/>
          <w:color w:val="000000"/>
          <w:sz w:val="24"/>
          <w:szCs w:val="24"/>
        </w:rPr>
      </w:pPr>
      <w:r>
        <w:rPr>
          <w:rFonts w:ascii="Symbol" w:hAnsi="Symbol" w:eastAsia="Symbol" w:cs="Symbol"/>
          <w:color w:val="000000"/>
          <w:sz w:val="24"/>
          <w:szCs w:val="24"/>
        </w:rPr>
        <w:t></w:t>
      </w:r>
      <w:r>
        <w:rPr>
          <w:rFonts w:ascii="Symbol" w:hAnsi="Symbol" w:eastAsia="Symbol" w:cs="Symbol"/>
          <w:color w:val="000000"/>
          <w:sz w:val="24"/>
          <w:szCs w:val="24"/>
        </w:rPr>
        <w:tab/>
      </w:r>
      <w:r>
        <w:rPr>
          <w:rFonts w:ascii="Times New Roman" w:hAnsi="Times New Roman" w:eastAsia="Times New Roman" w:cs="Times New Roman"/>
          <w:color w:val="000000"/>
          <w:sz w:val="24"/>
          <w:szCs w:val="24"/>
        </w:rPr>
        <w:t>приобщение к истокам русской народной культуры;</w:t>
      </w:r>
    </w:p>
    <w:p>
      <w:pPr>
        <w:widowControl w:val="0"/>
        <w:spacing w:line="240" w:lineRule="auto"/>
        <w:ind w:left="567" w:right="3340" w:hanging="566"/>
        <w:rPr>
          <w:rFonts w:ascii="Times New Roman" w:hAnsi="Times New Roman" w:eastAsia="Times New Roman" w:cs="Times New Roman"/>
          <w:b/>
          <w:bCs/>
          <w:color w:val="000000"/>
          <w:sz w:val="24"/>
          <w:szCs w:val="24"/>
        </w:rPr>
      </w:pPr>
      <w:r>
        <w:rPr>
          <w:rFonts w:ascii="Symbol" w:hAnsi="Symbol" w:eastAsia="Symbol" w:cs="Symbol"/>
          <w:color w:val="000000"/>
          <w:sz w:val="24"/>
          <w:szCs w:val="24"/>
        </w:rPr>
        <w:t></w:t>
      </w:r>
      <w:r>
        <w:rPr>
          <w:rFonts w:ascii="Symbol" w:hAnsi="Symbol" w:eastAsia="Symbol" w:cs="Symbol"/>
          <w:color w:val="000000"/>
          <w:sz w:val="24"/>
          <w:szCs w:val="24"/>
        </w:rPr>
        <w:tab/>
      </w:r>
      <w:r>
        <w:rPr>
          <w:rFonts w:ascii="Symbol" w:hAnsi="Symbol" w:eastAsia="Symbol" w:cs="Symbol"/>
          <w:color w:val="000000"/>
          <w:sz w:val="24"/>
          <w:szCs w:val="24"/>
        </w:rPr>
        <w:t></w:t>
      </w:r>
      <w:r>
        <w:rPr>
          <w:rFonts w:ascii="Times New Roman" w:hAnsi="Times New Roman" w:eastAsia="Times New Roman" w:cs="Times New Roman"/>
          <w:color w:val="000000"/>
          <w:sz w:val="24"/>
          <w:szCs w:val="24"/>
        </w:rPr>
        <w:t xml:space="preserve">знакомство с историей, традициями, достопримечательностями родной республики и родного города. </w:t>
      </w:r>
      <w:r>
        <w:rPr>
          <w:rFonts w:ascii="Times New Roman" w:hAnsi="Times New Roman" w:eastAsia="Times New Roman" w:cs="Times New Roman"/>
          <w:b/>
          <w:bCs/>
          <w:color w:val="000000"/>
          <w:sz w:val="24"/>
          <w:szCs w:val="24"/>
        </w:rPr>
        <w:t>Климатические особенности:</w:t>
      </w:r>
    </w:p>
    <w:p>
      <w:pPr>
        <w:widowControl w:val="0"/>
        <w:spacing w:line="240" w:lineRule="auto"/>
        <w:ind w:right="345" w:firstLine="566"/>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Климатические условия региона имеют свои особенности: короткий теплый период, продолжительное время холодного периода. Исходя из этого, в образовательный процесс МБДОУ включены мероприятия, направленные на оздоровление детей и предупреждение утомляемости.</w:t>
      </w:r>
    </w:p>
    <w:p>
      <w:pPr>
        <w:widowControl w:val="0"/>
        <w:spacing w:line="240" w:lineRule="auto"/>
        <w:ind w:right="307" w:firstLine="566"/>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режим дня каждой возрастной группы ежедневно включены бодрящая гимнастика, упражнения для профилактики плоскостопия, упражнения для расслабления позвоночника и коррекции осанки, дыхательная гимнастика, гимнастика для глаз.</w:t>
      </w:r>
    </w:p>
    <w:p>
      <w:pPr>
        <w:widowControl w:val="0"/>
        <w:spacing w:line="240" w:lineRule="auto"/>
        <w:ind w:right="337" w:firstLine="566"/>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холодное время года (при благоприятных погодных условиях) сокращается пребывание детей на открытом воздухе, организуется прогулка в более прохладном помещении, уделяется больше внимания организации двигательной активности детей. В теплое время года жизнедеятельность детей, преимущественно, организуется на открытом воздухе.</w:t>
      </w:r>
    </w:p>
    <w:p>
      <w:pPr>
        <w:widowControl w:val="0"/>
        <w:spacing w:line="240" w:lineRule="auto"/>
        <w:ind w:right="339" w:firstLine="566"/>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соответствии с действующим СанПиН в каждой возрастной группе проводятся три физкультурных занятия в неделю. Из них: два занятия организуется в зале, одно – на свежем воздухе (при благоприятных погодных условиях) во время прогулки в виде подвижных или спортивных игр.</w:t>
      </w:r>
    </w:p>
    <w:p>
      <w:pPr>
        <w:widowControl w:val="0"/>
        <w:spacing w:line="240" w:lineRule="auto"/>
        <w:ind w:right="339" w:firstLine="566"/>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Один раз в квартал в дошкольных группах проводятся тематические Дни здоровья. Содержание образовательной работы в такие дни направлено на формирование основ культуры здоровья у дошкольников. Режим дня насыщается активной двигательной деятельностью, играми, решением занимательных задач, встречами с интересными людьми, «персонажами» любимых книг и другое. Итогом таких дней являются проведение совместных мероприятий с родителями: физкультурных праздников, досугов, викторин, конкурсов.</w:t>
      </w:r>
    </w:p>
    <w:p>
      <w:pPr>
        <w:widowControl w:val="0"/>
        <w:spacing w:line="240" w:lineRule="auto"/>
        <w:ind w:right="-59" w:firstLine="708"/>
        <w:rPr>
          <w:rFonts w:ascii="Times New Roman" w:hAnsi="Times New Roman" w:eastAsia="Times New Roman" w:cs="Times New Roman"/>
          <w:color w:val="000000"/>
          <w:sz w:val="24"/>
          <w:szCs w:val="24"/>
        </w:rPr>
        <w:sectPr>
          <w:footerReference r:id="rId25" w:type="default"/>
          <w:pgSz w:w="16838" w:h="11906" w:orient="landscape"/>
          <w:pgMar w:top="844" w:right="1130" w:bottom="57" w:left="1132"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Образовательный процесс МБДОУ осуществляется на основе образовательной программы дошкольного образования МБДОУ детский са общеразвивающего вида «Теремок» с.Арыг-Узуу ,а также следующих парциальных программ и методически</w:t>
      </w:r>
      <w:bookmarkStart w:id="25" w:name="_page_108_0"/>
      <w:bookmarkEnd w:id="25"/>
      <w:r>
        <w:rPr>
          <w:rFonts w:ascii="Times New Roman" w:hAnsi="Times New Roman" w:eastAsia="Times New Roman" w:cs="Times New Roman"/>
          <w:color w:val="000000"/>
          <w:sz w:val="24"/>
          <w:szCs w:val="24"/>
        </w:rPr>
        <w:t>х пособий:</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-Программа «Юный эколог» Автор: С. Н. Николаева.</w:t>
      </w:r>
    </w:p>
    <w:p>
      <w:pPr>
        <w:widowControl w:val="0"/>
        <w:spacing w:line="240" w:lineRule="auto"/>
        <w:ind w:right="203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 Деменкова Н. И. Окружающий мир. Хурээлел.- Кызыл, 2008.</w:t>
      </w:r>
    </w:p>
    <w:p>
      <w:pPr>
        <w:widowControl w:val="0"/>
        <w:spacing w:line="240" w:lineRule="auto"/>
        <w:ind w:right="203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cs="Times New Roman"/>
          <w:bCs/>
          <w:sz w:val="24"/>
          <w:szCs w:val="24"/>
        </w:rPr>
        <w:t xml:space="preserve">- «Программы коррекционно-развивающей работы в логопедической группы детского сада для детей с общим недоразвитием речи» Н.В.Нищевой </w:t>
      </w:r>
    </w:p>
    <w:p>
      <w:pPr>
        <w:widowControl w:val="0"/>
        <w:spacing w:line="235" w:lineRule="auto"/>
        <w:ind w:right="886" w:firstLine="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-Программа «Торээн Тывам/ Моя родная Тува» обучение родному (тувинскому) языку</w:t>
      </w:r>
    </w:p>
    <w:p>
      <w:pPr>
        <w:widowControl w:val="0"/>
        <w:spacing w:before="2"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cs="Times New Roman"/>
          <w:bCs/>
          <w:sz w:val="24"/>
          <w:szCs w:val="24"/>
        </w:rPr>
        <w:t xml:space="preserve"> программа по музыкальному воспитанию детей «Ладушки» И.А.Новоскольцева, И.М. Каплунова</w:t>
      </w:r>
    </w:p>
    <w:p>
      <w:pPr>
        <w:widowControl w:val="0"/>
        <w:spacing w:before="2" w:after="0" w:line="240" w:lineRule="auto"/>
        <w:ind w:right="-20" w:firstLine="0"/>
        <w:rPr>
          <w:rFonts w:ascii="Times New Roman" w:hAnsi="Times New Roman" w:eastAsia="Times New Roman" w:cs="Times New Roman"/>
          <w:color w:val="000000"/>
          <w:sz w:val="24"/>
          <w:szCs w:val="24"/>
        </w:rPr>
      </w:pPr>
      <w:r>
        <w:rPr>
          <w:rFonts w:ascii="Times New Roman" w:hAnsi="Times New Roman" w:cs="Times New Roman"/>
          <w:bCs/>
          <w:sz w:val="24"/>
          <w:szCs w:val="24"/>
        </w:rPr>
        <w:t>-программа «Программа по русскому языку для  старшей и подготовительной тувинских групп детских образовательных дошкольных учреждений» Ф.М. Бартан</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Программа по физической направленности «Физическая культура дошкольникам»</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Программа по физической направленности «Здоровый малыш»</w:t>
      </w:r>
    </w:p>
    <w:p>
      <w:pPr>
        <w:widowControl w:val="0"/>
        <w:spacing w:line="240" w:lineRule="auto"/>
        <w:ind w:right="-55"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Парциальные программы являются дополнением к основной программе развития детей в детском саду. Парциальные образовательные программы направляют внимание детей на средства обучения и интересные задачи. Приветствуется творческая</w:t>
      </w:r>
    </w:p>
    <w:p>
      <w:pPr>
        <w:widowControl w:val="0"/>
        <w:spacing w:line="240" w:lineRule="auto"/>
        <w:ind w:right="-19" w:firstLine="6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активность и отдача. В этот уникальный период, когда маленькие дети восприимчивы буквально ко всему в окружающем мире, творческие игры помогут им, как ничто другое. Именно поэтому педагогической деятельности уделяют такое большое внимание. Чем больше знаний о мире ребенок получит в детском саду, тем больше у него шансов адекватно воспринимать окружающий мир, справляться с нагрузками в школе и в дальнейшей жизни.</w:t>
      </w:r>
    </w:p>
    <w:p>
      <w:pPr>
        <w:widowControl w:val="0"/>
        <w:spacing w:line="240" w:lineRule="auto"/>
        <w:ind w:right="-16"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Парциальные программы по ФГОС предполагают, что дошкольное образование будет направлено на индивидуализацию занятий, поддержку инициативы и активности детей во всех сферах, сотрудничество с семьей и помощь родителей, активную работу воспитателей и других сотрудников детского сада для обеспечения комфортного нахождения в детском саду. Для каждого ребенка важна индивидуально подобранная парциальная программа. ФГОС же позволяет организовать ее по всем правилам.</w:t>
      </w:r>
    </w:p>
    <w:p>
      <w:pPr>
        <w:widowControl w:val="0"/>
        <w:spacing w:line="235" w:lineRule="auto"/>
        <w:ind w:right="-55" w:firstLine="708"/>
        <w:rPr>
          <w:rFonts w:ascii="Times New Roman" w:hAnsi="Times New Roman" w:eastAsia="Times New Roman" w:cs="Times New Roman"/>
          <w:color w:val="000000"/>
          <w:sz w:val="24"/>
          <w:szCs w:val="24"/>
        </w:rPr>
        <w:sectPr>
          <w:footerReference r:id="rId26" w:type="default"/>
          <w:pgSz w:w="16838" w:h="11906" w:orient="landscape"/>
          <w:pgMar w:top="844" w:right="1130" w:bottom="57" w:left="1132"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Для современной ситуации российского дошкольного образования жизненно важным стал вопрос успешной социализациии включения детей с иным, чем у большинства, родным языком в социокультурную образовательную среду учреждения. Дети могут осваивать языки через диалог культур, когда оба языка - родной и русский - содействуют общему развитию ребенка. Билингвизм - это насущная потребность сегодняшнего дня российского образования. Поэтому обучение диалогу культур должно начинаться как можно раньше - с дошкольного детства. Особенность части программы, формируемой участниками образовательного процесса, заключается и в использовании билингвального и поликультурного компонентов, которые могут быть свободно восполнены за счет выбора программных тем, форм, средств, и методов работы с учетом индивидуальных и языковых особенностей развития детей, населяющих Республику Тув</w:t>
      </w:r>
      <w:bookmarkStart w:id="26" w:name="_page_115_0"/>
      <w:bookmarkEnd w:id="26"/>
      <w:r>
        <w:rPr>
          <w:rFonts w:ascii="Times New Roman" w:hAnsi="Times New Roman" w:eastAsia="Times New Roman" w:cs="Times New Roman"/>
          <w:color w:val="000000"/>
          <w:sz w:val="24"/>
          <w:szCs w:val="24"/>
        </w:rPr>
        <w:t>а.</w:t>
      </w:r>
    </w:p>
    <w:p>
      <w:pPr>
        <w:widowControl w:val="0"/>
        <w:spacing w:line="240" w:lineRule="auto"/>
        <w:ind w:left="3488"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II. Содержательный раздел (обязательная часть в соответствии с ФОП ДО).</w:t>
      </w:r>
    </w:p>
    <w:p>
      <w:pPr>
        <w:widowControl w:val="0"/>
        <w:spacing w:before="41" w:after="0" w:line="271" w:lineRule="auto"/>
        <w:ind w:right="-17" w:firstLine="708"/>
        <w:jc w:val="both"/>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2.1. Описание образовательной деятельности в соответствии с направлениями развития ребенка, представленными в пяти образовательных областях, и в соответствии о ФОП ДО, с указанием методических пособий, обеспечивающих реализацию данного содержания.</w:t>
      </w:r>
    </w:p>
    <w:p>
      <w:pPr>
        <w:widowControl w:val="0"/>
        <w:spacing w:line="240" w:lineRule="auto"/>
        <w:ind w:right="-18"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соответствии с п.2.6. ФГОС ДО содержание Программы обеспечивает развитие личности, мотивации и способностей детей в различных видах деятельности и охватывать следующие структурные единицы, представляющие определенные направления развития и образования детей (далее - образовательные области): социально-коммуникативное развитие; познавательное развитие; речевое развитие; художественно-эстетическое развитие; физическое развитие:</w:t>
      </w:r>
    </w:p>
    <w:p>
      <w:pPr>
        <w:spacing w:before="0" w:after="47" w:line="240" w:lineRule="exact"/>
        <w:rPr>
          <w:rFonts w:ascii="Times New Roman" w:hAnsi="Times New Roman" w:eastAsia="Times New Roman" w:cs="Times New Roman"/>
          <w:sz w:val="24"/>
          <w:szCs w:val="24"/>
        </w:rPr>
      </w:pPr>
    </w:p>
    <w:p>
      <w:pPr>
        <w:sectPr>
          <w:footerReference r:id="rId27" w:type="default"/>
          <w:pgSz w:w="16838" w:h="11906" w:orient="landscape"/>
          <w:pgMar w:top="851" w:right="1131" w:bottom="57" w:left="1132" w:header="0" w:footer="0" w:gutter="0"/>
          <w:pgNumType w:fmt="decimal"/>
          <w:cols w:space="720" w:num="1"/>
          <w:formProt w:val="0"/>
          <w:docGrid w:linePitch="100" w:charSpace="4096"/>
        </w:sectPr>
      </w:pPr>
    </w:p>
    <w:p>
      <w:pPr>
        <w:widowControl w:val="0"/>
        <w:spacing w:line="240" w:lineRule="auto"/>
        <w:ind w:left="474" w:right="299" w:firstLine="0"/>
        <w:jc w:val="center"/>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Социально-коммуникативное развитие</w:t>
      </w:r>
    </w:p>
    <w:p>
      <w:pPr>
        <w:widowControl w:val="0"/>
        <w:tabs>
          <w:tab w:val="left" w:pos="1106"/>
          <w:tab w:val="left" w:pos="1706"/>
          <w:tab w:val="left" w:pos="2015"/>
          <w:tab w:val="left" w:pos="2694"/>
        </w:tabs>
        <w:spacing w:before="5" w:after="0" w:line="240" w:lineRule="auto"/>
        <w:ind w:left="116"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направлено на усвоение норм</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ценностей, принятых     в     обществе, включая     моральные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нравственные     ценности; развитие       общения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взаимодействия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ребёнка со           взрослыми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сверстниками; становление самостоятельности, целенаправленности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саморегуляции собственных       действий; развитие социального и эмоционального интеллекта, эмоциональной отзывчивости, сопереживания, формирование готовности к                        совместной</w:t>
      </w:r>
    </w:p>
    <w:p>
      <w:pPr>
        <w:widowControl w:val="0"/>
        <w:spacing w:line="240" w:lineRule="auto"/>
        <w:ind w:left="854" w:right="404" w:hanging="391"/>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Познавательное развитие</w:t>
      </w:r>
    </w:p>
    <w:p>
      <w:pPr>
        <w:spacing w:before="0" w:after="41" w:line="240" w:lineRule="exact"/>
        <w:rPr>
          <w:rFonts w:ascii="Times New Roman" w:hAnsi="Times New Roman" w:eastAsia="Times New Roman" w:cs="Times New Roman"/>
          <w:sz w:val="24"/>
          <w:szCs w:val="24"/>
        </w:rPr>
      </w:pPr>
    </w:p>
    <w:p>
      <w:pPr>
        <w:widowControl w:val="0"/>
        <w:tabs>
          <w:tab w:val="left" w:pos="889"/>
          <w:tab w:val="left" w:pos="1787"/>
          <w:tab w:val="left" w:pos="2562"/>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предполагает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развитие интересов                  детей, любознательности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познавательной мотивации; формирование познавательных действий,        становление сознания;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развитие воображения                     и творческой      активности; формирование первичных представлений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     себе, других людях, объектах окружающего     мира,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 свойствах и отношениях объектов      окружающего мира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(форме,       цвете, размере,            материале, звучании, ритме, темпе, количестве, числе, части и целом,     пространстве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w:t>
      </w:r>
    </w:p>
    <w:p>
      <w:pPr>
        <w:widowControl w:val="0"/>
        <w:spacing w:line="240" w:lineRule="auto"/>
        <w:ind w:left="395"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Речевое развитие</w:t>
      </w:r>
    </w:p>
    <w:p>
      <w:pPr>
        <w:spacing w:line="240" w:lineRule="exact"/>
        <w:rPr>
          <w:rFonts w:ascii="Times New Roman" w:hAnsi="Times New Roman" w:eastAsia="Times New Roman" w:cs="Times New Roman"/>
          <w:sz w:val="24"/>
          <w:szCs w:val="24"/>
        </w:rPr>
      </w:pPr>
    </w:p>
    <w:p>
      <w:pPr>
        <w:spacing w:before="0" w:after="77" w:line="240" w:lineRule="exact"/>
        <w:rPr>
          <w:rFonts w:ascii="Times New Roman" w:hAnsi="Times New Roman" w:eastAsia="Times New Roman" w:cs="Times New Roman"/>
          <w:sz w:val="24"/>
          <w:szCs w:val="24"/>
        </w:rPr>
      </w:pPr>
    </w:p>
    <w:p>
      <w:pPr>
        <w:widowControl w:val="0"/>
        <w:tabs>
          <w:tab w:val="left" w:pos="889"/>
          <w:tab w:val="left" w:pos="1458"/>
          <w:tab w:val="left" w:pos="2552"/>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включает владение речью как средством общения и культуры;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обогащение активного              словаря; развитие                связной, грамматически правильной диалогической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монологической        речи; развитие               речевого творчества;          развитие звуковой                            и интонационной культуры речи,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фонематического слуха;       знакомство       с книжной           культурой, детской         литературой, понимание        на        слух текстов              различных жанров                   детской литературы; формирование     звуковой</w:t>
      </w:r>
    </w:p>
    <w:p>
      <w:pPr>
        <w:widowControl w:val="0"/>
        <w:spacing w:line="240" w:lineRule="auto"/>
        <w:ind w:left="124" w:right="69" w:firstLine="345"/>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Художественно-эстетическое развитие</w:t>
      </w:r>
    </w:p>
    <w:p>
      <w:pPr>
        <w:spacing w:before="0" w:after="41" w:line="240" w:lineRule="exact"/>
        <w:rPr>
          <w:rFonts w:ascii="Times New Roman" w:hAnsi="Times New Roman" w:eastAsia="Times New Roman" w:cs="Times New Roman"/>
          <w:sz w:val="24"/>
          <w:szCs w:val="24"/>
        </w:rPr>
      </w:pPr>
    </w:p>
    <w:p>
      <w:pPr>
        <w:widowControl w:val="0"/>
        <w:tabs>
          <w:tab w:val="left" w:pos="366"/>
          <w:tab w:val="left" w:pos="1792"/>
          <w:tab w:val="left" w:pos="2105"/>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предполагает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развитие предпосылок ценностно-смыслового восприятия и понимания произведений искусства       (словесного, музыкального, изобразительного), мира природы;        становление эстетического отношения к</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окружающему</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миру; формирование элементарных представлений о видах искусства;        восприятие музыки, художественной литературы,     фольклора; стимулирование сопереживания персонажам художественных произведений; реализацию</w:t>
      </w:r>
    </w:p>
    <w:p>
      <w:pPr>
        <w:widowControl w:val="0"/>
        <w:spacing w:line="240" w:lineRule="auto"/>
        <w:ind w:left="187"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Физическое развитие</w:t>
      </w:r>
    </w:p>
    <w:p>
      <w:pPr>
        <w:spacing w:line="240" w:lineRule="exact"/>
        <w:rPr>
          <w:rFonts w:ascii="Times New Roman" w:hAnsi="Times New Roman" w:eastAsia="Times New Roman" w:cs="Times New Roman"/>
          <w:sz w:val="24"/>
          <w:szCs w:val="24"/>
        </w:rPr>
      </w:pPr>
    </w:p>
    <w:p>
      <w:pPr>
        <w:spacing w:before="0" w:after="77" w:line="240" w:lineRule="exact"/>
        <w:rPr>
          <w:rFonts w:ascii="Times New Roman" w:hAnsi="Times New Roman" w:eastAsia="Times New Roman" w:cs="Times New Roman"/>
          <w:sz w:val="24"/>
          <w:szCs w:val="24"/>
        </w:rPr>
      </w:pPr>
    </w:p>
    <w:p>
      <w:pPr>
        <w:widowControl w:val="0"/>
        <w:tabs>
          <w:tab w:val="left" w:pos="906"/>
          <w:tab w:val="left" w:pos="1285"/>
          <w:tab w:val="left" w:pos="2072"/>
          <w:tab w:val="left" w:pos="2575"/>
        </w:tabs>
        <w:spacing w:line="240" w:lineRule="auto"/>
        <w:ind w:right="5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включает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приобретение опыта в следующих видах деятельности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детей: двигательной, в том числе связанной с выполнением упражнений, направленных на развитие таких                физических качеств, как координация и                           гибкость; способствующих правильному формированию      опорно-двигательной        системы организма,           развитию равновесия, координации движения,      крупной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мелкой моторики обеих рук,</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а         также         с правильным,                    не наносящем              ущерба организму, выполнением</w:t>
      </w:r>
    </w:p>
    <w:p>
      <w:pPr>
        <w:sectPr>
          <w:type w:val="continuous"/>
          <w:pgSz w:w="16838" w:h="11906" w:orient="landscape"/>
          <w:pgMar w:top="851" w:right="1131" w:bottom="57" w:left="1132" w:header="0" w:footer="0" w:gutter="0"/>
          <w:cols w:equalWidth="0" w:num="5">
            <w:col w:w="2826" w:space="210"/>
            <w:col w:w="2684" w:space="214"/>
            <w:col w:w="2674" w:space="214"/>
            <w:col w:w="2700" w:space="212"/>
            <w:col w:w="2839"/>
          </w:cols>
          <w:formProt w:val="0"/>
          <w:docGrid w:linePitch="100" w:charSpace="4096"/>
        </w:sectPr>
      </w:pPr>
    </w:p>
    <w:p>
      <w:pPr>
        <w:spacing w:before="0" w:after="5" w:line="240" w:lineRule="exact"/>
        <w:rPr>
          <w:sz w:val="24"/>
          <w:szCs w:val="24"/>
        </w:rPr>
      </w:pPr>
      <w:bookmarkStart w:id="27" w:name="_page_117_0"/>
      <w:bookmarkEnd w:id="27"/>
    </w:p>
    <w:p>
      <w:pPr>
        <w:sectPr>
          <w:type w:val="continuous"/>
          <w:pgSz w:w="16838" w:h="11906" w:orient="landscape"/>
          <w:pgMar w:top="851" w:right="1131" w:bottom="57" w:left="1132" w:header="0" w:footer="0" w:gutter="0"/>
          <w:cols w:space="720" w:num="1"/>
          <w:formProt w:val="0"/>
          <w:docGrid w:linePitch="100" w:charSpace="4096"/>
        </w:sectPr>
      </w:pPr>
    </w:p>
    <w:p>
      <w:pPr>
        <w:widowControl w:val="0"/>
        <w:tabs>
          <w:tab w:val="left" w:pos="998"/>
          <w:tab w:val="left" w:pos="1442"/>
          <w:tab w:val="left" w:pos="2596"/>
        </w:tabs>
        <w:spacing w:line="240" w:lineRule="auto"/>
        <w:ind w:left="116"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деятельности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со сверстниками, формирование уважительного отношения      и      чувства принадлежности к своей семье и к сообществу детей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взрослых      в Организации; формирование позитивных установок к различным видам труда и творчества; формирование           основ безопасного поведения в быту, социуме, природе.</w:t>
      </w:r>
    </w:p>
    <w:p>
      <w:pPr>
        <w:widowControl w:val="0"/>
        <w:tabs>
          <w:tab w:val="left" w:pos="1225"/>
          <w:tab w:val="left" w:pos="2559"/>
        </w:tabs>
        <w:spacing w:line="240" w:lineRule="auto"/>
        <w:ind w:right="-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времени,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движении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покое,        причинах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следствиях и др.), о малой родине       и       Отечестве, представлений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 социокультурных ценностях нашего народа, об                отечественных традициях ипраздниках, о планете Земля как общем доме           людей,           об особенностях её природы, многообразии     стран</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народов мира</w:t>
      </w:r>
    </w:p>
    <w:p>
      <w:pPr>
        <w:widowControl w:val="0"/>
        <w:tabs>
          <w:tab w:val="left" w:pos="2341"/>
        </w:tabs>
        <w:spacing w:line="240" w:lineRule="auto"/>
        <w:ind w:right="-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аналитико синтетической активности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как предпосылки       обучения грамоте.</w:t>
      </w:r>
    </w:p>
    <w:p>
      <w:pPr>
        <w:widowControl w:val="0"/>
        <w:tabs>
          <w:tab w:val="left" w:pos="822"/>
        </w:tabs>
        <w:spacing w:line="240" w:lineRule="auto"/>
        <w:ind w:right="-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самостоятельной творческой деятельности детей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(изобразительной, конструктивно-модельной, музыкальной и др.).</w:t>
      </w:r>
    </w:p>
    <w:p>
      <w:pPr>
        <w:widowControl w:val="0"/>
        <w:tabs>
          <w:tab w:val="left" w:pos="1686"/>
          <w:tab w:val="left" w:pos="2576"/>
        </w:tabs>
        <w:spacing w:line="240" w:lineRule="auto"/>
        <w:ind w:right="23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основных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движений (ходьба,       бег,       мягкие прыжки, повороты в обе стороны), формирование начальных представлений о некоторых видах спорта, овладение      подвижными играми      с      правилами; становление целенаправленности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саморегуляции                  в двигательной           сфере; становление       ценностей здорового образа жизни, овладение                       его элементарными нормами и правилами (в питании, двигательном        режиме, закаливании,                 при формировании полезных привычек и др.).</w:t>
      </w:r>
    </w:p>
    <w:p>
      <w:pPr>
        <w:sectPr>
          <w:footerReference r:id="rId28" w:type="default"/>
          <w:pgSz w:w="16838" w:h="11906" w:orient="landscape"/>
          <w:pgMar w:top="853" w:right="952" w:bottom="57" w:left="1132" w:header="0" w:footer="0" w:gutter="0"/>
          <w:pgNumType w:fmt="decimal"/>
          <w:cols w:equalWidth="0" w:num="5">
            <w:col w:w="2826" w:space="210"/>
            <w:col w:w="2687" w:space="214"/>
            <w:col w:w="2672" w:space="216"/>
            <w:col w:w="2690" w:space="216"/>
            <w:col w:w="3021"/>
          </w:cols>
          <w:formProt w:val="0"/>
          <w:docGrid w:linePitch="100" w:charSpace="4096"/>
        </w:sectPr>
      </w:pPr>
    </w:p>
    <w:p>
      <w:pPr>
        <w:spacing w:before="0" w:after="46" w:line="240" w:lineRule="exact"/>
        <w:rPr>
          <w:sz w:val="24"/>
          <w:szCs w:val="24"/>
        </w:rPr>
      </w:pPr>
    </w:p>
    <w:p>
      <w:pPr>
        <w:widowControl w:val="0"/>
        <w:spacing w:line="240" w:lineRule="auto"/>
        <w:ind w:left="-64" w:right="184" w:firstLine="0"/>
        <w:jc w:val="righ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Конкретное содержание указанных образовательных областей в соответствии с п 2.7. ФГОС ДО зависит от возрастных и индивидуальных особенностей детей, определяется целями и задачами Программы и может реализовываться в различных видах деятельности:</w:t>
      </w:r>
    </w:p>
    <w:p>
      <w:pPr>
        <w:widowControl w:val="0"/>
        <w:tabs>
          <w:tab w:val="left" w:pos="8318"/>
        </w:tabs>
        <w:spacing w:before="15" w:after="0" w:line="240" w:lineRule="auto"/>
        <w:ind w:left="1772"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в раннем возрасте (1 год-3года)</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для детей дошкольного возраста (3 года -6 лет)</w:t>
      </w:r>
    </w:p>
    <w:p>
      <w:pPr>
        <w:spacing w:before="0" w:after="55" w:line="240" w:lineRule="exact"/>
        <w:rPr>
          <w:rFonts w:ascii="Times New Roman" w:hAnsi="Times New Roman" w:eastAsia="Times New Roman" w:cs="Times New Roman"/>
          <w:sz w:val="24"/>
          <w:szCs w:val="24"/>
        </w:rPr>
      </w:pPr>
    </w:p>
    <w:p>
      <w:pPr>
        <w:sectPr>
          <w:type w:val="continuous"/>
          <w:pgSz w:w="16838" w:h="11906" w:orient="landscape"/>
          <w:pgMar w:top="853" w:right="952" w:bottom="57" w:left="1132" w:header="0" w:footer="0" w:gutter="0"/>
          <w:cols w:space="720" w:num="1"/>
          <w:formProt w:val="0"/>
          <w:docGrid w:linePitch="100" w:charSpace="4096"/>
        </w:sectPr>
      </w:pPr>
    </w:p>
    <w:p>
      <w:pPr>
        <w:widowControl w:val="0"/>
        <w:spacing w:line="240" w:lineRule="auto"/>
        <w:ind w:left="116" w:right="-5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-предметная деятельность (орудийно-предметные действия - ест ложкой, пьет из кружки и другое);</w:t>
      </w:r>
    </w:p>
    <w:p>
      <w:pPr>
        <w:widowControl w:val="0"/>
        <w:spacing w:line="240" w:lineRule="auto"/>
        <w:ind w:left="116" w:right="-5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-экспериментирование с материалами и веществами (песок, вода, тесто);</w:t>
      </w:r>
    </w:p>
    <w:p>
      <w:pPr>
        <w:widowControl w:val="0"/>
        <w:tabs>
          <w:tab w:val="left" w:pos="2099"/>
          <w:tab w:val="left" w:pos="4076"/>
          <w:tab w:val="left" w:pos="5765"/>
        </w:tabs>
        <w:spacing w:line="240" w:lineRule="auto"/>
        <w:ind w:left="116"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-ситуативно-деловое общение со взрослым и эмоционально-практическое сверстниками под руководством взрослого; -двигательная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деятельность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(основные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движения, общеразвивающие упражнения, простые подвижные игры); -</w:t>
      </w:r>
    </w:p>
    <w:p>
      <w:pPr>
        <w:widowControl w:val="0"/>
        <w:tabs>
          <w:tab w:val="left" w:pos="499"/>
          <w:tab w:val="left" w:pos="1715"/>
          <w:tab w:val="left" w:pos="3488"/>
          <w:tab w:val="left" w:pos="5835"/>
        </w:tabs>
        <w:spacing w:line="240" w:lineRule="auto"/>
        <w:ind w:right="-17" w:firstLine="0"/>
        <w:jc w:val="both"/>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игровая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деятельность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(сюжетно-ролевая,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театрализованная, режиссерская, строительно-конструктивная, дидактическая, подвижная и другое);</w:t>
      </w:r>
    </w:p>
    <w:p>
      <w:pPr>
        <w:widowControl w:val="0"/>
        <w:tabs>
          <w:tab w:val="left" w:pos="1408"/>
          <w:tab w:val="left" w:pos="2065"/>
          <w:tab w:val="left" w:pos="3487"/>
          <w:tab w:val="left" w:pos="6111"/>
        </w:tabs>
        <w:spacing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-общение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взрослым</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(ситуативно-деловое,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внеситуативно-познавательное, внеситуативно-личностное) и сверстниками (ситуативно-деловое, внеситуативно-деловое);</w:t>
      </w:r>
    </w:p>
    <w:p>
      <w:pPr>
        <w:widowControl w:val="0"/>
        <w:spacing w:before="1" w:after="0" w:line="240" w:lineRule="auto"/>
        <w:ind w:right="148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-речевая (слушание речи взрослого и сверстников, активная диалогическая и монологическая речь);</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-познавательно-исследовательская деятельность</w:t>
      </w:r>
      <w:bookmarkStart w:id="28" w:name="_page_119_0"/>
      <w:bookmarkEnd w:id="28"/>
    </w:p>
    <w:p>
      <w:pPr>
        <w:sectPr>
          <w:type w:val="continuous"/>
          <w:pgSz w:w="16838" w:h="11906" w:orient="landscape"/>
          <w:pgMar w:top="853" w:right="952" w:bottom="57" w:left="1132" w:header="0" w:footer="0" w:gutter="0"/>
          <w:cols w:equalWidth="0" w:num="2">
            <w:col w:w="6836" w:space="210"/>
            <w:col w:w="7707"/>
          </w:cols>
          <w:formProt w:val="0"/>
          <w:docGrid w:linePitch="100" w:charSpace="4096"/>
        </w:sectPr>
      </w:pPr>
    </w:p>
    <w:p>
      <w:pPr>
        <w:widowControl w:val="0"/>
        <w:spacing w:line="240" w:lineRule="auto"/>
        <w:ind w:left="116"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игровая (отобразительная, сюжетно-отобразительная, игры с дидактическими игрушками);</w:t>
      </w:r>
    </w:p>
    <w:p>
      <w:pPr>
        <w:widowControl w:val="0"/>
        <w:spacing w:line="240" w:lineRule="auto"/>
        <w:ind w:left="116"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-речевая (понимание речи взрослого, слушание и понимание стихов, активная речь);</w:t>
      </w:r>
    </w:p>
    <w:p>
      <w:pPr>
        <w:widowControl w:val="0"/>
        <w:tabs>
          <w:tab w:val="left" w:pos="2298"/>
          <w:tab w:val="left" w:pos="2633"/>
          <w:tab w:val="left" w:pos="4047"/>
          <w:tab w:val="left" w:pos="5642"/>
          <w:tab w:val="left" w:pos="6700"/>
        </w:tabs>
        <w:spacing w:line="240" w:lineRule="auto"/>
        <w:ind w:left="116" w:right="-13"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-изобразительная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деятельность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(рисование,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лепка)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конструирование     из</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мелкого     и     крупного     строительного материала;</w:t>
      </w:r>
    </w:p>
    <w:p>
      <w:pPr>
        <w:widowControl w:val="0"/>
        <w:tabs>
          <w:tab w:val="left" w:pos="591"/>
          <w:tab w:val="left" w:pos="2311"/>
          <w:tab w:val="left" w:pos="4059"/>
          <w:tab w:val="left" w:pos="5532"/>
          <w:tab w:val="left" w:pos="6700"/>
        </w:tabs>
        <w:spacing w:line="240" w:lineRule="auto"/>
        <w:ind w:left="116" w:right="-16"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-самообслуживание и элементарные трудовые действия (убирает игрушки, подметает веником, поливает цветы из лейки и другое); -</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музыкальная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деятельность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(слушание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музыки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исполнительство, музыкально-ритмические движения).</w:t>
      </w:r>
    </w:p>
    <w:p>
      <w:pPr>
        <w:widowControl w:val="0"/>
        <w:tabs>
          <w:tab w:val="left" w:pos="417"/>
          <w:tab w:val="left" w:pos="1563"/>
          <w:tab w:val="left" w:pos="2729"/>
          <w:tab w:val="left" w:pos="4451"/>
          <w:tab w:val="left" w:pos="5804"/>
          <w:tab w:val="left" w:pos="6617"/>
        </w:tabs>
        <w:spacing w:line="240" w:lineRule="auto"/>
        <w:ind w:right="-19" w:firstLine="0"/>
        <w:jc w:val="both"/>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и экспериментирование; изобразительная деятельность (рисование, лепка, аппликация) иконструирование из разных материалов по образцу, условию 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замыслу</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ребенка;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-двигательная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(основные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виды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движений, общеразвивающие и спортивные упражнения, подвижные и элементы спортивных игр и другое);</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-элементарная трудовая деятельность</w:t>
      </w:r>
    </w:p>
    <w:p>
      <w:pPr>
        <w:widowControl w:val="0"/>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(самообслуживание, хозяйственно-бытовой труд, труд в природе, ручной труд);</w:t>
      </w:r>
    </w:p>
    <w:p>
      <w:pPr>
        <w:widowControl w:val="0"/>
        <w:spacing w:before="1" w:after="0"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-музыкальная (слушание и понимание музыкальных произведений, пение, музыкально-ритмические движения, игра на детских музыкальных инструментах).</w:t>
      </w:r>
    </w:p>
    <w:p>
      <w:pPr>
        <w:sectPr>
          <w:footerReference r:id="rId29" w:type="default"/>
          <w:pgSz w:w="16838" w:h="11906" w:orient="landscape"/>
          <w:pgMar w:top="853" w:right="956" w:bottom="57" w:left="1132" w:header="0" w:footer="0" w:gutter="0"/>
          <w:pgNumType w:fmt="decimal"/>
          <w:cols w:equalWidth="0" w:num="2">
            <w:col w:w="6833" w:space="214"/>
            <w:col w:w="7702"/>
          </w:cols>
          <w:formProt w:val="0"/>
          <w:docGrid w:linePitch="100" w:charSpace="4096"/>
        </w:sectPr>
      </w:pPr>
    </w:p>
    <w:p>
      <w:pPr>
        <w:spacing w:line="240" w:lineRule="exact"/>
        <w:rPr>
          <w:sz w:val="24"/>
          <w:szCs w:val="24"/>
        </w:rPr>
      </w:pPr>
    </w:p>
    <w:p>
      <w:pPr>
        <w:spacing w:before="0" w:after="82" w:line="240" w:lineRule="exact"/>
        <w:rPr>
          <w:sz w:val="24"/>
          <w:szCs w:val="24"/>
        </w:rPr>
      </w:pPr>
    </w:p>
    <w:p>
      <w:pPr>
        <w:widowControl w:val="0"/>
        <w:spacing w:line="240" w:lineRule="auto"/>
        <w:ind w:right="131"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каждой образовательной области сформулированы задачи и содержание образовательной деятельности, предусмотренное для освоения в каждой возрастной группе детей в возрасте от двух месяцев до семи-восьми лет.</w:t>
      </w:r>
    </w:p>
    <w:p>
      <w:pPr>
        <w:widowControl w:val="0"/>
        <w:spacing w:before="2" w:after="0" w:line="271" w:lineRule="auto"/>
        <w:ind w:right="128"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Представлены задачи воспитания, направленные на приобщение детей к ценностям российского народа, формирование у них ценностного отношения к окружающему миру.</w:t>
      </w:r>
    </w:p>
    <w:p>
      <w:pPr>
        <w:spacing w:before="0" w:after="83" w:line="240" w:lineRule="exact"/>
        <w:rPr>
          <w:rFonts w:ascii="Times New Roman" w:hAnsi="Times New Roman" w:eastAsia="Times New Roman" w:cs="Times New Roman"/>
          <w:sz w:val="24"/>
          <w:szCs w:val="24"/>
        </w:rPr>
      </w:pPr>
    </w:p>
    <w:p>
      <w:pPr>
        <w:widowControl w:val="0"/>
        <w:spacing w:line="276" w:lineRule="auto"/>
        <w:ind w:right="118" w:firstLine="708"/>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2.1.1. Содержание и задачи образования (обучения и воспитания) по 5 образовательным областям всех возрастных групп с перечнем необходимых для воспитательно-образовательного процесса методических пособий в соответствии с ФОП ДО.</w:t>
      </w:r>
    </w:p>
    <w:p>
      <w:pPr>
        <w:widowControl w:val="0"/>
        <w:spacing w:before="0" w:after="46" w:line="240" w:lineRule="auto"/>
        <w:ind w:left="5449"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Социально-коммуникативное развитие.</w:t>
      </w:r>
    </w:p>
    <w:p>
      <w:pPr>
        <w:sectPr>
          <w:type w:val="continuous"/>
          <w:pgSz w:w="16838" w:h="11906" w:orient="landscape"/>
          <w:pgMar w:top="853" w:right="956" w:bottom="57" w:left="1132" w:header="0" w:footer="0" w:gutter="0"/>
          <w:cols w:space="720" w:num="1"/>
          <w:formProt w:val="0"/>
          <w:docGrid w:linePitch="100" w:charSpace="4096"/>
        </w:sectPr>
      </w:pPr>
    </w:p>
    <w:p>
      <w:pPr>
        <w:widowControl w:val="0"/>
        <w:tabs>
          <w:tab w:val="left" w:pos="5799"/>
        </w:tabs>
        <w:spacing w:line="240" w:lineRule="auto"/>
        <w:ind w:left="4698" w:right="-59" w:hanging="4582"/>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Возрастной период</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Задачи</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образовательной деятельности.по ФОП ДО</w:t>
      </w:r>
    </w:p>
    <w:p>
      <w:pPr>
        <w:widowControl w:val="0"/>
        <w:tabs>
          <w:tab w:val="left" w:pos="1729"/>
        </w:tabs>
        <w:spacing w:line="240" w:lineRule="auto"/>
        <w:ind w:right="-59"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Содержание</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образовательной деятельности по ФОП ДО</w:t>
      </w:r>
    </w:p>
    <w:p>
      <w:pPr>
        <w:widowControl w:val="0"/>
        <w:tabs>
          <w:tab w:val="left" w:pos="1808"/>
          <w:tab w:val="left" w:pos="2820"/>
        </w:tabs>
        <w:spacing w:line="240" w:lineRule="auto"/>
        <w:ind w:right="81"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Приобщение</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детей</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к ценностям</w:t>
      </w:r>
    </w:p>
    <w:p>
      <w:pPr>
        <w:sectPr>
          <w:type w:val="continuous"/>
          <w:pgSz w:w="16838" w:h="11906" w:orient="landscape"/>
          <w:pgMar w:top="853" w:right="956" w:bottom="57" w:left="1132" w:header="0" w:footer="0" w:gutter="0"/>
          <w:cols w:equalWidth="0" w:num="3">
            <w:col w:w="7642" w:space="214"/>
            <w:col w:w="3567" w:space="214"/>
            <w:col w:w="3111"/>
          </w:cols>
          <w:formProt w:val="0"/>
          <w:docGrid w:linePitch="100" w:charSpace="4096"/>
        </w:sectPr>
      </w:pPr>
    </w:p>
    <w:p>
      <w:pPr>
        <w:spacing w:line="80" w:lineRule="exact"/>
        <w:rPr>
          <w:sz w:val="8"/>
          <w:szCs w:val="8"/>
        </w:rPr>
      </w:pPr>
    </w:p>
    <w:p>
      <w:pPr>
        <w:sectPr>
          <w:type w:val="continuous"/>
          <w:pgSz w:w="16838" w:h="11906" w:orient="landscape"/>
          <w:pgMar w:top="853" w:right="956" w:bottom="57" w:left="1132" w:header="0" w:footer="0" w:gutter="0"/>
          <w:cols w:space="720" w:num="1"/>
          <w:formProt w:val="0"/>
          <w:docGrid w:linePitch="100" w:charSpace="4096"/>
        </w:sectPr>
      </w:pPr>
    </w:p>
    <w:p>
      <w:pPr>
        <w:widowControl w:val="0"/>
        <w:spacing w:line="312" w:lineRule="auto"/>
        <w:ind w:left="116"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От 1 года до 2 лет. От 2 лет до 3 лет.</w:t>
      </w:r>
    </w:p>
    <w:p>
      <w:pPr>
        <w:spacing w:before="0" w:after="6" w:line="160" w:lineRule="exact"/>
        <w:rPr>
          <w:rFonts w:ascii="Times New Roman" w:hAnsi="Times New Roman" w:eastAsia="Times New Roman" w:cs="Times New Roman"/>
          <w:sz w:val="16"/>
          <w:szCs w:val="16"/>
        </w:rPr>
      </w:pP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От 3 лет до 4 лет.</w:t>
      </w:r>
    </w:p>
    <w:p>
      <w:pPr>
        <w:spacing w:before="0" w:after="12" w:line="240" w:lineRule="exact"/>
        <w:rPr>
          <w:rFonts w:ascii="Times New Roman" w:hAnsi="Times New Roman" w:eastAsia="Times New Roman" w:cs="Times New Roman"/>
          <w:sz w:val="24"/>
          <w:szCs w:val="24"/>
        </w:rPr>
      </w:pP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От 4 лет до 5 лет.</w:t>
      </w:r>
    </w:p>
    <w:p>
      <w:pPr>
        <w:spacing w:before="0" w:after="9" w:line="240" w:lineRule="exact"/>
        <w:rPr>
          <w:rFonts w:ascii="Times New Roman" w:hAnsi="Times New Roman" w:eastAsia="Times New Roman" w:cs="Times New Roman"/>
          <w:sz w:val="24"/>
          <w:szCs w:val="24"/>
        </w:rPr>
      </w:pP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От 5 лет до 6 лет.</w:t>
      </w:r>
    </w:p>
    <w:p>
      <w:pPr>
        <w:spacing w:before="0" w:after="13" w:line="240" w:lineRule="exact"/>
        <w:rPr>
          <w:rFonts w:ascii="Times New Roman" w:hAnsi="Times New Roman" w:eastAsia="Times New Roman" w:cs="Times New Roman"/>
          <w:sz w:val="24"/>
          <w:szCs w:val="24"/>
        </w:rPr>
      </w:pPr>
    </w:p>
    <w:p>
      <w:pPr>
        <w:widowControl w:val="0"/>
        <w:spacing w:line="240" w:lineRule="auto"/>
        <w:ind w:left="116" w:right="-20" w:firstLine="0"/>
        <w:rPr>
          <w:rFonts w:ascii="Times New Roman" w:hAnsi="Times New Roman" w:eastAsia="Times New Roman" w:cs="Times New Roman"/>
          <w:color w:val="000000"/>
          <w:sz w:val="24"/>
          <w:szCs w:val="24"/>
        </w:rPr>
      </w:pPr>
    </w:p>
    <w:p>
      <w:pPr>
        <w:widowControl w:val="0"/>
        <w:spacing w:line="312" w:lineRule="auto"/>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п.18.2.1.стр21 п.18.3.1, стр22</w:t>
      </w:r>
    </w:p>
    <w:p>
      <w:pPr>
        <w:spacing w:before="0" w:after="3" w:line="160" w:lineRule="exact"/>
        <w:rPr>
          <w:rFonts w:ascii="Times New Roman" w:hAnsi="Times New Roman" w:eastAsia="Times New Roman" w:cs="Times New Roman"/>
          <w:sz w:val="16"/>
          <w:szCs w:val="16"/>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п.18.4.1.стр24</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п.18.5.1.стр27</w:t>
      </w:r>
    </w:p>
    <w:p>
      <w:pPr>
        <w:spacing w:before="0" w:after="10"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п.18.6.1, стр31</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p>
    <w:p>
      <w:pPr>
        <w:widowControl w:val="0"/>
        <w:spacing w:line="312" w:lineRule="auto"/>
        <w:ind w:left="-60" w:firstLine="0"/>
        <w:jc w:val="right"/>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п.18.2.2, стр22 п.18.3.2, стр23</w:t>
      </w:r>
    </w:p>
    <w:p>
      <w:pPr>
        <w:spacing w:before="0" w:after="3" w:line="160" w:lineRule="exact"/>
        <w:rPr>
          <w:rFonts w:ascii="Times New Roman" w:hAnsi="Times New Roman" w:eastAsia="Times New Roman" w:cs="Times New Roman"/>
          <w:sz w:val="16"/>
          <w:szCs w:val="16"/>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п.18.4.2, стр24</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п.18.5.2, стр28</w:t>
      </w:r>
    </w:p>
    <w:p>
      <w:pPr>
        <w:spacing w:before="0" w:after="10"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п.18.6.2, стр33</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p>
    <w:p>
      <w:pPr>
        <w:widowControl w:val="0"/>
        <w:spacing w:line="240" w:lineRule="auto"/>
        <w:ind w:right="1124"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 xml:space="preserve">«Родина» «Природа» «Семья» «Человек» «Жизнь» «Милосердие» «Добро» «Дружба» </w:t>
      </w:r>
      <w:bookmarkStart w:id="29" w:name="_page_121_0"/>
      <w:bookmarkEnd w:id="29"/>
    </w:p>
    <w:p>
      <w:pPr>
        <w:sectPr>
          <w:type w:val="continuous"/>
          <w:pgSz w:w="16838" w:h="11906" w:orient="landscape"/>
          <w:pgMar w:top="853" w:right="956" w:bottom="57" w:left="1132" w:header="0" w:footer="0" w:gutter="0"/>
          <w:cols w:equalWidth="0" w:num="4">
            <w:col w:w="2010" w:space="2682"/>
            <w:col w:w="1536" w:space="1616"/>
            <w:col w:w="1479" w:space="2310"/>
            <w:col w:w="3114"/>
          </w:cols>
          <w:formProt w:val="0"/>
          <w:docGrid w:linePitch="100" w:charSpace="4096"/>
        </w:sectPr>
      </w:pPr>
    </w:p>
    <w:p>
      <w:pPr>
        <w:widowControl w:val="0"/>
        <w:spacing w:line="271" w:lineRule="auto"/>
        <w:ind w:right="-4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соответствии с п.18.8. ФОП ДО, 41, решение совокупных задач воспитания образовательной области направлено на решение задач нескольких направлений воспитания:</w:t>
      </w:r>
    </w:p>
    <w:p>
      <w:pPr>
        <w:widowControl w:val="0"/>
        <w:spacing w:line="240" w:lineRule="auto"/>
        <w:ind w:left="360"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воспитание уважения к своей семье, своему населенному пункту, родному краю, своей стране;</w:t>
      </w:r>
    </w:p>
    <w:p>
      <w:pPr>
        <w:widowControl w:val="0"/>
        <w:spacing w:line="240" w:lineRule="auto"/>
        <w:ind w:left="721" w:right="-53"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воспитание уважительного отношения к другим людям - детям и взрослым (родителям (законным представителям), педагогам, соседям и другим), вне зависимости от их этнической и национальной принадлежности;</w:t>
      </w:r>
    </w:p>
    <w:p>
      <w:pPr>
        <w:widowControl w:val="0"/>
        <w:spacing w:line="240" w:lineRule="auto"/>
        <w:ind w:left="360" w:right="-49"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воспитание ценностного отношения к культурному наследию своего народа, к нравственным и культурным традициям России;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содействие становлению целостной картины мира, основанной на представлениях о добре и зле, красоте и уродстве, правде и лжи;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воспитание социальных чувств и навыков: способности к сопереживанию, общительности, дружелюбия, сотрудничества, умения</w:t>
      </w:r>
    </w:p>
    <w:p>
      <w:pPr>
        <w:widowControl w:val="0"/>
        <w:spacing w:line="240" w:lineRule="auto"/>
        <w:ind w:left="721"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соблюдать правила, активной личностной позиции;</w:t>
      </w:r>
    </w:p>
    <w:p>
      <w:pPr>
        <w:widowControl w:val="0"/>
        <w:spacing w:line="240" w:lineRule="auto"/>
        <w:ind w:left="721" w:right="-59"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создание условий для возникновения у ребёнка нравственного, социально значимого поступка, приобретения ребёнком опыта милосердия и заботы;</w:t>
      </w:r>
    </w:p>
    <w:p>
      <w:pPr>
        <w:widowControl w:val="0"/>
        <w:spacing w:line="240" w:lineRule="auto"/>
        <w:ind w:left="721" w:right="-53"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поддержка трудового усилия, привычки к доступному дошкольнику напряжению физических, умственных и нравственных сил для решения трудовой задачи;</w:t>
      </w:r>
    </w:p>
    <w:p>
      <w:pPr>
        <w:widowControl w:val="0"/>
        <w:spacing w:line="240" w:lineRule="auto"/>
        <w:ind w:left="360" w:right="-20" w:firstLine="0"/>
        <w:rPr>
          <w:rFonts w:ascii="Times New Roman" w:hAnsi="Times New Roman" w:eastAsia="Times New Roman" w:cs="Times New Roman"/>
          <w:color w:val="000000"/>
          <w:sz w:val="28"/>
          <w:szCs w:val="28"/>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формирование способности бережно и уважительно относиться к результатам своего труда и труда других людей</w:t>
      </w:r>
      <w:r>
        <w:rPr>
          <w:rFonts w:ascii="Times New Roman" w:hAnsi="Times New Roman" w:eastAsia="Times New Roman" w:cs="Times New Roman"/>
          <w:color w:val="000000"/>
          <w:sz w:val="28"/>
          <w:szCs w:val="28"/>
        </w:rPr>
        <w:t>.</w:t>
      </w:r>
    </w:p>
    <w:p>
      <w:pPr>
        <w:spacing w:before="0" w:after="64" w:line="240" w:lineRule="exact"/>
        <w:rPr>
          <w:rFonts w:ascii="Times New Roman" w:hAnsi="Times New Roman" w:eastAsia="Times New Roman" w:cs="Times New Roman"/>
          <w:sz w:val="24"/>
          <w:szCs w:val="24"/>
        </w:rPr>
      </w:pPr>
    </w:p>
    <w:p>
      <w:pPr>
        <w:widowControl w:val="0"/>
        <w:spacing w:line="240" w:lineRule="auto"/>
        <w:ind w:left="721" w:right="-20" w:firstLine="0"/>
        <w:jc w:val="center"/>
        <w:rPr>
          <w:color w:val="000000"/>
        </w:rPr>
      </w:pPr>
      <w:r>
        <w:rPr>
          <w:rFonts w:ascii="Times New Roman" w:hAnsi="Times New Roman" w:eastAsia="Times New Roman" w:cs="Times New Roman"/>
          <w:b/>
          <w:bCs/>
          <w:color w:val="000000"/>
          <w:sz w:val="24"/>
          <w:szCs w:val="24"/>
        </w:rPr>
        <w:t>Перечень пособий, способствующих реализации программы в образовательной области «Социально коммуникативное развитие»</w:t>
      </w:r>
    </w:p>
    <w:p>
      <w:pPr>
        <w:spacing w:before="0" w:after="91" w:line="240" w:lineRule="exact"/>
        <w:jc w:val="center"/>
        <w:rPr>
          <w:rFonts w:ascii="Times New Roman" w:hAnsi="Times New Roman" w:eastAsia="Times New Roman" w:cs="Times New Roman"/>
          <w:color w:val="000000"/>
          <w:sz w:val="24"/>
          <w:szCs w:val="24"/>
        </w:rPr>
      </w:pPr>
    </w:p>
    <w:p>
      <w:pPr>
        <w:sectPr>
          <w:footerReference r:id="rId30" w:type="default"/>
          <w:pgSz w:w="16838" w:h="11906" w:orient="landscape"/>
          <w:pgMar w:top="1122" w:right="1131" w:bottom="57" w:left="1132" w:header="0" w:footer="0" w:gutter="0"/>
          <w:pgNumType w:fmt="decimal"/>
          <w:cols w:space="720" w:num="1"/>
          <w:formProt w:val="0"/>
          <w:docGrid w:linePitch="100" w:charSpace="4096"/>
        </w:sectPr>
      </w:pPr>
    </w:p>
    <w:p>
      <w:pPr>
        <w:widowControl w:val="0"/>
        <w:spacing w:line="240" w:lineRule="auto"/>
        <w:ind w:left="224" w:right="-20" w:firstLine="0"/>
        <w:rPr>
          <w:color w:val="000000"/>
        </w:rPr>
      </w:pPr>
      <w:r>
        <w:rPr>
          <w:rFonts w:ascii="Times New Roman" w:hAnsi="Times New Roman" w:eastAsia="Times New Roman" w:cs="Times New Roman"/>
          <w:b/>
          <w:bCs/>
          <w:color w:val="000000"/>
          <w:sz w:val="24"/>
          <w:szCs w:val="24"/>
        </w:rPr>
        <w:t>Автор</w:t>
      </w:r>
    </w:p>
    <w:p>
      <w:pPr>
        <w:widowControl w:val="0"/>
        <w:spacing w:before="27" w:after="0" w:line="252" w:lineRule="auto"/>
        <w:ind w:left="224" w:right="3" w:firstLine="0"/>
        <w:jc w:val="both"/>
        <w:rPr>
          <w:color w:val="000000"/>
        </w:rPr>
      </w:pPr>
      <w:r>
        <w:rPr>
          <w:rFonts w:ascii="Times New Roman" w:hAnsi="Times New Roman" w:eastAsia="Times New Roman" w:cs="Times New Roman"/>
          <w:color w:val="000000"/>
          <w:sz w:val="24"/>
          <w:szCs w:val="24"/>
        </w:rPr>
        <w:t>Абрамова Л. В., Слепцова И. Ф. Абрамова Л. В., Слепцова И. Ф. Абрамова Л. В., Слепцова И. Ф. Абрамова Л. В., Слепцова И. Ф.</w:t>
      </w:r>
    </w:p>
    <w:p>
      <w:pPr>
        <w:widowControl w:val="0"/>
        <w:spacing w:line="240" w:lineRule="auto"/>
        <w:ind w:left="224" w:right="360" w:firstLine="0"/>
        <w:rPr>
          <w:color w:val="000000"/>
        </w:rPr>
      </w:pPr>
      <w:r>
        <w:rPr>
          <w:rFonts w:ascii="Times New Roman" w:hAnsi="Times New Roman" w:eastAsia="Times New Roman" w:cs="Times New Roman"/>
          <w:color w:val="000000"/>
          <w:sz w:val="24"/>
          <w:szCs w:val="24"/>
        </w:rPr>
        <w:t>Авдеева Н.Н., Князева Н.Л., Стеркина Р.Б.</w:t>
      </w:r>
    </w:p>
    <w:p>
      <w:pPr>
        <w:widowControl w:val="0"/>
        <w:spacing w:line="247" w:lineRule="auto"/>
        <w:ind w:left="224" w:right="1729" w:firstLine="0"/>
        <w:jc w:val="both"/>
        <w:rPr>
          <w:color w:val="000000"/>
        </w:rPr>
      </w:pPr>
      <w:r>
        <w:rPr>
          <w:rFonts w:ascii="Times New Roman" w:hAnsi="Times New Roman" w:eastAsia="Times New Roman" w:cs="Times New Roman"/>
          <w:color w:val="000000"/>
          <w:sz w:val="24"/>
          <w:szCs w:val="24"/>
        </w:rPr>
        <w:t>Губанова Н. Ф. Губанова Н. Ф. Губанова Н. Ф. Губанова Н. Ф.</w:t>
      </w:r>
    </w:p>
    <w:p>
      <w:pPr>
        <w:widowControl w:val="0"/>
        <w:spacing w:before="2" w:after="0" w:line="240" w:lineRule="auto"/>
        <w:ind w:left="224" w:right="-58" w:firstLine="0"/>
        <w:rPr>
          <w:color w:val="000000"/>
        </w:rPr>
      </w:pPr>
      <w:r>
        <w:rPr>
          <w:rFonts w:ascii="Times New Roman" w:hAnsi="Times New Roman" w:eastAsia="Times New Roman" w:cs="Times New Roman"/>
          <w:color w:val="000000"/>
          <w:sz w:val="24"/>
          <w:szCs w:val="24"/>
        </w:rPr>
        <w:t>Коломийченко Л.В., Чугаева Югова Л.И.</w:t>
      </w:r>
    </w:p>
    <w:p>
      <w:pPr>
        <w:widowControl w:val="0"/>
        <w:spacing w:line="240" w:lineRule="auto"/>
        <w:ind w:left="714" w:right="-20" w:firstLine="0"/>
        <w:rPr>
          <w:color w:val="000000"/>
        </w:rPr>
      </w:pPr>
      <w:r>
        <w:br w:type="column"/>
      </w:r>
      <w:r>
        <w:rPr>
          <w:rFonts w:ascii="Times New Roman" w:hAnsi="Times New Roman" w:eastAsia="Times New Roman" w:cs="Times New Roman"/>
          <w:b/>
          <w:bCs/>
          <w:color w:val="000000"/>
          <w:sz w:val="24"/>
          <w:szCs w:val="24"/>
        </w:rPr>
        <w:t>Наименование</w:t>
      </w:r>
    </w:p>
    <w:p>
      <w:pPr>
        <w:widowControl w:val="0"/>
        <w:spacing w:before="27" w:after="0" w:line="240" w:lineRule="auto"/>
        <w:ind w:left="714" w:right="-20" w:firstLine="0"/>
        <w:rPr>
          <w:color w:val="000000"/>
        </w:rPr>
      </w:pPr>
      <w:r>
        <w:rPr>
          <w:rFonts w:ascii="Times New Roman" w:hAnsi="Times New Roman" w:eastAsia="Times New Roman" w:cs="Times New Roman"/>
          <w:color w:val="000000"/>
          <w:sz w:val="24"/>
          <w:szCs w:val="24"/>
        </w:rPr>
        <w:t>Социально-коммуникативное развитие дошкольников (2-3 года). ФГОС</w:t>
      </w:r>
    </w:p>
    <w:p>
      <w:pPr>
        <w:widowControl w:val="0"/>
        <w:spacing w:before="48" w:after="0" w:line="247" w:lineRule="auto"/>
        <w:ind w:left="714" w:right="941" w:firstLine="0"/>
        <w:rPr>
          <w:color w:val="000000"/>
        </w:rPr>
      </w:pPr>
      <w:r>
        <w:rPr>
          <w:rFonts w:ascii="Times New Roman" w:hAnsi="Times New Roman" w:eastAsia="Times New Roman" w:cs="Times New Roman"/>
          <w:color w:val="000000"/>
          <w:sz w:val="24"/>
          <w:szCs w:val="24"/>
        </w:rPr>
        <w:t xml:space="preserve">Социально-коммуникативное развитие дошкольников (3-4 года). Методическое пособие Социально-коммуникативное развитие дошкольников (4-5 лет). Методическое пособие Социально-коммуникативное развитие дошкольников (5-6 лет). Методическое пособие </w:t>
      </w:r>
    </w:p>
    <w:p>
      <w:pPr>
        <w:widowControl w:val="0"/>
        <w:spacing w:line="240" w:lineRule="auto"/>
        <w:ind w:left="714" w:right="117" w:firstLine="0"/>
        <w:rPr>
          <w:color w:val="000000"/>
        </w:rPr>
      </w:pPr>
      <w:r>
        <w:rPr>
          <w:rFonts w:ascii="Times New Roman" w:hAnsi="Times New Roman" w:eastAsia="Times New Roman" w:cs="Times New Roman"/>
          <w:color w:val="000000"/>
          <w:sz w:val="24"/>
          <w:szCs w:val="24"/>
        </w:rPr>
        <w:t>Безопасность: Учебное пособие по основам безопасности жизнедеятельности детей старшего дошкольного возраста;</w:t>
      </w:r>
    </w:p>
    <w:p>
      <w:pPr>
        <w:widowControl w:val="0"/>
        <w:spacing w:before="9" w:after="0" w:line="247" w:lineRule="auto"/>
        <w:ind w:left="714" w:right="2777" w:firstLine="0"/>
        <w:rPr>
          <w:color w:val="000000"/>
        </w:rPr>
      </w:pPr>
      <w:r>
        <w:rPr>
          <w:rFonts w:ascii="Times New Roman" w:hAnsi="Times New Roman" w:eastAsia="Times New Roman" w:cs="Times New Roman"/>
          <w:color w:val="000000"/>
          <w:sz w:val="24"/>
          <w:szCs w:val="24"/>
        </w:rPr>
        <w:t>Игровая деятельность в детском саду. 3-4 года. Методическое пособие Игровая деятельность в детском саду. 4-5 лет. Методическое пособие Игровая деятельность в детском саду. 5-6 лет. Методическое пособие Игровая деятельность в детском саду. 2-3 лет. Методическое пособие</w:t>
      </w:r>
    </w:p>
    <w:p>
      <w:pPr>
        <w:widowControl w:val="0"/>
        <w:spacing w:before="3" w:after="0" w:line="240" w:lineRule="auto"/>
        <w:ind w:left="714" w:right="112" w:hanging="714"/>
        <w:rPr>
          <w:color w:val="000000"/>
        </w:rPr>
      </w:pPr>
      <w:r>
        <w:rPr>
          <w:rFonts w:ascii="Times New Roman" w:hAnsi="Times New Roman" w:eastAsia="Times New Roman" w:cs="Times New Roman"/>
          <w:color w:val="000000"/>
          <w:sz w:val="24"/>
          <w:szCs w:val="24"/>
        </w:rPr>
        <w:t>Г.И., Дорогою добра. Занятия для детей 3-5 лет по социально-коммуникативному развитию и социальному воспитанию;</w:t>
      </w:r>
    </w:p>
    <w:p>
      <w:pPr>
        <w:sectPr>
          <w:type w:val="continuous"/>
          <w:pgSz w:w="16838" w:h="11906" w:orient="landscape"/>
          <w:pgMar w:top="1122" w:right="1131" w:bottom="57" w:left="1132" w:header="0" w:footer="0" w:gutter="0"/>
          <w:cols w:equalWidth="0" w:num="2">
            <w:col w:w="3525" w:space="234"/>
            <w:col w:w="10815"/>
          </w:cols>
          <w:formProt w:val="0"/>
          <w:docGrid w:linePitch="100" w:charSpace="4096"/>
        </w:sectPr>
      </w:pPr>
    </w:p>
    <w:p>
      <w:pPr>
        <w:spacing w:line="240" w:lineRule="exact"/>
        <w:rPr>
          <w:color w:val="000000"/>
          <w:sz w:val="24"/>
          <w:szCs w:val="24"/>
        </w:rPr>
      </w:pPr>
    </w:p>
    <w:p>
      <w:pPr>
        <w:spacing w:line="240" w:lineRule="exact"/>
        <w:rPr>
          <w:sz w:val="24"/>
          <w:szCs w:val="24"/>
        </w:rPr>
      </w:pPr>
    </w:p>
    <w:p>
      <w:pPr>
        <w:spacing w:before="0" w:after="5" w:line="120" w:lineRule="exact"/>
        <w:rPr>
          <w:sz w:val="12"/>
          <w:szCs w:val="12"/>
        </w:rPr>
      </w:pPr>
      <w:bookmarkStart w:id="30" w:name="_page_123_0"/>
      <w:bookmarkEnd w:id="30"/>
    </w:p>
    <w:p>
      <w:pPr>
        <w:sectPr>
          <w:type w:val="continuous"/>
          <w:pgSz w:w="16838" w:h="11906" w:orient="landscape"/>
          <w:pgMar w:top="1122" w:right="1131" w:bottom="57" w:left="1132" w:header="0" w:footer="0" w:gutter="0"/>
          <w:cols w:space="720" w:num="1"/>
          <w:formProt w:val="0"/>
          <w:docGrid w:linePitch="100" w:charSpace="4096"/>
        </w:sectPr>
      </w:pPr>
    </w:p>
    <w:p>
      <w:pPr>
        <w:widowControl w:val="0"/>
        <w:spacing w:line="240" w:lineRule="auto"/>
        <w:ind w:left="224" w:right="-20" w:firstLine="0"/>
        <w:rPr>
          <w:color w:val="000000"/>
        </w:rPr>
      </w:pPr>
      <w:r>
        <w:rPr>
          <w:rFonts w:ascii="Times New Roman" w:hAnsi="Times New Roman" w:eastAsia="Times New Roman" w:cs="Times New Roman"/>
          <w:color w:val="000000"/>
          <w:sz w:val="24"/>
          <w:szCs w:val="24"/>
        </w:rPr>
        <w:t>Куракина О. В., Найбауэр А. В.</w:t>
      </w:r>
    </w:p>
    <w:p>
      <w:pPr>
        <w:spacing w:before="0" w:after="89" w:line="240" w:lineRule="exact"/>
        <w:rPr>
          <w:rFonts w:ascii="Times New Roman" w:hAnsi="Times New Roman" w:eastAsia="Times New Roman" w:cs="Times New Roman"/>
          <w:color w:val="000000"/>
          <w:sz w:val="24"/>
          <w:szCs w:val="24"/>
        </w:rPr>
      </w:pPr>
    </w:p>
    <w:p>
      <w:pPr>
        <w:widowControl w:val="0"/>
        <w:spacing w:line="264" w:lineRule="auto"/>
        <w:ind w:left="224" w:right="94" w:firstLine="0"/>
        <w:rPr>
          <w:color w:val="000000"/>
        </w:rPr>
      </w:pPr>
      <w:r>
        <w:rPr>
          <w:rFonts w:ascii="Times New Roman" w:hAnsi="Times New Roman" w:eastAsia="Times New Roman" w:cs="Times New Roman"/>
          <w:color w:val="000000"/>
          <w:sz w:val="24"/>
          <w:szCs w:val="24"/>
        </w:rPr>
        <w:t>Петрова В. И., Стульник Т. Д. Саулина Т.Ф.</w:t>
      </w:r>
    </w:p>
    <w:p>
      <w:pPr>
        <w:widowControl w:val="0"/>
        <w:spacing w:line="252" w:lineRule="auto"/>
        <w:ind w:right="113" w:firstLine="0"/>
        <w:rPr>
          <w:color w:val="000000"/>
        </w:rPr>
      </w:pPr>
      <w:r>
        <w:br w:type="column"/>
      </w:r>
      <w:r>
        <w:rPr>
          <w:rFonts w:ascii="Times New Roman" w:hAnsi="Times New Roman" w:eastAsia="Times New Roman" w:cs="Times New Roman"/>
          <w:color w:val="000000"/>
          <w:sz w:val="24"/>
          <w:szCs w:val="24"/>
        </w:rPr>
        <w:t>Развивающие игровые сеансы в ясельных группах детского сада. 1-3 года. Конспекты занятий. ФГОС</w:t>
      </w:r>
    </w:p>
    <w:p>
      <w:pPr>
        <w:widowControl w:val="0"/>
        <w:spacing w:before="9" w:after="0" w:line="264" w:lineRule="auto"/>
        <w:ind w:right="-20" w:firstLine="0"/>
        <w:rPr>
          <w:color w:val="000000"/>
        </w:rPr>
      </w:pPr>
      <w:r>
        <w:rPr>
          <w:rFonts w:ascii="Times New Roman" w:hAnsi="Times New Roman" w:eastAsia="Times New Roman" w:cs="Times New Roman"/>
          <w:color w:val="000000"/>
          <w:sz w:val="24"/>
          <w:szCs w:val="24"/>
        </w:rPr>
        <w:t>Этические беседы с дошкольниками. ФГОС</w:t>
      </w:r>
    </w:p>
    <w:p>
      <w:pPr>
        <w:widowControl w:val="0"/>
        <w:spacing w:line="240" w:lineRule="auto"/>
        <w:ind w:right="-20" w:firstLine="0"/>
        <w:rPr>
          <w:color w:val="000000"/>
        </w:rPr>
      </w:pPr>
      <w:r>
        <w:rPr>
          <w:rFonts w:ascii="Times New Roman" w:hAnsi="Times New Roman" w:eastAsia="Times New Roman" w:cs="Times New Roman"/>
          <w:color w:val="000000"/>
          <w:sz w:val="24"/>
          <w:szCs w:val="24"/>
        </w:rPr>
        <w:t>Знакомим дошкольников с правилами дорожного движения. Для занятий с детьми 3-7 лет</w:t>
      </w:r>
    </w:p>
    <w:p>
      <w:pPr>
        <w:sectPr>
          <w:footerReference r:id="rId31" w:type="default"/>
          <w:pgSz w:w="16838" w:h="11906" w:orient="landscape"/>
          <w:pgMar w:top="856" w:right="1131" w:bottom="57" w:left="1132" w:header="0" w:footer="0" w:gutter="0"/>
          <w:pgNumType w:fmt="decimal"/>
          <w:cols w:equalWidth="0" w:num="2">
            <w:col w:w="3453" w:space="1024"/>
            <w:col w:w="10097"/>
          </w:cols>
          <w:formProt w:val="0"/>
          <w:docGrid w:linePitch="100" w:charSpace="4096"/>
        </w:sectPr>
      </w:pPr>
    </w:p>
    <w:p>
      <w:pPr>
        <w:spacing w:before="0" w:after="49" w:line="240" w:lineRule="exact"/>
        <w:rPr>
          <w:color w:val="000000"/>
          <w:sz w:val="24"/>
          <w:szCs w:val="24"/>
        </w:rPr>
      </w:pPr>
    </w:p>
    <w:p>
      <w:pPr>
        <w:widowControl w:val="0"/>
        <w:spacing w:before="0" w:after="48" w:line="240" w:lineRule="auto"/>
        <w:ind w:left="6208" w:right="-20" w:firstLine="0"/>
        <w:rPr>
          <w:color w:val="000000"/>
        </w:rPr>
      </w:pPr>
      <w:r>
        <w:rPr>
          <w:rFonts w:ascii="Times New Roman" w:hAnsi="Times New Roman" w:eastAsia="Times New Roman" w:cs="Times New Roman"/>
          <w:b/>
          <w:bCs/>
          <w:color w:val="000000"/>
          <w:sz w:val="24"/>
          <w:szCs w:val="24"/>
        </w:rPr>
        <w:t>Познавательное развитие.</w:t>
      </w:r>
    </w:p>
    <w:p>
      <w:pPr>
        <w:sectPr>
          <w:type w:val="continuous"/>
          <w:pgSz w:w="16838" w:h="11906" w:orient="landscape"/>
          <w:pgMar w:top="856" w:right="1131" w:bottom="57" w:left="1132" w:header="0" w:footer="0" w:gutter="0"/>
          <w:cols w:space="720" w:num="1"/>
          <w:formProt w:val="0"/>
          <w:docGrid w:linePitch="100" w:charSpace="4096"/>
        </w:sectPr>
      </w:pPr>
    </w:p>
    <w:p>
      <w:pPr>
        <w:widowControl w:val="0"/>
        <w:spacing w:line="240" w:lineRule="auto"/>
        <w:ind w:left="224" w:right="-20" w:firstLine="0"/>
        <w:rPr>
          <w:color w:val="000000"/>
        </w:rPr>
      </w:pPr>
      <w:r>
        <w:rPr>
          <w:rFonts w:ascii="Times New Roman" w:hAnsi="Times New Roman" w:eastAsia="Times New Roman" w:cs="Times New Roman"/>
          <w:b/>
          <w:bCs/>
          <w:color w:val="000000"/>
          <w:sz w:val="24"/>
          <w:szCs w:val="24"/>
        </w:rPr>
        <w:t>Возрастной период</w:t>
      </w:r>
    </w:p>
    <w:p>
      <w:pPr>
        <w:spacing w:before="0" w:after="41" w:line="240" w:lineRule="exact"/>
        <w:rPr>
          <w:rFonts w:ascii="Times New Roman" w:hAnsi="Times New Roman" w:eastAsia="Times New Roman" w:cs="Times New Roman"/>
          <w:color w:val="000000"/>
          <w:sz w:val="24"/>
          <w:szCs w:val="24"/>
        </w:rPr>
      </w:pPr>
    </w:p>
    <w:p>
      <w:pPr>
        <w:widowControl w:val="0"/>
        <w:spacing w:line="240" w:lineRule="auto"/>
        <w:ind w:left="224" w:right="-20" w:firstLine="0"/>
        <w:rPr>
          <w:color w:val="000000"/>
        </w:rPr>
      </w:pPr>
      <w:r>
        <w:rPr>
          <w:rFonts w:ascii="Times New Roman" w:hAnsi="Times New Roman" w:eastAsia="Times New Roman" w:cs="Times New Roman"/>
          <w:color w:val="000000"/>
          <w:sz w:val="24"/>
          <w:szCs w:val="24"/>
        </w:rPr>
        <w:t>От 1 года до 2 лет.</w:t>
      </w:r>
    </w:p>
    <w:p>
      <w:pPr>
        <w:spacing w:before="0" w:after="11" w:line="200" w:lineRule="exact"/>
        <w:rPr>
          <w:rFonts w:ascii="Times New Roman" w:hAnsi="Times New Roman" w:eastAsia="Times New Roman" w:cs="Times New Roman"/>
          <w:color w:val="000000"/>
          <w:sz w:val="20"/>
          <w:szCs w:val="20"/>
        </w:rPr>
      </w:pPr>
    </w:p>
    <w:p>
      <w:pPr>
        <w:widowControl w:val="0"/>
        <w:spacing w:line="240" w:lineRule="auto"/>
        <w:ind w:left="224" w:right="-20" w:firstLine="0"/>
        <w:rPr>
          <w:color w:val="000000"/>
        </w:rPr>
      </w:pPr>
      <w:r>
        <w:rPr>
          <w:rFonts w:ascii="Times New Roman" w:hAnsi="Times New Roman" w:eastAsia="Times New Roman" w:cs="Times New Roman"/>
          <w:color w:val="000000"/>
          <w:sz w:val="24"/>
          <w:szCs w:val="24"/>
        </w:rPr>
        <w:t>От 2 лет до 3 лет.</w:t>
      </w:r>
    </w:p>
    <w:p>
      <w:pPr>
        <w:spacing w:before="0" w:after="9" w:line="200" w:lineRule="exact"/>
        <w:rPr>
          <w:rFonts w:ascii="Times New Roman" w:hAnsi="Times New Roman" w:eastAsia="Times New Roman" w:cs="Times New Roman"/>
          <w:color w:val="000000"/>
          <w:sz w:val="20"/>
          <w:szCs w:val="20"/>
        </w:rPr>
      </w:pPr>
    </w:p>
    <w:p>
      <w:pPr>
        <w:widowControl w:val="0"/>
        <w:spacing w:line="240" w:lineRule="auto"/>
        <w:ind w:left="224" w:right="-20" w:firstLine="0"/>
        <w:rPr>
          <w:color w:val="000000"/>
        </w:rPr>
      </w:pPr>
      <w:r>
        <w:rPr>
          <w:rFonts w:ascii="Times New Roman" w:hAnsi="Times New Roman" w:eastAsia="Times New Roman" w:cs="Times New Roman"/>
          <w:color w:val="000000"/>
          <w:sz w:val="24"/>
          <w:szCs w:val="24"/>
        </w:rPr>
        <w:t>От 3 лет до 4 лет.</w:t>
      </w:r>
    </w:p>
    <w:p>
      <w:pPr>
        <w:spacing w:before="0" w:after="11" w:line="200" w:lineRule="exact"/>
        <w:rPr>
          <w:rFonts w:ascii="Times New Roman" w:hAnsi="Times New Roman" w:eastAsia="Times New Roman" w:cs="Times New Roman"/>
          <w:color w:val="000000"/>
          <w:sz w:val="20"/>
          <w:szCs w:val="20"/>
        </w:rPr>
      </w:pPr>
    </w:p>
    <w:p>
      <w:pPr>
        <w:widowControl w:val="0"/>
        <w:spacing w:line="240" w:lineRule="auto"/>
        <w:ind w:left="224" w:right="-20" w:firstLine="0"/>
        <w:rPr>
          <w:color w:val="000000"/>
        </w:rPr>
      </w:pPr>
      <w:r>
        <w:rPr>
          <w:rFonts w:ascii="Times New Roman" w:hAnsi="Times New Roman" w:eastAsia="Times New Roman" w:cs="Times New Roman"/>
          <w:color w:val="000000"/>
          <w:sz w:val="24"/>
          <w:szCs w:val="24"/>
        </w:rPr>
        <w:t>От 4 лет до 5 лет.</w:t>
      </w:r>
    </w:p>
    <w:p>
      <w:pPr>
        <w:spacing w:before="0" w:after="9" w:line="200" w:lineRule="exact"/>
        <w:rPr>
          <w:rFonts w:ascii="Times New Roman" w:hAnsi="Times New Roman" w:eastAsia="Times New Roman" w:cs="Times New Roman"/>
          <w:color w:val="000000"/>
          <w:sz w:val="20"/>
          <w:szCs w:val="20"/>
        </w:rPr>
      </w:pPr>
    </w:p>
    <w:p>
      <w:pPr>
        <w:widowControl w:val="0"/>
        <w:spacing w:line="240" w:lineRule="auto"/>
        <w:ind w:left="224" w:right="-20" w:firstLine="0"/>
        <w:rPr>
          <w:color w:val="000000"/>
        </w:rPr>
      </w:pPr>
      <w:r>
        <w:rPr>
          <w:rFonts w:ascii="Times New Roman" w:hAnsi="Times New Roman" w:eastAsia="Times New Roman" w:cs="Times New Roman"/>
          <w:color w:val="000000"/>
          <w:sz w:val="24"/>
          <w:szCs w:val="24"/>
        </w:rPr>
        <w:t>От 5 лет до 6 лет.</w:t>
      </w:r>
    </w:p>
    <w:p>
      <w:pPr>
        <w:spacing w:before="0" w:after="12" w:line="200" w:lineRule="exact"/>
        <w:rPr>
          <w:rFonts w:ascii="Times New Roman" w:hAnsi="Times New Roman" w:eastAsia="Times New Roman" w:cs="Times New Roman"/>
          <w:color w:val="000000"/>
          <w:sz w:val="20"/>
          <w:szCs w:val="20"/>
        </w:rPr>
      </w:pPr>
    </w:p>
    <w:p>
      <w:pPr>
        <w:widowControl w:val="0"/>
        <w:spacing w:line="240" w:lineRule="auto"/>
        <w:ind w:left="224" w:right="-20" w:firstLine="0"/>
        <w:rPr>
          <w:color w:val="000000"/>
        </w:rPr>
      </w:pPr>
      <w:r>
        <w:rPr>
          <w:rFonts w:ascii="Times New Roman" w:hAnsi="Times New Roman" w:eastAsia="Times New Roman" w:cs="Times New Roman"/>
          <w:color w:val="000000"/>
          <w:sz w:val="24"/>
          <w:szCs w:val="24"/>
        </w:rPr>
        <w:t>От 6 лет до 7 лет.</w:t>
      </w:r>
    </w:p>
    <w:p>
      <w:pPr>
        <w:widowControl w:val="0"/>
        <w:tabs>
          <w:tab w:val="left" w:pos="1028"/>
        </w:tabs>
        <w:spacing w:line="240" w:lineRule="auto"/>
        <w:ind w:right="-59" w:firstLine="0"/>
        <w:rPr>
          <w:color w:val="000000"/>
        </w:rPr>
      </w:pPr>
      <w:r>
        <w:br w:type="column"/>
      </w:r>
      <w:r>
        <w:rPr>
          <w:rFonts w:ascii="Times New Roman" w:hAnsi="Times New Roman" w:eastAsia="Times New Roman" w:cs="Times New Roman"/>
          <w:b/>
          <w:bCs/>
          <w:color w:val="000000"/>
          <w:sz w:val="24"/>
          <w:szCs w:val="24"/>
        </w:rPr>
        <w:t>Задачи</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 xml:space="preserve">образовательной деятельности по ФОП ДО </w:t>
      </w:r>
      <w:r>
        <w:rPr>
          <w:rFonts w:ascii="Times New Roman" w:hAnsi="Times New Roman" w:eastAsia="Times New Roman" w:cs="Times New Roman"/>
          <w:color w:val="000000"/>
          <w:sz w:val="24"/>
          <w:szCs w:val="24"/>
        </w:rPr>
        <w:t>п.19.2.1, стр 43</w:t>
      </w:r>
    </w:p>
    <w:p>
      <w:pPr>
        <w:spacing w:before="0" w:after="8" w:line="200" w:lineRule="exact"/>
        <w:rPr>
          <w:rFonts w:ascii="Times New Roman" w:hAnsi="Times New Roman" w:eastAsia="Times New Roman" w:cs="Times New Roman"/>
          <w:color w:val="000000"/>
          <w:sz w:val="20"/>
          <w:szCs w:val="20"/>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п.19.3.1.стр45</w:t>
      </w:r>
    </w:p>
    <w:p>
      <w:pPr>
        <w:spacing w:before="0" w:after="9" w:line="200" w:lineRule="exact"/>
        <w:rPr>
          <w:rFonts w:ascii="Times New Roman" w:hAnsi="Times New Roman" w:eastAsia="Times New Roman" w:cs="Times New Roman"/>
          <w:color w:val="000000"/>
          <w:sz w:val="20"/>
          <w:szCs w:val="20"/>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п.19.4.1, стр47</w:t>
      </w:r>
    </w:p>
    <w:p>
      <w:pPr>
        <w:spacing w:before="0" w:after="11" w:line="200" w:lineRule="exact"/>
        <w:rPr>
          <w:rFonts w:ascii="Times New Roman" w:hAnsi="Times New Roman" w:eastAsia="Times New Roman" w:cs="Times New Roman"/>
          <w:color w:val="000000"/>
          <w:sz w:val="20"/>
          <w:szCs w:val="20"/>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п.19.5.1.стр49</w:t>
      </w:r>
    </w:p>
    <w:p>
      <w:pPr>
        <w:spacing w:before="0" w:after="9" w:line="200" w:lineRule="exact"/>
        <w:rPr>
          <w:rFonts w:ascii="Times New Roman" w:hAnsi="Times New Roman" w:eastAsia="Times New Roman" w:cs="Times New Roman"/>
          <w:color w:val="000000"/>
          <w:sz w:val="20"/>
          <w:szCs w:val="20"/>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п.19.6.1.стр51</w:t>
      </w:r>
    </w:p>
    <w:p>
      <w:pPr>
        <w:spacing w:before="0" w:after="11" w:line="200" w:lineRule="exact"/>
        <w:rPr>
          <w:rFonts w:ascii="Times New Roman" w:hAnsi="Times New Roman" w:eastAsia="Times New Roman" w:cs="Times New Roman"/>
          <w:color w:val="000000"/>
          <w:sz w:val="20"/>
          <w:szCs w:val="20"/>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п.19.7.1, стр54</w:t>
      </w:r>
    </w:p>
    <w:p>
      <w:pPr>
        <w:widowControl w:val="0"/>
        <w:tabs>
          <w:tab w:val="left" w:pos="2140"/>
        </w:tabs>
        <w:spacing w:line="240" w:lineRule="auto"/>
        <w:ind w:right="-59" w:firstLine="0"/>
        <w:rPr>
          <w:color w:val="000000"/>
        </w:rPr>
      </w:pPr>
      <w:r>
        <w:br w:type="column"/>
      </w:r>
      <w:r>
        <w:rPr>
          <w:rFonts w:ascii="Times New Roman" w:hAnsi="Times New Roman" w:eastAsia="Times New Roman" w:cs="Times New Roman"/>
          <w:b/>
          <w:bCs/>
          <w:color w:val="000000"/>
          <w:sz w:val="24"/>
          <w:szCs w:val="24"/>
        </w:rPr>
        <w:t>Содержание</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образовательной деятельности по ФОП ДО</w:t>
      </w:r>
    </w:p>
    <w:p>
      <w:pPr>
        <w:widowControl w:val="0"/>
        <w:spacing w:before="7" w:after="0" w:line="240" w:lineRule="auto"/>
        <w:ind w:right="-20" w:firstLine="0"/>
        <w:rPr>
          <w:color w:val="000000"/>
        </w:rPr>
      </w:pPr>
      <w:r>
        <w:rPr>
          <w:rFonts w:ascii="Times New Roman" w:hAnsi="Times New Roman" w:eastAsia="Times New Roman" w:cs="Times New Roman"/>
          <w:color w:val="000000"/>
          <w:sz w:val="24"/>
          <w:szCs w:val="24"/>
        </w:rPr>
        <w:t>п.19.2.2, стр43</w:t>
      </w:r>
    </w:p>
    <w:p>
      <w:pPr>
        <w:spacing w:before="0" w:after="12" w:line="200" w:lineRule="exact"/>
        <w:rPr>
          <w:rFonts w:ascii="Times New Roman" w:hAnsi="Times New Roman" w:eastAsia="Times New Roman" w:cs="Times New Roman"/>
          <w:color w:val="000000"/>
          <w:sz w:val="20"/>
          <w:szCs w:val="20"/>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п.19.3.2, стр45</w:t>
      </w:r>
    </w:p>
    <w:p>
      <w:pPr>
        <w:spacing w:before="0" w:after="8" w:line="200" w:lineRule="exact"/>
        <w:rPr>
          <w:rFonts w:ascii="Times New Roman" w:hAnsi="Times New Roman" w:eastAsia="Times New Roman" w:cs="Times New Roman"/>
          <w:color w:val="000000"/>
          <w:sz w:val="20"/>
          <w:szCs w:val="20"/>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п.19.4.2, стр47</w:t>
      </w:r>
    </w:p>
    <w:p>
      <w:pPr>
        <w:spacing w:before="0" w:after="12" w:line="200" w:lineRule="exact"/>
        <w:rPr>
          <w:rFonts w:ascii="Times New Roman" w:hAnsi="Times New Roman" w:eastAsia="Times New Roman" w:cs="Times New Roman"/>
          <w:color w:val="000000"/>
          <w:sz w:val="20"/>
          <w:szCs w:val="20"/>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п.19.5.2, стр49</w:t>
      </w:r>
    </w:p>
    <w:p>
      <w:pPr>
        <w:spacing w:before="0" w:after="8" w:line="200" w:lineRule="exact"/>
        <w:rPr>
          <w:rFonts w:ascii="Times New Roman" w:hAnsi="Times New Roman" w:eastAsia="Times New Roman" w:cs="Times New Roman"/>
          <w:color w:val="000000"/>
          <w:sz w:val="20"/>
          <w:szCs w:val="20"/>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п.19.6.2.стр52</w:t>
      </w:r>
    </w:p>
    <w:p>
      <w:pPr>
        <w:spacing w:before="0" w:after="12" w:line="200" w:lineRule="exact"/>
        <w:rPr>
          <w:rFonts w:ascii="Times New Roman" w:hAnsi="Times New Roman" w:eastAsia="Times New Roman" w:cs="Times New Roman"/>
          <w:color w:val="000000"/>
          <w:sz w:val="20"/>
          <w:szCs w:val="20"/>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п.19.7.2, стр54</w:t>
      </w:r>
    </w:p>
    <w:p>
      <w:pPr>
        <w:widowControl w:val="0"/>
        <w:spacing w:line="240" w:lineRule="auto"/>
        <w:ind w:right="-20" w:firstLine="0"/>
        <w:rPr>
          <w:color w:val="000000"/>
        </w:rPr>
      </w:pPr>
      <w:r>
        <w:br w:type="column"/>
      </w:r>
      <w:r>
        <w:rPr>
          <w:rFonts w:ascii="Times New Roman" w:hAnsi="Times New Roman" w:eastAsia="Times New Roman" w:cs="Times New Roman"/>
          <w:b/>
          <w:bCs/>
          <w:color w:val="000000"/>
          <w:sz w:val="24"/>
          <w:szCs w:val="24"/>
        </w:rPr>
        <w:t>Приобщение к ценностям</w:t>
      </w:r>
    </w:p>
    <w:p>
      <w:pPr>
        <w:spacing w:before="0" w:after="41" w:line="240" w:lineRule="exact"/>
        <w:rPr>
          <w:rFonts w:ascii="Times New Roman" w:hAnsi="Times New Roman" w:eastAsia="Times New Roman" w:cs="Times New Roman"/>
          <w:color w:val="000000"/>
          <w:sz w:val="24"/>
          <w:szCs w:val="24"/>
        </w:rPr>
      </w:pPr>
    </w:p>
    <w:p>
      <w:pPr>
        <w:widowControl w:val="0"/>
        <w:spacing w:line="240" w:lineRule="auto"/>
        <w:ind w:right="1950" w:firstLine="0"/>
        <w:rPr>
          <w:color w:val="000000"/>
        </w:rPr>
      </w:pPr>
      <w:r>
        <w:rPr>
          <w:rFonts w:ascii="Times New Roman" w:hAnsi="Times New Roman" w:eastAsia="Times New Roman" w:cs="Times New Roman"/>
          <w:color w:val="000000"/>
          <w:sz w:val="24"/>
          <w:szCs w:val="24"/>
        </w:rPr>
        <w:t>«Человек», «Семья», «Познание», «Родина» «Природа»</w:t>
      </w:r>
    </w:p>
    <w:p>
      <w:pPr>
        <w:sectPr>
          <w:type w:val="continuous"/>
          <w:pgSz w:w="16838" w:h="11906" w:orient="landscape"/>
          <w:pgMar w:top="856" w:right="1131" w:bottom="57" w:left="1132" w:header="0" w:footer="0" w:gutter="0"/>
          <w:cols w:equalWidth="0" w:num="4">
            <w:col w:w="2289" w:space="1698"/>
            <w:col w:w="2865" w:space="218"/>
            <w:col w:w="3979" w:space="216"/>
            <w:col w:w="3309"/>
          </w:cols>
          <w:formProt w:val="0"/>
          <w:docGrid w:linePitch="100" w:charSpace="4096"/>
        </w:sectPr>
      </w:pPr>
    </w:p>
    <w:p>
      <w:pPr>
        <w:spacing w:line="240" w:lineRule="exact"/>
        <w:rPr>
          <w:color w:val="000000"/>
          <w:sz w:val="24"/>
          <w:szCs w:val="24"/>
        </w:rPr>
      </w:pPr>
    </w:p>
    <w:p>
      <w:pPr>
        <w:spacing w:before="0" w:after="45" w:line="240" w:lineRule="exact"/>
        <w:rPr>
          <w:color w:val="000000"/>
          <w:sz w:val="24"/>
          <w:szCs w:val="24"/>
        </w:rPr>
      </w:pPr>
    </w:p>
    <w:p>
      <w:pPr>
        <w:widowControl w:val="0"/>
        <w:spacing w:line="276" w:lineRule="auto"/>
        <w:ind w:right="-58" w:firstLine="708"/>
        <w:rPr>
          <w:color w:val="000000"/>
        </w:rPr>
      </w:pPr>
      <w:r>
        <w:rPr>
          <w:rFonts w:ascii="Times New Roman" w:hAnsi="Times New Roman" w:eastAsia="Times New Roman" w:cs="Times New Roman"/>
          <w:color w:val="000000"/>
          <w:sz w:val="24"/>
          <w:szCs w:val="24"/>
        </w:rPr>
        <w:t>В соответствии с п.19.8. ФОП ДО, стр.56, решение совокупных задач воспитания образовательной области направлено на решение задач нескольких направлений воспитания:</w:t>
      </w:r>
    </w:p>
    <w:p>
      <w:pPr>
        <w:widowControl w:val="0"/>
        <w:spacing w:line="240" w:lineRule="auto"/>
        <w:ind w:left="360" w:right="-20" w:firstLine="0"/>
        <w:rPr>
          <w:color w:val="000000"/>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воспитание отношения к знанию как ценности, понимание значения образования для человека, общества, страны;</w:t>
      </w:r>
    </w:p>
    <w:p>
      <w:pPr>
        <w:widowControl w:val="0"/>
        <w:spacing w:before="21" w:after="0" w:line="252" w:lineRule="auto"/>
        <w:ind w:left="721" w:right="-58" w:hanging="360"/>
        <w:rPr>
          <w:color w:val="000000"/>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приобщение к отечественным традициям и праздникам, к истории и достижениям родной страны, к культурному наследию народов России; воспитание уважения к людям - представителям разных народов России независимо от их этнической принадлежности;</w:t>
      </w:r>
    </w:p>
    <w:p>
      <w:pPr>
        <w:widowControl w:val="0"/>
        <w:spacing w:line="240" w:lineRule="auto"/>
        <w:ind w:left="360" w:right="-20" w:firstLine="0"/>
        <w:rPr>
          <w:color w:val="000000"/>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воспитание уважительного отношения к государственным символам страны (флагу, гербу, гимну);</w:t>
      </w:r>
    </w:p>
    <w:p>
      <w:pPr>
        <w:widowControl w:val="0"/>
        <w:spacing w:before="21" w:after="0" w:line="252" w:lineRule="auto"/>
        <w:ind w:left="721" w:right="-53" w:hanging="360"/>
        <w:rPr>
          <w:color w:val="000000"/>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воспитание бережного и ответственного отношения к природе родного края, родной страны, приобретение первого опыта действий по сохранению природы.</w:t>
      </w:r>
    </w:p>
    <w:p>
      <w:pPr>
        <w:widowControl w:val="0"/>
        <w:spacing w:before="5" w:after="0" w:line="240" w:lineRule="auto"/>
        <w:ind w:left="1614" w:right="-20" w:firstLine="0"/>
        <w:rPr>
          <w:color w:val="000000"/>
        </w:rPr>
      </w:pPr>
      <w:r>
        <w:rPr>
          <w:rFonts w:ascii="Times New Roman" w:hAnsi="Times New Roman" w:eastAsia="Times New Roman" w:cs="Times New Roman"/>
          <w:b/>
          <w:bCs/>
          <w:color w:val="000000"/>
          <w:sz w:val="24"/>
          <w:szCs w:val="24"/>
        </w:rPr>
        <w:t>Перечень пособий, способствующих реализациипрограммы в образовательной области «Познавательное развитие»</w:t>
      </w:r>
    </w:p>
    <w:p>
      <w:pPr>
        <w:spacing w:before="0" w:after="91" w:line="240" w:lineRule="exact"/>
        <w:rPr>
          <w:rFonts w:ascii="Times New Roman" w:hAnsi="Times New Roman" w:eastAsia="Times New Roman" w:cs="Times New Roman"/>
          <w:color w:val="000000"/>
          <w:sz w:val="24"/>
          <w:szCs w:val="24"/>
        </w:rPr>
      </w:pPr>
    </w:p>
    <w:p>
      <w:pPr>
        <w:widowControl w:val="0"/>
        <w:tabs>
          <w:tab w:val="left" w:pos="8298"/>
        </w:tabs>
        <w:spacing w:before="0" w:after="25" w:line="240" w:lineRule="auto"/>
        <w:ind w:left="1568" w:right="-20" w:firstLine="0"/>
        <w:rPr>
          <w:color w:val="000000"/>
        </w:rPr>
      </w:pPr>
      <w:r>
        <w:rPr>
          <w:rFonts w:ascii="Times New Roman" w:hAnsi="Times New Roman" w:eastAsia="Times New Roman" w:cs="Times New Roman"/>
          <w:b/>
          <w:bCs/>
          <w:color w:val="000000"/>
          <w:sz w:val="24"/>
          <w:szCs w:val="24"/>
        </w:rPr>
        <w:t>Автор</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Наименование</w:t>
      </w:r>
    </w:p>
    <w:p>
      <w:pPr>
        <w:sectPr>
          <w:type w:val="continuous"/>
          <w:pgSz w:w="16838" w:h="11906" w:orient="landscape"/>
          <w:pgMar w:top="856" w:right="1131" w:bottom="57" w:left="1132" w:header="0" w:footer="0" w:gutter="0"/>
          <w:cols w:space="720" w:num="1"/>
          <w:formProt w:val="0"/>
          <w:docGrid w:linePitch="100" w:charSpace="4096"/>
        </w:sectPr>
      </w:pPr>
    </w:p>
    <w:p>
      <w:pPr>
        <w:widowControl w:val="0"/>
        <w:spacing w:line="247" w:lineRule="auto"/>
        <w:ind w:left="56" w:right="1" w:firstLine="0"/>
        <w:jc w:val="right"/>
        <w:rPr>
          <w:color w:val="000000"/>
        </w:rPr>
      </w:pPr>
      <w:r>
        <w:rPr>
          <w:rFonts w:ascii="Times New Roman" w:hAnsi="Times New Roman" w:eastAsia="Times New Roman" w:cs="Times New Roman"/>
          <w:color w:val="000000"/>
          <w:sz w:val="24"/>
          <w:szCs w:val="24"/>
        </w:rPr>
        <w:t>Дыбина О. В. Дыбина О. В.</w:t>
      </w:r>
    </w:p>
    <w:p>
      <w:pPr>
        <w:widowControl w:val="0"/>
        <w:spacing w:line="247" w:lineRule="auto"/>
        <w:ind w:right="938" w:firstLine="0"/>
        <w:rPr>
          <w:color w:val="000000"/>
        </w:rPr>
      </w:pPr>
      <w:r>
        <w:br w:type="column"/>
      </w:r>
      <w:r>
        <w:rPr>
          <w:rFonts w:ascii="Times New Roman" w:hAnsi="Times New Roman" w:eastAsia="Times New Roman" w:cs="Times New Roman"/>
          <w:color w:val="000000"/>
          <w:sz w:val="24"/>
          <w:szCs w:val="24"/>
        </w:rPr>
        <w:t>Ознакомление с предметным и социальным окружением. 3-4 года. Конспекты занятий. ФГОС Ознакомление с предметным и социальным окружением. 4-5 лет. Конспекты занятий. ФГОС</w:t>
      </w:r>
    </w:p>
    <w:p>
      <w:pPr>
        <w:sectPr>
          <w:type w:val="continuous"/>
          <w:pgSz w:w="16838" w:h="11906" w:orient="landscape"/>
          <w:pgMar w:top="856" w:right="1131" w:bottom="57" w:left="1132" w:header="0" w:footer="0" w:gutter="0"/>
          <w:cols w:equalWidth="0" w:num="2">
            <w:col w:w="1488" w:space="2408"/>
            <w:col w:w="10678"/>
          </w:cols>
          <w:formProt w:val="0"/>
          <w:docGrid w:linePitch="100" w:charSpace="4096"/>
        </w:sectPr>
      </w:pPr>
    </w:p>
    <w:p>
      <w:pPr>
        <w:spacing w:before="0" w:after="34" w:line="240" w:lineRule="exact"/>
        <w:rPr>
          <w:sz w:val="24"/>
          <w:szCs w:val="24"/>
        </w:rPr>
      </w:pPr>
      <w:bookmarkStart w:id="31" w:name="_page_125_0"/>
      <w:bookmarkEnd w:id="31"/>
    </w:p>
    <w:p>
      <w:pPr>
        <w:sectPr>
          <w:type w:val="continuous"/>
          <w:pgSz w:w="16838" w:h="11906" w:orient="landscape"/>
          <w:pgMar w:top="856" w:right="1131" w:bottom="57" w:left="1132" w:header="0" w:footer="0" w:gutter="0"/>
          <w:cols w:space="720" w:num="1"/>
          <w:formProt w:val="0"/>
          <w:docGrid w:linePitch="100" w:charSpace="4096"/>
        </w:sectPr>
      </w:pPr>
    </w:p>
    <w:p>
      <w:pPr>
        <w:widowControl w:val="0"/>
        <w:spacing w:line="240" w:lineRule="auto"/>
        <w:ind w:left="114" w:right="-20" w:firstLine="0"/>
        <w:rPr>
          <w:color w:val="000000"/>
        </w:rPr>
      </w:pPr>
      <w:r>
        <w:rPr>
          <w:rFonts w:ascii="Times New Roman" w:hAnsi="Times New Roman" w:eastAsia="Times New Roman" w:cs="Times New Roman"/>
          <w:color w:val="000000"/>
          <w:sz w:val="24"/>
          <w:szCs w:val="24"/>
        </w:rPr>
        <w:t>Дыбина О. В.</w:t>
      </w:r>
    </w:p>
    <w:p>
      <w:pPr>
        <w:spacing w:before="0" w:after="9" w:line="240" w:lineRule="exact"/>
        <w:rPr>
          <w:rFonts w:ascii="Times New Roman" w:hAnsi="Times New Roman" w:eastAsia="Times New Roman" w:cs="Times New Roman"/>
          <w:color w:val="000000"/>
          <w:sz w:val="24"/>
          <w:szCs w:val="24"/>
        </w:rPr>
      </w:pPr>
    </w:p>
    <w:p>
      <w:pPr>
        <w:widowControl w:val="0"/>
        <w:spacing w:line="240" w:lineRule="auto"/>
        <w:ind w:left="114" w:right="-20" w:firstLine="0"/>
        <w:rPr>
          <w:color w:val="000000"/>
        </w:rPr>
      </w:pPr>
      <w:r>
        <w:rPr>
          <w:rFonts w:ascii="Times New Roman" w:hAnsi="Times New Roman" w:eastAsia="Times New Roman" w:cs="Times New Roman"/>
          <w:color w:val="000000"/>
          <w:sz w:val="24"/>
          <w:szCs w:val="24"/>
        </w:rPr>
        <w:t>Арапова-Пискарева Н. А.</w:t>
      </w:r>
    </w:p>
    <w:p>
      <w:pPr>
        <w:spacing w:before="0" w:after="12" w:line="240" w:lineRule="exact"/>
        <w:rPr>
          <w:rFonts w:ascii="Times New Roman" w:hAnsi="Times New Roman" w:eastAsia="Times New Roman" w:cs="Times New Roman"/>
          <w:color w:val="000000"/>
          <w:sz w:val="24"/>
          <w:szCs w:val="24"/>
        </w:rPr>
      </w:pPr>
    </w:p>
    <w:p>
      <w:pPr>
        <w:widowControl w:val="0"/>
        <w:spacing w:line="240" w:lineRule="auto"/>
        <w:ind w:left="114" w:right="-20" w:firstLine="0"/>
        <w:rPr>
          <w:color w:val="000000"/>
        </w:rPr>
      </w:pPr>
      <w:r>
        <w:rPr>
          <w:rFonts w:ascii="Times New Roman" w:hAnsi="Times New Roman" w:eastAsia="Times New Roman" w:cs="Times New Roman"/>
          <w:color w:val="000000"/>
          <w:sz w:val="24"/>
          <w:szCs w:val="24"/>
        </w:rPr>
        <w:t>Позина В. А., Помораева И. А.</w:t>
      </w:r>
    </w:p>
    <w:p>
      <w:pPr>
        <w:spacing w:before="0" w:after="13" w:line="240" w:lineRule="exact"/>
        <w:rPr>
          <w:rFonts w:ascii="Times New Roman" w:hAnsi="Times New Roman" w:eastAsia="Times New Roman" w:cs="Times New Roman"/>
          <w:color w:val="000000"/>
          <w:sz w:val="24"/>
          <w:szCs w:val="24"/>
        </w:rPr>
      </w:pPr>
    </w:p>
    <w:p>
      <w:pPr>
        <w:widowControl w:val="0"/>
        <w:spacing w:line="240" w:lineRule="auto"/>
        <w:ind w:left="114" w:right="-20" w:firstLine="0"/>
        <w:rPr>
          <w:color w:val="000000"/>
        </w:rPr>
      </w:pPr>
      <w:r>
        <w:rPr>
          <w:rFonts w:ascii="Times New Roman" w:hAnsi="Times New Roman" w:eastAsia="Times New Roman" w:cs="Times New Roman"/>
          <w:color w:val="000000"/>
          <w:sz w:val="24"/>
          <w:szCs w:val="24"/>
        </w:rPr>
        <w:t>Позина В. А., Помораева И. А.</w:t>
      </w:r>
    </w:p>
    <w:p>
      <w:pPr>
        <w:spacing w:before="0" w:after="12" w:line="240" w:lineRule="exact"/>
        <w:rPr>
          <w:rFonts w:ascii="Times New Roman" w:hAnsi="Times New Roman" w:eastAsia="Times New Roman" w:cs="Times New Roman"/>
          <w:color w:val="000000"/>
          <w:sz w:val="24"/>
          <w:szCs w:val="24"/>
        </w:rPr>
      </w:pPr>
    </w:p>
    <w:p>
      <w:pPr>
        <w:widowControl w:val="0"/>
        <w:spacing w:line="240" w:lineRule="auto"/>
        <w:ind w:left="114" w:right="-20" w:firstLine="0"/>
        <w:rPr>
          <w:color w:val="000000"/>
        </w:rPr>
      </w:pPr>
      <w:r>
        <w:rPr>
          <w:rFonts w:ascii="Times New Roman" w:hAnsi="Times New Roman" w:eastAsia="Times New Roman" w:cs="Times New Roman"/>
          <w:color w:val="000000"/>
          <w:sz w:val="24"/>
          <w:szCs w:val="24"/>
        </w:rPr>
        <w:t>Позина В. А., Помораева И. А.</w:t>
      </w:r>
    </w:p>
    <w:p>
      <w:pPr>
        <w:spacing w:before="0" w:after="10" w:line="240" w:lineRule="exact"/>
        <w:rPr>
          <w:rFonts w:ascii="Times New Roman" w:hAnsi="Times New Roman" w:eastAsia="Times New Roman" w:cs="Times New Roman"/>
          <w:color w:val="000000"/>
          <w:sz w:val="24"/>
          <w:szCs w:val="24"/>
        </w:rPr>
      </w:pPr>
    </w:p>
    <w:p>
      <w:pPr>
        <w:widowControl w:val="0"/>
        <w:spacing w:line="240" w:lineRule="auto"/>
        <w:ind w:left="114" w:right="-20" w:firstLine="0"/>
        <w:rPr>
          <w:color w:val="000000"/>
        </w:rPr>
      </w:pPr>
      <w:r>
        <w:rPr>
          <w:rFonts w:ascii="Times New Roman" w:hAnsi="Times New Roman" w:eastAsia="Times New Roman" w:cs="Times New Roman"/>
          <w:color w:val="000000"/>
          <w:sz w:val="24"/>
          <w:szCs w:val="24"/>
        </w:rPr>
        <w:t>Позина В. А., Помораева И. А.</w:t>
      </w:r>
    </w:p>
    <w:p>
      <w:pPr>
        <w:spacing w:before="0" w:after="9" w:line="240" w:lineRule="exact"/>
        <w:rPr>
          <w:rFonts w:ascii="Times New Roman" w:hAnsi="Times New Roman" w:eastAsia="Times New Roman" w:cs="Times New Roman"/>
          <w:color w:val="000000"/>
          <w:sz w:val="24"/>
          <w:szCs w:val="24"/>
        </w:rPr>
      </w:pPr>
    </w:p>
    <w:p>
      <w:pPr>
        <w:widowControl w:val="0"/>
        <w:spacing w:line="247" w:lineRule="auto"/>
        <w:ind w:left="114" w:right="1853" w:firstLine="0"/>
        <w:rPr>
          <w:color w:val="000000"/>
        </w:rPr>
      </w:pPr>
      <w:r>
        <w:rPr>
          <w:rFonts w:ascii="Times New Roman" w:hAnsi="Times New Roman" w:eastAsia="Times New Roman" w:cs="Times New Roman"/>
          <w:color w:val="000000"/>
          <w:sz w:val="24"/>
          <w:szCs w:val="24"/>
        </w:rPr>
        <w:t>Николаева С.Н. Николаева С. Н.</w:t>
      </w:r>
    </w:p>
    <w:p>
      <w:pPr>
        <w:spacing w:before="0" w:after="4" w:line="200" w:lineRule="exact"/>
        <w:rPr>
          <w:rFonts w:ascii="Times New Roman" w:hAnsi="Times New Roman" w:eastAsia="Times New Roman" w:cs="Times New Roman"/>
          <w:color w:val="000000"/>
          <w:sz w:val="20"/>
          <w:szCs w:val="20"/>
        </w:rPr>
      </w:pPr>
    </w:p>
    <w:p>
      <w:pPr>
        <w:widowControl w:val="0"/>
        <w:spacing w:line="240" w:lineRule="auto"/>
        <w:ind w:left="114" w:right="-20" w:firstLine="0"/>
        <w:rPr>
          <w:color w:val="000000"/>
        </w:rPr>
      </w:pPr>
      <w:r>
        <w:rPr>
          <w:rFonts w:ascii="Times New Roman" w:hAnsi="Times New Roman" w:eastAsia="Times New Roman" w:cs="Times New Roman"/>
          <w:color w:val="000000"/>
          <w:sz w:val="24"/>
          <w:szCs w:val="24"/>
        </w:rPr>
        <w:t>Николаева С. Н.</w:t>
      </w:r>
    </w:p>
    <w:p>
      <w:pPr>
        <w:spacing w:before="0" w:after="13" w:line="240" w:lineRule="exact"/>
        <w:rPr>
          <w:rFonts w:ascii="Times New Roman" w:hAnsi="Times New Roman" w:eastAsia="Times New Roman" w:cs="Times New Roman"/>
          <w:color w:val="000000"/>
          <w:sz w:val="24"/>
          <w:szCs w:val="24"/>
        </w:rPr>
      </w:pPr>
    </w:p>
    <w:p>
      <w:pPr>
        <w:widowControl w:val="0"/>
        <w:spacing w:line="240" w:lineRule="auto"/>
        <w:ind w:left="114" w:right="-20" w:firstLine="0"/>
        <w:rPr>
          <w:color w:val="000000"/>
        </w:rPr>
      </w:pPr>
      <w:r>
        <w:rPr>
          <w:rFonts w:ascii="Times New Roman" w:hAnsi="Times New Roman" w:eastAsia="Times New Roman" w:cs="Times New Roman"/>
          <w:color w:val="000000"/>
          <w:sz w:val="24"/>
          <w:szCs w:val="24"/>
        </w:rPr>
        <w:t>Николаева С. Н.</w:t>
      </w:r>
    </w:p>
    <w:p>
      <w:pPr>
        <w:spacing w:before="0" w:after="12" w:line="240" w:lineRule="exact"/>
        <w:rPr>
          <w:rFonts w:ascii="Times New Roman" w:hAnsi="Times New Roman" w:eastAsia="Times New Roman" w:cs="Times New Roman"/>
          <w:color w:val="000000"/>
          <w:sz w:val="24"/>
          <w:szCs w:val="24"/>
        </w:rPr>
      </w:pPr>
    </w:p>
    <w:p>
      <w:pPr>
        <w:widowControl w:val="0"/>
        <w:spacing w:line="240" w:lineRule="auto"/>
        <w:ind w:left="114" w:right="-20" w:firstLine="0"/>
        <w:rPr>
          <w:color w:val="000000"/>
        </w:rPr>
      </w:pPr>
      <w:r>
        <w:rPr>
          <w:rFonts w:ascii="Times New Roman" w:hAnsi="Times New Roman" w:eastAsia="Times New Roman" w:cs="Times New Roman"/>
          <w:color w:val="000000"/>
          <w:sz w:val="24"/>
          <w:szCs w:val="24"/>
        </w:rPr>
        <w:t>Клемяшова Е. М., Николаева С. Н.</w:t>
      </w:r>
    </w:p>
    <w:p>
      <w:pPr>
        <w:spacing w:before="0" w:after="12" w:line="240" w:lineRule="exact"/>
        <w:rPr>
          <w:rFonts w:ascii="Times New Roman" w:hAnsi="Times New Roman" w:eastAsia="Times New Roman" w:cs="Times New Roman"/>
          <w:color w:val="000000"/>
          <w:sz w:val="24"/>
          <w:szCs w:val="24"/>
        </w:rPr>
      </w:pPr>
    </w:p>
    <w:p>
      <w:pPr>
        <w:widowControl w:val="0"/>
        <w:spacing w:line="271" w:lineRule="auto"/>
        <w:ind w:left="114" w:right="-58" w:firstLine="0"/>
        <w:rPr>
          <w:color w:val="000000"/>
        </w:rPr>
      </w:pPr>
      <w:r>
        <w:rPr>
          <w:rFonts w:ascii="Times New Roman" w:hAnsi="Times New Roman" w:eastAsia="Times New Roman" w:cs="Times New Roman"/>
          <w:color w:val="000000"/>
          <w:sz w:val="24"/>
          <w:szCs w:val="24"/>
        </w:rPr>
        <w:t>Крашенинников Е. Е., Холодова О. Л.</w:t>
      </w:r>
    </w:p>
    <w:p>
      <w:pPr>
        <w:spacing w:before="0" w:after="12" w:line="200" w:lineRule="exact"/>
        <w:rPr>
          <w:rFonts w:ascii="Times New Roman" w:hAnsi="Times New Roman" w:eastAsia="Times New Roman" w:cs="Times New Roman"/>
          <w:color w:val="000000"/>
          <w:sz w:val="20"/>
          <w:szCs w:val="20"/>
        </w:rPr>
      </w:pPr>
    </w:p>
    <w:p>
      <w:pPr>
        <w:widowControl w:val="0"/>
        <w:spacing w:line="240" w:lineRule="auto"/>
        <w:ind w:left="114" w:right="-20" w:firstLine="0"/>
        <w:rPr>
          <w:color w:val="000000"/>
        </w:rPr>
      </w:pPr>
      <w:r>
        <w:rPr>
          <w:rFonts w:ascii="Times New Roman" w:hAnsi="Times New Roman" w:eastAsia="Times New Roman" w:cs="Times New Roman"/>
          <w:color w:val="000000"/>
          <w:sz w:val="24"/>
          <w:szCs w:val="24"/>
        </w:rPr>
        <w:t>Павлова Л. Ю.</w:t>
      </w:r>
    </w:p>
    <w:p>
      <w:pPr>
        <w:spacing w:before="0" w:after="12" w:line="240" w:lineRule="exact"/>
        <w:rPr>
          <w:rFonts w:ascii="Times New Roman" w:hAnsi="Times New Roman" w:eastAsia="Times New Roman" w:cs="Times New Roman"/>
          <w:color w:val="000000"/>
          <w:sz w:val="24"/>
          <w:szCs w:val="24"/>
        </w:rPr>
      </w:pPr>
    </w:p>
    <w:p>
      <w:pPr>
        <w:widowControl w:val="0"/>
        <w:spacing w:line="240" w:lineRule="auto"/>
        <w:ind w:left="114" w:right="-20" w:firstLine="0"/>
        <w:rPr>
          <w:color w:val="000000"/>
        </w:rPr>
      </w:pPr>
      <w:r>
        <w:rPr>
          <w:rFonts w:ascii="Times New Roman" w:hAnsi="Times New Roman" w:eastAsia="Times New Roman" w:cs="Times New Roman"/>
          <w:color w:val="000000"/>
          <w:sz w:val="24"/>
          <w:szCs w:val="24"/>
        </w:rPr>
        <w:t>Николаева С. Н.</w:t>
      </w:r>
    </w:p>
    <w:p>
      <w:pPr>
        <w:spacing w:before="0" w:after="10" w:line="240" w:lineRule="exact"/>
        <w:rPr>
          <w:rFonts w:ascii="Times New Roman" w:hAnsi="Times New Roman" w:eastAsia="Times New Roman" w:cs="Times New Roman"/>
          <w:color w:val="000000"/>
          <w:sz w:val="24"/>
          <w:szCs w:val="24"/>
        </w:rPr>
      </w:pPr>
    </w:p>
    <w:p>
      <w:pPr>
        <w:widowControl w:val="0"/>
        <w:spacing w:line="240" w:lineRule="auto"/>
        <w:ind w:left="114" w:right="-20" w:firstLine="0"/>
        <w:rPr>
          <w:color w:val="000000"/>
        </w:rPr>
      </w:pPr>
      <w:r>
        <w:rPr>
          <w:rFonts w:ascii="Times New Roman" w:hAnsi="Times New Roman" w:eastAsia="Times New Roman" w:cs="Times New Roman"/>
          <w:color w:val="000000"/>
          <w:sz w:val="24"/>
          <w:szCs w:val="24"/>
        </w:rPr>
        <w:t>Николаева С. Н.</w:t>
      </w:r>
    </w:p>
    <w:p>
      <w:pPr>
        <w:spacing w:before="0" w:after="12" w:line="240" w:lineRule="exact"/>
        <w:rPr>
          <w:rFonts w:ascii="Times New Roman" w:hAnsi="Times New Roman" w:eastAsia="Times New Roman" w:cs="Times New Roman"/>
          <w:color w:val="000000"/>
          <w:sz w:val="24"/>
          <w:szCs w:val="24"/>
        </w:rPr>
      </w:pPr>
    </w:p>
    <w:p>
      <w:pPr>
        <w:widowControl w:val="0"/>
        <w:spacing w:line="240" w:lineRule="auto"/>
        <w:ind w:left="114" w:right="-20" w:firstLine="0"/>
        <w:rPr>
          <w:color w:val="000000"/>
        </w:rPr>
      </w:pPr>
      <w:r>
        <w:rPr>
          <w:rFonts w:ascii="Times New Roman" w:hAnsi="Times New Roman" w:eastAsia="Times New Roman" w:cs="Times New Roman"/>
          <w:color w:val="000000"/>
          <w:sz w:val="24"/>
          <w:szCs w:val="24"/>
        </w:rPr>
        <w:t>Веракса Н. Е., Галимов О. Р.</w:t>
      </w:r>
    </w:p>
    <w:p>
      <w:pPr>
        <w:spacing w:before="0" w:after="12" w:line="240" w:lineRule="exact"/>
        <w:rPr>
          <w:rFonts w:ascii="Times New Roman" w:hAnsi="Times New Roman" w:eastAsia="Times New Roman" w:cs="Times New Roman"/>
          <w:color w:val="000000"/>
          <w:sz w:val="24"/>
          <w:szCs w:val="24"/>
        </w:rPr>
      </w:pPr>
    </w:p>
    <w:p>
      <w:pPr>
        <w:widowControl w:val="0"/>
        <w:spacing w:line="240" w:lineRule="auto"/>
        <w:ind w:left="114" w:right="-20" w:firstLine="0"/>
        <w:rPr>
          <w:color w:val="000000"/>
        </w:rPr>
      </w:pPr>
      <w:r>
        <w:rPr>
          <w:rFonts w:ascii="Times New Roman" w:hAnsi="Times New Roman" w:eastAsia="Times New Roman" w:cs="Times New Roman"/>
          <w:color w:val="000000"/>
          <w:sz w:val="24"/>
          <w:szCs w:val="24"/>
        </w:rPr>
        <w:t>Павлова Л. Ю.</w:t>
      </w:r>
    </w:p>
    <w:p>
      <w:pPr>
        <w:widowControl w:val="0"/>
        <w:spacing w:line="240" w:lineRule="auto"/>
        <w:ind w:right="-20" w:firstLine="0"/>
        <w:rPr>
          <w:color w:val="000000"/>
        </w:rPr>
      </w:pPr>
      <w:r>
        <w:br w:type="column"/>
      </w:r>
      <w:r>
        <w:rPr>
          <w:rFonts w:ascii="Times New Roman" w:hAnsi="Times New Roman" w:eastAsia="Times New Roman" w:cs="Times New Roman"/>
          <w:color w:val="000000"/>
          <w:sz w:val="24"/>
          <w:szCs w:val="24"/>
        </w:rPr>
        <w:t>Ознакомление с предметным и социальным окружением. 5-6 лет. Конспекты занятий. ФГОС</w:t>
      </w:r>
    </w:p>
    <w:p>
      <w:pPr>
        <w:spacing w:before="0" w:after="9"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Формирование элементарных математических представлений. 2-7 лет. Методическое пособие. ФГОС</w:t>
      </w:r>
    </w:p>
    <w:p>
      <w:pPr>
        <w:spacing w:before="0" w:after="12"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Формирование элементарных математических представлений. 3-4 года. Конспекты занятий. ФГОС</w:t>
      </w:r>
    </w:p>
    <w:p>
      <w:pPr>
        <w:spacing w:before="0" w:after="13"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Формирование элементарных математических представлений. 4-5 лет. Конспекты занятий. ФГОС</w:t>
      </w:r>
    </w:p>
    <w:p>
      <w:pPr>
        <w:spacing w:before="0" w:after="12"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Формирование элементарных математических представлений. 5-6 лет. Конспекты занятий. ФГОС</w:t>
      </w:r>
    </w:p>
    <w:p>
      <w:pPr>
        <w:spacing w:before="0" w:after="10"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Формирование элементарных математических представлений. 2-3 года. Конспекты занятий. ФГОС</w:t>
      </w:r>
    </w:p>
    <w:p>
      <w:pPr>
        <w:spacing w:before="0" w:after="9" w:line="240" w:lineRule="exact"/>
        <w:rPr>
          <w:rFonts w:ascii="Times New Roman" w:hAnsi="Times New Roman" w:eastAsia="Times New Roman" w:cs="Times New Roman"/>
          <w:color w:val="000000"/>
          <w:sz w:val="24"/>
          <w:szCs w:val="24"/>
        </w:rPr>
      </w:pPr>
    </w:p>
    <w:p>
      <w:pPr>
        <w:widowControl w:val="0"/>
        <w:spacing w:line="247" w:lineRule="auto"/>
        <w:ind w:right="3433" w:firstLine="0"/>
        <w:rPr>
          <w:color w:val="000000"/>
        </w:rPr>
      </w:pPr>
      <w:r>
        <w:rPr>
          <w:rFonts w:ascii="Times New Roman" w:hAnsi="Times New Roman" w:eastAsia="Times New Roman" w:cs="Times New Roman"/>
          <w:color w:val="000000"/>
          <w:sz w:val="24"/>
          <w:szCs w:val="24"/>
        </w:rPr>
        <w:t>Парциальная программа «Юный эколог».Для работы с детьми 3-7 лет Экологическое воспитание 3-4 года. Конспекты занятий. ФГОС</w:t>
      </w:r>
    </w:p>
    <w:p>
      <w:pPr>
        <w:spacing w:line="200" w:lineRule="exact"/>
        <w:rPr>
          <w:rFonts w:ascii="Times New Roman" w:hAnsi="Times New Roman" w:eastAsia="Times New Roman" w:cs="Times New Roman"/>
          <w:color w:val="000000"/>
          <w:sz w:val="20"/>
          <w:szCs w:val="20"/>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Экологическое воспитание 4-5 лет. Конспекты занятий.ФГОС</w:t>
      </w:r>
    </w:p>
    <w:p>
      <w:pPr>
        <w:spacing w:before="0" w:after="12"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Экологическое воспитание 5-6 лет. Конспекты занятий.ФГОС</w:t>
      </w:r>
    </w:p>
    <w:p>
      <w:pPr>
        <w:spacing w:before="0" w:after="10"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Экологическое воспитание: новые подходы. 3–7 лет. Методическое пособие «Юный эколог». ФГОС</w:t>
      </w:r>
    </w:p>
    <w:p>
      <w:pPr>
        <w:spacing w:before="0" w:after="9" w:line="240" w:lineRule="exact"/>
        <w:rPr>
          <w:rFonts w:ascii="Times New Roman" w:hAnsi="Times New Roman" w:eastAsia="Times New Roman" w:cs="Times New Roman"/>
          <w:color w:val="000000"/>
          <w:sz w:val="24"/>
          <w:szCs w:val="24"/>
        </w:rPr>
      </w:pPr>
    </w:p>
    <w:p>
      <w:pPr>
        <w:widowControl w:val="0"/>
        <w:spacing w:line="240" w:lineRule="auto"/>
        <w:ind w:right="220" w:firstLine="0"/>
        <w:rPr>
          <w:color w:val="000000"/>
        </w:rPr>
      </w:pPr>
      <w:r>
        <w:rPr>
          <w:rFonts w:ascii="Times New Roman" w:hAnsi="Times New Roman" w:eastAsia="Times New Roman" w:cs="Times New Roman"/>
          <w:color w:val="000000"/>
          <w:sz w:val="24"/>
          <w:szCs w:val="24"/>
        </w:rPr>
        <w:t>Развивающий диалог как инструмент развития познавательных способностей. 4–7 лет. Сценарии занятий. ФГОС</w:t>
      </w:r>
    </w:p>
    <w:p>
      <w:pPr>
        <w:spacing w:before="0" w:after="51"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Сборник дидактических игр по ознакомлению с окружающим миром. 4-7 лет. ФГОС</w:t>
      </w:r>
    </w:p>
    <w:p>
      <w:pPr>
        <w:spacing w:before="0" w:after="10"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Наглядное пособие. Картины из жизни диких животных. 3-7 лет. ФГОС.</w:t>
      </w:r>
    </w:p>
    <w:p>
      <w:pPr>
        <w:spacing w:before="0" w:after="10"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Наглядное пособие. Картины из жизни домашних животных. 3-7 лет. ФГОС.</w:t>
      </w:r>
    </w:p>
    <w:p>
      <w:pPr>
        <w:spacing w:before="0" w:after="14"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Мир физических явлений, опыты и эксперименты в дошкольном детстве. 4-7 лет. ФГОС</w:t>
      </w:r>
    </w:p>
    <w:p>
      <w:pPr>
        <w:spacing w:before="0" w:after="12"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Сборник дидактических игр по ознакомлению с окружающим миром. 4-7 лет. ФГОС</w:t>
      </w:r>
    </w:p>
    <w:p>
      <w:pPr>
        <w:sectPr>
          <w:footerReference r:id="rId32" w:type="default"/>
          <w:pgSz w:w="16838" w:h="11906" w:orient="landscape"/>
          <w:pgMar w:top="856" w:right="1131" w:bottom="57" w:left="1134" w:header="0" w:footer="0" w:gutter="0"/>
          <w:pgNumType w:fmt="decimal"/>
          <w:cols w:equalWidth="0" w:num="2">
            <w:col w:w="3682" w:space="216"/>
            <w:col w:w="10674"/>
          </w:cols>
          <w:formProt w:val="0"/>
          <w:docGrid w:linePitch="100" w:charSpace="4096"/>
        </w:sectPr>
      </w:pPr>
    </w:p>
    <w:p>
      <w:pPr>
        <w:spacing w:line="240" w:lineRule="exact"/>
        <w:rPr>
          <w:color w:val="FF0000"/>
          <w:sz w:val="24"/>
          <w:szCs w:val="24"/>
        </w:rPr>
      </w:pPr>
    </w:p>
    <w:p>
      <w:pPr>
        <w:spacing w:before="0" w:after="46" w:line="240" w:lineRule="exact"/>
        <w:rPr>
          <w:sz w:val="24"/>
          <w:szCs w:val="24"/>
        </w:rPr>
      </w:pPr>
      <w:bookmarkStart w:id="32" w:name="_page_127_0"/>
      <w:bookmarkEnd w:id="32"/>
    </w:p>
    <w:p>
      <w:pPr>
        <w:sectPr>
          <w:type w:val="continuous"/>
          <w:pgSz w:w="16838" w:h="11906" w:orient="landscape"/>
          <w:pgMar w:top="856" w:right="1131" w:bottom="57" w:left="1134" w:header="0" w:footer="0" w:gutter="0"/>
          <w:cols w:space="720" w:num="1"/>
          <w:formProt w:val="0"/>
          <w:docGrid w:linePitch="100" w:charSpace="4096"/>
        </w:sectPr>
      </w:pPr>
    </w:p>
    <w:p>
      <w:pPr>
        <w:widowControl w:val="0"/>
        <w:tabs>
          <w:tab w:val="left" w:pos="3920"/>
        </w:tabs>
        <w:spacing w:line="240" w:lineRule="auto"/>
        <w:ind w:left="128" w:right="-20" w:firstLine="0"/>
        <w:rPr>
          <w:rFonts w:ascii="Times New Roman" w:hAnsi="Times New Roman" w:eastAsia="Times New Roman" w:cs="Times New Roman"/>
          <w:sz w:val="24"/>
          <w:szCs w:val="24"/>
        </w:rPr>
      </w:pPr>
    </w:p>
    <w:p>
      <w:pPr>
        <w:sectPr>
          <w:footerReference r:id="rId33" w:type="default"/>
          <w:pgSz w:w="16838" w:h="11906" w:orient="landscape"/>
          <w:pgMar w:top="856" w:right="1131" w:bottom="57" w:left="1120" w:header="0" w:footer="0" w:gutter="0"/>
          <w:pgNumType w:fmt="decimal"/>
          <w:cols w:space="720" w:num="1"/>
          <w:formProt w:val="0"/>
          <w:docGrid w:linePitch="100" w:charSpace="4096"/>
        </w:sectPr>
      </w:pPr>
    </w:p>
    <w:p>
      <w:pPr>
        <w:widowControl w:val="0"/>
        <w:spacing w:line="240" w:lineRule="auto"/>
        <w:ind w:right="-20" w:firstLine="0"/>
        <w:rPr>
          <w:color w:val="000000"/>
        </w:rPr>
      </w:pPr>
      <w:r>
        <w:rPr>
          <w:rFonts w:ascii="Times New Roman" w:hAnsi="Times New Roman" w:eastAsia="Times New Roman" w:cs="Times New Roman"/>
          <w:b/>
          <w:bCs/>
          <w:color w:val="000000"/>
          <w:sz w:val="24"/>
          <w:szCs w:val="24"/>
        </w:rPr>
        <w:t>Приобщение к ценностям</w:t>
      </w:r>
    </w:p>
    <w:p>
      <w:pPr>
        <w:widowControl w:val="0"/>
        <w:spacing w:line="240" w:lineRule="auto"/>
        <w:ind w:right="-20" w:firstLine="0"/>
        <w:rPr>
          <w:color w:val="FF0000"/>
        </w:rPr>
      </w:pPr>
      <w:r>
        <w:rPr>
          <w:rFonts w:ascii="Times New Roman" w:hAnsi="Times New Roman" w:eastAsia="Times New Roman" w:cs="Times New Roman"/>
          <w:color w:val="000000"/>
          <w:sz w:val="24"/>
          <w:szCs w:val="24"/>
        </w:rPr>
        <w:t>Д.Денисова, Дорофеева Э. М.</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Математика в детском саду. Рабочая тетрадь. 6-7 лет. ФГОС</w:t>
      </w:r>
    </w:p>
    <w:p>
      <w:pPr>
        <w:spacing w:line="240" w:lineRule="exact"/>
        <w:rPr>
          <w:rFonts w:ascii="Times New Roman" w:hAnsi="Times New Roman" w:eastAsia="Times New Roman" w:cs="Times New Roman"/>
          <w:color w:val="000000"/>
          <w:sz w:val="24"/>
          <w:szCs w:val="24"/>
        </w:rPr>
      </w:pPr>
    </w:p>
    <w:p>
      <w:pPr>
        <w:spacing w:before="0" w:after="24" w:line="240" w:lineRule="exact"/>
        <w:rPr>
          <w:rFonts w:ascii="Times New Roman" w:hAnsi="Times New Roman" w:eastAsia="Times New Roman" w:cs="Times New Roman"/>
          <w:color w:val="000000"/>
          <w:sz w:val="24"/>
          <w:szCs w:val="24"/>
        </w:rPr>
      </w:pPr>
    </w:p>
    <w:p>
      <w:pPr>
        <w:widowControl w:val="0"/>
        <w:spacing w:line="240" w:lineRule="auto"/>
        <w:ind w:left="12" w:right="-11" w:hanging="11"/>
        <w:jc w:val="both"/>
        <w:rPr>
          <w:color w:val="000000"/>
        </w:rPr>
      </w:pPr>
      <w:r>
        <w:rPr>
          <w:rFonts w:ascii="Wingdings" w:hAnsi="Wingdings" w:eastAsia="Wingdings" w:cs="Wingdings"/>
          <w:color w:val="000000"/>
          <w:sz w:val="24"/>
          <w:szCs w:val="24"/>
        </w:rPr>
        <w:t></w:t>
      </w:r>
      <w:r>
        <w:rPr>
          <w:rFonts w:ascii="Times New Roman" w:hAnsi="Times New Roman" w:eastAsia="Times New Roman" w:cs="Times New Roman"/>
          <w:b/>
          <w:bCs/>
          <w:color w:val="000000"/>
          <w:sz w:val="24"/>
          <w:szCs w:val="24"/>
        </w:rPr>
        <w:t xml:space="preserve">Серия «Мир в картинках»: </w:t>
      </w:r>
      <w:r>
        <w:rPr>
          <w:rFonts w:ascii="Times New Roman" w:hAnsi="Times New Roman" w:eastAsia="Times New Roman" w:cs="Times New Roman"/>
          <w:color w:val="000000"/>
          <w:sz w:val="24"/>
          <w:szCs w:val="24"/>
        </w:rPr>
        <w:t>«Авиация»; «Автомобильный транспорт»; «Арктика и Антарктика», «Бытовая техника», «Водный транспорт», «Высоко в горах», «Государственные символы Российской Федерации», «Грибы», «День Победы», «Деревья и листья», «Домашние животные», «Животные домашние питомцы», «Животные жарких стран», «Животные средней полосы», «Инструменты домашнего мастера», «Космос», «Морские обитатели», «Музыкальные инструменты», «Насекомые», «Овощи», «Офисная техника и оборудование», «Посуда», «Птицы домашние», «Птицы средней полосы», «Рептилии и амфибии», «Собаки. Друзья и помощники», «Спортивный инвентарь», «Фрукты», «Цветы», «Школьные принадлежности», «Явления природы», «Ягоды лесные», «Ягоды садовые».</w:t>
      </w:r>
    </w:p>
    <w:p>
      <w:pPr>
        <w:widowControl w:val="0"/>
        <w:spacing w:line="240" w:lineRule="auto"/>
        <w:ind w:left="12" w:right="-16" w:hanging="11"/>
        <w:jc w:val="both"/>
        <w:rPr>
          <w:color w:val="000000"/>
        </w:rPr>
      </w:pPr>
      <w:r>
        <w:rPr>
          <w:rFonts w:ascii="Wingdings" w:hAnsi="Wingdings" w:eastAsia="Wingdings" w:cs="Wingdings"/>
          <w:color w:val="000000"/>
          <w:sz w:val="24"/>
          <w:szCs w:val="24"/>
        </w:rPr>
        <w:t></w:t>
      </w:r>
      <w:r>
        <w:rPr>
          <w:rFonts w:ascii="Times New Roman" w:hAnsi="Times New Roman" w:eastAsia="Times New Roman" w:cs="Times New Roman"/>
          <w:b/>
          <w:bCs/>
          <w:color w:val="000000"/>
          <w:sz w:val="24"/>
          <w:szCs w:val="24"/>
        </w:rPr>
        <w:t>Серия « Расскажите детям»:</w:t>
      </w:r>
      <w:r>
        <w:rPr>
          <w:rFonts w:ascii="Times New Roman" w:hAnsi="Times New Roman" w:eastAsia="Times New Roman" w:cs="Times New Roman"/>
          <w:color w:val="000000"/>
          <w:sz w:val="24"/>
          <w:szCs w:val="24"/>
        </w:rPr>
        <w:t>» Расскажите детям об олимпийских чемпионах», «О зимних видах спорта», «О домашних питомцах», «О Насекомых», « Транспорте», «О хлебе», «О животных жарких стран», « О морских обитателях», « О Москве», «Об овощах», «О фруктах», « О садовых ягодах», « О московском Кремле», « О драгоценных камнях», « Об олимпийских играх», « О космосе», « О музеях и выставках», « О музыкальных инструментах», « О грибах», « О домашних животных», « О лесных животных», «О космонавтике», «О бытовых приборах», « О рабочих инструментах», « Птицах», « О деревьях», « Об отечественной войне», « О специальных машинах», « О животных жарких стран»,</w:t>
      </w:r>
    </w:p>
    <w:p>
      <w:pPr>
        <w:widowControl w:val="0"/>
        <w:spacing w:before="7" w:after="50" w:line="240" w:lineRule="auto"/>
        <w:ind w:left="6676" w:right="-20" w:firstLine="0"/>
        <w:rPr>
          <w:color w:val="000000"/>
        </w:rPr>
      </w:pPr>
      <w:r>
        <w:rPr>
          <w:rFonts w:ascii="Times New Roman" w:hAnsi="Times New Roman" w:eastAsia="Times New Roman" w:cs="Times New Roman"/>
          <w:b/>
          <w:bCs/>
          <w:color w:val="000000"/>
          <w:sz w:val="24"/>
          <w:szCs w:val="24"/>
        </w:rPr>
        <w:t>Речевое развитие.</w:t>
      </w:r>
    </w:p>
    <w:p>
      <w:pPr>
        <w:widowControl w:val="0"/>
        <w:spacing w:line="240" w:lineRule="auto"/>
        <w:ind w:left="91" w:right="-20" w:firstLine="0"/>
        <w:rPr>
          <w:color w:val="000000"/>
        </w:rPr>
      </w:pPr>
      <w:r>
        <w:rPr>
          <w:rFonts w:ascii="Times New Roman" w:hAnsi="Times New Roman" w:eastAsia="Times New Roman" w:cs="Times New Roman"/>
          <w:b/>
          <w:bCs/>
          <w:color w:val="000000"/>
          <w:sz w:val="24"/>
          <w:szCs w:val="24"/>
        </w:rPr>
        <w:t>Возрастной период</w:t>
      </w:r>
    </w:p>
    <w:p>
      <w:pPr>
        <w:spacing w:before="0" w:after="59" w:line="240" w:lineRule="exact"/>
        <w:rPr>
          <w:rFonts w:ascii="Times New Roman" w:hAnsi="Times New Roman" w:eastAsia="Times New Roman" w:cs="Times New Roman"/>
          <w:color w:val="000000"/>
          <w:sz w:val="24"/>
          <w:szCs w:val="24"/>
        </w:rPr>
      </w:pPr>
    </w:p>
    <w:p>
      <w:pPr>
        <w:widowControl w:val="0"/>
        <w:spacing w:line="240" w:lineRule="auto"/>
        <w:ind w:left="91" w:right="-20" w:firstLine="0"/>
        <w:rPr>
          <w:color w:val="000000"/>
        </w:rPr>
      </w:pPr>
      <w:r>
        <w:rPr>
          <w:rFonts w:ascii="Times New Roman" w:hAnsi="Times New Roman" w:eastAsia="Times New Roman" w:cs="Times New Roman"/>
          <w:color w:val="000000"/>
          <w:sz w:val="24"/>
          <w:szCs w:val="24"/>
        </w:rPr>
        <w:t>От 1 года до 2 лет.</w:t>
      </w:r>
    </w:p>
    <w:p>
      <w:pPr>
        <w:spacing w:before="0" w:after="12" w:line="240" w:lineRule="exact"/>
        <w:rPr>
          <w:rFonts w:ascii="Times New Roman" w:hAnsi="Times New Roman" w:eastAsia="Times New Roman" w:cs="Times New Roman"/>
          <w:color w:val="000000"/>
          <w:sz w:val="24"/>
          <w:szCs w:val="24"/>
        </w:rPr>
      </w:pPr>
    </w:p>
    <w:p>
      <w:pPr>
        <w:widowControl w:val="0"/>
        <w:spacing w:line="240" w:lineRule="auto"/>
        <w:ind w:left="91" w:right="-20" w:firstLine="0"/>
        <w:rPr>
          <w:color w:val="000000"/>
        </w:rPr>
      </w:pPr>
      <w:r>
        <w:rPr>
          <w:rFonts w:ascii="Times New Roman" w:hAnsi="Times New Roman" w:eastAsia="Times New Roman" w:cs="Times New Roman"/>
          <w:color w:val="000000"/>
          <w:sz w:val="24"/>
          <w:szCs w:val="24"/>
        </w:rPr>
        <w:t>От 2 лет до 3 лет.</w:t>
      </w:r>
    </w:p>
    <w:p>
      <w:pPr>
        <w:spacing w:before="0" w:after="64" w:line="240" w:lineRule="exact"/>
        <w:rPr>
          <w:rFonts w:ascii="Times New Roman" w:hAnsi="Times New Roman" w:eastAsia="Times New Roman" w:cs="Times New Roman"/>
          <w:color w:val="000000"/>
          <w:sz w:val="24"/>
          <w:szCs w:val="24"/>
        </w:rPr>
      </w:pPr>
    </w:p>
    <w:p>
      <w:pPr>
        <w:widowControl w:val="0"/>
        <w:spacing w:line="240" w:lineRule="auto"/>
        <w:ind w:left="91" w:right="-20" w:firstLine="0"/>
        <w:rPr>
          <w:color w:val="000000"/>
        </w:rPr>
      </w:pPr>
      <w:r>
        <w:rPr>
          <w:rFonts w:ascii="Times New Roman" w:hAnsi="Times New Roman" w:eastAsia="Times New Roman" w:cs="Times New Roman"/>
          <w:color w:val="000000"/>
          <w:sz w:val="24"/>
          <w:szCs w:val="24"/>
        </w:rPr>
        <w:t>От 3 лет до 4 лет.</w:t>
      </w:r>
    </w:p>
    <w:p>
      <w:pPr>
        <w:spacing w:before="0" w:after="65" w:line="240" w:lineRule="exact"/>
        <w:rPr>
          <w:rFonts w:ascii="Times New Roman" w:hAnsi="Times New Roman" w:eastAsia="Times New Roman" w:cs="Times New Roman"/>
          <w:color w:val="000000"/>
          <w:sz w:val="24"/>
          <w:szCs w:val="24"/>
        </w:rPr>
      </w:pPr>
    </w:p>
    <w:p>
      <w:pPr>
        <w:widowControl w:val="0"/>
        <w:spacing w:line="240" w:lineRule="auto"/>
        <w:ind w:left="91" w:right="-20" w:firstLine="0"/>
        <w:rPr>
          <w:color w:val="000000"/>
        </w:rPr>
      </w:pPr>
      <w:r>
        <w:rPr>
          <w:rFonts w:ascii="Times New Roman" w:hAnsi="Times New Roman" w:eastAsia="Times New Roman" w:cs="Times New Roman"/>
          <w:color w:val="000000"/>
          <w:sz w:val="24"/>
          <w:szCs w:val="24"/>
        </w:rPr>
        <w:t>От 4 лет до 5 лет.</w:t>
      </w:r>
    </w:p>
    <w:p>
      <w:pPr>
        <w:spacing w:before="0" w:after="63" w:line="240" w:lineRule="exact"/>
        <w:rPr>
          <w:rFonts w:ascii="Times New Roman" w:hAnsi="Times New Roman" w:eastAsia="Times New Roman" w:cs="Times New Roman"/>
          <w:color w:val="000000"/>
          <w:sz w:val="24"/>
          <w:szCs w:val="24"/>
        </w:rPr>
      </w:pPr>
    </w:p>
    <w:p>
      <w:pPr>
        <w:widowControl w:val="0"/>
        <w:spacing w:line="240" w:lineRule="auto"/>
        <w:ind w:left="91" w:right="-20" w:firstLine="0"/>
        <w:rPr>
          <w:color w:val="000000"/>
        </w:rPr>
      </w:pPr>
      <w:r>
        <w:rPr>
          <w:rFonts w:ascii="Times New Roman" w:hAnsi="Times New Roman" w:eastAsia="Times New Roman" w:cs="Times New Roman"/>
          <w:color w:val="000000"/>
          <w:sz w:val="24"/>
          <w:szCs w:val="24"/>
        </w:rPr>
        <w:t>От 5 лет до 6 лет.</w:t>
      </w:r>
    </w:p>
    <w:p>
      <w:pPr>
        <w:spacing w:before="0" w:after="65" w:line="240" w:lineRule="exact"/>
        <w:rPr>
          <w:rFonts w:ascii="Times New Roman" w:hAnsi="Times New Roman" w:eastAsia="Times New Roman" w:cs="Times New Roman"/>
          <w:color w:val="000000"/>
          <w:sz w:val="24"/>
          <w:szCs w:val="24"/>
        </w:rPr>
      </w:pPr>
    </w:p>
    <w:p>
      <w:pPr>
        <w:widowControl w:val="0"/>
        <w:spacing w:line="240" w:lineRule="auto"/>
        <w:ind w:left="91" w:right="-20" w:firstLine="0"/>
        <w:rPr>
          <w:color w:val="000000"/>
        </w:rPr>
      </w:pPr>
      <w:r>
        <w:rPr>
          <w:rFonts w:ascii="Times New Roman" w:hAnsi="Times New Roman" w:eastAsia="Times New Roman" w:cs="Times New Roman"/>
          <w:color w:val="000000"/>
          <w:sz w:val="24"/>
          <w:szCs w:val="24"/>
        </w:rPr>
        <w:t>От 6 лет до 7 лет.</w:t>
      </w:r>
    </w:p>
    <w:p>
      <w:pPr>
        <w:widowControl w:val="0"/>
        <w:tabs>
          <w:tab w:val="left" w:pos="1441"/>
        </w:tabs>
        <w:spacing w:line="247" w:lineRule="auto"/>
        <w:ind w:right="-59" w:firstLine="0"/>
        <w:rPr>
          <w:color w:val="000000"/>
        </w:rPr>
      </w:pPr>
      <w:r>
        <w:br w:type="column"/>
      </w:r>
      <w:r>
        <w:rPr>
          <w:rFonts w:ascii="Times New Roman" w:hAnsi="Times New Roman" w:eastAsia="Times New Roman" w:cs="Times New Roman"/>
          <w:b/>
          <w:bCs/>
          <w:color w:val="000000"/>
          <w:sz w:val="24"/>
          <w:szCs w:val="24"/>
        </w:rPr>
        <w:t>Задачи</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 xml:space="preserve">образовательной деятельности по ФОП ДО </w:t>
      </w:r>
      <w:r>
        <w:rPr>
          <w:rFonts w:ascii="Times New Roman" w:hAnsi="Times New Roman" w:eastAsia="Times New Roman" w:cs="Times New Roman"/>
          <w:color w:val="000000"/>
          <w:sz w:val="24"/>
          <w:szCs w:val="24"/>
        </w:rPr>
        <w:t>п.20.2.1.стр58</w:t>
      </w:r>
    </w:p>
    <w:p>
      <w:pPr>
        <w:spacing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п.20.3.1, стр60</w:t>
      </w:r>
    </w:p>
    <w:p>
      <w:pPr>
        <w:spacing w:before="0" w:after="65"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п.20.4.1, стр62</w:t>
      </w:r>
    </w:p>
    <w:p>
      <w:pPr>
        <w:spacing w:before="0" w:after="65"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п.20.5.1, стр65</w:t>
      </w:r>
    </w:p>
    <w:p>
      <w:pPr>
        <w:spacing w:before="0" w:after="63"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п.20.6.1, стр69</w:t>
      </w:r>
    </w:p>
    <w:p>
      <w:pPr>
        <w:spacing w:before="0" w:after="65"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п.20.7.1, стр72</w:t>
      </w:r>
    </w:p>
    <w:p>
      <w:pPr>
        <w:widowControl w:val="0"/>
        <w:spacing w:line="247" w:lineRule="auto"/>
        <w:ind w:right="-59" w:firstLine="0"/>
        <w:rPr>
          <w:color w:val="000000"/>
        </w:rPr>
      </w:pPr>
      <w:r>
        <w:br w:type="column"/>
      </w:r>
      <w:r>
        <w:rPr>
          <w:rFonts w:ascii="Times New Roman" w:hAnsi="Times New Roman" w:eastAsia="Times New Roman" w:cs="Times New Roman"/>
          <w:b/>
          <w:bCs/>
          <w:color w:val="000000"/>
          <w:sz w:val="24"/>
          <w:szCs w:val="24"/>
        </w:rPr>
        <w:t xml:space="preserve">Содержание образовательной деятельности по ФОП ДО </w:t>
      </w:r>
      <w:r>
        <w:rPr>
          <w:rFonts w:ascii="Times New Roman" w:hAnsi="Times New Roman" w:eastAsia="Times New Roman" w:cs="Times New Roman"/>
          <w:color w:val="000000"/>
          <w:sz w:val="24"/>
          <w:szCs w:val="24"/>
        </w:rPr>
        <w:t>п.20.2.2, стр59</w:t>
      </w:r>
    </w:p>
    <w:p>
      <w:pPr>
        <w:spacing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п.20.3.2, стр61</w:t>
      </w:r>
    </w:p>
    <w:p>
      <w:pPr>
        <w:spacing w:before="0" w:after="65"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п.20.4.2, стр64</w:t>
      </w:r>
    </w:p>
    <w:p>
      <w:pPr>
        <w:spacing w:before="0" w:after="65"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п.20.5.2, стр67</w:t>
      </w:r>
    </w:p>
    <w:p>
      <w:pPr>
        <w:spacing w:before="0" w:after="63"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п.20.6.2, стр71</w:t>
      </w:r>
    </w:p>
    <w:p>
      <w:pPr>
        <w:spacing w:before="0" w:after="65" w:line="240" w:lineRule="exact"/>
        <w:rPr>
          <w:rFonts w:ascii="Times New Roman" w:hAnsi="Times New Roman" w:eastAsia="Times New Roman" w:cs="Times New Roman"/>
          <w:color w:val="000000"/>
          <w:sz w:val="24"/>
          <w:szCs w:val="24"/>
        </w:rPr>
      </w:pPr>
    </w:p>
    <w:p>
      <w:pPr>
        <w:widowControl w:val="0"/>
        <w:spacing w:before="0" w:after="61"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п.20.7.2, стр74</w:t>
      </w:r>
    </w:p>
    <w:p>
      <w:pPr>
        <w:widowControl w:val="0"/>
        <w:spacing w:line="240" w:lineRule="auto"/>
        <w:ind w:right="-20" w:firstLine="0"/>
        <w:rPr>
          <w:color w:val="000000"/>
        </w:rPr>
      </w:pPr>
      <w:r>
        <w:rPr>
          <w:rFonts w:ascii="Times New Roman" w:hAnsi="Times New Roman" w:eastAsia="Times New Roman" w:cs="Times New Roman"/>
          <w:color w:val="000000"/>
          <w:sz w:val="24"/>
          <w:szCs w:val="24"/>
        </w:rPr>
        <w:t>«Культура» и «Красота»</w:t>
      </w:r>
    </w:p>
    <w:p>
      <w:pPr>
        <w:sectPr>
          <w:type w:val="continuous"/>
          <w:pgSz w:w="16838" w:h="11906" w:orient="landscape"/>
          <w:pgMar w:top="856" w:right="1131" w:bottom="57" w:left="1120" w:header="0" w:footer="0" w:gutter="0"/>
          <w:cols w:equalWidth="0" w:num="4">
            <w:col w:w="2161" w:space="1982"/>
            <w:col w:w="3284" w:space="214"/>
            <w:col w:w="3273" w:space="218"/>
            <w:col w:w="3453"/>
          </w:cols>
          <w:formProt w:val="0"/>
          <w:docGrid w:linePitch="100" w:charSpace="4096"/>
        </w:sectPr>
      </w:pPr>
    </w:p>
    <w:p>
      <w:pPr>
        <w:spacing w:line="240" w:lineRule="exact"/>
        <w:rPr>
          <w:color w:val="000000"/>
          <w:sz w:val="24"/>
          <w:szCs w:val="24"/>
        </w:rPr>
      </w:pPr>
    </w:p>
    <w:p>
      <w:pPr>
        <w:spacing w:line="240" w:lineRule="exact"/>
        <w:rPr>
          <w:sz w:val="24"/>
          <w:szCs w:val="24"/>
        </w:rPr>
      </w:pPr>
    </w:p>
    <w:p>
      <w:pPr>
        <w:spacing w:before="0" w:after="1" w:line="140" w:lineRule="exact"/>
        <w:rPr>
          <w:sz w:val="14"/>
          <w:szCs w:val="14"/>
        </w:rPr>
      </w:pPr>
    </w:p>
    <w:p>
      <w:pPr>
        <w:widowControl w:val="0"/>
        <w:spacing w:line="276" w:lineRule="auto"/>
        <w:ind w:left="12" w:right="-49" w:firstLine="708"/>
        <w:rPr>
          <w:color w:val="000000"/>
        </w:rPr>
      </w:pPr>
      <w:r>
        <w:rPr>
          <w:rFonts w:ascii="Times New Roman" w:hAnsi="Times New Roman" w:eastAsia="Times New Roman" w:cs="Times New Roman"/>
          <w:b/>
          <w:bCs/>
          <w:color w:val="000000"/>
          <w:sz w:val="24"/>
          <w:szCs w:val="24"/>
        </w:rPr>
        <w:t xml:space="preserve">В соответствии с п 20.8 ФОП ДО, стр76, решение </w:t>
      </w:r>
      <w:r>
        <w:rPr>
          <w:rFonts w:ascii="Times New Roman" w:hAnsi="Times New Roman" w:eastAsia="Times New Roman" w:cs="Times New Roman"/>
          <w:color w:val="000000"/>
          <w:sz w:val="24"/>
          <w:szCs w:val="24"/>
        </w:rPr>
        <w:t>совокупных задач воспитания в рамках образовательной области «Речевое развитие» предполагает:</w:t>
      </w:r>
    </w:p>
    <w:p>
      <w:pPr>
        <w:widowControl w:val="0"/>
        <w:spacing w:line="240" w:lineRule="auto"/>
        <w:ind w:left="372" w:right="-20" w:firstLine="0"/>
        <w:rPr>
          <w:color w:val="000000"/>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владение формами речевого этикета, отражающими принятые в обществе правила и нормы культурного поведения;</w:t>
      </w:r>
    </w:p>
    <w:p>
      <w:pPr>
        <w:spacing w:line="240" w:lineRule="exact"/>
        <w:rPr>
          <w:rFonts w:ascii="Times New Roman" w:hAnsi="Times New Roman" w:eastAsia="Times New Roman" w:cs="Times New Roman"/>
          <w:color w:val="000000"/>
          <w:sz w:val="24"/>
          <w:szCs w:val="24"/>
        </w:rPr>
      </w:pPr>
    </w:p>
    <w:p>
      <w:pPr>
        <w:sectPr>
          <w:type w:val="continuous"/>
          <w:pgSz w:w="16838" w:h="11906" w:orient="landscape"/>
          <w:pgMar w:top="856" w:right="1131" w:bottom="57" w:left="1120" w:header="0" w:footer="0" w:gutter="0"/>
          <w:cols w:space="720" w:num="1"/>
          <w:formProt w:val="0"/>
          <w:docGrid w:linePitch="100" w:charSpace="4096"/>
        </w:sectPr>
      </w:pPr>
    </w:p>
    <w:p>
      <w:pPr>
        <w:widowControl w:val="0"/>
        <w:spacing w:line="252" w:lineRule="auto"/>
        <w:ind w:right="-45" w:firstLine="0"/>
        <w:rPr>
          <w:color w:val="000000"/>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воспитание отношения к родному языку как ценности, умения чувствовать красоту языка, стремления говорить красиво (на правильном, богатом, образном языке).</w:t>
      </w:r>
    </w:p>
    <w:p>
      <w:pPr>
        <w:widowControl w:val="0"/>
        <w:spacing w:before="5" w:after="31" w:line="240" w:lineRule="auto"/>
        <w:ind w:left="2048" w:right="-20" w:firstLine="0"/>
        <w:rPr>
          <w:color w:val="000000"/>
        </w:rPr>
      </w:pPr>
      <w:r>
        <w:rPr>
          <w:rFonts w:ascii="Times New Roman" w:hAnsi="Times New Roman" w:eastAsia="Times New Roman" w:cs="Times New Roman"/>
          <w:b/>
          <w:bCs/>
          <w:color w:val="000000"/>
          <w:sz w:val="24"/>
          <w:szCs w:val="24"/>
        </w:rPr>
        <w:t>Перечень пособий, способствующих реализациипрограммы в образовательной области «Речевоеразвитие»</w:t>
      </w:r>
    </w:p>
    <w:p>
      <w:pPr>
        <w:sectPr>
          <w:type w:val="continuous"/>
          <w:pgSz w:w="16838" w:h="11906" w:orient="landscape"/>
          <w:pgMar w:top="856" w:right="1131" w:bottom="57" w:left="1120" w:header="0" w:footer="0" w:gutter="0"/>
          <w:cols w:space="720" w:num="1"/>
          <w:formProt w:val="0"/>
          <w:docGrid w:linePitch="100" w:charSpace="4096"/>
        </w:sectPr>
      </w:pPr>
    </w:p>
    <w:p>
      <w:pPr>
        <w:widowControl w:val="0"/>
        <w:spacing w:line="259" w:lineRule="auto"/>
        <w:ind w:left="80" w:right="1633" w:firstLine="0"/>
        <w:rPr>
          <w:color w:val="000000"/>
        </w:rPr>
      </w:pPr>
      <w:r>
        <w:rPr>
          <w:rFonts w:ascii="Times New Roman" w:hAnsi="Times New Roman" w:eastAsia="Times New Roman" w:cs="Times New Roman"/>
          <w:b/>
          <w:bCs/>
          <w:color w:val="000000"/>
          <w:sz w:val="24"/>
          <w:szCs w:val="24"/>
        </w:rPr>
        <w:t xml:space="preserve">Автор </w:t>
      </w:r>
      <w:r>
        <w:rPr>
          <w:rFonts w:ascii="Times New Roman" w:hAnsi="Times New Roman" w:eastAsia="Times New Roman" w:cs="Times New Roman"/>
          <w:color w:val="000000"/>
          <w:sz w:val="24"/>
          <w:szCs w:val="24"/>
        </w:rPr>
        <w:t>Гербова В. В.</w:t>
      </w:r>
    </w:p>
    <w:p>
      <w:pPr>
        <w:spacing w:before="0" w:after="10" w:line="180" w:lineRule="exact"/>
        <w:rPr>
          <w:rFonts w:ascii="Times New Roman" w:hAnsi="Times New Roman" w:eastAsia="Times New Roman" w:cs="Times New Roman"/>
          <w:color w:val="000000"/>
          <w:sz w:val="18"/>
          <w:szCs w:val="18"/>
        </w:rPr>
      </w:pPr>
    </w:p>
    <w:p>
      <w:pPr>
        <w:widowControl w:val="0"/>
        <w:spacing w:line="240" w:lineRule="auto"/>
        <w:ind w:left="80" w:right="-20" w:firstLine="0"/>
        <w:rPr>
          <w:color w:val="000000"/>
        </w:rPr>
      </w:pPr>
      <w:r>
        <w:rPr>
          <w:rFonts w:ascii="Times New Roman" w:hAnsi="Times New Roman" w:eastAsia="Times New Roman" w:cs="Times New Roman"/>
          <w:color w:val="000000"/>
          <w:sz w:val="24"/>
          <w:szCs w:val="24"/>
        </w:rPr>
        <w:t>Гербова В. В.</w:t>
      </w:r>
    </w:p>
    <w:p>
      <w:pPr>
        <w:spacing w:before="0" w:after="9" w:line="200" w:lineRule="exact"/>
        <w:rPr>
          <w:rFonts w:ascii="Times New Roman" w:hAnsi="Times New Roman" w:eastAsia="Times New Roman" w:cs="Times New Roman"/>
          <w:color w:val="000000"/>
          <w:sz w:val="20"/>
          <w:szCs w:val="20"/>
        </w:rPr>
      </w:pPr>
    </w:p>
    <w:p>
      <w:pPr>
        <w:widowControl w:val="0"/>
        <w:spacing w:line="240" w:lineRule="auto"/>
        <w:ind w:left="80" w:right="-20" w:firstLine="0"/>
        <w:rPr>
          <w:color w:val="000000"/>
        </w:rPr>
      </w:pPr>
      <w:r>
        <w:rPr>
          <w:rFonts w:ascii="Times New Roman" w:hAnsi="Times New Roman" w:eastAsia="Times New Roman" w:cs="Times New Roman"/>
          <w:color w:val="000000"/>
          <w:sz w:val="24"/>
          <w:szCs w:val="24"/>
        </w:rPr>
        <w:t>Гербова В. В.</w:t>
      </w:r>
    </w:p>
    <w:p>
      <w:pPr>
        <w:spacing w:before="0" w:after="12" w:line="200" w:lineRule="exact"/>
        <w:rPr>
          <w:rFonts w:ascii="Times New Roman" w:hAnsi="Times New Roman" w:eastAsia="Times New Roman" w:cs="Times New Roman"/>
          <w:color w:val="000000"/>
          <w:sz w:val="20"/>
          <w:szCs w:val="20"/>
        </w:rPr>
      </w:pPr>
    </w:p>
    <w:p>
      <w:pPr>
        <w:widowControl w:val="0"/>
        <w:spacing w:line="240" w:lineRule="auto"/>
        <w:ind w:left="80" w:right="-20" w:firstLine="0"/>
        <w:rPr>
          <w:color w:val="000000"/>
        </w:rPr>
      </w:pPr>
      <w:r>
        <w:rPr>
          <w:rFonts w:ascii="Times New Roman" w:hAnsi="Times New Roman" w:eastAsia="Times New Roman" w:cs="Times New Roman"/>
          <w:color w:val="000000"/>
          <w:sz w:val="24"/>
          <w:szCs w:val="24"/>
        </w:rPr>
        <w:t>Гербова В. В.</w:t>
      </w:r>
    </w:p>
    <w:p>
      <w:pPr>
        <w:spacing w:before="0" w:after="6" w:line="200" w:lineRule="exact"/>
        <w:rPr>
          <w:rFonts w:ascii="Times New Roman" w:hAnsi="Times New Roman" w:eastAsia="Times New Roman" w:cs="Times New Roman"/>
          <w:color w:val="000000"/>
          <w:sz w:val="20"/>
          <w:szCs w:val="20"/>
        </w:rPr>
      </w:pPr>
    </w:p>
    <w:p>
      <w:pPr>
        <w:widowControl w:val="0"/>
        <w:spacing w:line="247" w:lineRule="auto"/>
        <w:ind w:left="80" w:right="-20" w:firstLine="0"/>
        <w:rPr>
          <w:color w:val="000000"/>
        </w:rPr>
      </w:pPr>
      <w:r>
        <w:rPr>
          <w:rFonts w:ascii="Times New Roman" w:hAnsi="Times New Roman" w:eastAsia="Times New Roman" w:cs="Times New Roman"/>
          <w:color w:val="000000"/>
          <w:sz w:val="24"/>
          <w:szCs w:val="24"/>
        </w:rPr>
        <w:t>Гербова В. В.</w:t>
      </w:r>
    </w:p>
    <w:p>
      <w:pPr>
        <w:widowControl w:val="0"/>
        <w:spacing w:line="247" w:lineRule="auto"/>
        <w:ind w:left="80" w:right="-18" w:firstLine="0"/>
        <w:jc w:val="both"/>
        <w:rPr>
          <w:color w:val="000000"/>
        </w:rPr>
      </w:pPr>
      <w:r>
        <w:rPr>
          <w:rFonts w:ascii="Times New Roman" w:hAnsi="Times New Roman" w:eastAsia="Times New Roman" w:cs="Times New Roman"/>
          <w:color w:val="000000"/>
          <w:sz w:val="24"/>
          <w:szCs w:val="24"/>
        </w:rPr>
        <w:t>Дарья Денисова, Дорожин Ю. Дарья Денисова, Дорожин Ю. Гербова В.В.</w:t>
      </w:r>
    </w:p>
    <w:p>
      <w:pPr>
        <w:widowControl w:val="0"/>
        <w:spacing w:before="2" w:after="0" w:line="240" w:lineRule="auto"/>
        <w:ind w:left="80" w:right="-20" w:firstLine="0"/>
        <w:rPr>
          <w:color w:val="000000"/>
        </w:rPr>
      </w:pPr>
      <w:r>
        <w:rPr>
          <w:rFonts w:ascii="Times New Roman" w:hAnsi="Times New Roman" w:eastAsia="Times New Roman" w:cs="Times New Roman"/>
          <w:color w:val="000000"/>
          <w:sz w:val="24"/>
          <w:szCs w:val="24"/>
        </w:rPr>
        <w:t>Гербова В.В.</w:t>
      </w:r>
    </w:p>
    <w:p>
      <w:pPr>
        <w:widowControl w:val="0"/>
        <w:spacing w:line="240" w:lineRule="auto"/>
        <w:ind w:right="-20" w:firstLine="0"/>
        <w:rPr>
          <w:color w:val="000000"/>
        </w:rPr>
      </w:pPr>
      <w:r>
        <w:br w:type="column"/>
      </w:r>
      <w:r>
        <w:rPr>
          <w:rFonts w:ascii="Times New Roman" w:hAnsi="Times New Roman" w:eastAsia="Times New Roman" w:cs="Times New Roman"/>
          <w:b/>
          <w:bCs/>
          <w:color w:val="000000"/>
          <w:sz w:val="24"/>
          <w:szCs w:val="24"/>
        </w:rPr>
        <w:t>Наименование</w:t>
      </w:r>
    </w:p>
    <w:p>
      <w:pPr>
        <w:widowControl w:val="0"/>
        <w:spacing w:before="27" w:after="0" w:line="240" w:lineRule="auto"/>
        <w:ind w:right="-20" w:firstLine="0"/>
        <w:rPr>
          <w:color w:val="000000"/>
        </w:rPr>
      </w:pPr>
      <w:r>
        <w:rPr>
          <w:rFonts w:ascii="Times New Roman" w:hAnsi="Times New Roman" w:eastAsia="Times New Roman" w:cs="Times New Roman"/>
          <w:color w:val="000000"/>
          <w:sz w:val="24"/>
          <w:szCs w:val="24"/>
        </w:rPr>
        <w:t>Развитие речи в детском саду. 3-4 года. Конспекты занятий. ФГОС</w:t>
      </w:r>
    </w:p>
    <w:p>
      <w:pPr>
        <w:spacing w:before="0" w:after="11" w:line="200" w:lineRule="exact"/>
        <w:rPr>
          <w:rFonts w:ascii="Times New Roman" w:hAnsi="Times New Roman" w:eastAsia="Times New Roman" w:cs="Times New Roman"/>
          <w:color w:val="000000"/>
          <w:sz w:val="20"/>
          <w:szCs w:val="20"/>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Развитие речи в детском саду. 4-5 лет. Конспекты занятий. ФГОС</w:t>
      </w:r>
    </w:p>
    <w:p>
      <w:pPr>
        <w:spacing w:before="0" w:after="9" w:line="200" w:lineRule="exact"/>
        <w:rPr>
          <w:rFonts w:ascii="Times New Roman" w:hAnsi="Times New Roman" w:eastAsia="Times New Roman" w:cs="Times New Roman"/>
          <w:color w:val="000000"/>
          <w:sz w:val="20"/>
          <w:szCs w:val="20"/>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Развитие речи в детском саду. 5-6 лет. Конспекты занятий. ФГОС</w:t>
      </w:r>
    </w:p>
    <w:p>
      <w:pPr>
        <w:spacing w:before="0" w:after="12" w:line="200" w:lineRule="exact"/>
        <w:rPr>
          <w:rFonts w:ascii="Times New Roman" w:hAnsi="Times New Roman" w:eastAsia="Times New Roman" w:cs="Times New Roman"/>
          <w:color w:val="000000"/>
          <w:sz w:val="20"/>
          <w:szCs w:val="20"/>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Развитие речи в детском саду. 6-7 лет. Конспекты занятий. ФГОС</w:t>
      </w:r>
    </w:p>
    <w:p>
      <w:pPr>
        <w:spacing w:before="0" w:after="6" w:line="200" w:lineRule="exact"/>
        <w:rPr>
          <w:rFonts w:ascii="Times New Roman" w:hAnsi="Times New Roman" w:eastAsia="Times New Roman" w:cs="Times New Roman"/>
          <w:color w:val="000000"/>
          <w:sz w:val="20"/>
          <w:szCs w:val="20"/>
        </w:rPr>
      </w:pPr>
    </w:p>
    <w:p>
      <w:pPr>
        <w:widowControl w:val="0"/>
        <w:spacing w:line="247" w:lineRule="auto"/>
        <w:ind w:right="-20" w:firstLine="0"/>
        <w:rPr>
          <w:color w:val="000000"/>
        </w:rPr>
      </w:pPr>
      <w:r>
        <w:rPr>
          <w:rFonts w:ascii="Times New Roman" w:hAnsi="Times New Roman" w:eastAsia="Times New Roman" w:cs="Times New Roman"/>
          <w:color w:val="000000"/>
          <w:sz w:val="24"/>
          <w:szCs w:val="24"/>
        </w:rPr>
        <w:t>Развитие речи в детском саду. 2-3 года. Конспекты занятий. ФГОС</w:t>
      </w:r>
    </w:p>
    <w:p>
      <w:pPr>
        <w:widowControl w:val="0"/>
        <w:spacing w:line="247" w:lineRule="auto"/>
        <w:ind w:right="-20" w:firstLine="0"/>
        <w:rPr>
          <w:color w:val="000000"/>
        </w:rPr>
      </w:pPr>
      <w:r>
        <w:rPr>
          <w:rFonts w:ascii="Times New Roman" w:hAnsi="Times New Roman" w:eastAsia="Times New Roman" w:cs="Times New Roman"/>
          <w:color w:val="000000"/>
          <w:sz w:val="24"/>
          <w:szCs w:val="24"/>
        </w:rPr>
        <w:t>Уроки грамоты для дошкольников. (5+). Старшая группа. Рабочая тетрадь</w:t>
      </w:r>
    </w:p>
    <w:p>
      <w:pPr>
        <w:widowControl w:val="0"/>
        <w:spacing w:line="247" w:lineRule="auto"/>
        <w:ind w:right="-20" w:firstLine="0"/>
        <w:rPr>
          <w:color w:val="000000"/>
        </w:rPr>
      </w:pPr>
      <w:r>
        <w:rPr>
          <w:rFonts w:ascii="Times New Roman" w:hAnsi="Times New Roman" w:eastAsia="Times New Roman" w:cs="Times New Roman"/>
          <w:color w:val="000000"/>
          <w:sz w:val="24"/>
          <w:szCs w:val="24"/>
        </w:rPr>
        <w:t>Уроки грамоты для дошкольников. (6+). Подготовительная группа. Рабочая тетрадь</w:t>
      </w:r>
    </w:p>
    <w:p>
      <w:pPr>
        <w:widowControl w:val="0"/>
        <w:spacing w:line="247" w:lineRule="auto"/>
        <w:ind w:left="-60" w:right="1097" w:firstLine="0"/>
        <w:jc w:val="right"/>
        <w:rPr>
          <w:color w:val="000000"/>
        </w:rPr>
      </w:pPr>
      <w:r>
        <w:rPr>
          <w:rFonts w:ascii="Times New Roman" w:hAnsi="Times New Roman" w:eastAsia="Times New Roman" w:cs="Times New Roman"/>
          <w:color w:val="000000"/>
          <w:sz w:val="24"/>
          <w:szCs w:val="24"/>
        </w:rPr>
        <w:t>Наглядно-дидактическое пособие «Развитие речи в детском саду» для занятий с детьми 2-3 лет Наглядно-дидактическое пособие «Развитие речи в детском саду» для занятий с детьми 3-4 лет</w:t>
      </w:r>
    </w:p>
    <w:p>
      <w:pPr>
        <w:sectPr>
          <w:type w:val="continuous"/>
          <w:pgSz w:w="16838" w:h="11906" w:orient="landscape"/>
          <w:pgMar w:top="856" w:right="1131" w:bottom="57" w:left="1120" w:header="0" w:footer="0" w:gutter="0"/>
          <w:cols w:equalWidth="0" w:num="2">
            <w:col w:w="3157" w:space="538"/>
            <w:col w:w="10891"/>
          </w:cols>
          <w:formProt w:val="0"/>
          <w:docGrid w:linePitch="100" w:charSpace="4096"/>
        </w:sectPr>
      </w:pPr>
    </w:p>
    <w:p>
      <w:pPr>
        <w:spacing w:before="0" w:after="64" w:line="240" w:lineRule="exact"/>
        <w:rPr>
          <w:color w:val="000000"/>
          <w:sz w:val="24"/>
          <w:szCs w:val="24"/>
        </w:rPr>
      </w:pPr>
    </w:p>
    <w:p>
      <w:pPr>
        <w:widowControl w:val="0"/>
        <w:spacing w:line="235" w:lineRule="auto"/>
        <w:ind w:right="-20" w:firstLine="0"/>
        <w:rPr>
          <w:color w:val="000000"/>
        </w:rPr>
      </w:pPr>
      <w:r>
        <w:rPr>
          <w:rFonts w:ascii="Times New Roman" w:hAnsi="Times New Roman" w:eastAsia="Times New Roman" w:cs="Times New Roman"/>
          <w:b/>
          <w:bCs/>
          <w:color w:val="000000"/>
          <w:sz w:val="24"/>
          <w:szCs w:val="24"/>
        </w:rPr>
        <w:t>Наглядно-дидактические пособия:</w:t>
      </w:r>
    </w:p>
    <w:p>
      <w:pPr>
        <w:widowControl w:val="0"/>
        <w:spacing w:line="240" w:lineRule="auto"/>
        <w:ind w:right="-12" w:firstLine="0"/>
        <w:jc w:val="both"/>
        <w:rPr>
          <w:color w:val="000000"/>
        </w:rPr>
      </w:pPr>
      <w:r>
        <w:rPr>
          <w:rFonts w:ascii="Wingdings" w:hAnsi="Wingdings" w:eastAsia="Wingdings" w:cs="Wingdings"/>
          <w:color w:val="000000"/>
          <w:sz w:val="24"/>
          <w:szCs w:val="24"/>
        </w:rPr>
        <w:t></w:t>
      </w:r>
      <w:r>
        <w:rPr>
          <w:rFonts w:ascii="Times New Roman" w:hAnsi="Times New Roman" w:eastAsia="Times New Roman" w:cs="Times New Roman"/>
          <w:b/>
          <w:bCs/>
          <w:color w:val="000000"/>
          <w:sz w:val="24"/>
          <w:szCs w:val="24"/>
        </w:rPr>
        <w:t xml:space="preserve">Серия «Рассказы по картинкам»: </w:t>
      </w:r>
      <w:r>
        <w:rPr>
          <w:rFonts w:ascii="Times New Roman" w:hAnsi="Times New Roman" w:eastAsia="Times New Roman" w:cs="Times New Roman"/>
          <w:color w:val="000000"/>
          <w:sz w:val="24"/>
          <w:szCs w:val="24"/>
        </w:rPr>
        <w:t>«В деревне», «Весна», «Великая Отечественная война в произведениях художников», «Времена года», «Защитники Отечества», «Зима», «Зимние виды спорта», «Кем быть?», «Колобок», «Курочка Ряба», «Летние виды спорта», «Лето», «Мой дом», «Осень», «Профессии», «Распорядок дня», «Репка», «Родная природа», «Теремок».</w:t>
      </w:r>
    </w:p>
    <w:p>
      <w:pPr>
        <w:widowControl w:val="0"/>
        <w:spacing w:line="240" w:lineRule="auto"/>
        <w:ind w:right="-50" w:firstLine="0"/>
        <w:rPr>
          <w:color w:val="000000"/>
        </w:rPr>
      </w:pPr>
      <w:r>
        <w:rPr>
          <w:rFonts w:ascii="Wingdings" w:hAnsi="Wingdings" w:eastAsia="Wingdings" w:cs="Wingdings"/>
          <w:color w:val="000000"/>
          <w:sz w:val="24"/>
          <w:szCs w:val="24"/>
        </w:rPr>
        <w:t></w:t>
      </w:r>
      <w:r>
        <w:rPr>
          <w:rFonts w:ascii="Times New Roman" w:hAnsi="Times New Roman" w:eastAsia="Times New Roman" w:cs="Times New Roman"/>
          <w:b/>
          <w:bCs/>
          <w:color w:val="000000"/>
          <w:sz w:val="24"/>
          <w:szCs w:val="24"/>
        </w:rPr>
        <w:t xml:space="preserve">Серия «Грамматика в картинках»: </w:t>
      </w:r>
      <w:r>
        <w:rPr>
          <w:rFonts w:ascii="Times New Roman" w:hAnsi="Times New Roman" w:eastAsia="Times New Roman" w:cs="Times New Roman"/>
          <w:color w:val="000000"/>
          <w:sz w:val="24"/>
          <w:szCs w:val="24"/>
        </w:rPr>
        <w:t>«Антонимы. Глаголы», «Антонимы. Прилагательные», «Говори правильно», «Многозначные слова», «Множественное число», «Образование слов», «Ударение в словах».</w:t>
      </w:r>
    </w:p>
    <w:p>
      <w:pPr>
        <w:widowControl w:val="0"/>
        <w:spacing w:line="235" w:lineRule="auto"/>
        <w:ind w:right="-20" w:firstLine="0"/>
        <w:rPr>
          <w:color w:val="000000"/>
        </w:rPr>
      </w:pPr>
      <w:r>
        <w:rPr>
          <w:rFonts w:ascii="Wingdings" w:hAnsi="Wingdings" w:eastAsia="Wingdings" w:cs="Wingdings"/>
          <w:color w:val="000000"/>
          <w:sz w:val="24"/>
          <w:szCs w:val="24"/>
        </w:rPr>
        <w:t></w:t>
      </w:r>
      <w:r>
        <w:rPr>
          <w:rFonts w:ascii="Times New Roman" w:hAnsi="Times New Roman" w:eastAsia="Times New Roman" w:cs="Times New Roman"/>
          <w:b/>
          <w:bCs/>
          <w:color w:val="000000"/>
          <w:sz w:val="24"/>
          <w:szCs w:val="24"/>
        </w:rPr>
        <w:t xml:space="preserve">Демонстрационный материал «Бабушкины Сказки». </w:t>
      </w:r>
      <w:r>
        <w:rPr>
          <w:rFonts w:ascii="Times New Roman" w:hAnsi="Times New Roman" w:eastAsia="Times New Roman" w:cs="Times New Roman"/>
          <w:color w:val="000000"/>
          <w:sz w:val="24"/>
          <w:szCs w:val="24"/>
        </w:rPr>
        <w:t>Тувинские и русские сказки.</w:t>
      </w:r>
    </w:p>
    <w:p>
      <w:pPr>
        <w:spacing w:line="240" w:lineRule="exact"/>
        <w:rPr>
          <w:rFonts w:ascii="Times New Roman" w:hAnsi="Times New Roman" w:eastAsia="Times New Roman" w:cs="Times New Roman"/>
          <w:color w:val="FF0000"/>
          <w:sz w:val="24"/>
          <w:szCs w:val="24"/>
        </w:rPr>
      </w:pPr>
    </w:p>
    <w:p>
      <w:pPr>
        <w:spacing w:before="0" w:after="82" w:line="240" w:lineRule="exact"/>
        <w:rPr>
          <w:rFonts w:ascii="Times New Roman" w:hAnsi="Times New Roman" w:eastAsia="Times New Roman" w:cs="Times New Roman"/>
          <w:color w:val="FF0000"/>
          <w:sz w:val="24"/>
          <w:szCs w:val="24"/>
        </w:rPr>
      </w:pPr>
    </w:p>
    <w:p>
      <w:pPr>
        <w:widowControl w:val="0"/>
        <w:spacing w:before="0" w:after="48" w:line="240" w:lineRule="auto"/>
        <w:ind w:left="5512" w:right="-20" w:firstLine="0"/>
        <w:rPr>
          <w:color w:val="000000"/>
        </w:rPr>
      </w:pPr>
      <w:r>
        <w:rPr>
          <w:rFonts w:ascii="Times New Roman" w:hAnsi="Times New Roman" w:eastAsia="Times New Roman" w:cs="Times New Roman"/>
          <w:b/>
          <w:bCs/>
          <w:color w:val="000000"/>
          <w:sz w:val="24"/>
          <w:szCs w:val="24"/>
        </w:rPr>
        <w:t>Художественно-эстетическое развитие.</w:t>
      </w:r>
    </w:p>
    <w:p>
      <w:pPr>
        <w:sectPr>
          <w:type w:val="continuous"/>
          <w:pgSz w:w="16838" w:h="11906" w:orient="landscape"/>
          <w:pgMar w:top="856" w:right="1131" w:bottom="57" w:left="1120" w:header="0" w:footer="0" w:gutter="0"/>
          <w:cols w:space="720" w:num="1"/>
          <w:formProt w:val="0"/>
          <w:docGrid w:linePitch="100" w:charSpace="4096"/>
        </w:sectPr>
      </w:pPr>
    </w:p>
    <w:p>
      <w:pPr>
        <w:widowControl w:val="0"/>
        <w:spacing w:line="240" w:lineRule="auto"/>
        <w:ind w:left="80" w:right="-20" w:firstLine="0"/>
        <w:rPr>
          <w:color w:val="000000"/>
        </w:rPr>
      </w:pPr>
      <w:r>
        <w:rPr>
          <w:rFonts w:ascii="Times New Roman" w:hAnsi="Times New Roman" w:eastAsia="Times New Roman" w:cs="Times New Roman"/>
          <w:b/>
          <w:bCs/>
          <w:color w:val="000000"/>
          <w:sz w:val="24"/>
          <w:szCs w:val="24"/>
        </w:rPr>
        <w:t>Возрастной период</w:t>
      </w:r>
    </w:p>
    <w:p>
      <w:pPr>
        <w:spacing w:line="240" w:lineRule="exact"/>
        <w:rPr>
          <w:rFonts w:ascii="Times New Roman" w:hAnsi="Times New Roman" w:eastAsia="Times New Roman" w:cs="Times New Roman"/>
          <w:color w:val="000000"/>
          <w:sz w:val="24"/>
          <w:szCs w:val="24"/>
        </w:rPr>
      </w:pPr>
    </w:p>
    <w:p>
      <w:pPr>
        <w:spacing w:before="0" w:after="89" w:line="240" w:lineRule="exact"/>
        <w:rPr>
          <w:rFonts w:ascii="Times New Roman" w:hAnsi="Times New Roman" w:eastAsia="Times New Roman" w:cs="Times New Roman"/>
          <w:color w:val="000000"/>
          <w:sz w:val="24"/>
          <w:szCs w:val="24"/>
        </w:rPr>
      </w:pPr>
    </w:p>
    <w:p>
      <w:pPr>
        <w:widowControl w:val="0"/>
        <w:spacing w:line="240" w:lineRule="auto"/>
        <w:ind w:left="80" w:right="-20" w:firstLine="0"/>
        <w:rPr>
          <w:color w:val="000000"/>
        </w:rPr>
      </w:pPr>
      <w:r>
        <w:rPr>
          <w:rFonts w:ascii="Times New Roman" w:hAnsi="Times New Roman" w:eastAsia="Times New Roman" w:cs="Times New Roman"/>
          <w:color w:val="000000"/>
          <w:sz w:val="24"/>
          <w:szCs w:val="24"/>
        </w:rPr>
        <w:t>От 1 года до 2 лет.</w:t>
      </w:r>
    </w:p>
    <w:p>
      <w:pPr>
        <w:spacing w:before="0" w:after="79" w:line="240" w:lineRule="exact"/>
        <w:rPr>
          <w:rFonts w:ascii="Times New Roman" w:hAnsi="Times New Roman" w:eastAsia="Times New Roman" w:cs="Times New Roman"/>
          <w:color w:val="000000"/>
          <w:sz w:val="24"/>
          <w:szCs w:val="24"/>
        </w:rPr>
      </w:pPr>
    </w:p>
    <w:p>
      <w:pPr>
        <w:widowControl w:val="0"/>
        <w:spacing w:line="240" w:lineRule="auto"/>
        <w:ind w:left="80" w:right="-20" w:firstLine="0"/>
        <w:rPr>
          <w:color w:val="000000"/>
        </w:rPr>
      </w:pPr>
      <w:r>
        <w:rPr>
          <w:rFonts w:ascii="Times New Roman" w:hAnsi="Times New Roman" w:eastAsia="Times New Roman" w:cs="Times New Roman"/>
          <w:color w:val="000000"/>
          <w:sz w:val="24"/>
          <w:szCs w:val="24"/>
        </w:rPr>
        <w:t>От 2 лет до 3 лет.</w:t>
      </w:r>
    </w:p>
    <w:p>
      <w:pPr>
        <w:widowControl w:val="0"/>
        <w:tabs>
          <w:tab w:val="left" w:pos="1487"/>
        </w:tabs>
        <w:spacing w:line="240" w:lineRule="auto"/>
        <w:ind w:right="-59" w:firstLine="0"/>
        <w:rPr>
          <w:color w:val="000000"/>
        </w:rPr>
      </w:pPr>
      <w:r>
        <w:br w:type="column"/>
      </w:r>
      <w:r>
        <w:rPr>
          <w:rFonts w:ascii="Times New Roman" w:hAnsi="Times New Roman" w:eastAsia="Times New Roman" w:cs="Times New Roman"/>
          <w:b/>
          <w:bCs/>
          <w:color w:val="000000"/>
          <w:sz w:val="24"/>
          <w:szCs w:val="24"/>
        </w:rPr>
        <w:t>Задачи</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образовательной деятельности по ФОП ДО</w:t>
      </w:r>
    </w:p>
    <w:p>
      <w:pPr>
        <w:spacing w:before="0" w:after="55"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п.21.2.1.стр 77</w:t>
      </w:r>
    </w:p>
    <w:p>
      <w:pPr>
        <w:spacing w:before="0" w:after="80"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п.21.3.1, стр78</w:t>
      </w:r>
    </w:p>
    <w:p>
      <w:pPr>
        <w:widowControl w:val="0"/>
        <w:spacing w:line="240" w:lineRule="auto"/>
        <w:ind w:right="-59" w:firstLine="0"/>
        <w:rPr>
          <w:color w:val="000000"/>
        </w:rPr>
      </w:pPr>
      <w:r>
        <w:br w:type="column"/>
      </w:r>
      <w:r>
        <w:rPr>
          <w:rFonts w:ascii="Times New Roman" w:hAnsi="Times New Roman" w:eastAsia="Times New Roman" w:cs="Times New Roman"/>
          <w:b/>
          <w:bCs/>
          <w:color w:val="000000"/>
          <w:sz w:val="24"/>
          <w:szCs w:val="24"/>
        </w:rPr>
        <w:t>Содержание образовательной деятельности по ФОП ДО</w:t>
      </w:r>
    </w:p>
    <w:p>
      <w:pPr>
        <w:spacing w:before="0" w:after="55"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п.21.2.2. стр77</w:t>
      </w:r>
    </w:p>
    <w:p>
      <w:pPr>
        <w:spacing w:before="0" w:after="80"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п.21.3.2, стр80</w:t>
      </w:r>
    </w:p>
    <w:p>
      <w:pPr>
        <w:widowControl w:val="0"/>
        <w:spacing w:line="240" w:lineRule="auto"/>
        <w:ind w:right="-20" w:firstLine="0"/>
        <w:rPr>
          <w:color w:val="000000"/>
        </w:rPr>
      </w:pPr>
      <w:r>
        <w:br w:type="column"/>
      </w:r>
      <w:r>
        <w:rPr>
          <w:rFonts w:ascii="Times New Roman" w:hAnsi="Times New Roman" w:eastAsia="Times New Roman" w:cs="Times New Roman"/>
          <w:b/>
          <w:bCs/>
          <w:color w:val="000000"/>
          <w:sz w:val="24"/>
          <w:szCs w:val="24"/>
        </w:rPr>
        <w:t>Приобщение к ценностям</w:t>
      </w:r>
    </w:p>
    <w:p>
      <w:pPr>
        <w:spacing w:line="240" w:lineRule="exact"/>
        <w:rPr>
          <w:rFonts w:ascii="Times New Roman" w:hAnsi="Times New Roman" w:eastAsia="Times New Roman" w:cs="Times New Roman"/>
          <w:color w:val="000000"/>
          <w:sz w:val="24"/>
          <w:szCs w:val="24"/>
        </w:rPr>
      </w:pPr>
    </w:p>
    <w:p>
      <w:pPr>
        <w:spacing w:before="0" w:after="91"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«Культура» и «Красота»</w:t>
      </w:r>
    </w:p>
    <w:p>
      <w:pPr>
        <w:sectPr>
          <w:type w:val="continuous"/>
          <w:pgSz w:w="16838" w:h="11906" w:orient="landscape"/>
          <w:pgMar w:top="856" w:right="1131" w:bottom="57" w:left="1120" w:header="0" w:footer="0" w:gutter="0"/>
          <w:cols w:equalWidth="0" w:num="4">
            <w:col w:w="2152" w:space="2042"/>
            <w:col w:w="3333" w:space="214"/>
            <w:col w:w="3323" w:space="214"/>
            <w:col w:w="3307"/>
          </w:cols>
          <w:formProt w:val="0"/>
          <w:docGrid w:linePitch="100" w:charSpace="4096"/>
        </w:sectPr>
      </w:pPr>
    </w:p>
    <w:p>
      <w:pPr>
        <w:spacing w:line="240" w:lineRule="exact"/>
        <w:rPr>
          <w:color w:val="000000"/>
          <w:sz w:val="24"/>
          <w:szCs w:val="24"/>
        </w:rPr>
      </w:pPr>
    </w:p>
    <w:p>
      <w:pPr>
        <w:sectPr>
          <w:type w:val="continuous"/>
          <w:pgSz w:w="16838" w:h="11906" w:orient="landscape"/>
          <w:pgMar w:top="856" w:right="1131" w:bottom="57" w:left="1120" w:header="0" w:footer="0" w:gutter="0"/>
          <w:cols w:space="720" w:num="1"/>
          <w:formProt w:val="0"/>
          <w:docGrid w:linePitch="100" w:charSpace="4096"/>
        </w:sect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От 3 лет до 4 лет.</w:t>
      </w:r>
    </w:p>
    <w:p>
      <w:pPr>
        <w:spacing w:before="0" w:after="9" w:line="200" w:lineRule="exact"/>
        <w:rPr>
          <w:rFonts w:ascii="Times New Roman" w:hAnsi="Times New Roman" w:eastAsia="Times New Roman" w:cs="Times New Roman"/>
          <w:color w:val="000000"/>
          <w:sz w:val="20"/>
          <w:szCs w:val="20"/>
        </w:rPr>
      </w:pPr>
    </w:p>
    <w:p>
      <w:pPr>
        <w:widowControl w:val="0"/>
        <w:spacing w:line="240" w:lineRule="auto"/>
        <w:ind w:left="80" w:right="-20" w:firstLine="0"/>
        <w:rPr>
          <w:color w:val="000000"/>
        </w:rPr>
      </w:pPr>
      <w:r>
        <w:rPr>
          <w:rFonts w:ascii="Times New Roman" w:hAnsi="Times New Roman" w:eastAsia="Times New Roman" w:cs="Times New Roman"/>
          <w:color w:val="000000"/>
          <w:sz w:val="24"/>
          <w:szCs w:val="24"/>
        </w:rPr>
        <w:t>От 4 лет до 5 лет.</w:t>
      </w:r>
    </w:p>
    <w:p>
      <w:pPr>
        <w:spacing w:before="0" w:after="11" w:line="200" w:lineRule="exact"/>
        <w:rPr>
          <w:rFonts w:ascii="Times New Roman" w:hAnsi="Times New Roman" w:eastAsia="Times New Roman" w:cs="Times New Roman"/>
          <w:color w:val="000000"/>
          <w:sz w:val="20"/>
          <w:szCs w:val="20"/>
        </w:rPr>
      </w:pPr>
    </w:p>
    <w:p>
      <w:pPr>
        <w:widowControl w:val="0"/>
        <w:spacing w:line="240" w:lineRule="auto"/>
        <w:ind w:left="80" w:right="-20" w:firstLine="0"/>
        <w:rPr>
          <w:color w:val="000000"/>
        </w:rPr>
      </w:pPr>
      <w:r>
        <w:rPr>
          <w:rFonts w:ascii="Times New Roman" w:hAnsi="Times New Roman" w:eastAsia="Times New Roman" w:cs="Times New Roman"/>
          <w:color w:val="000000"/>
          <w:sz w:val="24"/>
          <w:szCs w:val="24"/>
        </w:rPr>
        <w:t>От 5 лет до 6 лет.</w:t>
      </w:r>
    </w:p>
    <w:p>
      <w:pPr>
        <w:spacing w:before="0" w:after="9" w:line="200" w:lineRule="exact"/>
        <w:rPr>
          <w:rFonts w:ascii="Times New Roman" w:hAnsi="Times New Roman" w:eastAsia="Times New Roman" w:cs="Times New Roman"/>
          <w:color w:val="000000"/>
          <w:sz w:val="20"/>
          <w:szCs w:val="20"/>
        </w:rPr>
      </w:pPr>
    </w:p>
    <w:p>
      <w:pPr>
        <w:widowControl w:val="0"/>
        <w:spacing w:line="240" w:lineRule="auto"/>
        <w:ind w:left="80" w:right="-20" w:firstLine="0"/>
        <w:rPr>
          <w:color w:val="000000"/>
        </w:rPr>
      </w:pPr>
      <w:r>
        <w:rPr>
          <w:rFonts w:ascii="Times New Roman" w:hAnsi="Times New Roman" w:eastAsia="Times New Roman" w:cs="Times New Roman"/>
          <w:color w:val="000000"/>
          <w:sz w:val="24"/>
          <w:szCs w:val="24"/>
        </w:rPr>
        <w:t>От 6 лет до 7 лет.</w:t>
      </w:r>
    </w:p>
    <w:p>
      <w:pPr>
        <w:spacing w:line="3" w:lineRule="exact"/>
        <w:rPr>
          <w:rFonts w:ascii="Times New Roman" w:hAnsi="Times New Roman" w:eastAsia="Times New Roman" w:cs="Times New Roman"/>
          <w:color w:val="000000"/>
          <w:sz w:val="2"/>
          <w:szCs w:val="2"/>
        </w:rPr>
      </w:pPr>
      <w:r>
        <w:br w:type="column"/>
      </w:r>
    </w:p>
    <w:p>
      <w:pPr>
        <w:widowControl w:val="0"/>
        <w:spacing w:line="240" w:lineRule="auto"/>
        <w:ind w:right="-20" w:firstLine="0"/>
        <w:rPr>
          <w:color w:val="000000"/>
        </w:rPr>
      </w:pPr>
      <w:r>
        <w:rPr>
          <w:rFonts w:ascii="Times New Roman" w:hAnsi="Times New Roman" w:eastAsia="Times New Roman" w:cs="Times New Roman"/>
          <w:color w:val="000000"/>
          <w:sz w:val="24"/>
          <w:szCs w:val="24"/>
        </w:rPr>
        <w:t>п.21.4.1, стр83</w:t>
      </w:r>
    </w:p>
    <w:p>
      <w:pPr>
        <w:spacing w:before="0" w:after="9" w:line="200" w:lineRule="exact"/>
        <w:rPr>
          <w:rFonts w:ascii="Times New Roman" w:hAnsi="Times New Roman" w:eastAsia="Times New Roman" w:cs="Times New Roman"/>
          <w:color w:val="000000"/>
          <w:sz w:val="20"/>
          <w:szCs w:val="20"/>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п.21.5.1, стр90</w:t>
      </w:r>
    </w:p>
    <w:p>
      <w:pPr>
        <w:spacing w:before="0" w:after="11" w:line="200" w:lineRule="exact"/>
        <w:rPr>
          <w:rFonts w:ascii="Times New Roman" w:hAnsi="Times New Roman" w:eastAsia="Times New Roman" w:cs="Times New Roman"/>
          <w:color w:val="000000"/>
          <w:sz w:val="20"/>
          <w:szCs w:val="20"/>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п.21.6.1, стр99</w:t>
      </w:r>
    </w:p>
    <w:p>
      <w:pPr>
        <w:spacing w:before="0" w:after="9" w:line="200" w:lineRule="exact"/>
        <w:rPr>
          <w:rFonts w:ascii="Times New Roman" w:hAnsi="Times New Roman" w:eastAsia="Times New Roman" w:cs="Times New Roman"/>
          <w:color w:val="000000"/>
          <w:sz w:val="20"/>
          <w:szCs w:val="20"/>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п.21.7.1, стр109</w:t>
      </w:r>
    </w:p>
    <w:p>
      <w:pPr>
        <w:spacing w:line="3" w:lineRule="exact"/>
        <w:rPr>
          <w:rFonts w:ascii="Times New Roman" w:hAnsi="Times New Roman" w:eastAsia="Times New Roman" w:cs="Times New Roman"/>
          <w:color w:val="000000"/>
          <w:sz w:val="2"/>
          <w:szCs w:val="2"/>
        </w:rPr>
      </w:pPr>
      <w:r>
        <w:br w:type="column"/>
      </w:r>
    </w:p>
    <w:p>
      <w:pPr>
        <w:widowControl w:val="0"/>
        <w:spacing w:line="240" w:lineRule="auto"/>
        <w:ind w:right="-20" w:firstLine="0"/>
        <w:rPr>
          <w:color w:val="000000"/>
        </w:rPr>
      </w:pPr>
      <w:r>
        <w:rPr>
          <w:rFonts w:ascii="Times New Roman" w:hAnsi="Times New Roman" w:eastAsia="Times New Roman" w:cs="Times New Roman"/>
          <w:color w:val="000000"/>
          <w:sz w:val="24"/>
          <w:szCs w:val="24"/>
        </w:rPr>
        <w:t>п.21.4.2, стр85</w:t>
      </w:r>
    </w:p>
    <w:p>
      <w:pPr>
        <w:spacing w:before="0" w:after="9" w:line="200" w:lineRule="exact"/>
        <w:rPr>
          <w:rFonts w:ascii="Times New Roman" w:hAnsi="Times New Roman" w:eastAsia="Times New Roman" w:cs="Times New Roman"/>
          <w:color w:val="000000"/>
          <w:sz w:val="20"/>
          <w:szCs w:val="20"/>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п.21.5.2, стр93</w:t>
      </w:r>
    </w:p>
    <w:p>
      <w:pPr>
        <w:spacing w:before="0" w:after="11" w:line="200" w:lineRule="exact"/>
        <w:rPr>
          <w:rFonts w:ascii="Times New Roman" w:hAnsi="Times New Roman" w:eastAsia="Times New Roman" w:cs="Times New Roman"/>
          <w:color w:val="000000"/>
          <w:sz w:val="20"/>
          <w:szCs w:val="20"/>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п.21.6.2, стр 102.</w:t>
      </w:r>
    </w:p>
    <w:p>
      <w:pPr>
        <w:spacing w:before="0" w:after="9" w:line="200" w:lineRule="exact"/>
        <w:rPr>
          <w:rFonts w:ascii="Times New Roman" w:hAnsi="Times New Roman" w:eastAsia="Times New Roman" w:cs="Times New Roman"/>
          <w:color w:val="000000"/>
          <w:sz w:val="20"/>
          <w:szCs w:val="20"/>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п.21.7.2, стр113</w:t>
      </w:r>
    </w:p>
    <w:p>
      <w:pPr>
        <w:sectPr>
          <w:type w:val="continuous"/>
          <w:pgSz w:w="16838" w:h="11906" w:orient="landscape"/>
          <w:pgMar w:top="856" w:right="1131" w:bottom="57" w:left="1120" w:header="0" w:footer="0" w:gutter="0"/>
          <w:cols w:equalWidth="0" w:num="3">
            <w:col w:w="1864" w:space="2328"/>
            <w:col w:w="1598" w:space="1944"/>
            <w:col w:w="6852"/>
          </w:cols>
          <w:formProt w:val="0"/>
          <w:docGrid w:linePitch="100" w:charSpace="4096"/>
        </w:sectPr>
      </w:pPr>
    </w:p>
    <w:p>
      <w:pPr>
        <w:spacing w:line="240" w:lineRule="exact"/>
        <w:rPr>
          <w:color w:val="000000"/>
          <w:sz w:val="24"/>
          <w:szCs w:val="24"/>
        </w:rPr>
      </w:pPr>
    </w:p>
    <w:p>
      <w:pPr>
        <w:spacing w:before="0" w:after="48" w:line="240" w:lineRule="exact"/>
        <w:rPr>
          <w:color w:val="000000"/>
          <w:sz w:val="24"/>
          <w:szCs w:val="24"/>
        </w:rPr>
      </w:pPr>
    </w:p>
    <w:p>
      <w:pPr>
        <w:widowControl w:val="0"/>
        <w:spacing w:line="271" w:lineRule="auto"/>
        <w:ind w:right="-51" w:firstLine="708"/>
        <w:rPr>
          <w:color w:val="000000"/>
        </w:rPr>
      </w:pPr>
      <w:r>
        <w:rPr>
          <w:rFonts w:ascii="Times New Roman" w:hAnsi="Times New Roman" w:eastAsia="Times New Roman" w:cs="Times New Roman"/>
          <w:b/>
          <w:bCs/>
          <w:color w:val="000000"/>
          <w:sz w:val="24"/>
          <w:szCs w:val="24"/>
        </w:rPr>
        <w:t xml:space="preserve">В соответствии с п. 21.8. ФОП ДО, стр121, </w:t>
      </w:r>
      <w:r>
        <w:rPr>
          <w:rFonts w:ascii="Times New Roman" w:hAnsi="Times New Roman" w:eastAsia="Times New Roman" w:cs="Times New Roman"/>
          <w:color w:val="000000"/>
          <w:sz w:val="24"/>
          <w:szCs w:val="24"/>
        </w:rPr>
        <w:t>решение совокупных задач воспитания в рамках образовательной области «Художественно-эстетическое развитие» предполагает:</w:t>
      </w:r>
    </w:p>
    <w:p>
      <w:pPr>
        <w:widowControl w:val="0"/>
        <w:spacing w:line="240" w:lineRule="auto"/>
        <w:ind w:left="721" w:right="-51" w:hanging="360"/>
        <w:rPr>
          <w:color w:val="000000"/>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воспитание эстетических чувств (удивления, радости, восхищения) к различным объектам и явлениям окружающего мира (природного, бытового, социального), к произведениям разных видов, жанров и стилей искусства (в соответствии с возрастными особенностями);</w:t>
      </w:r>
    </w:p>
    <w:p>
      <w:pPr>
        <w:widowControl w:val="0"/>
        <w:spacing w:line="240" w:lineRule="auto"/>
        <w:ind w:left="360" w:right="-46" w:firstLine="0"/>
        <w:rPr>
          <w:color w:val="000000"/>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приобщение к традициям и великому культурному наследию российского народа, шедеврам мировой художественной культуры;</w:t>
      </w:r>
    </w:p>
    <w:p>
      <w:pPr>
        <w:widowControl w:val="0"/>
        <w:spacing w:line="240" w:lineRule="auto"/>
        <w:ind w:left="360" w:right="-46" w:firstLine="0"/>
        <w:rPr>
          <w:color w:val="000000"/>
        </w:rPr>
      </w:pPr>
      <w:r>
        <w:rPr>
          <w:rFonts w:ascii="Times New Roman" w:hAnsi="Times New Roman" w:eastAsia="Times New Roman" w:cs="Times New Roman"/>
          <w:color w:val="000000"/>
          <w:sz w:val="24"/>
          <w:szCs w:val="24"/>
        </w:rPr>
        <w:t xml:space="preserve">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тановление эстетического, эмоционально-ценностного отношения к окружающему миру для гармонизации внешнего и внутреннего</w:t>
      </w:r>
    </w:p>
    <w:p>
      <w:pPr>
        <w:widowControl w:val="0"/>
        <w:spacing w:line="240" w:lineRule="auto"/>
        <w:ind w:left="721" w:right="-20" w:firstLine="0"/>
        <w:rPr>
          <w:color w:val="000000"/>
        </w:rPr>
      </w:pPr>
      <w:r>
        <w:rPr>
          <w:rFonts w:ascii="Times New Roman" w:hAnsi="Times New Roman" w:eastAsia="Times New Roman" w:cs="Times New Roman"/>
          <w:color w:val="000000"/>
          <w:sz w:val="24"/>
          <w:szCs w:val="24"/>
        </w:rPr>
        <w:t>мира ребёнка;</w:t>
      </w:r>
    </w:p>
    <w:p>
      <w:pPr>
        <w:widowControl w:val="0"/>
        <w:spacing w:line="240" w:lineRule="auto"/>
        <w:ind w:left="300" w:right="1" w:firstLine="0"/>
        <w:jc w:val="right"/>
        <w:rPr>
          <w:color w:val="000000"/>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создание условий для раскрытия детьми базовых ценностей и их проживания в разных видах художественно-творческой деятельности;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формирование целостной картины мира на основе интеграции интеллектуального и эмоционально-образного способов его освоения</w:t>
      </w:r>
    </w:p>
    <w:p>
      <w:pPr>
        <w:widowControl w:val="0"/>
        <w:spacing w:line="240" w:lineRule="auto"/>
        <w:ind w:left="721" w:right="-20" w:firstLine="0"/>
        <w:rPr>
          <w:color w:val="000000"/>
        </w:rPr>
      </w:pPr>
      <w:r>
        <w:rPr>
          <w:rFonts w:ascii="Times New Roman" w:hAnsi="Times New Roman" w:eastAsia="Times New Roman" w:cs="Times New Roman"/>
          <w:color w:val="000000"/>
          <w:sz w:val="24"/>
          <w:szCs w:val="24"/>
        </w:rPr>
        <w:t>детьми;</w:t>
      </w:r>
    </w:p>
    <w:p>
      <w:pPr>
        <w:widowControl w:val="0"/>
        <w:spacing w:line="240" w:lineRule="auto"/>
        <w:ind w:left="721" w:right="-46" w:hanging="360"/>
        <w:rPr>
          <w:color w:val="000000"/>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создание условий для выявления, развития и реализации творческого потенциала каждого ребёнка с учётом его индивидуальности, поддержка его готовности к творческой самореализации и сотворчеству с другими людьми (детьми и взрослыми).</w:t>
      </w:r>
    </w:p>
    <w:p>
      <w:pPr>
        <w:widowControl w:val="0"/>
        <w:tabs>
          <w:tab w:val="left" w:pos="3342"/>
        </w:tabs>
        <w:spacing w:before="4" w:after="0" w:line="247" w:lineRule="auto"/>
        <w:ind w:left="116" w:right="398" w:firstLine="605"/>
        <w:rPr>
          <w:color w:val="000000"/>
        </w:rPr>
      </w:pPr>
      <w:r>
        <w:rPr>
          <w:rFonts w:ascii="Times New Roman" w:hAnsi="Times New Roman" w:eastAsia="Times New Roman" w:cs="Times New Roman"/>
          <w:b/>
          <w:bCs/>
          <w:color w:val="000000"/>
          <w:sz w:val="24"/>
          <w:szCs w:val="24"/>
        </w:rPr>
        <w:t>Перечень пособий, способствующих реализации программы в образовательной области «Художественно-эстетическое развитие» Автор</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Наименование</w:t>
      </w:r>
    </w:p>
    <w:p>
      <w:pPr>
        <w:widowControl w:val="0"/>
        <w:tabs>
          <w:tab w:val="left" w:pos="3342"/>
        </w:tabs>
        <w:spacing w:line="247" w:lineRule="auto"/>
        <w:ind w:left="116" w:right="4483" w:firstLine="0"/>
        <w:rPr>
          <w:color w:val="000000"/>
        </w:rPr>
      </w:pPr>
      <w:r>
        <w:rPr>
          <w:rFonts w:ascii="Times New Roman" w:hAnsi="Times New Roman" w:eastAsia="Times New Roman" w:cs="Times New Roman"/>
          <w:color w:val="000000"/>
          <w:sz w:val="24"/>
          <w:szCs w:val="24"/>
        </w:rPr>
        <w:t>Колдина Д. Н.</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Аппликация в детском саду. 3-4 года. Конспекты занятий. ФГОС Колдина Д. Н.</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Аппликация в детском саду. 4-5 лет. Конспекты занятий. ФГОС Колдина Д. Н.</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Аппликация в детском саду. 5-6 лет. Конспекты занятий. ФГОС </w:t>
      </w:r>
    </w:p>
    <w:p>
      <w:pPr>
        <w:widowControl w:val="0"/>
        <w:tabs>
          <w:tab w:val="left" w:pos="3342"/>
        </w:tabs>
        <w:spacing w:line="247" w:lineRule="auto"/>
        <w:ind w:left="116" w:right="2594" w:firstLine="0"/>
        <w:rPr>
          <w:color w:val="FF0000"/>
        </w:rPr>
      </w:pPr>
      <w:r>
        <w:rPr>
          <w:rFonts w:ascii="Times New Roman" w:hAnsi="Times New Roman" w:eastAsia="Times New Roman" w:cs="Times New Roman"/>
          <w:color w:val="000000"/>
          <w:sz w:val="24"/>
          <w:szCs w:val="24"/>
        </w:rPr>
        <w:t>Комарова Т. С.</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Изобразительная деятельность в детском саду. 3-4 года. Конспекты занятий. ФГОС Комарова Т. С.</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Изобразительная деятельность в детском саду. 4-5 лет. Конспекты занятий. ФГОС Комарова Т. С.</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Изобразительная деятельность в детском саду. 5-6 лет. Конспекты занятий. ФГОС</w:t>
      </w:r>
      <w:r>
        <w:rPr>
          <w:rFonts w:ascii="Times New Roman" w:hAnsi="Times New Roman" w:eastAsia="Times New Roman" w:cs="Times New Roman"/>
          <w:color w:val="FF0000"/>
          <w:sz w:val="24"/>
          <w:szCs w:val="24"/>
        </w:rPr>
        <w:t xml:space="preserve"> </w:t>
      </w:r>
      <w:r>
        <w:rPr>
          <w:rFonts w:ascii="Times New Roman" w:hAnsi="Times New Roman" w:eastAsia="Times New Roman" w:cs="Times New Roman"/>
          <w:color w:val="000000"/>
          <w:sz w:val="24"/>
          <w:szCs w:val="24"/>
        </w:rPr>
        <w:t xml:space="preserve"> Колдина Д. Н.</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Лепка в ясельных группах детского сада. 2-3 года. Конспекты занятий. ФГОС Колдина Д. Н.</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Лепка в детском саду. 3-4 года. Конспекты занятий. ФГОС</w:t>
      </w:r>
    </w:p>
    <w:p>
      <w:pPr>
        <w:widowControl w:val="0"/>
        <w:spacing w:line="247" w:lineRule="auto"/>
        <w:ind w:left="55" w:right="5307" w:firstLine="0"/>
        <w:jc w:val="right"/>
        <w:rPr>
          <w:color w:val="000000"/>
        </w:rPr>
      </w:pPr>
      <w:r>
        <w:rPr>
          <w:rFonts w:ascii="Times New Roman" w:hAnsi="Times New Roman" w:eastAsia="Times New Roman" w:cs="Times New Roman"/>
          <w:color w:val="000000"/>
          <w:sz w:val="24"/>
          <w:szCs w:val="24"/>
        </w:rPr>
        <w:t>Колдина Д. Н.                              Лепка в детском саду. 4-5 лет. Конспекты занятий. ФГОС Колдина Д. Н.                              Лепка в детском саду. 5-6 лет. Конспекты занятий. ФГОС</w:t>
      </w:r>
    </w:p>
    <w:p>
      <w:pPr>
        <w:sectPr>
          <w:type w:val="continuous"/>
          <w:pgSz w:w="16838" w:h="11906" w:orient="landscape"/>
          <w:pgMar w:top="856" w:right="1131" w:bottom="57" w:left="1120" w:header="0" w:footer="0" w:gutter="0"/>
          <w:cols w:space="720" w:num="1"/>
          <w:formProt w:val="0"/>
          <w:docGrid w:linePitch="100" w:charSpace="4096"/>
        </w:sectPr>
      </w:pPr>
    </w:p>
    <w:p>
      <w:pPr>
        <w:widowControl w:val="0"/>
        <w:spacing w:line="247" w:lineRule="auto"/>
        <w:ind w:right="-20" w:firstLine="0"/>
        <w:rPr>
          <w:color w:val="FF0000"/>
        </w:rPr>
      </w:pPr>
      <w:r>
        <w:rPr>
          <w:rFonts w:ascii="Times New Roman" w:hAnsi="Times New Roman" w:eastAsia="Times New Roman" w:cs="Times New Roman"/>
          <w:color w:val="FF0000"/>
          <w:sz w:val="24"/>
          <w:szCs w:val="24"/>
        </w:rPr>
        <w:t xml:space="preserve"> </w:t>
      </w:r>
      <w:r>
        <w:rPr>
          <w:rFonts w:ascii="Times New Roman" w:hAnsi="Times New Roman" w:eastAsia="Times New Roman" w:cs="Times New Roman"/>
          <w:color w:val="000000"/>
          <w:sz w:val="24"/>
          <w:szCs w:val="24"/>
        </w:rPr>
        <w:t xml:space="preserve"> Колдина Д. Н.</w:t>
      </w:r>
    </w:p>
    <w:p>
      <w:pPr>
        <w:widowControl w:val="0"/>
        <w:spacing w:line="247" w:lineRule="auto"/>
        <w:ind w:left="116" w:right="-18" w:firstLine="0"/>
        <w:jc w:val="both"/>
        <w:rPr>
          <w:color w:val="000000"/>
        </w:rPr>
      </w:pPr>
      <w:r>
        <w:rPr>
          <w:rFonts w:ascii="Times New Roman" w:hAnsi="Times New Roman" w:eastAsia="Times New Roman" w:cs="Times New Roman"/>
          <w:color w:val="000000"/>
          <w:sz w:val="24"/>
          <w:szCs w:val="24"/>
        </w:rPr>
        <w:t>Жукова Г. Е., Зацепина М. Б. Жукова Г. Е., Зацепина М. Б. Жукова Г. Е., Зацепина М. Б.  Колдина Д. Н.</w:t>
      </w:r>
    </w:p>
    <w:p>
      <w:pPr>
        <w:widowControl w:val="0"/>
        <w:spacing w:line="247" w:lineRule="auto"/>
        <w:ind w:left="116" w:right="1458" w:firstLine="0"/>
        <w:rPr>
          <w:color w:val="000000"/>
        </w:rPr>
      </w:pPr>
      <w:r>
        <w:rPr>
          <w:rFonts w:ascii="Times New Roman" w:hAnsi="Times New Roman" w:eastAsia="Times New Roman" w:cs="Times New Roman"/>
          <w:color w:val="000000"/>
          <w:sz w:val="24"/>
          <w:szCs w:val="24"/>
        </w:rPr>
        <w:t>Колдина Д. Н. Колдина Д. Н. Колдина Д. Н. Щеткин А. В. Щеткин А. В.</w:t>
      </w:r>
    </w:p>
    <w:p>
      <w:pPr>
        <w:widowControl w:val="0"/>
        <w:spacing w:line="247" w:lineRule="auto"/>
        <w:ind w:left="116" w:right="1765" w:firstLine="60"/>
        <w:rPr>
          <w:color w:val="000000"/>
        </w:rPr>
      </w:pPr>
      <w:r>
        <w:rPr>
          <w:rFonts w:ascii="Times New Roman" w:hAnsi="Times New Roman" w:eastAsia="Times New Roman" w:cs="Times New Roman"/>
          <w:color w:val="000000"/>
          <w:sz w:val="24"/>
          <w:szCs w:val="24"/>
        </w:rPr>
        <w:t>ПЛ Гжель. ПЛ Гжель.</w:t>
      </w:r>
    </w:p>
    <w:p>
      <w:pPr>
        <w:widowControl w:val="0"/>
        <w:spacing w:line="247" w:lineRule="auto"/>
        <w:ind w:left="116" w:right="1362" w:firstLine="0"/>
        <w:jc w:val="both"/>
        <w:rPr>
          <w:color w:val="000000"/>
        </w:rPr>
      </w:pPr>
      <w:r>
        <w:rPr>
          <w:rFonts w:ascii="Times New Roman" w:hAnsi="Times New Roman" w:eastAsia="Times New Roman" w:cs="Times New Roman"/>
          <w:color w:val="000000"/>
          <w:sz w:val="24"/>
          <w:szCs w:val="24"/>
        </w:rPr>
        <w:t xml:space="preserve">Лычагина И. А. Лычагина И. А. </w:t>
      </w:r>
    </w:p>
    <w:p>
      <w:pPr>
        <w:widowControl w:val="0"/>
        <w:spacing w:line="247" w:lineRule="auto"/>
        <w:ind w:right="-20" w:firstLine="0"/>
        <w:rPr>
          <w:color w:val="000000"/>
        </w:rPr>
      </w:pPr>
      <w:r>
        <w:br w:type="column"/>
      </w:r>
      <w:r>
        <w:rPr>
          <w:rFonts w:ascii="Times New Roman" w:hAnsi="Times New Roman" w:eastAsia="Times New Roman" w:cs="Times New Roman"/>
          <w:color w:val="000000"/>
          <w:sz w:val="24"/>
          <w:szCs w:val="24"/>
        </w:rPr>
        <w:t>Лепка в детском саду. 6-7 лет. Конспекты занятий. ФГОС</w:t>
      </w:r>
    </w:p>
    <w:p>
      <w:pPr>
        <w:widowControl w:val="0"/>
        <w:spacing w:line="247" w:lineRule="auto"/>
        <w:ind w:right="3125" w:firstLine="0"/>
        <w:rPr>
          <w:color w:val="000000"/>
        </w:rPr>
      </w:pPr>
      <w:r>
        <w:rPr>
          <w:rFonts w:ascii="Times New Roman" w:hAnsi="Times New Roman" w:eastAsia="Times New Roman" w:cs="Times New Roman"/>
          <w:color w:val="000000"/>
          <w:sz w:val="24"/>
          <w:szCs w:val="24"/>
        </w:rPr>
        <w:t xml:space="preserve">Музыкальное воспитание в детском саду. 3-4 года. Конспекты занятий. ФГОС Музыкальное воспитание в детском саду. 4-5 лет. Конспекты занятий. ФГОС Музыкальное воспитание в детском саду. 5-6 лет. Конспекты занятий. </w:t>
      </w:r>
    </w:p>
    <w:p>
      <w:pPr>
        <w:widowControl w:val="0"/>
        <w:spacing w:line="247" w:lineRule="auto"/>
        <w:ind w:right="3125" w:firstLine="0"/>
        <w:rPr>
          <w:color w:val="000000"/>
        </w:rPr>
      </w:pPr>
      <w:r>
        <w:rPr>
          <w:rFonts w:ascii="Times New Roman" w:hAnsi="Times New Roman" w:eastAsia="Times New Roman" w:cs="Times New Roman"/>
          <w:color w:val="000000"/>
          <w:sz w:val="24"/>
          <w:szCs w:val="24"/>
        </w:rPr>
        <w:t>Рисование в детском саду. 3-4 года. ФГОС</w:t>
      </w:r>
    </w:p>
    <w:p>
      <w:pPr>
        <w:widowControl w:val="0"/>
        <w:spacing w:line="247" w:lineRule="auto"/>
        <w:ind w:right="6953" w:firstLine="0"/>
        <w:jc w:val="both"/>
        <w:rPr>
          <w:color w:val="000000"/>
        </w:rPr>
      </w:pPr>
      <w:r>
        <w:rPr>
          <w:rFonts w:ascii="Times New Roman" w:hAnsi="Times New Roman" w:eastAsia="Times New Roman" w:cs="Times New Roman"/>
          <w:color w:val="000000"/>
          <w:sz w:val="24"/>
          <w:szCs w:val="24"/>
        </w:rPr>
        <w:t>Рисование в детском саду. 4-5 лет. ФГОС Рисование в детском саду. 5-6 лет. ФГОС Рисование в детском саду. 6-7 лет. ФГОС</w:t>
      </w:r>
    </w:p>
    <w:p>
      <w:pPr>
        <w:widowControl w:val="0"/>
        <w:spacing w:line="247" w:lineRule="auto"/>
        <w:ind w:right="3234" w:firstLine="0"/>
        <w:jc w:val="both"/>
        <w:rPr>
          <w:color w:val="000000"/>
        </w:rPr>
      </w:pPr>
      <w:r>
        <w:rPr>
          <w:rFonts w:ascii="Times New Roman" w:hAnsi="Times New Roman" w:eastAsia="Times New Roman" w:cs="Times New Roman"/>
          <w:color w:val="000000"/>
          <w:sz w:val="24"/>
          <w:szCs w:val="24"/>
        </w:rPr>
        <w:t>Театральная деятельность в детском саду. 4-5 лет. Конспекты занятий. ФГОС Театральная деятельность в детском саду. 5-6 лет. Конспекты занятий. ФГОС Примеры узоров и орнаментов</w:t>
      </w:r>
    </w:p>
    <w:p>
      <w:pPr>
        <w:widowControl w:val="0"/>
        <w:spacing w:before="3" w:after="0" w:line="247" w:lineRule="auto"/>
        <w:ind w:left="60" w:right="-20" w:firstLine="0"/>
        <w:rPr>
          <w:color w:val="000000"/>
        </w:rPr>
      </w:pPr>
      <w:r>
        <w:rPr>
          <w:rFonts w:ascii="Times New Roman" w:hAnsi="Times New Roman" w:eastAsia="Times New Roman" w:cs="Times New Roman"/>
          <w:color w:val="000000"/>
          <w:sz w:val="24"/>
          <w:szCs w:val="24"/>
        </w:rPr>
        <w:t>Работы современных мастеров</w:t>
      </w:r>
    </w:p>
    <w:p>
      <w:pPr>
        <w:widowControl w:val="0"/>
        <w:spacing w:line="247" w:lineRule="auto"/>
        <w:ind w:right="2767" w:firstLine="0"/>
        <w:jc w:val="both"/>
        <w:rPr>
          <w:color w:val="000000"/>
        </w:rPr>
      </w:pPr>
      <w:r>
        <w:rPr>
          <w:rFonts w:ascii="Times New Roman" w:hAnsi="Times New Roman" w:eastAsia="Times New Roman" w:cs="Times New Roman"/>
          <w:color w:val="000000"/>
          <w:sz w:val="24"/>
          <w:szCs w:val="24"/>
        </w:rPr>
        <w:t>Детское творчество. Лепка из соленого теста с детьми 3-4 лет. Конспекты занятий Детское творчество. Лепка из соленого теста с детьми 4-5 лет. Конспекты занятий</w:t>
      </w:r>
    </w:p>
    <w:p>
      <w:pPr>
        <w:sectPr>
          <w:type w:val="continuous"/>
          <w:pgSz w:w="16838" w:h="11906" w:orient="landscape"/>
          <w:pgMar w:top="856" w:right="1131" w:bottom="57" w:left="1120" w:header="0" w:footer="0" w:gutter="0"/>
          <w:cols w:equalWidth="0" w:num="2">
            <w:col w:w="3098" w:space="242"/>
            <w:col w:w="11246"/>
          </w:cols>
          <w:formProt w:val="0"/>
          <w:docGrid w:linePitch="100" w:charSpace="4096"/>
        </w:sectPr>
      </w:pPr>
    </w:p>
    <w:p>
      <w:pPr>
        <w:spacing w:before="0" w:after="73" w:line="240" w:lineRule="exact"/>
        <w:rPr>
          <w:color w:val="000000"/>
          <w:sz w:val="24"/>
          <w:szCs w:val="24"/>
        </w:rPr>
      </w:pPr>
    </w:p>
    <w:p>
      <w:pPr>
        <w:widowControl w:val="0"/>
        <w:spacing w:line="240" w:lineRule="auto"/>
        <w:ind w:left="358" w:right="-20" w:firstLine="0"/>
        <w:rPr>
          <w:color w:val="000000"/>
        </w:rPr>
      </w:pPr>
      <w:r>
        <w:rPr>
          <w:rFonts w:ascii="Times New Roman" w:hAnsi="Times New Roman" w:eastAsia="Times New Roman" w:cs="Times New Roman"/>
          <w:b/>
          <w:bCs/>
          <w:color w:val="000000"/>
          <w:sz w:val="24"/>
          <w:szCs w:val="24"/>
        </w:rPr>
        <w:t>Наглядно-дидактические пособия</w:t>
      </w:r>
      <w:r>
        <w:rPr>
          <w:rFonts w:ascii="Times New Roman" w:hAnsi="Times New Roman" w:eastAsia="Times New Roman" w:cs="Times New Roman"/>
          <w:color w:val="000000"/>
          <w:sz w:val="24"/>
          <w:szCs w:val="24"/>
        </w:rPr>
        <w:t>:</w:t>
      </w:r>
    </w:p>
    <w:p>
      <w:pPr>
        <w:widowControl w:val="0"/>
        <w:spacing w:line="240" w:lineRule="auto"/>
        <w:ind w:right="-20" w:firstLine="0"/>
        <w:rPr>
          <w:color w:val="000000"/>
        </w:rPr>
      </w:pPr>
      <w:r>
        <w:rPr>
          <w:rFonts w:ascii="Wingdings" w:hAnsi="Wingdings" w:eastAsia="Wingdings" w:cs="Wingdings"/>
          <w:color w:val="000000"/>
          <w:sz w:val="24"/>
          <w:szCs w:val="24"/>
        </w:rPr>
        <w:t></w:t>
      </w:r>
      <w:r>
        <w:rPr>
          <w:rFonts w:ascii="Times New Roman" w:hAnsi="Times New Roman" w:eastAsia="Times New Roman" w:cs="Times New Roman"/>
          <w:b/>
          <w:bCs/>
          <w:color w:val="000000"/>
          <w:sz w:val="24"/>
          <w:szCs w:val="24"/>
        </w:rPr>
        <w:t xml:space="preserve">Серия «Мир в картинках»: </w:t>
      </w:r>
      <w:r>
        <w:rPr>
          <w:rFonts w:ascii="Times New Roman" w:hAnsi="Times New Roman" w:eastAsia="Times New Roman" w:cs="Times New Roman"/>
          <w:color w:val="000000"/>
          <w:sz w:val="24"/>
          <w:szCs w:val="24"/>
        </w:rPr>
        <w:t>«Музыкальные инструменты».</w:t>
      </w:r>
    </w:p>
    <w:p>
      <w:pPr>
        <w:widowControl w:val="0"/>
        <w:spacing w:line="240" w:lineRule="auto"/>
        <w:ind w:right="-11" w:firstLine="0"/>
        <w:jc w:val="both"/>
        <w:rPr>
          <w:color w:val="000000"/>
        </w:rPr>
      </w:pPr>
      <w:r>
        <w:rPr>
          <w:rFonts w:ascii="Wingdings" w:hAnsi="Wingdings" w:eastAsia="Wingdings" w:cs="Wingdings"/>
          <w:color w:val="000000"/>
          <w:sz w:val="24"/>
          <w:szCs w:val="24"/>
        </w:rPr>
        <w:t></w:t>
      </w:r>
      <w:r>
        <w:rPr>
          <w:rFonts w:ascii="Times New Roman" w:hAnsi="Times New Roman" w:eastAsia="Times New Roman" w:cs="Times New Roman"/>
          <w:b/>
          <w:bCs/>
          <w:color w:val="000000"/>
          <w:sz w:val="24"/>
          <w:szCs w:val="24"/>
        </w:rPr>
        <w:t xml:space="preserve">Развивающие плакаты: </w:t>
      </w:r>
      <w:r>
        <w:rPr>
          <w:rFonts w:ascii="Times New Roman" w:hAnsi="Times New Roman" w:eastAsia="Times New Roman" w:cs="Times New Roman"/>
          <w:color w:val="000000"/>
          <w:sz w:val="24"/>
          <w:szCs w:val="24"/>
        </w:rPr>
        <w:t xml:space="preserve">«Арифметика цвета»; «Оттенки цветов»; «Цвет»; «Музыкальные инструменты народов мира»; «Музыкальные инструменты эстрадно-симфонического оркестра»; «Музыкальные инструменты. Струнные»; «Музыкальные инструменты. Духовые»; «Музыкальные инструменты. Ударные»; «Музыкальные инструменты. Клавишные»; «Музыкальные инструменты народов мира». </w:t>
      </w:r>
      <w:r>
        <w:rPr>
          <w:rFonts w:ascii="Wingdings" w:hAnsi="Wingdings" w:eastAsia="Wingdings" w:cs="Wingdings"/>
          <w:color w:val="000000"/>
          <w:sz w:val="24"/>
          <w:szCs w:val="24"/>
        </w:rPr>
        <w:t></w:t>
      </w:r>
      <w:r>
        <w:rPr>
          <w:rFonts w:ascii="Times New Roman" w:hAnsi="Times New Roman" w:eastAsia="Times New Roman" w:cs="Times New Roman"/>
          <w:b/>
          <w:bCs/>
          <w:color w:val="000000"/>
          <w:sz w:val="24"/>
          <w:szCs w:val="24"/>
        </w:rPr>
        <w:t xml:space="preserve">Плакаты серии «Народное искусство — детям»: </w:t>
      </w:r>
      <w:r>
        <w:rPr>
          <w:rFonts w:ascii="Times New Roman" w:hAnsi="Times New Roman" w:eastAsia="Times New Roman" w:cs="Times New Roman"/>
          <w:color w:val="000000"/>
          <w:sz w:val="24"/>
          <w:szCs w:val="24"/>
        </w:rPr>
        <w:t>«Гжель. Примеры узоров и орнаментов»; «Гжель. Работы современных мастеров»; «Хохлома. Примеры узоров и орнаментов»; «Хохлома. Работы современных мастеров»; «Полхов-Майдан. Примеры узоров и орнаментов»; «Полхов-Майдан. Работы современных мастеров»; «Филимоновская свистулька. Примеры узоров и орнаментов»; «Филимоновская свистулька. Работы современных мастеров».</w:t>
      </w:r>
    </w:p>
    <w:p>
      <w:pPr>
        <w:widowControl w:val="0"/>
        <w:spacing w:line="240" w:lineRule="auto"/>
        <w:ind w:right="-49" w:firstLine="0"/>
        <w:rPr>
          <w:color w:val="000000"/>
        </w:rPr>
      </w:pPr>
      <w:r>
        <w:rPr>
          <w:rFonts w:ascii="Wingdings" w:hAnsi="Wingdings" w:eastAsia="Wingdings" w:cs="Wingdings"/>
          <w:color w:val="000000"/>
          <w:sz w:val="24"/>
          <w:szCs w:val="24"/>
        </w:rPr>
        <w:t></w:t>
      </w:r>
      <w:r>
        <w:rPr>
          <w:rFonts w:ascii="Times New Roman" w:hAnsi="Times New Roman" w:eastAsia="Times New Roman" w:cs="Times New Roman"/>
          <w:b/>
          <w:bCs/>
          <w:color w:val="000000"/>
          <w:sz w:val="24"/>
          <w:szCs w:val="24"/>
        </w:rPr>
        <w:t xml:space="preserve">Наглядные пособия серии «Народное искусство — детям»: </w:t>
      </w:r>
      <w:r>
        <w:rPr>
          <w:rFonts w:ascii="Times New Roman" w:hAnsi="Times New Roman" w:eastAsia="Times New Roman" w:cs="Times New Roman"/>
          <w:color w:val="000000"/>
          <w:sz w:val="24"/>
          <w:szCs w:val="24"/>
        </w:rPr>
        <w:t>«Дымковская игрушка»; «Полхов-Майдан»; «Филимоновская игрушка»; «Сказочная гжель»; «Городецкая роспись»; «Золотая хохлома»; «Каргопольская игрушка».</w:t>
      </w:r>
    </w:p>
    <w:p>
      <w:pPr>
        <w:widowControl w:val="0"/>
        <w:spacing w:line="240" w:lineRule="auto"/>
        <w:ind w:right="-17" w:firstLine="0"/>
        <w:jc w:val="both"/>
        <w:rPr>
          <w:color w:val="000000"/>
        </w:rPr>
      </w:pPr>
      <w:r>
        <w:rPr>
          <w:rFonts w:ascii="Wingdings" w:hAnsi="Wingdings" w:eastAsia="Wingdings" w:cs="Wingdings"/>
          <w:color w:val="000000"/>
          <w:sz w:val="24"/>
          <w:szCs w:val="24"/>
        </w:rPr>
        <w:t></w:t>
      </w:r>
      <w:r>
        <w:rPr>
          <w:rFonts w:ascii="Times New Roman" w:hAnsi="Times New Roman" w:eastAsia="Times New Roman" w:cs="Times New Roman"/>
          <w:b/>
          <w:bCs/>
          <w:color w:val="000000"/>
          <w:sz w:val="24"/>
          <w:szCs w:val="24"/>
        </w:rPr>
        <w:t xml:space="preserve">Альбомы для творчества серии «Народное искусство — детям»: </w:t>
      </w:r>
      <w:r>
        <w:rPr>
          <w:rFonts w:ascii="Times New Roman" w:hAnsi="Times New Roman" w:eastAsia="Times New Roman" w:cs="Times New Roman"/>
          <w:color w:val="000000"/>
          <w:sz w:val="24"/>
          <w:szCs w:val="24"/>
        </w:rPr>
        <w:t>«Жостовский букет»; «Филимоновская игрушка»; «Хохломская роспись»; «Лепим народную игрушку»; «Дымковская игрушка»; «Городецкая роспись»; «Лубочные картинки»; «Каргопольская игрушка»; «Мастерская гжели»; «Мезенская роспись»; «Полхов-Майдан»; «Сказочная гжель»; «Узоры Северной Двины».</w:t>
      </w:r>
    </w:p>
    <w:p>
      <w:pPr>
        <w:spacing w:line="240" w:lineRule="exact"/>
        <w:rPr>
          <w:rFonts w:ascii="Times New Roman" w:hAnsi="Times New Roman" w:eastAsia="Times New Roman" w:cs="Times New Roman"/>
          <w:color w:val="000000"/>
          <w:sz w:val="24"/>
          <w:szCs w:val="24"/>
        </w:rPr>
      </w:pPr>
    </w:p>
    <w:p>
      <w:pPr>
        <w:spacing w:line="240" w:lineRule="exact"/>
        <w:rPr>
          <w:rFonts w:ascii="Times New Roman" w:hAnsi="Times New Roman" w:eastAsia="Times New Roman" w:cs="Times New Roman"/>
          <w:color w:val="FF0000"/>
          <w:sz w:val="24"/>
          <w:szCs w:val="24"/>
        </w:rPr>
      </w:pPr>
    </w:p>
    <w:p>
      <w:pPr>
        <w:spacing w:line="240" w:lineRule="exact"/>
        <w:rPr>
          <w:rFonts w:ascii="Times New Roman" w:hAnsi="Times New Roman" w:eastAsia="Times New Roman" w:cs="Times New Roman"/>
          <w:sz w:val="24"/>
          <w:szCs w:val="24"/>
        </w:rPr>
      </w:pPr>
    </w:p>
    <w:p>
      <w:pPr>
        <w:spacing w:before="0" w:after="90" w:line="240" w:lineRule="exact"/>
        <w:rPr>
          <w:rFonts w:ascii="Times New Roman" w:hAnsi="Times New Roman" w:eastAsia="Times New Roman" w:cs="Times New Roman"/>
          <w:sz w:val="24"/>
          <w:szCs w:val="24"/>
        </w:rPr>
      </w:pPr>
      <w:bookmarkStart w:id="33" w:name="_page_135_0"/>
      <w:bookmarkEnd w:id="33"/>
    </w:p>
    <w:p>
      <w:pPr>
        <w:sectPr>
          <w:type w:val="continuous"/>
          <w:pgSz w:w="16838" w:h="11906" w:orient="landscape"/>
          <w:pgMar w:top="856" w:right="1131" w:bottom="57" w:left="1120" w:header="0" w:footer="0" w:gutter="0"/>
          <w:cols w:space="720" w:num="1"/>
          <w:formProt w:val="0"/>
          <w:docGrid w:linePitch="100" w:charSpace="4096"/>
        </w:sectPr>
      </w:pPr>
    </w:p>
    <w:p>
      <w:pPr>
        <w:widowControl w:val="0"/>
        <w:spacing w:before="0" w:after="48" w:line="240" w:lineRule="auto"/>
        <w:ind w:left="6450" w:right="-20" w:firstLine="0"/>
        <w:rPr>
          <w:color w:val="000000"/>
        </w:rPr>
      </w:pPr>
      <w:r>
        <w:rPr>
          <w:rFonts w:ascii="Times New Roman" w:hAnsi="Times New Roman" w:eastAsia="Times New Roman" w:cs="Times New Roman"/>
          <w:b/>
          <w:bCs/>
          <w:color w:val="000000"/>
          <w:sz w:val="24"/>
          <w:szCs w:val="24"/>
        </w:rPr>
        <w:t>Физическое развитие.</w:t>
      </w:r>
    </w:p>
    <w:p>
      <w:pPr>
        <w:sectPr>
          <w:footerReference r:id="rId34" w:type="default"/>
          <w:pgSz w:w="16838" w:h="11906" w:orient="landscape"/>
          <w:pgMar w:top="851" w:right="1131" w:bottom="57" w:left="772" w:header="0" w:footer="0" w:gutter="0"/>
          <w:pgNumType w:fmt="decimal"/>
          <w:cols w:space="720" w:num="1"/>
          <w:formProt w:val="0"/>
          <w:docGrid w:linePitch="100" w:charSpace="4096"/>
        </w:sectPr>
      </w:pPr>
    </w:p>
    <w:p>
      <w:pPr>
        <w:widowControl w:val="0"/>
        <w:spacing w:line="240" w:lineRule="auto"/>
        <w:ind w:left="440" w:right="-20" w:firstLine="0"/>
        <w:rPr>
          <w:color w:val="000000"/>
        </w:rPr>
      </w:pPr>
      <w:r>
        <w:rPr>
          <w:rFonts w:ascii="Times New Roman" w:hAnsi="Times New Roman" w:eastAsia="Times New Roman" w:cs="Times New Roman"/>
          <w:b/>
          <w:bCs/>
          <w:color w:val="000000"/>
          <w:sz w:val="24"/>
          <w:szCs w:val="24"/>
        </w:rPr>
        <w:t>Возрастной период</w:t>
      </w:r>
    </w:p>
    <w:p>
      <w:pPr>
        <w:spacing w:before="0" w:after="41" w:line="240" w:lineRule="exact"/>
        <w:rPr>
          <w:rFonts w:ascii="Times New Roman" w:hAnsi="Times New Roman" w:eastAsia="Times New Roman" w:cs="Times New Roman"/>
          <w:color w:val="000000"/>
          <w:sz w:val="24"/>
          <w:szCs w:val="24"/>
        </w:rPr>
      </w:pPr>
    </w:p>
    <w:p>
      <w:pPr>
        <w:widowControl w:val="0"/>
        <w:spacing w:line="240" w:lineRule="auto"/>
        <w:ind w:left="440" w:right="-20" w:firstLine="0"/>
        <w:rPr>
          <w:color w:val="000000"/>
        </w:rPr>
      </w:pPr>
      <w:r>
        <w:rPr>
          <w:rFonts w:ascii="Times New Roman" w:hAnsi="Times New Roman" w:eastAsia="Times New Roman" w:cs="Times New Roman"/>
          <w:color w:val="000000"/>
          <w:sz w:val="24"/>
          <w:szCs w:val="24"/>
        </w:rPr>
        <w:t>От 1 года до 2 лет.</w:t>
      </w:r>
    </w:p>
    <w:p>
      <w:pPr>
        <w:spacing w:before="0" w:after="12" w:line="240" w:lineRule="exact"/>
        <w:rPr>
          <w:rFonts w:ascii="Times New Roman" w:hAnsi="Times New Roman" w:eastAsia="Times New Roman" w:cs="Times New Roman"/>
          <w:color w:val="000000"/>
          <w:sz w:val="24"/>
          <w:szCs w:val="24"/>
        </w:rPr>
      </w:pPr>
    </w:p>
    <w:p>
      <w:pPr>
        <w:widowControl w:val="0"/>
        <w:spacing w:line="240" w:lineRule="auto"/>
        <w:ind w:left="440" w:right="-20" w:firstLine="0"/>
        <w:rPr>
          <w:color w:val="000000"/>
        </w:rPr>
      </w:pPr>
      <w:r>
        <w:rPr>
          <w:rFonts w:ascii="Times New Roman" w:hAnsi="Times New Roman" w:eastAsia="Times New Roman" w:cs="Times New Roman"/>
          <w:color w:val="000000"/>
          <w:sz w:val="24"/>
          <w:szCs w:val="24"/>
        </w:rPr>
        <w:t>От 2 лет до 3 лет.</w:t>
      </w:r>
    </w:p>
    <w:p>
      <w:pPr>
        <w:spacing w:before="0" w:after="12" w:line="240" w:lineRule="exact"/>
        <w:rPr>
          <w:rFonts w:ascii="Times New Roman" w:hAnsi="Times New Roman" w:eastAsia="Times New Roman" w:cs="Times New Roman"/>
          <w:color w:val="000000"/>
          <w:sz w:val="24"/>
          <w:szCs w:val="24"/>
        </w:rPr>
      </w:pPr>
    </w:p>
    <w:p>
      <w:pPr>
        <w:widowControl w:val="0"/>
        <w:spacing w:line="240" w:lineRule="auto"/>
        <w:ind w:left="440" w:right="-20" w:firstLine="0"/>
        <w:rPr>
          <w:color w:val="000000"/>
        </w:rPr>
      </w:pPr>
      <w:r>
        <w:rPr>
          <w:rFonts w:ascii="Times New Roman" w:hAnsi="Times New Roman" w:eastAsia="Times New Roman" w:cs="Times New Roman"/>
          <w:color w:val="000000"/>
          <w:sz w:val="24"/>
          <w:szCs w:val="24"/>
        </w:rPr>
        <w:t>От 3 лет до 4 лет.</w:t>
      </w:r>
    </w:p>
    <w:p>
      <w:pPr>
        <w:spacing w:before="0" w:after="10" w:line="240" w:lineRule="exact"/>
        <w:rPr>
          <w:rFonts w:ascii="Times New Roman" w:hAnsi="Times New Roman" w:eastAsia="Times New Roman" w:cs="Times New Roman"/>
          <w:color w:val="000000"/>
          <w:sz w:val="24"/>
          <w:szCs w:val="24"/>
        </w:rPr>
      </w:pPr>
    </w:p>
    <w:p>
      <w:pPr>
        <w:widowControl w:val="0"/>
        <w:spacing w:line="240" w:lineRule="auto"/>
        <w:ind w:left="440" w:right="-20" w:firstLine="0"/>
        <w:rPr>
          <w:color w:val="000000"/>
        </w:rPr>
      </w:pPr>
      <w:r>
        <w:rPr>
          <w:rFonts w:ascii="Times New Roman" w:hAnsi="Times New Roman" w:eastAsia="Times New Roman" w:cs="Times New Roman"/>
          <w:color w:val="000000"/>
          <w:sz w:val="24"/>
          <w:szCs w:val="24"/>
        </w:rPr>
        <w:t>От 4 лет до 5 лет.</w:t>
      </w:r>
    </w:p>
    <w:p>
      <w:pPr>
        <w:spacing w:before="0" w:after="12" w:line="240" w:lineRule="exact"/>
        <w:rPr>
          <w:rFonts w:ascii="Times New Roman" w:hAnsi="Times New Roman" w:eastAsia="Times New Roman" w:cs="Times New Roman"/>
          <w:color w:val="000000"/>
          <w:sz w:val="24"/>
          <w:szCs w:val="24"/>
        </w:rPr>
      </w:pPr>
    </w:p>
    <w:p>
      <w:pPr>
        <w:widowControl w:val="0"/>
        <w:spacing w:line="240" w:lineRule="auto"/>
        <w:ind w:left="440" w:right="-20" w:firstLine="0"/>
        <w:rPr>
          <w:color w:val="000000"/>
        </w:rPr>
      </w:pPr>
      <w:r>
        <w:rPr>
          <w:rFonts w:ascii="Times New Roman" w:hAnsi="Times New Roman" w:eastAsia="Times New Roman" w:cs="Times New Roman"/>
          <w:color w:val="000000"/>
          <w:sz w:val="24"/>
          <w:szCs w:val="24"/>
        </w:rPr>
        <w:t>От 5 лет до 6 лет.</w:t>
      </w:r>
    </w:p>
    <w:p>
      <w:pPr>
        <w:spacing w:before="0" w:after="12" w:line="240" w:lineRule="exact"/>
        <w:rPr>
          <w:rFonts w:ascii="Times New Roman" w:hAnsi="Times New Roman" w:eastAsia="Times New Roman" w:cs="Times New Roman"/>
          <w:color w:val="000000"/>
          <w:sz w:val="24"/>
          <w:szCs w:val="24"/>
        </w:rPr>
      </w:pPr>
    </w:p>
    <w:p>
      <w:pPr>
        <w:widowControl w:val="0"/>
        <w:spacing w:line="240" w:lineRule="auto"/>
        <w:ind w:left="440" w:right="-20" w:firstLine="0"/>
        <w:rPr>
          <w:rFonts w:ascii="Times New Roman" w:hAnsi="Times New Roman" w:eastAsia="Times New Roman" w:cs="Times New Roman"/>
          <w:color w:val="000000"/>
          <w:sz w:val="24"/>
          <w:szCs w:val="24"/>
        </w:rPr>
      </w:pPr>
    </w:p>
    <w:p>
      <w:pPr>
        <w:widowControl w:val="0"/>
        <w:tabs>
          <w:tab w:val="left" w:pos="1444"/>
        </w:tabs>
        <w:spacing w:line="240" w:lineRule="auto"/>
        <w:ind w:right="-59" w:firstLine="0"/>
        <w:rPr>
          <w:color w:val="000000"/>
        </w:rPr>
      </w:pPr>
      <w:r>
        <w:br w:type="column"/>
      </w:r>
      <w:r>
        <w:rPr>
          <w:rFonts w:ascii="Times New Roman" w:hAnsi="Times New Roman" w:eastAsia="Times New Roman" w:cs="Times New Roman"/>
          <w:b/>
          <w:bCs/>
          <w:color w:val="000000"/>
          <w:sz w:val="24"/>
          <w:szCs w:val="24"/>
        </w:rPr>
        <w:t>Задачи</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образовательной деятельности по ФОП ДО</w:t>
      </w:r>
    </w:p>
    <w:p>
      <w:pPr>
        <w:widowControl w:val="0"/>
        <w:spacing w:before="7" w:after="0" w:line="240" w:lineRule="auto"/>
        <w:ind w:right="-20" w:firstLine="0"/>
        <w:rPr>
          <w:color w:val="000000"/>
        </w:rPr>
      </w:pPr>
      <w:r>
        <w:rPr>
          <w:rFonts w:ascii="Times New Roman" w:hAnsi="Times New Roman" w:eastAsia="Times New Roman" w:cs="Times New Roman"/>
          <w:color w:val="000000"/>
          <w:sz w:val="24"/>
          <w:szCs w:val="24"/>
        </w:rPr>
        <w:t>п. 22.2.1, стр123</w:t>
      </w:r>
    </w:p>
    <w:p>
      <w:pPr>
        <w:spacing w:before="0" w:after="12"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 22.3.1, стр124</w:t>
      </w:r>
    </w:p>
    <w:p>
      <w:pPr>
        <w:spacing w:before="0" w:after="12"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п22.4.1, стр127</w:t>
      </w:r>
    </w:p>
    <w:p>
      <w:pPr>
        <w:spacing w:before="0" w:after="11"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 22.5.1, стр130</w:t>
      </w:r>
    </w:p>
    <w:p>
      <w:pPr>
        <w:spacing w:before="0" w:after="12"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 22.6.1, стр134</w:t>
      </w:r>
    </w:p>
    <w:p>
      <w:pPr>
        <w:spacing w:before="0" w:after="12" w:line="240" w:lineRule="exact"/>
        <w:rPr>
          <w:rFonts w:ascii="Times New Roman" w:hAnsi="Times New Roman" w:eastAsia="Times New Roman" w:cs="Times New Roman"/>
          <w:color w:val="000000"/>
          <w:sz w:val="24"/>
          <w:szCs w:val="24"/>
        </w:rPr>
      </w:pPr>
    </w:p>
    <w:p>
      <w:pPr>
        <w:widowControl w:val="0"/>
        <w:spacing w:line="240" w:lineRule="auto"/>
        <w:ind w:right="-20" w:firstLine="0"/>
        <w:rPr>
          <w:rFonts w:ascii="Times New Roman" w:hAnsi="Times New Roman" w:eastAsia="Times New Roman" w:cs="Times New Roman"/>
          <w:color w:val="000000"/>
          <w:sz w:val="24"/>
          <w:szCs w:val="24"/>
        </w:rPr>
      </w:pPr>
    </w:p>
    <w:p>
      <w:pPr>
        <w:widowControl w:val="0"/>
        <w:spacing w:line="240" w:lineRule="auto"/>
        <w:ind w:right="-59" w:firstLine="0"/>
        <w:rPr>
          <w:color w:val="000000"/>
        </w:rPr>
      </w:pPr>
      <w:r>
        <w:br w:type="column"/>
      </w:r>
      <w:r>
        <w:rPr>
          <w:rFonts w:ascii="Times New Roman" w:hAnsi="Times New Roman" w:eastAsia="Times New Roman" w:cs="Times New Roman"/>
          <w:b/>
          <w:bCs/>
          <w:color w:val="000000"/>
          <w:sz w:val="24"/>
          <w:szCs w:val="24"/>
        </w:rPr>
        <w:t>Содержание образовательной деятельности по ФОП ДО</w:t>
      </w:r>
    </w:p>
    <w:p>
      <w:pPr>
        <w:widowControl w:val="0"/>
        <w:spacing w:before="7" w:after="0" w:line="240" w:lineRule="auto"/>
        <w:ind w:right="-20" w:firstLine="0"/>
        <w:rPr>
          <w:color w:val="000000"/>
        </w:rPr>
      </w:pPr>
      <w:r>
        <w:rPr>
          <w:rFonts w:ascii="Times New Roman" w:hAnsi="Times New Roman" w:eastAsia="Times New Roman" w:cs="Times New Roman"/>
          <w:color w:val="000000"/>
          <w:sz w:val="24"/>
          <w:szCs w:val="24"/>
        </w:rPr>
        <w:t>п. 22.2.2. стр123</w:t>
      </w:r>
    </w:p>
    <w:p>
      <w:pPr>
        <w:spacing w:before="0" w:after="12"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п.22.3.2, стр124</w:t>
      </w:r>
    </w:p>
    <w:p>
      <w:pPr>
        <w:spacing w:before="0" w:after="12"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 22.4.2, стр127</w:t>
      </w:r>
    </w:p>
    <w:p>
      <w:pPr>
        <w:spacing w:before="0" w:after="11"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п.22.5.2. стр131</w:t>
      </w:r>
    </w:p>
    <w:p>
      <w:pPr>
        <w:spacing w:before="0" w:after="12" w:line="240" w:lineRule="exact"/>
        <w:rPr>
          <w:rFonts w:ascii="Times New Roman" w:hAnsi="Times New Roman" w:eastAsia="Times New Roman" w:cs="Times New Roman"/>
          <w:color w:val="000000"/>
          <w:sz w:val="24"/>
          <w:szCs w:val="24"/>
        </w:rPr>
      </w:pPr>
    </w:p>
    <w:p>
      <w:pPr>
        <w:widowControl w:val="0"/>
        <w:spacing w:line="240" w:lineRule="auto"/>
        <w:ind w:right="-20" w:firstLine="0"/>
        <w:rPr>
          <w:color w:val="000000"/>
        </w:rPr>
      </w:pPr>
      <w:r>
        <w:rPr>
          <w:rFonts w:ascii="Times New Roman" w:hAnsi="Times New Roman" w:eastAsia="Times New Roman" w:cs="Times New Roman"/>
          <w:color w:val="000000"/>
          <w:sz w:val="24"/>
          <w:szCs w:val="24"/>
        </w:rPr>
        <w:t>п.22.6.2, стр135</w:t>
      </w:r>
    </w:p>
    <w:p>
      <w:pPr>
        <w:widowControl w:val="0"/>
        <w:spacing w:line="240" w:lineRule="auto"/>
        <w:ind w:right="-20" w:firstLine="0"/>
        <w:rPr>
          <w:color w:val="000000"/>
        </w:rPr>
      </w:pPr>
      <w:r>
        <w:br w:type="column"/>
      </w:r>
      <w:r>
        <w:rPr>
          <w:rFonts w:ascii="Times New Roman" w:hAnsi="Times New Roman" w:eastAsia="Times New Roman" w:cs="Times New Roman"/>
          <w:b/>
          <w:bCs/>
          <w:color w:val="000000"/>
          <w:sz w:val="24"/>
          <w:szCs w:val="24"/>
        </w:rPr>
        <w:t>Приобщение к ценностям</w:t>
      </w:r>
    </w:p>
    <w:p>
      <w:pPr>
        <w:spacing w:before="0" w:after="43" w:line="240" w:lineRule="exact"/>
        <w:rPr>
          <w:rFonts w:ascii="Times New Roman" w:hAnsi="Times New Roman" w:eastAsia="Times New Roman" w:cs="Times New Roman"/>
          <w:color w:val="000000"/>
          <w:sz w:val="24"/>
          <w:szCs w:val="24"/>
        </w:rPr>
      </w:pPr>
    </w:p>
    <w:p>
      <w:pPr>
        <w:widowControl w:val="0"/>
        <w:spacing w:line="271" w:lineRule="auto"/>
        <w:ind w:right="2210" w:firstLine="0"/>
        <w:rPr>
          <w:color w:val="000000"/>
        </w:rPr>
      </w:pPr>
      <w:r>
        <w:rPr>
          <w:rFonts w:ascii="Times New Roman" w:hAnsi="Times New Roman" w:eastAsia="Times New Roman" w:cs="Times New Roman"/>
          <w:color w:val="000000"/>
          <w:sz w:val="24"/>
          <w:szCs w:val="24"/>
        </w:rPr>
        <w:t>«Жизнь» «Здоровье»</w:t>
      </w:r>
    </w:p>
    <w:p>
      <w:pPr>
        <w:sectPr>
          <w:type w:val="continuous"/>
          <w:pgSz w:w="16838" w:h="11906" w:orient="landscape"/>
          <w:pgMar w:top="851" w:right="1131" w:bottom="57" w:left="772" w:header="0" w:footer="0" w:gutter="0"/>
          <w:cols w:equalWidth="0" w:num="4">
            <w:col w:w="2509" w:space="1980"/>
            <w:col w:w="3280" w:space="214"/>
            <w:col w:w="3276" w:space="214"/>
            <w:col w:w="3460"/>
          </w:cols>
          <w:formProt w:val="0"/>
          <w:docGrid w:linePitch="100" w:charSpace="4096"/>
        </w:sectPr>
      </w:pPr>
    </w:p>
    <w:p>
      <w:pPr>
        <w:widowControl w:val="0"/>
        <w:spacing w:line="240" w:lineRule="auto"/>
        <w:ind w:left="360" w:right="-47" w:firstLine="0"/>
        <w:rPr>
          <w:color w:val="000000"/>
        </w:rPr>
      </w:pPr>
      <w:r>
        <w:rPr>
          <w:rFonts w:ascii="Times New Roman" w:hAnsi="Times New Roman" w:eastAsia="Times New Roman" w:cs="Times New Roman"/>
          <w:color w:val="000000"/>
          <w:sz w:val="24"/>
          <w:szCs w:val="24"/>
        </w:rPr>
        <w:t>Согласно п. 22.8 ФОП ДО, стр 147, решение совокупных задач воспитания в рамках образовательной области «Физическое развитие» предполагает:</w:t>
      </w:r>
    </w:p>
    <w:p>
      <w:pPr>
        <w:widowControl w:val="0"/>
        <w:spacing w:line="240" w:lineRule="auto"/>
        <w:ind w:left="360" w:right="-54" w:hanging="360"/>
        <w:rPr>
          <w:color w:val="000000"/>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воспитание осознанного отношения к жизни как основоположной ценности и здоровью как совокупности физического, духовного и социального благополучия человека;</w:t>
      </w:r>
    </w:p>
    <w:p>
      <w:pPr>
        <w:widowControl w:val="0"/>
        <w:spacing w:line="240" w:lineRule="auto"/>
        <w:ind w:left="-59" w:right="1" w:firstLine="0"/>
        <w:jc w:val="right"/>
        <w:rPr>
          <w:color w:val="000000"/>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формирование у ребёнка возрастосообразных представлений и знаний в области физической культуры, здоровья и безопасного образа жизни;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становление эмоционально-ценностного отношения к здоровому образу жизни, физическим упражнениям, подвижным играм, закаливанию</w:t>
      </w:r>
    </w:p>
    <w:p>
      <w:pPr>
        <w:widowControl w:val="0"/>
        <w:spacing w:before="19" w:after="0" w:line="240" w:lineRule="auto"/>
        <w:ind w:left="360" w:right="-20" w:firstLine="0"/>
        <w:rPr>
          <w:color w:val="000000"/>
        </w:rPr>
      </w:pPr>
      <w:r>
        <w:rPr>
          <w:rFonts w:ascii="Times New Roman" w:hAnsi="Times New Roman" w:eastAsia="Times New Roman" w:cs="Times New Roman"/>
          <w:color w:val="000000"/>
          <w:sz w:val="24"/>
          <w:szCs w:val="24"/>
        </w:rPr>
        <w:t>организма, гигиеническим нормам и правилам;</w:t>
      </w:r>
    </w:p>
    <w:p>
      <w:pPr>
        <w:widowControl w:val="0"/>
        <w:spacing w:before="22" w:after="0" w:line="252" w:lineRule="auto"/>
        <w:ind w:right="1607" w:firstLine="0"/>
        <w:rPr>
          <w:color w:val="000000"/>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воспитание активности, самостоятельности, самоуважения, коммуникабельности, уверенности и других личностных качеств;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приобщение детей к ценностям, нормам и знаниям физической культуры в целях их физического развития и саморазвития;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формирование у ребёнка основных гигиенических навыков, представлений о здоровом образе жизни.</w:t>
      </w:r>
    </w:p>
    <w:p>
      <w:pPr>
        <w:widowControl w:val="0"/>
        <w:spacing w:line="252" w:lineRule="auto"/>
        <w:ind w:left="360" w:right="-15" w:firstLine="708"/>
        <w:jc w:val="both"/>
        <w:rPr>
          <w:color w:val="000000"/>
        </w:rPr>
      </w:pPr>
      <w:r>
        <w:rPr>
          <w:rFonts w:ascii="Times New Roman" w:hAnsi="Times New Roman" w:eastAsia="Times New Roman" w:cs="Times New Roman"/>
          <w:color w:val="000000"/>
          <w:sz w:val="24"/>
          <w:szCs w:val="24"/>
        </w:rPr>
        <w:t>В ФОП ДО обозначены задачи по обучению детей спортивным упражнениям, но МАДОУ на основе климатических условий и собственных материально-технических возможностей не может реализовывать следующие задачи по физическомуразвитию: плавание, санки, лыжи, коньки, велосипед.</w:t>
      </w:r>
    </w:p>
    <w:p>
      <w:pPr>
        <w:widowControl w:val="0"/>
        <w:spacing w:before="5" w:after="31" w:line="240" w:lineRule="auto"/>
        <w:ind w:left="1081" w:right="-20" w:firstLine="0"/>
        <w:rPr>
          <w:color w:val="000000"/>
        </w:rPr>
      </w:pPr>
      <w:r>
        <w:rPr>
          <w:rFonts w:ascii="Times New Roman" w:hAnsi="Times New Roman" w:eastAsia="Times New Roman" w:cs="Times New Roman"/>
          <w:b/>
          <w:bCs/>
          <w:color w:val="000000"/>
          <w:sz w:val="24"/>
          <w:szCs w:val="24"/>
        </w:rPr>
        <w:t>Перечень пособий, способствующих реализациипрограммы в образовательной области «Физическое развитие»</w:t>
      </w:r>
    </w:p>
    <w:p>
      <w:pPr>
        <w:sectPr>
          <w:type w:val="continuous"/>
          <w:pgSz w:w="16838" w:h="11906" w:orient="landscape"/>
          <w:pgMar w:top="851" w:right="1131" w:bottom="57" w:left="772" w:header="0" w:footer="0" w:gutter="0"/>
          <w:cols w:space="720" w:num="1"/>
          <w:formProt w:val="0"/>
          <w:docGrid w:linePitch="100" w:charSpace="4096"/>
        </w:sectPr>
      </w:pPr>
    </w:p>
    <w:p>
      <w:pPr>
        <w:widowControl w:val="0"/>
        <w:spacing w:line="259" w:lineRule="auto"/>
        <w:ind w:left="298" w:right="-58" w:firstLine="1572"/>
        <w:rPr>
          <w:color w:val="000000"/>
        </w:rPr>
      </w:pPr>
      <w:r>
        <w:rPr>
          <w:rFonts w:ascii="Times New Roman" w:hAnsi="Times New Roman" w:eastAsia="Times New Roman" w:cs="Times New Roman"/>
          <w:b/>
          <w:bCs/>
          <w:color w:val="000000"/>
          <w:sz w:val="24"/>
          <w:szCs w:val="24"/>
        </w:rPr>
        <w:t>Автор</w:t>
      </w:r>
    </w:p>
    <w:p>
      <w:pPr>
        <w:spacing w:before="0" w:after="5" w:line="180" w:lineRule="exact"/>
        <w:rPr>
          <w:rFonts w:ascii="Times New Roman" w:hAnsi="Times New Roman" w:eastAsia="Times New Roman" w:cs="Times New Roman"/>
          <w:color w:val="000000"/>
          <w:sz w:val="18"/>
          <w:szCs w:val="18"/>
        </w:rPr>
      </w:pPr>
    </w:p>
    <w:p>
      <w:pPr>
        <w:pStyle w:val="34"/>
        <w:widowControl w:val="0"/>
        <w:ind w:right="-20" w:firstLine="0"/>
        <w:rPr>
          <w:color w:val="000000"/>
        </w:rPr>
      </w:pPr>
      <w:r>
        <w:rPr>
          <w:rFonts w:ascii="Times New Roman" w:hAnsi="Times New Roman" w:eastAsia="Times New Roman" w:cs="Times New Roman"/>
          <w:color w:val="000000"/>
          <w:lang w:val="ru-RU"/>
        </w:rPr>
        <w:t xml:space="preserve">Пензулаева Л. И. </w:t>
      </w:r>
    </w:p>
    <w:p>
      <w:pPr>
        <w:pStyle w:val="34"/>
        <w:spacing w:before="0" w:after="12" w:line="240" w:lineRule="exact"/>
        <w:rPr>
          <w:rFonts w:ascii="Times New Roman" w:hAnsi="Times New Roman" w:eastAsia="Times New Roman" w:cs="Times New Roman"/>
          <w:color w:val="000000"/>
          <w:lang w:val="ru-RU"/>
        </w:rPr>
      </w:pPr>
    </w:p>
    <w:p>
      <w:pPr>
        <w:pStyle w:val="34"/>
        <w:widowControl w:val="0"/>
        <w:ind w:right="-20" w:firstLine="0"/>
        <w:rPr>
          <w:color w:val="000000"/>
        </w:rPr>
      </w:pPr>
      <w:r>
        <w:rPr>
          <w:rFonts w:ascii="Times New Roman" w:hAnsi="Times New Roman" w:eastAsia="Times New Roman" w:cs="Times New Roman"/>
          <w:color w:val="000000"/>
          <w:lang w:val="ru-RU"/>
        </w:rPr>
        <w:t>Пензулаева Л. И.</w:t>
      </w:r>
    </w:p>
    <w:p>
      <w:pPr>
        <w:pStyle w:val="34"/>
        <w:spacing w:before="0" w:after="11" w:line="240" w:lineRule="exact"/>
        <w:rPr>
          <w:rFonts w:ascii="Times New Roman" w:hAnsi="Times New Roman" w:eastAsia="Times New Roman" w:cs="Times New Roman"/>
          <w:color w:val="000000"/>
          <w:lang w:val="ru-RU"/>
        </w:rPr>
      </w:pPr>
    </w:p>
    <w:p>
      <w:pPr>
        <w:pStyle w:val="34"/>
        <w:widowControl w:val="0"/>
        <w:spacing w:line="290" w:lineRule="auto"/>
        <w:ind w:right="480" w:firstLine="0"/>
        <w:jc w:val="both"/>
        <w:rPr>
          <w:color w:val="000000"/>
        </w:rPr>
      </w:pPr>
      <w:r>
        <w:rPr>
          <w:rFonts w:ascii="Times New Roman" w:hAnsi="Times New Roman" w:eastAsia="Times New Roman" w:cs="Times New Roman"/>
          <w:color w:val="000000"/>
          <w:lang w:val="ru-RU"/>
        </w:rPr>
        <w:t xml:space="preserve">Пензулаева Л. И. </w:t>
      </w:r>
    </w:p>
    <w:p>
      <w:pPr>
        <w:pStyle w:val="34"/>
        <w:widowControl w:val="0"/>
        <w:spacing w:line="290" w:lineRule="auto"/>
        <w:ind w:right="480" w:firstLine="0"/>
        <w:jc w:val="both"/>
        <w:rPr>
          <w:rFonts w:ascii="Times New Roman" w:hAnsi="Times New Roman" w:eastAsia="Times New Roman" w:cs="Times New Roman"/>
          <w:color w:val="000000"/>
          <w:lang w:val="ru-RU"/>
        </w:rPr>
      </w:pPr>
    </w:p>
    <w:p>
      <w:pPr>
        <w:pStyle w:val="34"/>
        <w:widowControl w:val="0"/>
        <w:spacing w:line="290" w:lineRule="auto"/>
        <w:ind w:right="480" w:firstLine="0"/>
        <w:jc w:val="both"/>
        <w:rPr>
          <w:rFonts w:ascii="Times New Roman" w:hAnsi="Times New Roman"/>
          <w:color w:val="000000"/>
        </w:rPr>
      </w:pPr>
    </w:p>
    <w:p>
      <w:pPr>
        <w:pStyle w:val="34"/>
        <w:widowControl w:val="0"/>
        <w:spacing w:line="290" w:lineRule="auto"/>
        <w:ind w:right="480" w:firstLine="0"/>
        <w:jc w:val="both"/>
        <w:rPr>
          <w:rFonts w:ascii="Times New Roman" w:hAnsi="Times New Roman"/>
          <w:color w:val="000000"/>
        </w:rPr>
      </w:pPr>
    </w:p>
    <w:p>
      <w:pPr>
        <w:pStyle w:val="34"/>
        <w:widowControl w:val="0"/>
        <w:spacing w:line="290" w:lineRule="auto"/>
        <w:ind w:right="480" w:firstLine="0"/>
        <w:jc w:val="both"/>
        <w:rPr>
          <w:rFonts w:ascii="Times New Roman" w:hAnsi="Times New Roman"/>
          <w:color w:val="000000"/>
        </w:rPr>
      </w:pPr>
    </w:p>
    <w:p>
      <w:pPr>
        <w:pStyle w:val="34"/>
        <w:widowControl w:val="0"/>
        <w:spacing w:line="290" w:lineRule="auto"/>
        <w:ind w:right="480" w:firstLine="0"/>
        <w:jc w:val="both"/>
        <w:rPr>
          <w:rFonts w:ascii="Times New Roman" w:hAnsi="Times New Roman"/>
        </w:rPr>
      </w:pPr>
    </w:p>
    <w:p>
      <w:pPr>
        <w:pStyle w:val="34"/>
        <w:widowControl w:val="0"/>
        <w:spacing w:line="290" w:lineRule="auto"/>
        <w:ind w:right="480" w:firstLine="0"/>
        <w:jc w:val="both"/>
        <w:rPr>
          <w:rFonts w:ascii="Times New Roman" w:hAnsi="Times New Roman"/>
        </w:rPr>
      </w:pPr>
    </w:p>
    <w:p>
      <w:pPr>
        <w:pStyle w:val="34"/>
        <w:widowControl w:val="0"/>
        <w:spacing w:line="290" w:lineRule="auto"/>
        <w:ind w:right="480" w:firstLine="0"/>
        <w:jc w:val="both"/>
        <w:rPr>
          <w:rFonts w:eastAsia="Times New Roman" w:cs="Times New Roman"/>
          <w:lang w:val="ru-RU"/>
        </w:rPr>
      </w:pPr>
    </w:p>
    <w:p>
      <w:pPr>
        <w:pStyle w:val="34"/>
        <w:widowControl w:val="0"/>
        <w:spacing w:line="290" w:lineRule="auto"/>
        <w:ind w:right="480" w:firstLine="0"/>
        <w:jc w:val="both"/>
        <w:rPr>
          <w:rFonts w:eastAsia="Times New Roman" w:cs="Times New Roman"/>
          <w:lang w:val="ru-RU"/>
        </w:rPr>
      </w:pPr>
    </w:p>
    <w:p>
      <w:pPr>
        <w:pStyle w:val="34"/>
        <w:widowControl w:val="0"/>
        <w:spacing w:line="290" w:lineRule="auto"/>
        <w:ind w:right="480" w:firstLine="0"/>
        <w:jc w:val="both"/>
        <w:rPr>
          <w:rFonts w:eastAsia="Times New Roman" w:cs="Times New Roman"/>
          <w:lang w:val="ru-RU"/>
        </w:rPr>
      </w:pPr>
    </w:p>
    <w:p>
      <w:pPr>
        <w:pStyle w:val="34"/>
        <w:widowControl w:val="0"/>
        <w:spacing w:line="290" w:lineRule="auto"/>
        <w:ind w:right="480" w:firstLine="0"/>
        <w:jc w:val="both"/>
        <w:rPr>
          <w:rFonts w:ascii="Times New Roman" w:hAnsi="Times New Roman"/>
        </w:rPr>
      </w:pPr>
    </w:p>
    <w:p>
      <w:pPr>
        <w:pStyle w:val="34"/>
        <w:widowControl w:val="0"/>
        <w:spacing w:line="290" w:lineRule="auto"/>
        <w:ind w:right="480" w:firstLine="0"/>
        <w:jc w:val="both"/>
        <w:rPr>
          <w:rFonts w:ascii="Times New Roman" w:hAnsi="Times New Roman"/>
        </w:rPr>
      </w:pPr>
      <w:r>
        <w:rPr>
          <w:rFonts w:ascii="Times New Roman" w:hAnsi="Times New Roman" w:eastAsia="Times New Roman" w:cs="Times New Roman"/>
          <w:lang w:val="ru-RU"/>
        </w:rPr>
        <w:t xml:space="preserve">Пензулаева Л. И. </w:t>
      </w:r>
    </w:p>
    <w:p>
      <w:pPr>
        <w:pStyle w:val="34"/>
        <w:spacing w:before="0" w:after="8" w:line="180" w:lineRule="exact"/>
        <w:rPr>
          <w:rFonts w:ascii="Times New Roman" w:hAnsi="Times New Roman" w:eastAsia="Times New Roman" w:cs="Times New Roman"/>
          <w:color w:val="C00000"/>
          <w:sz w:val="18"/>
          <w:szCs w:val="18"/>
          <w:lang w:val="ru-RU"/>
        </w:rPr>
      </w:pPr>
    </w:p>
    <w:p>
      <w:pPr>
        <w:pStyle w:val="34"/>
        <w:widowControl w:val="0"/>
        <w:spacing w:line="290" w:lineRule="auto"/>
        <w:ind w:right="480" w:firstLine="0"/>
        <w:jc w:val="both"/>
        <w:rPr>
          <w:rFonts w:ascii="Times New Roman" w:hAnsi="Times New Roman"/>
        </w:rPr>
      </w:pPr>
      <w:r>
        <w:rPr>
          <w:rFonts w:ascii="Times New Roman" w:hAnsi="Times New Roman" w:eastAsia="Times New Roman" w:cs="Times New Roman"/>
          <w:lang w:val="ru-RU"/>
        </w:rPr>
        <w:t xml:space="preserve">Пензулаева Л. И. </w:t>
      </w:r>
    </w:p>
    <w:p>
      <w:pPr>
        <w:pStyle w:val="34"/>
        <w:widowControl w:val="0"/>
        <w:ind w:right="-20" w:firstLine="0"/>
        <w:rPr>
          <w:rFonts w:ascii="Times New Roman" w:hAnsi="Times New Roman"/>
        </w:rPr>
      </w:pPr>
    </w:p>
    <w:p>
      <w:pPr>
        <w:pStyle w:val="34"/>
        <w:widowControl w:val="0"/>
        <w:ind w:right="-20" w:firstLine="0"/>
        <w:rPr>
          <w:rFonts w:ascii="Times New Roman" w:hAnsi="Times New Roman"/>
        </w:rPr>
      </w:pPr>
      <w:r>
        <w:rPr>
          <w:rFonts w:ascii="Times New Roman" w:hAnsi="Times New Roman" w:eastAsia="Times New Roman" w:cs="Times New Roman"/>
          <w:lang w:val="ru-RU"/>
        </w:rPr>
        <w:t>Федорова С. Ю.</w:t>
      </w:r>
    </w:p>
    <w:p>
      <w:pPr>
        <w:pStyle w:val="34"/>
        <w:spacing w:before="0" w:after="12" w:line="240" w:lineRule="exact"/>
        <w:rPr>
          <w:rFonts w:ascii="Times New Roman" w:hAnsi="Times New Roman" w:eastAsia="Times New Roman" w:cs="Times New Roman"/>
          <w:color w:val="C00000"/>
          <w:lang w:val="ru-RU"/>
        </w:rPr>
      </w:pPr>
    </w:p>
    <w:p>
      <w:pPr>
        <w:pStyle w:val="34"/>
        <w:widowControl w:val="0"/>
        <w:ind w:right="-20" w:firstLine="0"/>
        <w:jc w:val="left"/>
        <w:rPr>
          <w:rFonts w:ascii="Times New Roman" w:hAnsi="Times New Roman"/>
        </w:rPr>
      </w:pPr>
      <w:r>
        <w:rPr>
          <w:rFonts w:ascii="Times New Roman" w:hAnsi="Times New Roman" w:eastAsia="Times New Roman" w:cs="Times New Roman"/>
          <w:lang w:val="ru-RU"/>
        </w:rPr>
        <w:t>Ю.В.Евтухович</w:t>
      </w:r>
    </w:p>
    <w:p>
      <w:pPr>
        <w:pStyle w:val="34"/>
        <w:spacing w:before="0" w:after="12" w:line="240" w:lineRule="exact"/>
        <w:rPr>
          <w:rFonts w:ascii="Times New Roman" w:hAnsi="Times New Roman" w:eastAsia="Times New Roman" w:cs="Times New Roman"/>
          <w:color w:val="C00000"/>
          <w:lang w:val="ru-RU"/>
        </w:rPr>
      </w:pPr>
    </w:p>
    <w:p>
      <w:pPr>
        <w:pStyle w:val="34"/>
        <w:widowControl w:val="0"/>
        <w:spacing w:line="240" w:lineRule="auto"/>
        <w:ind w:right="-20" w:firstLine="0"/>
        <w:rPr>
          <w:rFonts w:ascii="Times New Roman" w:hAnsi="Times New Roman"/>
          <w:color w:val="000000"/>
        </w:rPr>
      </w:pPr>
      <w:r>
        <w:rPr>
          <w:rFonts w:ascii="Times New Roman" w:hAnsi="Times New Roman"/>
          <w:color w:val="000000"/>
          <w:lang w:val="ru-RU"/>
        </w:rPr>
        <w:t>Ю.В.Евтухович</w:t>
      </w:r>
    </w:p>
    <w:p>
      <w:pPr>
        <w:pStyle w:val="34"/>
        <w:widowControl w:val="0"/>
        <w:spacing w:line="240" w:lineRule="auto"/>
        <w:ind w:right="-20" w:firstLine="0"/>
        <w:jc w:val="left"/>
        <w:rPr>
          <w:rFonts w:ascii="Times New Roman" w:hAnsi="Times New Roman"/>
          <w:color w:val="000000"/>
        </w:rPr>
      </w:pPr>
    </w:p>
    <w:p>
      <w:pPr>
        <w:pStyle w:val="34"/>
        <w:widowControl w:val="0"/>
        <w:spacing w:line="240" w:lineRule="auto"/>
        <w:ind w:right="-20" w:firstLine="0"/>
        <w:jc w:val="left"/>
        <w:rPr>
          <w:lang w:val="ru-RU"/>
        </w:rPr>
      </w:pPr>
    </w:p>
    <w:p>
      <w:pPr>
        <w:pStyle w:val="34"/>
        <w:widowControl w:val="0"/>
        <w:spacing w:line="240" w:lineRule="auto"/>
        <w:ind w:right="-20" w:firstLine="0"/>
        <w:jc w:val="left"/>
        <w:rPr>
          <w:lang w:val="ru-RU"/>
        </w:rPr>
      </w:pPr>
    </w:p>
    <w:p>
      <w:pPr>
        <w:pStyle w:val="34"/>
        <w:widowControl w:val="0"/>
        <w:spacing w:line="240" w:lineRule="auto"/>
        <w:ind w:right="-20" w:firstLine="0"/>
        <w:jc w:val="left"/>
        <w:rPr>
          <w:lang w:val="ru-RU"/>
        </w:rPr>
      </w:pPr>
    </w:p>
    <w:p>
      <w:pPr>
        <w:pStyle w:val="34"/>
        <w:widowControl w:val="0"/>
        <w:spacing w:line="240" w:lineRule="auto"/>
        <w:ind w:right="-20" w:firstLine="0"/>
        <w:jc w:val="left"/>
        <w:rPr>
          <w:lang w:val="ru-RU"/>
        </w:rPr>
      </w:pPr>
    </w:p>
    <w:p>
      <w:pPr>
        <w:pStyle w:val="34"/>
        <w:widowControl w:val="0"/>
        <w:spacing w:line="240" w:lineRule="auto"/>
        <w:ind w:right="-20" w:firstLine="0"/>
        <w:jc w:val="left"/>
        <w:rPr>
          <w:lang w:val="ru-RU"/>
        </w:rPr>
      </w:pPr>
      <w:r>
        <w:rPr>
          <w:rFonts w:ascii="Times New Roman" w:hAnsi="Times New Roman" w:eastAsia="Times New Roman" w:cs="Times New Roman"/>
          <w:color w:val="000000"/>
          <w:sz w:val="24"/>
          <w:szCs w:val="24"/>
          <w:lang w:val="ru-RU"/>
        </w:rPr>
        <w:t xml:space="preserve"> </w:t>
      </w:r>
    </w:p>
    <w:p>
      <w:pPr>
        <w:pStyle w:val="34"/>
        <w:widowControl w:val="0"/>
        <w:spacing w:line="240" w:lineRule="auto"/>
        <w:ind w:right="-20" w:firstLine="0"/>
        <w:rPr>
          <w:lang w:val="ru-RU"/>
        </w:rPr>
      </w:pPr>
    </w:p>
    <w:p>
      <w:pPr>
        <w:pStyle w:val="34"/>
        <w:widowControl w:val="0"/>
        <w:spacing w:line="240" w:lineRule="auto"/>
        <w:ind w:right="-20" w:firstLine="0"/>
        <w:rPr>
          <w:lang w:val="ru-RU"/>
        </w:rPr>
      </w:pPr>
    </w:p>
    <w:p>
      <w:pPr>
        <w:pStyle w:val="34"/>
        <w:widowControl w:val="0"/>
        <w:ind w:right="-20" w:firstLine="0"/>
        <w:rPr>
          <w:lang w:val="ru-RU"/>
        </w:rPr>
      </w:pPr>
    </w:p>
    <w:p>
      <w:pPr>
        <w:pStyle w:val="34"/>
        <w:widowControl w:val="0"/>
        <w:ind w:right="-20" w:firstLine="0"/>
        <w:rPr>
          <w:lang w:val="ru-RU"/>
        </w:rPr>
      </w:pPr>
    </w:p>
    <w:p>
      <w:pPr>
        <w:pStyle w:val="34"/>
        <w:widowControl w:val="0"/>
        <w:ind w:right="-20" w:firstLine="0"/>
        <w:rPr>
          <w:lang w:val="ru-RU"/>
        </w:rPr>
      </w:pPr>
      <w:bookmarkStart w:id="34" w:name="_page_137_0"/>
      <w:bookmarkEnd w:id="34"/>
    </w:p>
    <w:p>
      <w:pPr>
        <w:sectPr>
          <w:type w:val="continuous"/>
          <w:pgSz w:w="16838" w:h="11906" w:orient="landscape"/>
          <w:pgMar w:top="851" w:right="1131" w:bottom="57" w:left="772" w:header="0" w:footer="0" w:gutter="0"/>
          <w:cols w:equalWidth="0" w:num="2">
            <w:col w:w="2546" w:space="1784"/>
            <w:col w:w="10604"/>
          </w:cols>
          <w:formProt w:val="0"/>
          <w:docGrid w:linePitch="100" w:charSpace="4096"/>
        </w:sectPr>
      </w:pPr>
    </w:p>
    <w:p>
      <w:pPr>
        <w:widowControl w:val="0"/>
        <w:spacing w:line="240" w:lineRule="auto"/>
        <w:ind w:left="50" w:right="680" w:firstLine="11"/>
        <w:rPr>
          <w:color w:val="000000"/>
        </w:rPr>
      </w:pPr>
      <w:r>
        <w:rPr>
          <w:rFonts w:ascii="Wingdings" w:hAnsi="Wingdings" w:eastAsia="Wingdings" w:cs="Wingdings"/>
          <w:color w:val="000000"/>
          <w:sz w:val="24"/>
          <w:szCs w:val="24"/>
        </w:rPr>
        <w:t></w:t>
      </w:r>
      <w:r>
        <w:rPr>
          <w:rFonts w:ascii="Times New Roman" w:hAnsi="Times New Roman" w:eastAsia="Times New Roman" w:cs="Times New Roman"/>
          <w:b/>
          <w:bCs/>
          <w:color w:val="000000"/>
          <w:sz w:val="24"/>
          <w:szCs w:val="24"/>
        </w:rPr>
        <w:t xml:space="preserve">Серия «Рассказы по картинкам»: </w:t>
      </w:r>
      <w:r>
        <w:rPr>
          <w:rFonts w:ascii="Times New Roman" w:hAnsi="Times New Roman" w:eastAsia="Times New Roman" w:cs="Times New Roman"/>
          <w:color w:val="000000"/>
          <w:sz w:val="24"/>
          <w:szCs w:val="24"/>
        </w:rPr>
        <w:t xml:space="preserve">«Защитники Отечества», «Зимние виды спорта», «Летние виды спорта», «Распорядок дня». </w:t>
      </w:r>
      <w:r>
        <w:rPr>
          <w:rFonts w:ascii="Wingdings" w:hAnsi="Wingdings" w:eastAsia="Wingdings" w:cs="Wingdings"/>
          <w:color w:val="000000"/>
          <w:sz w:val="24"/>
          <w:szCs w:val="24"/>
        </w:rPr>
        <w:t></w:t>
      </w:r>
      <w:r>
        <w:rPr>
          <w:rFonts w:ascii="Times New Roman" w:hAnsi="Times New Roman" w:eastAsia="Times New Roman" w:cs="Times New Roman"/>
          <w:b/>
          <w:bCs/>
          <w:color w:val="000000"/>
          <w:sz w:val="24"/>
          <w:szCs w:val="24"/>
        </w:rPr>
        <w:t xml:space="preserve">Серия «Мир в картинках»: </w:t>
      </w:r>
      <w:r>
        <w:rPr>
          <w:rFonts w:ascii="Times New Roman" w:hAnsi="Times New Roman" w:eastAsia="Times New Roman" w:cs="Times New Roman"/>
          <w:color w:val="000000"/>
          <w:sz w:val="24"/>
          <w:szCs w:val="24"/>
        </w:rPr>
        <w:t>«Государственные символы Российской Федерации», «День Победы», «Спортивный инвентарь»,</w:t>
      </w:r>
    </w:p>
    <w:p>
      <w:pPr>
        <w:widowControl w:val="0"/>
        <w:spacing w:line="240" w:lineRule="auto"/>
        <w:ind w:left="50" w:right="-20" w:firstLine="0"/>
        <w:rPr>
          <w:color w:val="000000"/>
        </w:rPr>
      </w:pPr>
      <w:r>
        <w:rPr>
          <w:rFonts w:ascii="Wingdings" w:hAnsi="Wingdings" w:eastAsia="Wingdings" w:cs="Wingdings"/>
          <w:color w:val="000000"/>
          <w:sz w:val="24"/>
          <w:szCs w:val="24"/>
        </w:rPr>
        <w:t></w:t>
      </w:r>
      <w:r>
        <w:rPr>
          <w:rFonts w:ascii="Times New Roman" w:hAnsi="Times New Roman" w:eastAsia="Times New Roman" w:cs="Times New Roman"/>
          <w:b/>
          <w:bCs/>
          <w:color w:val="000000"/>
          <w:sz w:val="24"/>
          <w:szCs w:val="24"/>
        </w:rPr>
        <w:t>Серия «Расскажите детям»:</w:t>
      </w:r>
      <w:r>
        <w:rPr>
          <w:rFonts w:ascii="Times New Roman" w:hAnsi="Times New Roman" w:eastAsia="Times New Roman" w:cs="Times New Roman"/>
          <w:color w:val="000000"/>
          <w:sz w:val="24"/>
          <w:szCs w:val="24"/>
        </w:rPr>
        <w:t>» Расскажите детям об олимпийских чемпионах», «О зимних видах спорта», «Об олимпийских играх»,</w:t>
      </w:r>
    </w:p>
    <w:p>
      <w:pPr>
        <w:spacing w:before="0" w:after="84" w:line="240" w:lineRule="exact"/>
        <w:rPr>
          <w:rFonts w:ascii="Times New Roman" w:hAnsi="Times New Roman" w:eastAsia="Times New Roman" w:cs="Times New Roman"/>
          <w:color w:val="FF0000"/>
          <w:sz w:val="24"/>
          <w:szCs w:val="24"/>
        </w:rPr>
      </w:pPr>
    </w:p>
    <w:p>
      <w:pPr>
        <w:widowControl w:val="0"/>
        <w:spacing w:line="240" w:lineRule="auto"/>
        <w:ind w:left="2784" w:right="-20" w:firstLine="0"/>
        <w:rPr>
          <w:color w:val="000000"/>
        </w:rPr>
      </w:pPr>
      <w:r>
        <w:rPr>
          <w:rFonts w:ascii="Times New Roman" w:hAnsi="Times New Roman" w:eastAsia="Times New Roman" w:cs="Times New Roman"/>
          <w:b/>
          <w:bCs/>
          <w:color w:val="000000"/>
          <w:sz w:val="24"/>
          <w:szCs w:val="24"/>
        </w:rPr>
        <w:t>2.1.2. Способы и направления поддержки детской инициативы в соответствии с ФОП ДО.</w:t>
      </w:r>
    </w:p>
    <w:p>
      <w:pPr>
        <w:widowControl w:val="0"/>
        <w:spacing w:before="34" w:after="0" w:line="240" w:lineRule="auto"/>
        <w:ind w:left="62" w:right="-52" w:firstLine="0"/>
        <w:rPr>
          <w:color w:val="000000"/>
        </w:rPr>
      </w:pPr>
      <w:r>
        <w:rPr>
          <w:rFonts w:ascii="Times New Roman" w:hAnsi="Times New Roman" w:eastAsia="Times New Roman" w:cs="Times New Roman"/>
          <w:b/>
          <w:bCs/>
          <w:color w:val="000000"/>
          <w:sz w:val="24"/>
          <w:szCs w:val="24"/>
        </w:rPr>
        <w:t xml:space="preserve">В соответствии п.25.3 ФОП ДО, стр157, любая </w:t>
      </w:r>
      <w:r>
        <w:rPr>
          <w:rFonts w:ascii="Times New Roman" w:hAnsi="Times New Roman" w:eastAsia="Times New Roman" w:cs="Times New Roman"/>
          <w:color w:val="000000"/>
          <w:sz w:val="24"/>
          <w:szCs w:val="24"/>
        </w:rPr>
        <w:t>деятельность ребёнка в МБДОУ может протекать в форме самостоятельной инициативной деятельности:</w:t>
      </w:r>
    </w:p>
    <w:p>
      <w:pPr>
        <w:widowControl w:val="0"/>
        <w:spacing w:line="240" w:lineRule="auto"/>
        <w:ind w:left="422" w:right="-20" w:firstLine="0"/>
        <w:rPr>
          <w:color w:val="000000"/>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самостоятельная исследовательская деятельность и экспериментирование;</w:t>
      </w:r>
    </w:p>
    <w:p>
      <w:pPr>
        <w:widowControl w:val="0"/>
        <w:spacing w:before="7" w:after="0" w:line="240" w:lineRule="auto"/>
        <w:ind w:left="422" w:right="-20" w:firstLine="0"/>
        <w:rPr>
          <w:color w:val="000000"/>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свободные сюжетно-ролевые, театрализованные, режиссерские игры; игры - импровизации и музыкальные игры;</w:t>
      </w:r>
    </w:p>
    <w:p>
      <w:pPr>
        <w:sectPr>
          <w:type w:val="continuous"/>
          <w:pgSz w:w="16838" w:h="11906" w:orient="landscape"/>
          <w:pgMar w:top="851" w:right="1131" w:bottom="57" w:left="772" w:header="0" w:footer="0" w:gutter="0"/>
          <w:cols w:space="720" w:num="1"/>
          <w:formProt w:val="0"/>
          <w:docGrid w:linePitch="100" w:charSpace="4096"/>
        </w:sectPr>
      </w:pPr>
    </w:p>
    <w:p>
      <w:pPr>
        <w:widowControl w:val="0"/>
        <w:spacing w:line="240" w:lineRule="auto"/>
        <w:ind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 xml:space="preserve">      </w:t>
      </w:r>
      <w:r>
        <w:rPr>
          <w:rFonts w:ascii="Times New Roman" w:hAnsi="Times New Roman" w:eastAsia="Times New Roman" w:cs="Times New Roman"/>
          <w:color w:val="000000"/>
          <w:sz w:val="24"/>
          <w:szCs w:val="24"/>
        </w:rPr>
        <w:t>речевые и словесные игры, игры с буквами, слогами, звуками;</w:t>
      </w:r>
    </w:p>
    <w:p>
      <w:pPr>
        <w:widowControl w:val="0"/>
        <w:spacing w:before="5" w:after="0" w:line="240" w:lineRule="auto"/>
        <w:ind w:left="358" w:right="1693"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логические игры, развивающие игры математического содержания; самостоятельная деятельность в книжном уголке;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самостоятельная изобразительная деятельность, конструирование;</w:t>
      </w:r>
    </w:p>
    <w:p>
      <w:pPr>
        <w:widowControl w:val="0"/>
        <w:spacing w:line="240" w:lineRule="auto"/>
        <w:ind w:left="719" w:right="1825" w:hanging="360"/>
        <w:rPr>
          <w:rFonts w:ascii="Times New Roman" w:hAnsi="Times New Roman" w:eastAsia="Times New Roman" w:cs="Times New Roman"/>
          <w:b/>
          <w:bCs/>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самостоятельная двигательная деятельность, подвижные игры, выполнение ритмических и танцевальных движений. Для поддержки детской инициативы педагог должен учитывать следующие </w:t>
      </w:r>
      <w:r>
        <w:rPr>
          <w:rFonts w:ascii="Times New Roman" w:hAnsi="Times New Roman" w:eastAsia="Times New Roman" w:cs="Times New Roman"/>
          <w:b/>
          <w:bCs/>
          <w:color w:val="000000"/>
          <w:sz w:val="24"/>
          <w:szCs w:val="24"/>
        </w:rPr>
        <w:t>условия:</w:t>
      </w:r>
    </w:p>
    <w:p>
      <w:pPr>
        <w:widowControl w:val="0"/>
        <w:spacing w:line="240" w:lineRule="auto"/>
        <w:ind w:left="719" w:right="-42"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уделять внимание развитию детского интереса к окружающему миру, поощрять желание ребёнка получать новые знания и умения, осуществлять деятельностные пробы в соответствии со своими интересами, задавать познавательные вопросы;</w:t>
      </w:r>
    </w:p>
    <w:p>
      <w:pPr>
        <w:widowControl w:val="0"/>
        <w:spacing w:before="4" w:after="0" w:line="240" w:lineRule="auto"/>
        <w:ind w:left="719" w:right="-46"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организовывать ситуации, способствующие активизации личного опыта ребёнка в деятельности, побуждающие детей к применению знаний, умений при выборе способов деятельности;</w:t>
      </w:r>
    </w:p>
    <w:p>
      <w:pPr>
        <w:widowControl w:val="0"/>
        <w:spacing w:before="5" w:after="0" w:line="240" w:lineRule="auto"/>
        <w:ind w:left="719" w:right="-11" w:hanging="36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расширять и усложнять в соответствии с возможностями и особенностями развития детей область задач, которые ребёнок способен и желает решить самостоятельно, уделять внимание таким задачам, которые способствуют активизации у ребёнка творчества, сообразительности, поиска новых подходов;</w:t>
      </w:r>
    </w:p>
    <w:p>
      <w:pPr>
        <w:widowControl w:val="0"/>
        <w:spacing w:before="4" w:after="0" w:line="240" w:lineRule="auto"/>
        <w:ind w:left="719" w:right="-51"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поощрять проявление детской инициативы в течение всего дня пребывания ребёнка в ДОО, используя приемы поддержки, одобрения, похвалы;</w:t>
      </w:r>
    </w:p>
    <w:p>
      <w:pPr>
        <w:widowControl w:val="0"/>
        <w:spacing w:before="8" w:after="0" w:line="240" w:lineRule="auto"/>
        <w:ind w:left="719" w:right="-50"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создавать условия для развития произвольности в деятельности, использовать игры и упражнения, направленные на тренировку волевых усилий, поддержку готовности и желания ребёнка преодолевать трудности, доводить деятельность до результата;</w:t>
      </w:r>
    </w:p>
    <w:p>
      <w:pPr>
        <w:widowControl w:val="0"/>
        <w:spacing w:before="5" w:after="0" w:line="240" w:lineRule="auto"/>
        <w:ind w:left="719" w:right="-13" w:hanging="36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поощрять и поддерживать желание детей получить результат деятельности, обращать внимание на важность стремления к качественному результату, подсказывать ребёнку, проявляющему небрежность и равнодушие к результату, как можно довести дело до конца, какие приемы можно использовать, чтобы проверить качество своего результата;</w:t>
      </w:r>
    </w:p>
    <w:p>
      <w:pPr>
        <w:widowControl w:val="0"/>
        <w:spacing w:before="7" w:after="0" w:line="240" w:lineRule="auto"/>
        <w:ind w:left="719" w:right="-17" w:hanging="36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внимательно наблюдать за процессом самостоятельной деятельности детей, в случае необходимости оказывать детям помощь, но стремиться к её дозированию. Если ребёнок испытывает сложности при решении уже знакомой ему задачи, когда изменилась обстановка или иные условия деятельности, то целесообразно и достаточно использовать приемы наводящих вопросов, активизировать собственную активность и смекалку ребёнка, намекнуть, посоветовать вспомнить, как он действовал в аналогичном случае;</w:t>
      </w:r>
    </w:p>
    <w:p>
      <w:pPr>
        <w:widowControl w:val="0"/>
        <w:spacing w:before="5" w:after="0" w:line="240" w:lineRule="auto"/>
        <w:ind w:left="719" w:right="-18" w:hanging="36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поддерживать у детей чувство гордости и радости от успешных самостоятельных действий, подчеркивать рост возможностей и достижений каждого ребёнка, побуждать к проявлению инициативы и творчества через использование приемов похвалы, одобрения, восхищения.</w:t>
      </w:r>
    </w:p>
    <w:p>
      <w:pPr>
        <w:widowControl w:val="0"/>
        <w:spacing w:before="7" w:after="0" w:line="240" w:lineRule="auto"/>
        <w:ind w:left="106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Педагогу необходимо использовать следующие </w:t>
      </w:r>
      <w:r>
        <w:rPr>
          <w:rFonts w:ascii="Times New Roman" w:hAnsi="Times New Roman" w:eastAsia="Times New Roman" w:cs="Times New Roman"/>
          <w:b/>
          <w:bCs/>
          <w:color w:val="000000"/>
          <w:sz w:val="24"/>
          <w:szCs w:val="24"/>
        </w:rPr>
        <w:t xml:space="preserve">способы и приёмы </w:t>
      </w:r>
      <w:r>
        <w:rPr>
          <w:rFonts w:ascii="Times New Roman" w:hAnsi="Times New Roman" w:eastAsia="Times New Roman" w:cs="Times New Roman"/>
          <w:color w:val="000000"/>
          <w:sz w:val="24"/>
          <w:szCs w:val="24"/>
        </w:rPr>
        <w:t>для поддержки детской инициативы:</w:t>
      </w:r>
    </w:p>
    <w:p>
      <w:pPr>
        <w:widowControl w:val="0"/>
        <w:spacing w:line="240" w:lineRule="auto"/>
        <w:ind w:left="358" w:right="-10"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 Не следует сразу помогать ребёнку, если он испытывает затруднения решения задачи, важно побуждать его к самостоятельному решению, подбадривать и поощрять попытки найти решение. В случае необходимости оказания помощи ребёнку, педагог сначала стремится к её минимизации: лучше дать совет, задать наводящие вопросы, активизировать имеющийся у ребёнка прошлый опыт.</w:t>
      </w:r>
    </w:p>
    <w:p>
      <w:pPr>
        <w:widowControl w:val="0"/>
        <w:spacing w:line="240" w:lineRule="auto"/>
        <w:ind w:left="358" w:right="-16" w:firstLine="6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 У ребёнка всегда должна быть возможность самостоятельного решения поставленных задач. При этом педагог помогает детям искать разные варианты решения одной задачи, поощряет активность детей в поиске, принимает любые предположения детей, связанные с решением задачи, поддерживает инициативу и творческие решения, а также обязательно акцентирует внимание детей на качестве результата, их достижениях, одобряет и хвалит за результат, вызывает у них чувство радости и гордости от успешных самостоятельных, инициативных действ</w:t>
      </w:r>
      <w:bookmarkStart w:id="35" w:name="_page_141_0"/>
      <w:bookmarkEnd w:id="35"/>
      <w:r>
        <w:rPr>
          <w:rFonts w:ascii="Times New Roman" w:hAnsi="Times New Roman" w:eastAsia="Times New Roman" w:cs="Times New Roman"/>
          <w:color w:val="000000"/>
          <w:sz w:val="24"/>
          <w:szCs w:val="24"/>
        </w:rPr>
        <w:t>ий.</w:t>
      </w:r>
    </w:p>
    <w:p>
      <w:pPr>
        <w:widowControl w:val="0"/>
        <w:spacing w:line="240" w:lineRule="auto"/>
        <w:ind w:left="358" w:right="-16" w:firstLine="6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 Особое внимание педагог уделяет общению с ребёнком в период проявления кризиса семи лет: характерные для ребёнка изменения в поведении и деятельности становятся поводом для смены стиля общения с ребёнком. Важно уделять внимание ребёнку, уважать его интересы, стремления, инициативы в познании, активно поддерживать стремление к самостоятельности. Дети седьмого года жизни очень чувствительны к мнению взрослых. Необходимо поддерживать у них ощущение своего взросления, вселять уверенность в своих силах.</w:t>
      </w:r>
    </w:p>
    <w:p>
      <w:pPr>
        <w:sectPr>
          <w:type w:val="continuous"/>
          <w:pgSz w:w="16838" w:h="11906" w:orient="landscape"/>
          <w:pgMar w:top="851" w:right="1131" w:bottom="57" w:left="772" w:header="0" w:footer="0" w:gutter="0"/>
          <w:cols w:space="720" w:num="1"/>
          <w:formProt w:val="0"/>
          <w:docGrid w:linePitch="100" w:charSpace="4096"/>
        </w:sectPr>
      </w:pPr>
    </w:p>
    <w:p>
      <w:pPr>
        <w:widowControl w:val="0"/>
        <w:spacing w:line="235" w:lineRule="auto"/>
        <w:ind w:left="358" w:right="-17"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 Педагог может акцентировать внимание на освоении ребёнком универсальных умений организации своей деятельности и формировании у него основ целеполагания: поставить цель (или принять её от педагога), обдумать способы её достижения, осуществить свой замысел, оценить полученный результат с позиции цели. Задача развития данных умений ставится педагогом в разных видах деятельности. Педагог использует средства, помогающие детям планомерно и самостоятельно осуществлять свой замысел: опорные схемы, наглядные модели, пооперационные карты.</w:t>
      </w:r>
    </w:p>
    <w:p>
      <w:pPr>
        <w:widowControl w:val="0"/>
        <w:spacing w:line="240" w:lineRule="auto"/>
        <w:ind w:left="358" w:right="-15"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 Создание творческих ситуаций в игровой, музыкальной, изобразительной деятельности и театрализации, в ручном труде также способствует развитию самостоятельности у детей. Сочетание увлекательной творческой деятельности и необходимости решения задачи и проблемы привлекает ребёнка, активизирует его желание самостоятельно определить замысел, способы и формы его воплощения.</w:t>
      </w:r>
    </w:p>
    <w:p>
      <w:pPr>
        <w:widowControl w:val="0"/>
        <w:spacing w:line="240" w:lineRule="auto"/>
        <w:ind w:left="358" w:right="-17"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6) Педагог уделяет особое внимание обогащению РППС, обеспечивающей поддержку инициативности ребёнка. В пространстве группы появляются предметы, побуждающие детей к проявлению интеллектуальной активности. Это могут быть новые игры и материалы, детали незнакомых устройств, сломанные игрушки, нуждающиеся в починке, зашифрованные записи, посылки, письма-схемы, новые таинственные книги и прочее. Разгадывая загадки, заключенные в таких предметах, дети учатся рассуждать, анализировать, отстаивать свою точку зрения, строить предположения, испытывают радость открытия и познания.</w:t>
      </w:r>
    </w:p>
    <w:p>
      <w:pPr>
        <w:widowControl w:val="0"/>
        <w:spacing w:before="0" w:after="58" w:line="240" w:lineRule="auto"/>
        <w:ind w:left="432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Особенности детей при проявлении детской инициативы:</w:t>
      </w:r>
    </w:p>
    <w:p>
      <w:pPr>
        <w:sectPr>
          <w:type w:val="continuous"/>
          <w:pgSz w:w="16838" w:h="11906" w:orient="landscape"/>
          <w:pgMar w:top="851" w:right="1131" w:bottom="57" w:left="772" w:header="0" w:footer="0" w:gutter="0"/>
          <w:cols w:space="720" w:num="1"/>
          <w:formProt w:val="0"/>
          <w:docGrid w:linePitch="100" w:charSpace="4096"/>
        </w:sectPr>
      </w:pPr>
    </w:p>
    <w:p>
      <w:pPr>
        <w:widowControl w:val="0"/>
        <w:spacing w:line="240" w:lineRule="auto"/>
        <w:ind w:left="1069" w:right="-20" w:firstLine="0"/>
        <w:rPr>
          <w:rFonts w:ascii="Times New Roman" w:hAnsi="Times New Roman" w:eastAsia="Times New Roman" w:cs="Times New Roman"/>
          <w:b/>
          <w:bCs/>
          <w:color w:val="000000"/>
          <w:sz w:val="24"/>
          <w:szCs w:val="24"/>
        </w:rPr>
      </w:pPr>
    </w:p>
    <w:p>
      <w:pPr>
        <w:widowControl w:val="0"/>
        <w:spacing w:line="240" w:lineRule="auto"/>
        <w:ind w:left="1069" w:right="-20" w:firstLine="0"/>
        <w:rPr>
          <w:rFonts w:ascii="Times New Roman" w:hAnsi="Times New Roman" w:eastAsia="Times New Roman" w:cs="Times New Roman"/>
          <w:b/>
          <w:bCs/>
          <w:color w:val="000000"/>
          <w:sz w:val="24"/>
          <w:szCs w:val="24"/>
        </w:rPr>
      </w:pPr>
    </w:p>
    <w:p>
      <w:pPr>
        <w:widowControl w:val="0"/>
        <w:spacing w:line="240" w:lineRule="auto"/>
        <w:ind w:left="1069" w:right="-20" w:firstLine="0"/>
        <w:rPr>
          <w:rFonts w:ascii="Times New Roman" w:hAnsi="Times New Roman" w:eastAsia="Times New Roman" w:cs="Times New Roman"/>
          <w:b/>
          <w:bCs/>
          <w:color w:val="000000"/>
          <w:sz w:val="24"/>
          <w:szCs w:val="24"/>
        </w:rPr>
      </w:pPr>
    </w:p>
    <w:p>
      <w:pPr>
        <w:widowControl w:val="0"/>
        <w:spacing w:line="240" w:lineRule="auto"/>
        <w:ind w:left="1069" w:right="-20" w:firstLine="0"/>
        <w:rPr>
          <w:rFonts w:ascii="Times New Roman" w:hAnsi="Times New Roman" w:eastAsia="Times New Roman" w:cs="Times New Roman"/>
          <w:b/>
          <w:bCs/>
          <w:color w:val="000000"/>
          <w:sz w:val="24"/>
          <w:szCs w:val="24"/>
        </w:rPr>
      </w:pPr>
    </w:p>
    <w:p>
      <w:pPr>
        <w:widowControl w:val="0"/>
        <w:spacing w:line="240" w:lineRule="auto"/>
        <w:ind w:left="1069" w:right="-20" w:firstLine="0"/>
        <w:rPr>
          <w:rFonts w:ascii="Times New Roman" w:hAnsi="Times New Roman" w:eastAsia="Times New Roman" w:cs="Times New Roman"/>
          <w:b/>
          <w:bCs/>
          <w:color w:val="000000"/>
          <w:sz w:val="24"/>
          <w:szCs w:val="24"/>
        </w:rPr>
      </w:pPr>
    </w:p>
    <w:p>
      <w:pPr>
        <w:widowControl w:val="0"/>
        <w:spacing w:line="240" w:lineRule="auto"/>
        <w:ind w:left="1069" w:right="-20" w:firstLine="0"/>
        <w:rPr>
          <w:rFonts w:ascii="Times New Roman" w:hAnsi="Times New Roman" w:eastAsia="Times New Roman" w:cs="Times New Roman"/>
          <w:b/>
          <w:bCs/>
          <w:color w:val="000000"/>
          <w:sz w:val="24"/>
          <w:szCs w:val="24"/>
        </w:rPr>
      </w:pPr>
    </w:p>
    <w:p>
      <w:pPr>
        <w:widowControl w:val="0"/>
        <w:spacing w:line="240" w:lineRule="auto"/>
        <w:ind w:left="1069" w:right="-20" w:firstLine="0"/>
        <w:rPr>
          <w:rFonts w:ascii="Times New Roman" w:hAnsi="Times New Roman" w:eastAsia="Times New Roman" w:cs="Times New Roman"/>
          <w:b/>
          <w:bCs/>
          <w:color w:val="000000"/>
          <w:sz w:val="24"/>
          <w:szCs w:val="24"/>
        </w:rPr>
      </w:pPr>
    </w:p>
    <w:p>
      <w:pPr>
        <w:widowControl w:val="0"/>
        <w:spacing w:line="240" w:lineRule="auto"/>
        <w:ind w:left="1069" w:right="-20" w:firstLine="0"/>
        <w:rPr>
          <w:rFonts w:ascii="Times New Roman" w:hAnsi="Times New Roman" w:eastAsia="Times New Roman" w:cs="Times New Roman"/>
          <w:b/>
          <w:bCs/>
          <w:color w:val="000000"/>
          <w:sz w:val="24"/>
          <w:szCs w:val="24"/>
        </w:rPr>
      </w:pPr>
    </w:p>
    <w:p>
      <w:pPr>
        <w:widowControl w:val="0"/>
        <w:spacing w:line="240" w:lineRule="auto"/>
        <w:ind w:left="1069"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В возрасте 3-4 лет</w:t>
      </w:r>
    </w:p>
    <w:p>
      <w:pPr>
        <w:widowControl w:val="0"/>
        <w:tabs>
          <w:tab w:val="left" w:pos="519"/>
          <w:tab w:val="left" w:pos="1140"/>
          <w:tab w:val="left" w:pos="1615"/>
          <w:tab w:val="left" w:pos="2088"/>
          <w:tab w:val="left" w:pos="2723"/>
          <w:tab w:val="left" w:pos="3041"/>
          <w:tab w:val="left" w:pos="3648"/>
        </w:tabs>
        <w:spacing w:before="45" w:after="0" w:line="271" w:lineRule="auto"/>
        <w:ind w:left="114" w:right="-18"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ребёнка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активно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проявляется потребность в общении со взрослым, ребёнок стремится через разговор с педагогом познать окружающий мир, узнать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       интересующих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его действиях,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сведениях.       Поэтому ребёнок     задает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различного     рода вопросы. Важно поддержать данное стремление       ребёнка,       поощрять познавательную     активность     детей младшего     дошкольного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возраста, использовать                педагогические приемы, направленные на развитие</w:t>
      </w:r>
    </w:p>
    <w:p>
      <w:pPr>
        <w:widowControl w:val="0"/>
        <w:tabs>
          <w:tab w:val="left" w:pos="1663"/>
          <w:tab w:val="left" w:pos="2814"/>
        </w:tabs>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стремлений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ребёнка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наблюдать,</w:t>
      </w:r>
    </w:p>
    <w:p>
      <w:pPr>
        <w:widowControl w:val="0"/>
        <w:spacing w:line="240" w:lineRule="auto"/>
        <w:ind w:left="1965"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В возрасте 4-5 лет</w:t>
      </w:r>
    </w:p>
    <w:p>
      <w:pPr>
        <w:widowControl w:val="0"/>
        <w:spacing w:before="43" w:after="0" w:line="240" w:lineRule="auto"/>
        <w:ind w:right="-15"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 детей наблюдается высокая активность. Данная потребность ребёнка является ключевым условием для развития самостоятельности во всех сферах его жизни и деятельности.</w:t>
      </w:r>
    </w:p>
    <w:p>
      <w:pPr>
        <w:widowControl w:val="0"/>
        <w:spacing w:before="5" w:after="0" w:line="235"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Что делает педагог:</w:t>
      </w:r>
    </w:p>
    <w:p>
      <w:pPr>
        <w:widowControl w:val="0"/>
        <w:tabs>
          <w:tab w:val="left" w:pos="990"/>
          <w:tab w:val="left" w:pos="1515"/>
          <w:tab w:val="left" w:pos="2120"/>
          <w:tab w:val="left" w:pos="3652"/>
          <w:tab w:val="left" w:pos="3932"/>
          <w:tab w:val="left" w:pos="4780"/>
          <w:tab w:val="left" w:pos="5286"/>
          <w:tab w:val="left" w:pos="5749"/>
        </w:tabs>
        <w:spacing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Педагогу важно обращать особое внимание на освоение детьми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системы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разнообразных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обследовательских действии, приемов простейшего анализа, сравнения, умения наблюдать для поддержки самостоятельности в познавательной      деятельности.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Педагог</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намеренно насыщает жизнь детей проблемными практическими и познавательными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ситуациями,      в      которых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детям необходимо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самостоятельно     применить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освоенные приемы.     Всегда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необходимо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доброжелательно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заинтересованно относиться к детским вопросам и проблемам, быть готовым стать партнером в обсуждении,</w:t>
      </w:r>
    </w:p>
    <w:p>
      <w:pPr>
        <w:widowControl w:val="0"/>
        <w:spacing w:line="240" w:lineRule="auto"/>
        <w:ind w:left="1082"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В возрасте 5-7 лет</w:t>
      </w:r>
    </w:p>
    <w:p>
      <w:pPr>
        <w:widowControl w:val="0"/>
        <w:tabs>
          <w:tab w:val="left" w:pos="1141"/>
          <w:tab w:val="left" w:pos="2254"/>
          <w:tab w:val="left" w:pos="4000"/>
        </w:tabs>
        <w:spacing w:before="45" w:after="0" w:line="276" w:lineRule="auto"/>
        <w:ind w:right="153"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имеют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яркую</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потребность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 самоутверждении     и     признании     со стороны взрослых.</w:t>
      </w:r>
    </w:p>
    <w:p>
      <w:pPr>
        <w:widowControl w:val="0"/>
        <w:spacing w:before="4" w:after="0" w:line="240"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Что делает педагог:</w:t>
      </w:r>
    </w:p>
    <w:p>
      <w:pPr>
        <w:widowControl w:val="0"/>
        <w:tabs>
          <w:tab w:val="left" w:pos="1556"/>
          <w:tab w:val="left" w:pos="1990"/>
          <w:tab w:val="left" w:pos="3104"/>
          <w:tab w:val="left" w:pos="3898"/>
        </w:tabs>
        <w:spacing w:before="36" w:after="0" w:line="271" w:lineRule="auto"/>
        <w:ind w:right="153"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-обратить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внимание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те педагогические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условия,       которые развивают детскую самостоятельность, инициативу и творчество;</w:t>
      </w:r>
    </w:p>
    <w:p>
      <w:pPr>
        <w:widowControl w:val="0"/>
        <w:tabs>
          <w:tab w:val="left" w:pos="1208"/>
          <w:tab w:val="left" w:pos="2839"/>
          <w:tab w:val="left" w:pos="3760"/>
        </w:tabs>
        <w:spacing w:line="271" w:lineRule="auto"/>
        <w:ind w:right="150" w:firstLine="0"/>
        <w:jc w:val="both"/>
        <w:rPr>
          <w:rFonts w:ascii="Times New Roman" w:hAnsi="Times New Roman" w:eastAsia="Times New Roman" w:cs="Times New Roman"/>
          <w:color w:val="000000"/>
          <w:sz w:val="24"/>
          <w:szCs w:val="24"/>
        </w:rPr>
      </w:pPr>
      <w:bookmarkStart w:id="36" w:name="_page_143_0"/>
      <w:r>
        <w:rPr>
          <w:rFonts w:ascii="Times New Roman" w:hAnsi="Times New Roman" w:eastAsia="Times New Roman" w:cs="Times New Roman"/>
          <w:color w:val="000000"/>
          <w:sz w:val="24"/>
          <w:szCs w:val="24"/>
        </w:rPr>
        <w:t>- создает ситуации, активизирующие желание детей применять свои знания и умения,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имеющийся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опыт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для самостоятельного решения задач. -регулярно     поощряет     стремление     ксамостоятельности,  стараетс</w:t>
      </w:r>
      <w:bookmarkEnd w:id="36"/>
      <w:r>
        <w:rPr>
          <w:rFonts w:ascii="Times New Roman" w:hAnsi="Times New Roman" w:eastAsia="Times New Roman" w:cs="Times New Roman"/>
          <w:color w:val="000000"/>
          <w:sz w:val="24"/>
          <w:szCs w:val="24"/>
        </w:rPr>
        <w:t>я</w:t>
      </w:r>
    </w:p>
    <w:p>
      <w:pPr>
        <w:sectPr>
          <w:type w:val="continuous"/>
          <w:pgSz w:w="16838" w:h="11906" w:orient="landscape"/>
          <w:pgMar w:top="851" w:right="1131" w:bottom="57" w:left="772" w:header="0" w:footer="0" w:gutter="0"/>
          <w:cols w:equalWidth="0" w:num="3">
            <w:col w:w="4075" w:space="214"/>
            <w:col w:w="6025" w:space="214"/>
            <w:col w:w="4406"/>
          </w:cols>
          <w:formProt w:val="0"/>
          <w:docGrid w:linePitch="100" w:charSpace="4096"/>
        </w:sectPr>
      </w:pPr>
    </w:p>
    <w:p>
      <w:pPr>
        <w:widowControl w:val="0"/>
        <w:tabs>
          <w:tab w:val="left" w:pos="737"/>
          <w:tab w:val="left" w:pos="1445"/>
          <w:tab w:val="left" w:pos="2006"/>
          <w:tab w:val="left" w:pos="2421"/>
          <w:tab w:val="left" w:pos="2725"/>
          <w:tab w:val="left" w:pos="3135"/>
          <w:tab w:val="left" w:pos="3862"/>
        </w:tabs>
        <w:spacing w:before="3" w:after="0" w:line="271" w:lineRule="auto"/>
        <w:ind w:right="-18"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сравнивать предметы, обследовать их свойства и качества. Педагогу важно проявлять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внимание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детским вопросам, поощрять и поддерживать их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познавательную       активность, создавать ситуации, побуждающие ребёнка       самостоятельно       искать решения      возникающих      проблем, осуществлять деятельностные пробы. При проектировании режима дня педагог уделяет особое внимание организации                     вариативных активностей детей, чтобы ребёнок получил возможность участвовать в разнообразных делах: в играх, в экспериментах,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рисовании,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 общении, в творчестве (имитации, танцевальные импровизации и тому подобное),           в           двигательной</w:t>
      </w: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деятельности.</w:t>
      </w:r>
    </w:p>
    <w:p>
      <w:pPr>
        <w:widowControl w:val="0"/>
        <w:tabs>
          <w:tab w:val="left" w:pos="1017"/>
          <w:tab w:val="left" w:pos="1844"/>
          <w:tab w:val="left" w:pos="2223"/>
          <w:tab w:val="left" w:pos="2750"/>
          <w:tab w:val="left" w:pos="3310"/>
          <w:tab w:val="left" w:pos="3636"/>
          <w:tab w:val="left" w:pos="4547"/>
          <w:tab w:val="left" w:pos="5530"/>
        </w:tabs>
        <w:spacing w:line="240" w:lineRule="auto"/>
        <w:ind w:right="-19" w:firstLine="0"/>
        <w:jc w:val="both"/>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поддерживать и направлять детскую познавательную активность, уделять особое внимание доверительному общению с ребёнком. В течение дня педагог создает различные ситуации, побуждающие детей проявить инициативу, активность, желание совместно искать верное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решение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проблемы.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Такая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планомерная деятельность способствует развитию у ребёнка умения решать      возникающие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перед</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ними      задачи,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что способствует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развитию</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самостоятельности         и уверенности в себе. Педагог стремится создавать такие ситуации, в которых дети приобретают опыт дружеского общения, совместной деятельности, умений командной работы.     Это     могут     быть     ситуации     волонтерской направленности:     взаимной     поддержки,     проявления внимания к старшим, заботы о животных, бережного отношения к вещам и игрушкам.</w:t>
      </w:r>
    </w:p>
    <w:p>
      <w:pPr>
        <w:widowControl w:val="0"/>
        <w:tabs>
          <w:tab w:val="left" w:pos="829"/>
          <w:tab w:val="left" w:pos="1440"/>
          <w:tab w:val="left" w:pos="2315"/>
          <w:tab w:val="left" w:pos="3222"/>
          <w:tab w:val="left" w:pos="4424"/>
          <w:tab w:val="left" w:pos="4809"/>
          <w:tab w:val="left" w:pos="5746"/>
        </w:tabs>
        <w:spacing w:before="3" w:after="0" w:line="271" w:lineRule="auto"/>
        <w:ind w:right="-18"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Важно, чтобы уребёнка всегда была возможность выбора свободной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деятельности,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поэтому</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атрибуты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оборудование для детских видов деятельности должны быть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достаточно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разнообразными      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постоянно</w:t>
      </w:r>
    </w:p>
    <w:p>
      <w:pPr>
        <w:widowControl w:val="0"/>
        <w:spacing w:before="4"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меняющимися (смена примерно раз в два месяца).</w:t>
      </w:r>
    </w:p>
    <w:p>
      <w:pPr>
        <w:spacing w:line="3" w:lineRule="exact"/>
        <w:rPr>
          <w:rFonts w:ascii="Times New Roman" w:hAnsi="Times New Roman" w:eastAsia="Times New Roman" w:cs="Times New Roman"/>
          <w:sz w:val="2"/>
          <w:szCs w:val="2"/>
        </w:rPr>
      </w:pPr>
      <w:r>
        <w:br w:type="column"/>
      </w:r>
    </w:p>
    <w:p>
      <w:pPr>
        <w:widowControl w:val="0"/>
        <w:tabs>
          <w:tab w:val="left" w:pos="1436"/>
          <w:tab w:val="left" w:pos="1851"/>
          <w:tab w:val="left" w:pos="2993"/>
          <w:tab w:val="left" w:pos="3520"/>
        </w:tabs>
        <w:spacing w:line="271" w:lineRule="auto"/>
        <w:ind w:right="151"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определять длядетей все болеесложные задачи, активизируя их усилия, развивая произвольные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умения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волю, постоянно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поддерживает       желание преодолевать трудности и поощряет ребёнка     за     стремление     к</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таким действиям, нацеливает на поиск новых, творческих        решений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возникших</w:t>
      </w:r>
    </w:p>
    <w:p>
      <w:pPr>
        <w:widowControl w:val="0"/>
        <w:spacing w:before="2"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затруднений.</w:t>
      </w:r>
    </w:p>
    <w:p>
      <w:pPr>
        <w:sectPr>
          <w:footerReference r:id="rId35" w:type="default"/>
          <w:pgSz w:w="16838" w:h="11906" w:orient="landscape"/>
          <w:pgMar w:top="853" w:right="1131" w:bottom="57" w:left="1134" w:header="0" w:footer="0" w:gutter="0"/>
          <w:pgNumType w:fmt="decimal"/>
          <w:cols w:equalWidth="0" w:num="3">
            <w:col w:w="3978" w:space="212"/>
            <w:col w:w="5879" w:space="214"/>
            <w:col w:w="4289"/>
          </w:cols>
          <w:formProt w:val="0"/>
          <w:docGrid w:linePitch="100" w:charSpace="4096"/>
        </w:sectPr>
      </w:pPr>
    </w:p>
    <w:p>
      <w:pPr>
        <w:spacing w:line="240" w:lineRule="exact"/>
        <w:rPr>
          <w:sz w:val="24"/>
          <w:szCs w:val="24"/>
        </w:rPr>
      </w:pPr>
    </w:p>
    <w:p>
      <w:pPr>
        <w:spacing w:before="0" w:after="15" w:line="120" w:lineRule="exact"/>
        <w:rPr>
          <w:sz w:val="12"/>
          <w:szCs w:val="12"/>
        </w:rPr>
      </w:pPr>
    </w:p>
    <w:p>
      <w:pPr>
        <w:widowControl w:val="0"/>
        <w:spacing w:line="271" w:lineRule="auto"/>
        <w:ind w:left="4684" w:right="527" w:hanging="3403"/>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2.1.3. Особенности взаимодействия педагогического коллектива с семьями обучающихся (отражение направлений в соответствии с ФГОС ДО, с ФОП ДО. п.26, стр)</w:t>
      </w:r>
    </w:p>
    <w:p>
      <w:pPr>
        <w:widowControl w:val="0"/>
        <w:spacing w:line="276" w:lineRule="auto"/>
        <w:ind w:left="707" w:right="951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Цель взаимодействия -п26.1, стр 161. Задачи взаимодействия- п.26.3, стр 161.</w:t>
      </w:r>
    </w:p>
    <w:p>
      <w:pPr>
        <w:spacing w:before="0" w:after="85" w:line="240" w:lineRule="exact"/>
        <w:rPr>
          <w:rFonts w:ascii="Times New Roman" w:hAnsi="Times New Roman" w:eastAsia="Times New Roman" w:cs="Times New Roman"/>
          <w:sz w:val="24"/>
          <w:szCs w:val="24"/>
        </w:rPr>
      </w:pPr>
    </w:p>
    <w:p>
      <w:pPr>
        <w:widowControl w:val="0"/>
        <w:tabs>
          <w:tab w:val="left" w:pos="7783"/>
        </w:tabs>
        <w:spacing w:line="276" w:lineRule="auto"/>
        <w:ind w:left="690" w:right="4140" w:firstLine="172"/>
        <w:rPr>
          <w:i w:val="0"/>
          <w:iCs w:val="0"/>
        </w:rPr>
      </w:pPr>
      <w:r>
        <w:rPr>
          <w:rFonts w:ascii="Times New Roman" w:hAnsi="Times New Roman" w:eastAsia="Times New Roman" w:cs="Times New Roman"/>
          <w:b/>
          <w:bCs/>
          <w:i w:val="0"/>
          <w:iCs w:val="0"/>
          <w:color w:val="000000"/>
          <w:sz w:val="24"/>
          <w:szCs w:val="24"/>
        </w:rPr>
        <w:t>Направления</w:t>
      </w:r>
      <w:r>
        <w:rPr>
          <w:rFonts w:ascii="Times New Roman" w:hAnsi="Times New Roman" w:eastAsia="Times New Roman" w:cs="Times New Roman"/>
          <w:i w:val="0"/>
          <w:iCs w:val="0"/>
          <w:color w:val="000000"/>
          <w:sz w:val="24"/>
          <w:szCs w:val="24"/>
        </w:rPr>
        <w:tab/>
      </w:r>
      <w:r>
        <w:rPr>
          <w:rFonts w:ascii="Times New Roman" w:hAnsi="Times New Roman" w:eastAsia="Times New Roman" w:cs="Times New Roman"/>
          <w:b/>
          <w:bCs/>
          <w:i w:val="0"/>
          <w:iCs w:val="0"/>
          <w:color w:val="000000"/>
          <w:sz w:val="24"/>
          <w:szCs w:val="24"/>
        </w:rPr>
        <w:t>Формы взаимодействия взаимодействия</w:t>
      </w:r>
    </w:p>
    <w:p>
      <w:pPr>
        <w:spacing w:line="240" w:lineRule="exact"/>
        <w:rPr>
          <w:rFonts w:ascii="Times New Roman" w:hAnsi="Times New Roman" w:eastAsia="Times New Roman" w:cs="Times New Roman"/>
          <w:i w:val="0"/>
          <w:iCs w:val="0"/>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9" w:line="160" w:lineRule="exact"/>
        <w:rPr>
          <w:rFonts w:ascii="Times New Roman" w:hAnsi="Times New Roman" w:eastAsia="Times New Roman" w:cs="Times New Roman"/>
          <w:sz w:val="16"/>
          <w:szCs w:val="16"/>
        </w:rPr>
      </w:pPr>
      <w:bookmarkStart w:id="37" w:name="_page_145_0"/>
      <w:bookmarkEnd w:id="37"/>
    </w:p>
    <w:p>
      <w:pPr>
        <w:sectPr>
          <w:type w:val="continuous"/>
          <w:pgSz w:w="16838" w:h="11906" w:orient="landscape"/>
          <w:pgMar w:top="853" w:right="1131" w:bottom="57" w:left="1134" w:header="0" w:footer="0" w:gutter="0"/>
          <w:cols w:space="720" w:num="1"/>
          <w:formProt w:val="0"/>
          <w:docGrid w:linePitch="100" w:charSpace="4096"/>
        </w:sectPr>
      </w:pPr>
    </w:p>
    <w:p>
      <w:pPr>
        <w:widowControl w:val="0"/>
        <w:tabs>
          <w:tab w:val="left" w:pos="1879"/>
        </w:tabs>
        <w:spacing w:before="3" w:after="0" w:line="271" w:lineRule="auto"/>
        <w:ind w:left="114"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Изучение семьи, запросов, уровня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психолого-педагогической компетентности. Семейных</w:t>
      </w:r>
    </w:p>
    <w:p>
      <w:pPr>
        <w:widowControl w:val="0"/>
        <w:spacing w:before="2" w:after="0"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ценностей</w:t>
      </w:r>
    </w:p>
    <w:p>
      <w:pPr>
        <w:widowControl w:val="0"/>
        <w:spacing w:line="240" w:lineRule="auto"/>
        <w:ind w:right="958" w:firstLine="0"/>
        <w:rPr>
          <w:rFonts w:ascii="Times New Roman" w:hAnsi="Times New Roman" w:eastAsia="Times New Roman" w:cs="Times New Roman"/>
          <w:color w:val="000000"/>
          <w:sz w:val="24"/>
          <w:szCs w:val="24"/>
        </w:rPr>
      </w:pPr>
      <w:r>
        <w:br w:type="column"/>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Социологическое обследование по определению социального статуса и микроклимата семьи;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беседы (администрация, воспитатели, специалисты);</w:t>
      </w:r>
    </w:p>
    <w:p>
      <w:pPr>
        <w:widowControl w:val="0"/>
        <w:spacing w:line="240" w:lineRule="auto"/>
        <w:ind w:right="4243"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наблюдения за процессом общения членов семьи с ребенком;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анкетирование;</w:t>
      </w:r>
    </w:p>
    <w:p>
      <w:pPr>
        <w:widowControl w:val="0"/>
        <w:spacing w:line="240" w:lineRule="auto"/>
        <w:ind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проведение мониторинга потребностей семей в дополнительных услугах.</w:t>
      </w:r>
    </w:p>
    <w:p>
      <w:pPr>
        <w:sectPr>
          <w:footerReference r:id="rId36" w:type="default"/>
          <w:pgSz w:w="16838" w:h="11906" w:orient="landscape"/>
          <w:pgMar w:top="853" w:right="1131" w:bottom="57" w:left="1134" w:header="0" w:footer="0" w:gutter="0"/>
          <w:pgNumType w:fmt="decimal"/>
          <w:cols w:equalWidth="0" w:num="2">
            <w:col w:w="3024" w:space="566"/>
            <w:col w:w="10982"/>
          </w:cols>
          <w:formProt w:val="0"/>
          <w:docGrid w:linePitch="100" w:charSpace="4096"/>
        </w:sectPr>
      </w:pPr>
    </w:p>
    <w:p>
      <w:pPr>
        <w:spacing w:line="48" w:lineRule="exact"/>
        <w:rPr>
          <w:sz w:val="5"/>
          <w:szCs w:val="5"/>
        </w:rPr>
      </w:pPr>
    </w:p>
    <w:p>
      <w:pPr>
        <w:sectPr>
          <w:type w:val="continuous"/>
          <w:pgSz w:w="16838" w:h="11906" w:orient="landscape"/>
          <w:pgMar w:top="853" w:right="1131" w:bottom="57" w:left="1134" w:header="0" w:footer="0" w:gutter="0"/>
          <w:cols w:space="720" w:num="1"/>
          <w:formProt w:val="0"/>
          <w:docGrid w:linePitch="100" w:charSpace="4096"/>
        </w:sectPr>
      </w:pPr>
    </w:p>
    <w:p>
      <w:pPr>
        <w:widowControl w:val="0"/>
        <w:spacing w:before="3" w:after="0"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Информирование родителей</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34" w:line="240" w:lineRule="exact"/>
        <w:rPr>
          <w:rFonts w:ascii="Times New Roman" w:hAnsi="Times New Roman" w:eastAsia="Times New Roman" w:cs="Times New Roman"/>
          <w:sz w:val="24"/>
          <w:szCs w:val="24"/>
        </w:rPr>
      </w:pPr>
    </w:p>
    <w:p>
      <w:pPr>
        <w:widowControl w:val="0"/>
        <w:spacing w:line="271" w:lineRule="auto"/>
        <w:ind w:left="114" w:right="92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Консультирование родителей</w:t>
      </w:r>
    </w:p>
    <w:p>
      <w:pPr>
        <w:widowControl w:val="0"/>
        <w:spacing w:line="240" w:lineRule="auto"/>
        <w:ind w:right="7319" w:firstLine="0"/>
        <w:rPr>
          <w:rFonts w:ascii="Times New Roman" w:hAnsi="Times New Roman" w:eastAsia="Times New Roman" w:cs="Times New Roman"/>
          <w:color w:val="000000"/>
          <w:sz w:val="24"/>
          <w:szCs w:val="24"/>
        </w:rPr>
      </w:pPr>
      <w:r>
        <w:br w:type="column"/>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Рекламные буклеты;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журнал для родителей;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визитная карточка учреждения;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информационные стенды;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выставки детских работ;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личные беседы;</w:t>
      </w:r>
    </w:p>
    <w:p>
      <w:pPr>
        <w:widowControl w:val="0"/>
        <w:spacing w:line="240" w:lineRule="auto"/>
        <w:ind w:right="7292"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общение по телефону;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индивидуальные записки;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родительские собрания;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официальный сайт МБДОУ;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общение по электронной почте;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объявления;</w:t>
      </w:r>
    </w:p>
    <w:p>
      <w:pPr>
        <w:widowControl w:val="0"/>
        <w:spacing w:line="240" w:lineRule="auto"/>
        <w:ind w:right="9321"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фотогазеты;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памятки.</w:t>
      </w:r>
    </w:p>
    <w:p>
      <w:pPr>
        <w:widowControl w:val="0"/>
        <w:spacing w:before="12" w:after="0" w:line="271" w:lineRule="auto"/>
        <w:ind w:right="41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Консультации по различным вопросам (индивидуальное, семейное, очное, дистанционное консультирование)</w:t>
      </w:r>
    </w:p>
    <w:p>
      <w:pPr>
        <w:sectPr>
          <w:type w:val="continuous"/>
          <w:pgSz w:w="16838" w:h="11906" w:orient="landscape"/>
          <w:pgMar w:top="853" w:right="1131" w:bottom="57" w:left="1134" w:header="0" w:footer="0" w:gutter="0"/>
          <w:cols w:equalWidth="0" w:num="2">
            <w:col w:w="3010" w:space="570"/>
            <w:col w:w="10992"/>
          </w:cols>
          <w:formProt w:val="0"/>
          <w:docGrid w:linePitch="100" w:charSpace="4096"/>
        </w:sectPr>
      </w:pPr>
    </w:p>
    <w:p>
      <w:pPr>
        <w:spacing w:before="0" w:after="13" w:line="200" w:lineRule="exact"/>
        <w:rPr>
          <w:sz w:val="20"/>
          <w:szCs w:val="20"/>
        </w:rPr>
      </w:pPr>
    </w:p>
    <w:p>
      <w:pPr>
        <w:widowControl w:val="0"/>
        <w:tabs>
          <w:tab w:val="left" w:pos="3592"/>
        </w:tabs>
        <w:spacing w:before="0" w:after="41"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Просвещение и обучение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 запросу родителей или по выявленной проблеме:</w:t>
      </w:r>
    </w:p>
    <w:p>
      <w:pPr>
        <w:sectPr>
          <w:type w:val="continuous"/>
          <w:pgSz w:w="16838" w:h="11906" w:orient="landscape"/>
          <w:pgMar w:top="853" w:right="1131" w:bottom="57" w:left="1134" w:header="0" w:footer="0" w:gutter="0"/>
          <w:cols w:space="720" w:num="1"/>
          <w:formProt w:val="0"/>
          <w:docGrid w:linePitch="100" w:charSpace="4096"/>
        </w:sectPr>
      </w:pPr>
    </w:p>
    <w:p>
      <w:pPr>
        <w:widowControl w:val="0"/>
        <w:spacing w:line="247" w:lineRule="auto"/>
        <w:ind w:left="3592" w:right="-238" w:hanging="3477"/>
        <w:jc w:val="left"/>
        <w:rPr>
          <w:rFonts w:ascii="Wingdings" w:hAnsi="Wingdings" w:eastAsia="Wingdings" w:cs="Wingdings"/>
          <w:color w:val="000000"/>
          <w:sz w:val="24"/>
          <w:szCs w:val="24"/>
        </w:rPr>
      </w:pPr>
      <w:r>
        <w:rPr>
          <w:rFonts w:ascii="Times New Roman" w:hAnsi="Times New Roman" w:eastAsia="Times New Roman" w:cs="Times New Roman"/>
          <w:color w:val="000000"/>
          <w:sz w:val="24"/>
          <w:szCs w:val="24"/>
        </w:rPr>
        <w:t>родителей</w:t>
      </w:r>
      <w:r>
        <w:rPr>
          <w:rFonts w:ascii="Times New Roman" w:hAnsi="Times New Roman" w:eastAsia="Times New Roman" w:cs="Times New Roman"/>
          <w:color w:val="000000"/>
          <w:sz w:val="24"/>
          <w:szCs w:val="24"/>
        </w:rPr>
        <w:tab/>
      </w:r>
      <w:r>
        <w:rPr>
          <w:rFonts w:ascii="Wingdings" w:hAnsi="Wingdings" w:eastAsia="Wingdings" w:cs="Wingdings"/>
          <w:color w:val="000000"/>
          <w:position w:val="-19"/>
          <w:sz w:val="24"/>
          <w:szCs w:val="24"/>
        </w:rPr>
        <w:t></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ппедагогические гостиные; родительские клубы; семинары;</w:t>
      </w:r>
    </w:p>
    <w:p>
      <w:pPr>
        <w:widowControl w:val="0"/>
        <w:spacing w:line="240" w:lineRule="auto"/>
        <w:ind w:right="767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семинары-практикумы; мастер-классы; приглашения специалистов;</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официальный сайт организации;</w:t>
      </w:r>
    </w:p>
    <w:p>
      <w:pPr>
        <w:widowControl w:val="0"/>
        <w:spacing w:line="240" w:lineRule="auto"/>
        <w:ind w:right="213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персональные сайты педагогов или персональные web-страницы в сети Интернет</w:t>
      </w:r>
    </w:p>
    <w:p>
      <w:pPr>
        <w:widowControl w:val="0"/>
        <w:spacing w:line="240" w:lineRule="auto"/>
        <w:ind w:right="213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творческие задания;</w:t>
      </w:r>
    </w:p>
    <w:p>
      <w:pPr>
        <w:sectPr>
          <w:type w:val="continuous"/>
          <w:pgSz w:w="16838" w:h="11906" w:orient="landscape"/>
          <w:pgMar w:top="853" w:right="1131" w:bottom="57" w:left="1134" w:header="0" w:footer="0" w:gutter="0"/>
          <w:cols w:equalWidth="0" w:num="2">
            <w:col w:w="3781" w:space="170"/>
            <w:col w:w="10621"/>
          </w:cols>
          <w:formProt w:val="0"/>
          <w:docGrid w:linePitch="100" w:charSpace="4096"/>
        </w:sectPr>
      </w:pPr>
    </w:p>
    <w:p>
      <w:pPr>
        <w:spacing w:before="0" w:after="4" w:line="200" w:lineRule="exact"/>
        <w:rPr>
          <w:sz w:val="20"/>
          <w:szCs w:val="20"/>
        </w:rPr>
      </w:pPr>
      <w:bookmarkStart w:id="38" w:name="_page_152_0"/>
      <w:bookmarkEnd w:id="38"/>
    </w:p>
    <w:p>
      <w:pPr>
        <w:sectPr>
          <w:type w:val="continuous"/>
          <w:pgSz w:w="16838" w:h="11906" w:orient="landscape"/>
          <w:pgMar w:top="853" w:right="1131" w:bottom="57" w:left="1134" w:header="0" w:footer="0" w:gutter="0"/>
          <w:cols w:space="720" w:num="1"/>
          <w:formProt w:val="0"/>
          <w:docGrid w:linePitch="100" w:charSpace="4096"/>
        </w:sect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before="0" w:after="16" w:line="140" w:lineRule="exact"/>
        <w:rPr>
          <w:sz w:val="14"/>
          <w:szCs w:val="14"/>
        </w:rPr>
      </w:pPr>
    </w:p>
    <w:p>
      <w:pPr>
        <w:widowControl w:val="0"/>
        <w:tabs>
          <w:tab w:val="left" w:pos="1670"/>
        </w:tabs>
        <w:spacing w:line="271" w:lineRule="auto"/>
        <w:ind w:left="114"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Совместная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деятельность МБДОУ и семьи</w:t>
      </w:r>
    </w:p>
    <w:p>
      <w:pPr>
        <w:widowControl w:val="0"/>
        <w:spacing w:line="240" w:lineRule="auto"/>
        <w:ind w:right="-20" w:firstLine="0"/>
        <w:rPr>
          <w:rFonts w:ascii="Times New Roman" w:hAnsi="Times New Roman" w:eastAsia="Times New Roman" w:cs="Times New Roman"/>
          <w:color w:val="000000"/>
          <w:sz w:val="24"/>
          <w:szCs w:val="24"/>
        </w:rPr>
      </w:pPr>
      <w:r>
        <w:br w:type="column"/>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тренинги;</w:t>
      </w:r>
    </w:p>
    <w:p>
      <w:pPr>
        <w:widowControl w:val="0"/>
        <w:spacing w:line="240" w:lineRule="auto"/>
        <w:ind w:right="4388"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подготовка и организация музейных экспозиций в МБДОУ;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папки-передвижки;</w:t>
      </w:r>
    </w:p>
    <w:p>
      <w:pPr>
        <w:widowControl w:val="0"/>
        <w:spacing w:line="240" w:lineRule="auto"/>
        <w:ind w:right="8247"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папки-раскладушки.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Дни открытых дверей;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дни семьи;</w:t>
      </w:r>
    </w:p>
    <w:p>
      <w:pPr>
        <w:widowControl w:val="0"/>
        <w:spacing w:line="240" w:lineRule="auto"/>
        <w:ind w:right="6706"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организация совместных праздников;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семейный театр;</w:t>
      </w:r>
    </w:p>
    <w:p>
      <w:pPr>
        <w:widowControl w:val="0"/>
        <w:spacing w:line="240" w:lineRule="auto"/>
        <w:ind w:right="6829"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совместная проектная деятельность;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выставки семейного творчества;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семейные фотоколлажи; </w:t>
      </w:r>
    </w:p>
    <w:p>
      <w:pPr>
        <w:widowControl w:val="0"/>
        <w:spacing w:line="240" w:lineRule="auto"/>
        <w:ind w:right="6829"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субботники;</w:t>
      </w:r>
    </w:p>
    <w:p>
      <w:pPr>
        <w:widowControl w:val="0"/>
        <w:spacing w:line="240" w:lineRule="auto"/>
        <w:ind w:right="9449"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экскурсии;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походы;</w:t>
      </w:r>
    </w:p>
    <w:p>
      <w:pPr>
        <w:widowControl w:val="0"/>
        <w:spacing w:line="240" w:lineRule="auto"/>
        <w:ind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досуги с активным вовлечением родителей.</w:t>
      </w:r>
    </w:p>
    <w:p>
      <w:pPr>
        <w:sectPr>
          <w:footerReference r:id="rId37" w:type="default"/>
          <w:pgSz w:w="16838" w:h="11906" w:orient="landscape"/>
          <w:pgMar w:top="853" w:right="1131" w:bottom="57" w:left="1134" w:header="0" w:footer="0" w:gutter="0"/>
          <w:pgNumType w:fmt="decimal"/>
          <w:cols w:equalWidth="0" w:num="2">
            <w:col w:w="3023" w:space="568"/>
            <w:col w:w="10981"/>
          </w:cols>
          <w:formProt w:val="0"/>
          <w:docGrid w:linePitch="100" w:charSpace="4096"/>
        </w:sectPr>
      </w:pPr>
    </w:p>
    <w:p>
      <w:pPr>
        <w:spacing w:before="0" w:after="87" w:line="240" w:lineRule="exact"/>
        <w:rPr>
          <w:sz w:val="24"/>
          <w:szCs w:val="24"/>
        </w:rPr>
      </w:pPr>
    </w:p>
    <w:p>
      <w:pPr>
        <w:widowControl w:val="0"/>
        <w:tabs>
          <w:tab w:val="left" w:pos="1427"/>
        </w:tabs>
        <w:spacing w:line="271" w:lineRule="auto"/>
        <w:ind w:left="1067" w:right="1714" w:hanging="299"/>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Построение взаимодействия с родителями (законными представителями) строится на основе следующих принципов: </w:t>
      </w:r>
      <w:r>
        <w:rPr>
          <w:rFonts w:ascii="Symbol" w:hAnsi="Symbol" w:eastAsia="Symbol" w:cs="Symbol"/>
          <w:color w:val="000000"/>
          <w:sz w:val="24"/>
          <w:szCs w:val="24"/>
        </w:rPr>
        <w:t></w:t>
      </w:r>
      <w:r>
        <w:rPr>
          <w:rFonts w:ascii="Symbol" w:hAnsi="Symbol" w:eastAsia="Symbol" w:cs="Symbol"/>
          <w:color w:val="000000"/>
          <w:sz w:val="24"/>
          <w:szCs w:val="24"/>
        </w:rPr>
        <w:tab/>
      </w:r>
      <w:r>
        <w:rPr>
          <w:rFonts w:ascii="Times New Roman" w:hAnsi="Times New Roman" w:eastAsia="Times New Roman" w:cs="Times New Roman"/>
          <w:color w:val="000000"/>
          <w:sz w:val="24"/>
          <w:szCs w:val="24"/>
        </w:rPr>
        <w:t>приоритет семьи в воспитании, обучении и развитии ребенка;</w:t>
      </w:r>
    </w:p>
    <w:p>
      <w:pPr>
        <w:widowControl w:val="0"/>
        <w:tabs>
          <w:tab w:val="left" w:pos="1427"/>
        </w:tabs>
        <w:spacing w:line="240" w:lineRule="auto"/>
        <w:ind w:left="1067" w:right="-20" w:firstLine="0"/>
        <w:rPr>
          <w:rFonts w:ascii="Times New Roman" w:hAnsi="Times New Roman" w:eastAsia="Times New Roman" w:cs="Times New Roman"/>
          <w:color w:val="000000"/>
          <w:sz w:val="24"/>
          <w:szCs w:val="24"/>
        </w:rPr>
      </w:pPr>
      <w:r>
        <w:rPr>
          <w:rFonts w:ascii="Symbol" w:hAnsi="Symbol" w:eastAsia="Symbol" w:cs="Symbol"/>
          <w:color w:val="000000"/>
          <w:sz w:val="24"/>
          <w:szCs w:val="24"/>
        </w:rPr>
        <w:t></w:t>
      </w:r>
      <w:r>
        <w:rPr>
          <w:rFonts w:ascii="Symbol" w:hAnsi="Symbol" w:eastAsia="Symbol" w:cs="Symbol"/>
          <w:color w:val="000000"/>
          <w:sz w:val="24"/>
          <w:szCs w:val="24"/>
        </w:rPr>
        <w:tab/>
      </w:r>
      <w:r>
        <w:rPr>
          <w:rFonts w:ascii="Times New Roman" w:hAnsi="Times New Roman" w:eastAsia="Times New Roman" w:cs="Times New Roman"/>
          <w:color w:val="000000"/>
          <w:sz w:val="24"/>
          <w:szCs w:val="24"/>
        </w:rPr>
        <w:t>открытость;</w:t>
      </w:r>
    </w:p>
    <w:p>
      <w:pPr>
        <w:widowControl w:val="0"/>
        <w:tabs>
          <w:tab w:val="left" w:pos="1427"/>
        </w:tabs>
        <w:spacing w:before="1" w:after="0" w:line="252" w:lineRule="auto"/>
        <w:ind w:left="1067" w:right="45" w:firstLine="0"/>
        <w:rPr>
          <w:rFonts w:ascii="Times New Roman" w:hAnsi="Times New Roman" w:eastAsia="Times New Roman" w:cs="Times New Roman"/>
          <w:color w:val="000000"/>
          <w:sz w:val="24"/>
          <w:szCs w:val="24"/>
        </w:rPr>
      </w:pPr>
      <w:r>
        <w:rPr>
          <w:rFonts w:ascii="Symbol" w:hAnsi="Symbol" w:eastAsia="Symbol" w:cs="Symbol"/>
          <w:color w:val="000000"/>
          <w:sz w:val="24"/>
          <w:szCs w:val="24"/>
        </w:rPr>
        <w:t></w:t>
      </w:r>
      <w:r>
        <w:rPr>
          <w:rFonts w:ascii="Symbol" w:hAnsi="Symbol" w:eastAsia="Symbol" w:cs="Symbol"/>
          <w:color w:val="000000"/>
          <w:sz w:val="24"/>
          <w:szCs w:val="24"/>
        </w:rPr>
        <w:tab/>
      </w:r>
      <w:r>
        <w:rPr>
          <w:rFonts w:ascii="Times New Roman" w:hAnsi="Times New Roman" w:eastAsia="Times New Roman" w:cs="Times New Roman"/>
          <w:color w:val="000000"/>
          <w:sz w:val="24"/>
          <w:szCs w:val="24"/>
        </w:rPr>
        <w:t xml:space="preserve">взаимное доверие, уважение и доброжелательность во взаимоотношениях педагогов и родителей (законнных представителей); </w:t>
      </w:r>
      <w:r>
        <w:rPr>
          <w:rFonts w:ascii="Symbol" w:hAnsi="Symbol" w:eastAsia="Symbol" w:cs="Symbol"/>
          <w:color w:val="000000"/>
          <w:sz w:val="24"/>
          <w:szCs w:val="24"/>
        </w:rPr>
        <w:t></w:t>
      </w:r>
      <w:r>
        <w:rPr>
          <w:rFonts w:ascii="Symbol" w:hAnsi="Symbol" w:eastAsia="Symbol" w:cs="Symbol"/>
          <w:color w:val="000000"/>
          <w:sz w:val="24"/>
          <w:szCs w:val="24"/>
        </w:rPr>
        <w:tab/>
      </w:r>
      <w:r>
        <w:rPr>
          <w:rFonts w:ascii="Times New Roman" w:hAnsi="Times New Roman" w:eastAsia="Times New Roman" w:cs="Times New Roman"/>
          <w:color w:val="000000"/>
          <w:sz w:val="24"/>
          <w:szCs w:val="24"/>
        </w:rPr>
        <w:t>индивидуально-дифференцированный подход к каждой семье;</w:t>
      </w:r>
    </w:p>
    <w:p>
      <w:pPr>
        <w:widowControl w:val="0"/>
        <w:tabs>
          <w:tab w:val="left" w:pos="1427"/>
        </w:tabs>
        <w:spacing w:before="2" w:after="0" w:line="240" w:lineRule="auto"/>
        <w:ind w:left="1067" w:right="-20" w:firstLine="0"/>
        <w:rPr>
          <w:rFonts w:ascii="Times New Roman" w:hAnsi="Times New Roman" w:eastAsia="Times New Roman" w:cs="Times New Roman"/>
          <w:color w:val="000000"/>
          <w:sz w:val="24"/>
          <w:szCs w:val="24"/>
        </w:rPr>
      </w:pPr>
      <w:r>
        <w:rPr>
          <w:rFonts w:ascii="Symbol" w:hAnsi="Symbol" w:eastAsia="Symbol" w:cs="Symbol"/>
          <w:color w:val="000000"/>
          <w:sz w:val="24"/>
          <w:szCs w:val="24"/>
        </w:rPr>
        <w:t></w:t>
      </w:r>
      <w:r>
        <w:rPr>
          <w:rFonts w:ascii="Symbol" w:hAnsi="Symbol" w:eastAsia="Symbol" w:cs="Symbol"/>
          <w:color w:val="000000"/>
          <w:sz w:val="24"/>
          <w:szCs w:val="24"/>
        </w:rPr>
        <w:tab/>
      </w:r>
      <w:r>
        <w:rPr>
          <w:rFonts w:ascii="Times New Roman" w:hAnsi="Times New Roman" w:eastAsia="Times New Roman" w:cs="Times New Roman"/>
          <w:color w:val="000000"/>
          <w:sz w:val="24"/>
          <w:szCs w:val="24"/>
        </w:rPr>
        <w:t>возрастосообразность;</w:t>
      </w:r>
    </w:p>
    <w:p>
      <w:pPr>
        <w:spacing w:before="0" w:after="84" w:line="240" w:lineRule="exact"/>
        <w:rPr>
          <w:rFonts w:ascii="Times New Roman" w:hAnsi="Times New Roman" w:eastAsia="Times New Roman" w:cs="Times New Roman"/>
          <w:sz w:val="24"/>
          <w:szCs w:val="24"/>
        </w:rPr>
      </w:pPr>
    </w:p>
    <w:p>
      <w:pPr>
        <w:widowControl w:val="0"/>
        <w:spacing w:before="0" w:after="22" w:line="240" w:lineRule="auto"/>
        <w:ind w:left="1892"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Направления деятельности педагогического коллектива МБДОУ по построению взаимодействия с родителями</w:t>
      </w:r>
    </w:p>
    <w:p>
      <w:pPr>
        <w:sectPr>
          <w:type w:val="continuous"/>
          <w:pgSz w:w="16838" w:h="11906" w:orient="landscape"/>
          <w:pgMar w:top="853" w:right="1131" w:bottom="57" w:left="1134" w:header="0" w:footer="0" w:gutter="0"/>
          <w:cols w:space="720" w:num="1"/>
          <w:formProt w:val="0"/>
          <w:docGrid w:linePitch="100" w:charSpace="4096"/>
        </w:sectPr>
      </w:pPr>
    </w:p>
    <w:p>
      <w:pPr>
        <w:spacing w:before="0" w:after="67" w:line="240" w:lineRule="exact"/>
        <w:rPr>
          <w:sz w:val="24"/>
          <w:szCs w:val="24"/>
        </w:rPr>
      </w:pPr>
    </w:p>
    <w:p>
      <w:pPr>
        <w:widowControl w:val="0"/>
        <w:spacing w:line="259" w:lineRule="auto"/>
        <w:ind w:left="77"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Направление</w:t>
      </w:r>
    </w:p>
    <w:p>
      <w:pPr>
        <w:widowControl w:val="0"/>
        <w:spacing w:line="240" w:lineRule="auto"/>
        <w:ind w:left="77"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Диагностико -аналитическое</w:t>
      </w:r>
    </w:p>
    <w:p>
      <w:pPr>
        <w:widowControl w:val="0"/>
        <w:spacing w:line="264" w:lineRule="auto"/>
        <w:ind w:right="3449" w:firstLine="1452"/>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(законными представителями п. 26.5 ФОП ДО, стр 163): Взаимодействие с родителями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получение и анализ данных о семье каждого обучающегося, её запросах в отношении охраны здоровья и</w:t>
      </w:r>
    </w:p>
    <w:p>
      <w:pPr>
        <w:sectPr>
          <w:type w:val="continuous"/>
          <w:pgSz w:w="16838" w:h="11906" w:orient="landscape"/>
          <w:pgMar w:top="853" w:right="1131" w:bottom="57" w:left="1134" w:header="0" w:footer="0" w:gutter="0"/>
          <w:cols w:equalWidth="0" w:num="2">
            <w:col w:w="3038" w:space="442"/>
            <w:col w:w="11092"/>
          </w:cols>
          <w:formProt w:val="0"/>
          <w:docGrid w:linePitch="100" w:charSpace="4096"/>
        </w:sectPr>
      </w:pPr>
    </w:p>
    <w:p>
      <w:pPr>
        <w:widowControl w:val="0"/>
        <w:tabs>
          <w:tab w:val="left" w:pos="6220"/>
        </w:tabs>
        <w:spacing w:before="20" w:after="22" w:line="240" w:lineRule="auto"/>
        <w:ind w:left="3481"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развития ребёнка; об</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уровне психолого-педагогической компетентности родителей (законных</w:t>
      </w:r>
    </w:p>
    <w:p>
      <w:pPr>
        <w:sectPr>
          <w:type w:val="continuous"/>
          <w:pgSz w:w="16838" w:h="11906" w:orient="landscape"/>
          <w:pgMar w:top="853" w:right="1131" w:bottom="57" w:left="1134" w:header="0" w:footer="0" w:gutter="0"/>
          <w:cols w:space="720" w:num="1"/>
          <w:formProt w:val="0"/>
          <w:docGrid w:linePitch="100" w:charSpace="4096"/>
        </w:sectPr>
      </w:pPr>
    </w:p>
    <w:p>
      <w:pPr>
        <w:spacing w:line="240" w:lineRule="exact"/>
        <w:rPr>
          <w:sz w:val="24"/>
          <w:szCs w:val="24"/>
        </w:rPr>
      </w:pPr>
    </w:p>
    <w:p>
      <w:pPr>
        <w:spacing w:line="240" w:lineRule="exact"/>
        <w:rPr>
          <w:sz w:val="24"/>
          <w:szCs w:val="24"/>
        </w:rPr>
      </w:pPr>
    </w:p>
    <w:p>
      <w:pPr>
        <w:spacing w:before="0" w:after="5" w:line="120" w:lineRule="exact"/>
        <w:rPr>
          <w:sz w:val="12"/>
          <w:szCs w:val="12"/>
        </w:rPr>
      </w:pPr>
    </w:p>
    <w:p>
      <w:pPr>
        <w:widowControl w:val="0"/>
        <w:spacing w:line="252" w:lineRule="auto"/>
        <w:ind w:left="77"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Просветительское направление</w:t>
      </w:r>
    </w:p>
    <w:p>
      <w:pPr>
        <w:widowControl w:val="0"/>
        <w:spacing w:line="252" w:lineRule="auto"/>
        <w:ind w:right="118"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представителей); а также планирование работы с семьей с учётом результатов проведенного анализа; согласование воспитательных задач;</w:t>
      </w:r>
    </w:p>
    <w:p>
      <w:pPr>
        <w:widowControl w:val="0"/>
        <w:spacing w:before="10" w:after="0" w:line="252" w:lineRule="auto"/>
        <w:ind w:right="161"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просвещение родителей (законных представителей) по вопросам особенностей психофизиологического и психического развития детей младенческого, раннего и дошкольного возрастов; выбора эффективных методов обучения и воспитания детей определенного возраста; ознакомление с актуальной информацией</w:t>
      </w:r>
    </w:p>
    <w:p>
      <w:pPr>
        <w:spacing w:before="0" w:after="7" w:line="120" w:lineRule="exact"/>
        <w:rPr>
          <w:rFonts w:ascii="Times New Roman" w:hAnsi="Times New Roman" w:eastAsia="Times New Roman" w:cs="Times New Roman"/>
          <w:sz w:val="12"/>
          <w:szCs w:val="12"/>
        </w:rPr>
      </w:pPr>
      <w:bookmarkStart w:id="39" w:name="_page_154_0"/>
      <w:bookmarkEnd w:id="39"/>
    </w:p>
    <w:p>
      <w:pPr>
        <w:sectPr>
          <w:type w:val="continuous"/>
          <w:pgSz w:w="16838" w:h="11906" w:orient="landscape"/>
          <w:pgMar w:top="853" w:right="1131" w:bottom="57" w:left="1134" w:header="0" w:footer="0" w:gutter="0"/>
          <w:cols w:equalWidth="0" w:num="2">
            <w:col w:w="1941" w:space="1538"/>
            <w:col w:w="11093"/>
          </w:cols>
          <w:formProt w:val="0"/>
          <w:docGrid w:linePitch="100" w:charSpace="4096"/>
        </w:sectPr>
      </w:pPr>
    </w:p>
    <w:p>
      <w:pPr>
        <w:widowControl w:val="0"/>
        <w:spacing w:line="252" w:lineRule="auto"/>
        <w:ind w:left="3483" w:right="153"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 государственной политике в области ДО, включая информирование о мерах господдержки семьям с детьми дошкольного возраста; информирование об особенностях реализуемой в ДОО образовательной программы; условиях пребывания ребёнка в группе ДОО; содержании и методах образовательной работы с детьми</w:t>
      </w:r>
    </w:p>
    <w:p>
      <w:pPr>
        <w:widowControl w:val="0"/>
        <w:spacing w:before="9" w:after="0" w:line="252" w:lineRule="auto"/>
        <w:ind w:right="18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Консультационное                                 объединяет в себе консультирование родителей (законных представителей) по вопросам их направление                                    взаимодействия с ребёнком, преодоления возникающих проблемвоспитания и обучения детей, в том числе с ООП в условиях семьи;    особенностей поведения и взаимодействия ребёнка со сверстниками и педагогом;</w:t>
      </w:r>
    </w:p>
    <w:p>
      <w:pPr>
        <w:widowControl w:val="0"/>
        <w:spacing w:before="3" w:after="0" w:line="252" w:lineRule="auto"/>
        <w:ind w:left="3483" w:right="15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возникающих проблемных ситуациях; способам воспитания и построения продуктивного взаимодействия с детьми младенческого, раннего и дошкольного возрастов; способам организации и участия в детских деятельностях, образовательном процессе и другому</w:t>
      </w:r>
    </w:p>
    <w:p>
      <w:pPr>
        <w:widowControl w:val="0"/>
        <w:spacing w:before="9" w:after="0" w:line="252" w:lineRule="auto"/>
        <w:ind w:left="14" w:right="181" w:firstLine="0"/>
        <w:jc w:val="righ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Совместная     образовательная сотрудничество в реализации некоторых образовательных задач, вопросах организации РППС и деятельность      педагогов      и образовательных     мероприятий;     поддержку     образовательных     инициатив     родителей     (законных</w:t>
      </w:r>
    </w:p>
    <w:p>
      <w:pPr>
        <w:sectPr>
          <w:footerReference r:id="rId38" w:type="default"/>
          <w:pgSz w:w="16838" w:h="11906" w:orient="landscape"/>
          <w:pgMar w:top="856" w:right="1131" w:bottom="57" w:left="1132" w:header="0" w:footer="0" w:gutter="0"/>
          <w:pgNumType w:fmt="decimal"/>
          <w:cols w:space="720" w:num="1"/>
          <w:formProt w:val="0"/>
          <w:docGrid w:linePitch="100" w:charSpace="4096"/>
        </w:sectPr>
      </w:pPr>
    </w:p>
    <w:p>
      <w:pPr>
        <w:widowControl w:val="0"/>
        <w:spacing w:line="252" w:lineRule="auto"/>
        <w:ind w:left="80"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родителей представителей)</w:t>
      </w:r>
    </w:p>
    <w:p>
      <w:pPr>
        <w:widowControl w:val="0"/>
        <w:spacing w:line="252" w:lineRule="auto"/>
        <w:ind w:left="1270" w:right="119" w:hanging="127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(законных представителей) детей младенческого, раннего и дошкольного возрастов; разработку и реализацию образовательных проектов ДОО совместно с семьей.</w:t>
      </w:r>
    </w:p>
    <w:p>
      <w:pPr>
        <w:sectPr>
          <w:type w:val="continuous"/>
          <w:pgSz w:w="16838" w:h="11906" w:orient="landscape"/>
          <w:pgMar w:top="856" w:right="1131" w:bottom="57" w:left="1132" w:header="0" w:footer="0" w:gutter="0"/>
          <w:cols w:equalWidth="0" w:num="2">
            <w:col w:w="1762" w:space="450"/>
            <w:col w:w="12362"/>
          </w:cols>
          <w:formProt w:val="0"/>
          <w:docGrid w:linePitch="100" w:charSpace="4096"/>
        </w:sectPr>
      </w:pPr>
    </w:p>
    <w:p>
      <w:pPr>
        <w:spacing w:before="0" w:after="72" w:line="240" w:lineRule="exact"/>
        <w:rPr>
          <w:sz w:val="24"/>
          <w:szCs w:val="24"/>
        </w:rPr>
      </w:pPr>
    </w:p>
    <w:p>
      <w:pPr>
        <w:widowControl w:val="0"/>
        <w:spacing w:line="252" w:lineRule="auto"/>
        <w:ind w:right="-18" w:firstLine="852"/>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соответствии с п.26.11. ФОП ДО педагоги самостоятельно выбирают педагогически обоснованные методы, приемы и способы взаимодействия с семьями обучающихся, в зависимости от стоящих перед ними задач. Сочетание традиционных и инновационных технологий сотрудничества позволит педагогам МБДОУ устанавливать доверительные и партнерские отношения с родителями (законными представителями), эффективно осуществлять просветительскую деятельность и достигать основные цели взаимодействия МБДОУ с родителями (законными представителями) детей дошкольного возраста.</w:t>
      </w:r>
    </w:p>
    <w:p>
      <w:pPr>
        <w:spacing w:before="0" w:after="62" w:line="240" w:lineRule="exact"/>
        <w:rPr>
          <w:rFonts w:ascii="Times New Roman" w:hAnsi="Times New Roman" w:eastAsia="Times New Roman" w:cs="Times New Roman"/>
          <w:sz w:val="24"/>
          <w:szCs w:val="24"/>
        </w:rPr>
      </w:pPr>
    </w:p>
    <w:p>
      <w:pPr>
        <w:widowControl w:val="0"/>
        <w:spacing w:line="271" w:lineRule="auto"/>
        <w:ind w:right="-54" w:firstLine="708"/>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2.2. Описание вариативных форм, способов, методов и средств реализации Программы с учетом возрастных и индивидуальных особенностей обучающихся специфики их образовательных потребностей и интересов.</w:t>
      </w:r>
    </w:p>
    <w:p>
      <w:pPr>
        <w:widowControl w:val="0"/>
        <w:spacing w:line="240" w:lineRule="auto"/>
        <w:ind w:right="-56"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соответствии с задачами воспитания и обучения, возрастных и индивидуальных особенностей детей, спецификой их образовательных способностей и интересов в МБДОУ возможно использование вариативных форм, способов, методов и средств реализации Программы.</w:t>
      </w:r>
    </w:p>
    <w:p>
      <w:pPr>
        <w:widowControl w:val="0"/>
        <w:spacing w:line="271" w:lineRule="auto"/>
        <w:ind w:right="-17"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Согласно ФГОС ДО и ФОП ДО формы, способы, методы и средства реализации Программы образования педагог определяет самостоятельно в соответствии с задачами воспитания и обучения, возрастными и индивидуальными особенностями детей, спецификой их образовательных потребностей и интересов. Существенное значение имеют сформировавшиеся у педагога практики воспитания и обучения детей, оценка результативности форм, методов, средств образовательной деятельности применительно к конкретной возрастной группе детей.</w:t>
      </w:r>
    </w:p>
    <w:p>
      <w:pPr>
        <w:widowControl w:val="0"/>
        <w:spacing w:before="2" w:after="0" w:line="271" w:lineRule="auto"/>
        <w:ind w:right="-55"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Согласно ФГОС ДО педагог может использовать различные формы реализации Федеральной программы в соответствии с видом детской деятельности и возрастными особенностями детей:</w:t>
      </w:r>
    </w:p>
    <w:p>
      <w:pPr>
        <w:spacing w:line="240" w:lineRule="exact"/>
        <w:rPr>
          <w:rFonts w:ascii="Times New Roman" w:hAnsi="Times New Roman" w:eastAsia="Times New Roman" w:cs="Times New Roman"/>
          <w:sz w:val="24"/>
          <w:szCs w:val="24"/>
        </w:rPr>
      </w:pPr>
    </w:p>
    <w:p>
      <w:pPr>
        <w:spacing w:before="0" w:after="7" w:line="180" w:lineRule="exact"/>
        <w:rPr>
          <w:rFonts w:ascii="Times New Roman" w:hAnsi="Times New Roman" w:eastAsia="Times New Roman" w:cs="Times New Roman"/>
          <w:sz w:val="18"/>
          <w:szCs w:val="18"/>
        </w:rPr>
      </w:pPr>
      <w:bookmarkStart w:id="40" w:name="_page_156_0"/>
      <w:bookmarkEnd w:id="40"/>
    </w:p>
    <w:p>
      <w:pPr>
        <w:sectPr>
          <w:type w:val="continuous"/>
          <w:pgSz w:w="16838" w:h="11906" w:orient="landscape"/>
          <w:pgMar w:top="856" w:right="1131" w:bottom="57" w:left="1132" w:header="0" w:footer="0" w:gutter="0"/>
          <w:cols w:space="720" w:num="1"/>
          <w:formProt w:val="0"/>
          <w:docGrid w:linePitch="100" w:charSpace="4096"/>
        </w:sectPr>
      </w:pPr>
    </w:p>
    <w:p>
      <w:pPr>
        <w:widowControl w:val="0"/>
        <w:spacing w:line="271" w:lineRule="auto"/>
        <w:ind w:left="1592" w:right="267" w:hanging="1046"/>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Возрастные особенности детей</w:t>
      </w:r>
    </w:p>
    <w:p>
      <w:pPr>
        <w:widowControl w:val="0"/>
        <w:spacing w:before="4" w:after="0" w:line="240" w:lineRule="auto"/>
        <w:ind w:left="22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ранний возраст (1 год - 3 года)</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 w:line="120" w:lineRule="exact"/>
        <w:rPr>
          <w:rFonts w:ascii="Times New Roman" w:hAnsi="Times New Roman" w:eastAsia="Times New Roman" w:cs="Times New Roman"/>
          <w:sz w:val="12"/>
          <w:szCs w:val="12"/>
        </w:rPr>
      </w:pPr>
    </w:p>
    <w:p>
      <w:pPr>
        <w:widowControl w:val="0"/>
        <w:spacing w:line="240" w:lineRule="auto"/>
        <w:ind w:left="22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дошкольный возраст (3 года - 6</w:t>
      </w:r>
    </w:p>
    <w:p>
      <w:pPr>
        <w:widowControl w:val="0"/>
        <w:spacing w:before="43" w:after="0" w:line="240" w:lineRule="auto"/>
        <w:ind w:left="22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лет)</w:t>
      </w:r>
    </w:p>
    <w:p>
      <w:pPr>
        <w:widowControl w:val="0"/>
        <w:spacing w:line="240" w:lineRule="auto"/>
        <w:ind w:left="1963"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Виды детской деятельности в соответствии (п.23.5 ФОП ДО)</w:t>
      </w:r>
    </w:p>
    <w:p>
      <w:pPr>
        <w:spacing w:line="240" w:lineRule="exact"/>
        <w:rPr>
          <w:rFonts w:ascii="Times New Roman" w:hAnsi="Times New Roman" w:eastAsia="Times New Roman" w:cs="Times New Roman"/>
          <w:sz w:val="24"/>
          <w:szCs w:val="24"/>
        </w:rPr>
      </w:pPr>
    </w:p>
    <w:p>
      <w:pPr>
        <w:spacing w:line="120" w:lineRule="exact"/>
        <w:rPr>
          <w:rFonts w:ascii="Times New Roman" w:hAnsi="Times New Roman" w:eastAsia="Times New Roman" w:cs="Times New Roman"/>
          <w:sz w:val="12"/>
          <w:szCs w:val="12"/>
        </w:rPr>
      </w:pPr>
    </w:p>
    <w:p>
      <w:pPr>
        <w:widowControl w:val="0"/>
        <w:spacing w:line="240" w:lineRule="auto"/>
        <w:ind w:right="19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предметная деятельность (орудийно-предметные действия - ест ложкой, пьет из кружки и другое); экспериментирование с материалами и веществами (песок, вода, тесто и другие);</w:t>
      </w:r>
    </w:p>
    <w:p>
      <w:pPr>
        <w:widowControl w:val="0"/>
        <w:spacing w:line="240" w:lineRule="auto"/>
        <w:ind w:right="226"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ситуативно-деловое общение со взрослым и эмоционально-практическое со сверстниками под руководством взрослого; двигательная деятельность (основные движения, общеразвивающие упражнения, простые подвижные игры); игровая деятельность (отобразительная и сюжетно-отобразительная игра, игры с дидактическими игрушками); речевая (понимание речи взрослого, слушание и понимание стихов, активная речь);</w:t>
      </w:r>
    </w:p>
    <w:p>
      <w:pPr>
        <w:widowControl w:val="0"/>
        <w:spacing w:line="240" w:lineRule="auto"/>
        <w:ind w:right="230"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изобразительная деятельность (рисование, лепка) и конструирование из мелкого и крупного строительного материала; самообслуживание и элементарные трудовые действия (убирает игрушки, подметает веником, поливает цветы из лейки и другое); музыкальная деятельность (слушание музыки и исполнительство, музыкально-ритмические движения).</w:t>
      </w:r>
    </w:p>
    <w:p>
      <w:pPr>
        <w:widowControl w:val="0"/>
        <w:tabs>
          <w:tab w:val="left" w:pos="1158"/>
          <w:tab w:val="left" w:pos="1777"/>
          <w:tab w:val="left" w:pos="2194"/>
          <w:tab w:val="left" w:pos="2868"/>
          <w:tab w:val="left" w:pos="4135"/>
          <w:tab w:val="left" w:pos="4665"/>
          <w:tab w:val="left" w:pos="5160"/>
          <w:tab w:val="left" w:pos="6339"/>
          <w:tab w:val="left" w:pos="7386"/>
          <w:tab w:val="left" w:pos="7860"/>
          <w:tab w:val="left" w:pos="8791"/>
          <w:tab w:val="left" w:pos="9204"/>
          <w:tab w:val="left" w:pos="10429"/>
        </w:tabs>
        <w:spacing w:before="9" w:after="0" w:line="240" w:lineRule="auto"/>
        <w:ind w:right="226"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игровая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деятельность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(сюжетно-ролевая,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театрализованная,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режиссерская,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строительно-конструктивная, дидактическая, подвижная и другие); общение со взрослым (ситуативно-деловое, внеситуативно-познавательное, внеситуативно-личностное) и сверстниками (ситуативно-деловое, внеситуативно-деловое); речевая деятельность (слушание речи взрослого и сверстников, активная диалогическая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монологическая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речь);     познавательно-исследовательская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деятельность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экспериментирование;      изобразительная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деятельность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(рисование,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лепка,      аппликация)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конструирование из разных материалов по образцу, условию и замыслу ребёнка; двигательная деятельность (основные виды движений, общеразвивающие и спортивные упражнения, подвижные и элементы спортивных игр и другие); элементарная трудовая деятельность (самообслуживание, хозяйственно-бытовой труд, труд в природе, ручной труд); музыкальная деятельность (слушание и понимание музыкальных произведений, пение, музыкально-ритмические движения, игра на детских музыкальных инструментах).</w:t>
      </w:r>
    </w:p>
    <w:p>
      <w:pPr>
        <w:sectPr>
          <w:footerReference r:id="rId39" w:type="default"/>
          <w:pgSz w:w="16838" w:h="11906" w:orient="landscape"/>
          <w:pgMar w:top="861" w:right="1131" w:bottom="57" w:left="1132" w:header="0" w:footer="0" w:gutter="0"/>
          <w:pgNumType w:fmt="decimal"/>
          <w:cols w:equalWidth="0" w:num="2">
            <w:col w:w="3554" w:space="212"/>
            <w:col w:w="10808"/>
          </w:cols>
          <w:formProt w:val="0"/>
          <w:docGrid w:linePitch="100" w:charSpace="4096"/>
        </w:sectPr>
      </w:pPr>
    </w:p>
    <w:p>
      <w:pPr>
        <w:spacing w:before="0" w:after="88" w:line="240" w:lineRule="exact"/>
        <w:rPr>
          <w:sz w:val="24"/>
          <w:szCs w:val="24"/>
        </w:rPr>
      </w:pPr>
    </w:p>
    <w:p>
      <w:pPr>
        <w:widowControl w:val="0"/>
        <w:spacing w:line="240" w:lineRule="auto"/>
        <w:ind w:left="709"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Для достижения задач воспитания в ходе реализации Программы педагог может использовать следующие методы:</w:t>
      </w:r>
    </w:p>
    <w:p>
      <w:pPr>
        <w:widowControl w:val="0"/>
        <w:spacing w:line="240" w:lineRule="auto"/>
        <w:ind w:right="-53"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организация опыта поведения и деятельности (приучение к положительным формам общественного поведения, упражнение, воспитывающие ситуации, игровые методы);</w:t>
      </w:r>
    </w:p>
    <w:p>
      <w:pPr>
        <w:widowControl w:val="0"/>
        <w:spacing w:line="240" w:lineRule="auto"/>
        <w:ind w:right="-48"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осознания детьми опыта поведения и деятельности (рассказ на моральные темы, разъяснение норм и правил поведения, чтение художественной литературы, этические беседы, обсуждение поступков и жизненных ситуаций, личный пример);</w:t>
      </w:r>
    </w:p>
    <w:p>
      <w:pPr>
        <w:widowControl w:val="0"/>
        <w:spacing w:line="240" w:lineRule="auto"/>
        <w:ind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мотивации опыта поведения и деятельности (поощрение, методы развития эмоций, игры, соревнования, проектные методы).</w:t>
      </w:r>
    </w:p>
    <w:p>
      <w:pPr>
        <w:widowControl w:val="0"/>
        <w:spacing w:before="1" w:after="0" w:line="240" w:lineRule="auto"/>
        <w:ind w:left="284" w:right="-56" w:firstLine="425"/>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При организации обучения целесообразно дополнять традиционные методы (словесные, наглядные, практические) методами, в основу которых положен характер познавательной деятельности детей:</w:t>
      </w:r>
    </w:p>
    <w:p>
      <w:pPr>
        <w:spacing w:before="0" w:after="26" w:line="240" w:lineRule="exact"/>
        <w:rPr>
          <w:rFonts w:ascii="Times New Roman" w:hAnsi="Times New Roman" w:eastAsia="Times New Roman" w:cs="Times New Roman"/>
          <w:sz w:val="24"/>
          <w:szCs w:val="24"/>
        </w:rPr>
      </w:pPr>
      <w:bookmarkStart w:id="41" w:name="_page_158_0"/>
      <w:bookmarkEnd w:id="41"/>
    </w:p>
    <w:p>
      <w:pPr>
        <w:sectPr>
          <w:type w:val="continuous"/>
          <w:pgSz w:w="16838" w:h="11906" w:orient="landscape"/>
          <w:pgMar w:top="861" w:right="1131" w:bottom="57" w:left="1132" w:header="0" w:footer="0" w:gutter="0"/>
          <w:cols w:space="720" w:num="1"/>
          <w:formProt w:val="0"/>
          <w:docGrid w:linePitch="100" w:charSpace="4096"/>
        </w:sectPr>
      </w:pPr>
    </w:p>
    <w:p>
      <w:pPr>
        <w:widowControl w:val="0"/>
        <w:spacing w:line="240" w:lineRule="auto"/>
        <w:ind w:left="284" w:right="-15" w:firstLine="425"/>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 при использовании информационно-рецептивного метода предъявляется информация, организуются действия ребёнка с объектом изучения (распознающее наблюдение, рассматривание картин, демонстрация кино- и диафильмов, просмотр компьютерных презентаций, рассказы педагога или детей, чтение);</w:t>
      </w:r>
    </w:p>
    <w:p>
      <w:pPr>
        <w:widowControl w:val="0"/>
        <w:spacing w:line="240" w:lineRule="auto"/>
        <w:ind w:right="-58"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 репродуктивный метод предполагает создание условий для воспроизведения представлений и способов деятельности, руководство их выполнением (упражнения на основе образца педагога, беседа, составление рассказов с опорой на предметную или предметно-схематическую модель);</w:t>
      </w:r>
    </w:p>
    <w:p>
      <w:pPr>
        <w:widowControl w:val="0"/>
        <w:spacing w:line="240" w:lineRule="auto"/>
        <w:ind w:right="-54"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 метод проблемного изложения представляет собой постановку проблемы и раскрытие пути её решения в процессе организации опытов, наблюдений;</w:t>
      </w:r>
    </w:p>
    <w:p>
      <w:pPr>
        <w:widowControl w:val="0"/>
        <w:spacing w:line="235" w:lineRule="auto"/>
        <w:ind w:right="-56"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 при применении эвристического метода (частично-поискового) проблемная задача делится на части - проблемы, в решении которых принимают участие дети (применение представлений в новых условиях);</w:t>
      </w:r>
    </w:p>
    <w:p>
      <w:pPr>
        <w:widowControl w:val="0"/>
        <w:spacing w:before="3" w:after="0" w:line="240" w:lineRule="auto"/>
        <w:ind w:right="-49"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 исследовательский метод включает составление ипредъявление проблемных ситуаций, ситуаций для экспериментирования иопытов (творческие задания, опыты, экспериментирование).</w:t>
      </w:r>
    </w:p>
    <w:p>
      <w:pPr>
        <w:widowControl w:val="0"/>
        <w:spacing w:line="240" w:lineRule="auto"/>
        <w:ind w:right="-10"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Для решения задач воспитания и обучения широко применяется </w:t>
      </w:r>
      <w:r>
        <w:rPr>
          <w:rFonts w:ascii="Times New Roman" w:hAnsi="Times New Roman" w:eastAsia="Times New Roman" w:cs="Times New Roman"/>
          <w:b/>
          <w:bCs/>
          <w:color w:val="000000"/>
          <w:sz w:val="24"/>
          <w:szCs w:val="24"/>
        </w:rPr>
        <w:t xml:space="preserve">методпроектов. </w:t>
      </w:r>
      <w:r>
        <w:rPr>
          <w:rFonts w:ascii="Times New Roman" w:hAnsi="Times New Roman" w:eastAsia="Times New Roman" w:cs="Times New Roman"/>
          <w:color w:val="000000"/>
          <w:sz w:val="24"/>
          <w:szCs w:val="24"/>
        </w:rPr>
        <w:t>Он способствует развитию удетей исследовательской активности, познавательных интересов, коммуникативных и творческих способностей, навыков сотрудничества и другое. Выполняя совместные проекты, дети получают представления о своих возможностях, умениях, потребностях.</w:t>
      </w:r>
    </w:p>
    <w:p>
      <w:pPr>
        <w:widowControl w:val="0"/>
        <w:spacing w:line="240" w:lineRule="auto"/>
        <w:ind w:right="-18"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Осуществляя выбор методов воспитания и обучения, педагог учитывает возрастные и личностные особенности детей, педагогический потенциал каждого метода, условия его применения, реализуемые цели и задачи, прогнозирует возможные результаты. Для решения задач воспитания и обучения целесообразно использовать комплекс методов.</w:t>
      </w:r>
    </w:p>
    <w:p>
      <w:pPr>
        <w:widowControl w:val="0"/>
        <w:spacing w:line="235" w:lineRule="auto"/>
        <w:ind w:right="-14"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При реализации Программы педагог может использовать различные средства, представленные совокупностью материальных и идеальных объектов: демонстрационные и раздаточные; визуальные, аудийные, аудиовизуальные; естественные и искусственные; реальные и виртуальные.</w:t>
      </w:r>
    </w:p>
    <w:p>
      <w:pPr>
        <w:spacing w:before="0" w:after="87" w:line="240" w:lineRule="exact"/>
        <w:rPr>
          <w:rFonts w:ascii="Times New Roman" w:hAnsi="Times New Roman" w:eastAsia="Times New Roman" w:cs="Times New Roman"/>
          <w:sz w:val="24"/>
          <w:szCs w:val="24"/>
        </w:rPr>
      </w:pPr>
    </w:p>
    <w:p>
      <w:pPr>
        <w:widowControl w:val="0"/>
        <w:spacing w:line="240" w:lineRule="auto"/>
        <w:ind w:left="1645"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2.3. Особенности образовательной деятельности разных видов и культурных практик (п.24 ФОП ДО, стр 152)</w:t>
      </w:r>
    </w:p>
    <w:p>
      <w:pPr>
        <w:spacing w:line="240" w:lineRule="exact"/>
        <w:rPr>
          <w:rFonts w:ascii="Times New Roman" w:hAnsi="Times New Roman" w:eastAsia="Times New Roman" w:cs="Times New Roman"/>
          <w:sz w:val="24"/>
          <w:szCs w:val="24"/>
        </w:rPr>
      </w:pPr>
    </w:p>
    <w:p>
      <w:pPr>
        <w:spacing w:before="0" w:after="6" w:line="120" w:lineRule="exact"/>
        <w:rPr>
          <w:rFonts w:ascii="Times New Roman" w:hAnsi="Times New Roman" w:eastAsia="Times New Roman" w:cs="Times New Roman"/>
          <w:sz w:val="12"/>
          <w:szCs w:val="12"/>
        </w:rPr>
      </w:pPr>
    </w:p>
    <w:p>
      <w:pPr>
        <w:widowControl w:val="0"/>
        <w:spacing w:line="240" w:lineRule="auto"/>
        <w:ind w:left="6632" w:right="413" w:hanging="6517"/>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Образовательная деятельность МБДОУ включает:</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Варианты совместной деятельности, которые могут выбрать педагоги (п.24.2 ФОП ДО, стр152)</w:t>
      </w:r>
    </w:p>
    <w:p>
      <w:pPr>
        <w:spacing w:line="240" w:lineRule="exact"/>
        <w:rPr>
          <w:rFonts w:ascii="Times New Roman" w:hAnsi="Times New Roman" w:eastAsia="Times New Roman" w:cs="Times New Roman"/>
          <w:sz w:val="24"/>
          <w:szCs w:val="24"/>
        </w:rPr>
      </w:pPr>
    </w:p>
    <w:p>
      <w:pPr>
        <w:sectPr>
          <w:footerReference r:id="rId40" w:type="default"/>
          <w:pgSz w:w="16838" w:h="11906" w:orient="landscape"/>
          <w:pgMar w:top="844" w:right="1131" w:bottom="57" w:left="1132" w:header="0" w:footer="0" w:gutter="0"/>
          <w:pgNumType w:fmt="decimal"/>
          <w:cols w:space="720" w:num="1"/>
          <w:formProt w:val="0"/>
          <w:docGrid w:linePitch="100" w:charSpace="4096"/>
        </w:sectPr>
      </w:pPr>
    </w:p>
    <w:p>
      <w:pPr>
        <w:widowControl w:val="0"/>
        <w:tabs>
          <w:tab w:val="left" w:pos="1538"/>
          <w:tab w:val="left" w:pos="2464"/>
          <w:tab w:val="left" w:pos="3188"/>
          <w:tab w:val="left" w:pos="4648"/>
          <w:tab w:val="left" w:pos="5603"/>
        </w:tabs>
        <w:spacing w:line="240" w:lineRule="auto"/>
        <w:ind w:right="-19" w:firstLine="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образовательную деятельность, осуществляемую в процессе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организации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различных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видов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детской деятельности;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образовательную             деятельность, осуществляемую в ходе режимных процессов;</w:t>
      </w:r>
    </w:p>
    <w:p>
      <w:pPr>
        <w:widowControl w:val="0"/>
        <w:spacing w:line="240" w:lineRule="auto"/>
        <w:ind w:left="257"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самостоятельную деятельность детей;</w:t>
      </w:r>
    </w:p>
    <w:p>
      <w:pPr>
        <w:widowControl w:val="0"/>
        <w:spacing w:line="240" w:lineRule="auto"/>
        <w:ind w:left="257" w:right="-57"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взаимодействие с семьями детей по реализации образовательной программы ДО.</w:t>
      </w:r>
    </w:p>
    <w:p>
      <w:pPr>
        <w:widowControl w:val="0"/>
        <w:spacing w:line="240" w:lineRule="auto"/>
        <w:ind w:right="725" w:firstLine="0"/>
        <w:rPr>
          <w:rFonts w:ascii="Times New Roman" w:hAnsi="Times New Roman" w:eastAsia="Times New Roman" w:cs="Times New Roman"/>
          <w:color w:val="000000"/>
          <w:sz w:val="24"/>
          <w:szCs w:val="24"/>
        </w:rPr>
      </w:pPr>
      <w:r>
        <w:br w:type="column"/>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Педагог-ребенок: функция педагога- обучить ребенка чему-то;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Педагог-ребенок: равноправные партнеры;</w:t>
      </w:r>
    </w:p>
    <w:p>
      <w:pPr>
        <w:widowControl w:val="0"/>
        <w:spacing w:line="240" w:lineRule="auto"/>
        <w:ind w:right="412"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Педагог-группы детей: педагог на правах участника направляет совместную деятельность группы детей;</w:t>
      </w:r>
    </w:p>
    <w:p>
      <w:pPr>
        <w:widowControl w:val="0"/>
        <w:spacing w:line="240" w:lineRule="auto"/>
        <w:ind w:right="416"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Дети-дети: педагог не является участником деятельности, а организатор;</w:t>
      </w:r>
    </w:p>
    <w:p>
      <w:pPr>
        <w:widowControl w:val="0"/>
        <w:tabs>
          <w:tab w:val="left" w:pos="2828"/>
          <w:tab w:val="left" w:pos="3768"/>
          <w:tab w:val="left" w:pos="4829"/>
          <w:tab w:val="left" w:pos="6963"/>
        </w:tabs>
        <w:spacing w:line="240" w:lineRule="auto"/>
        <w:ind w:right="416"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Самостоятельные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детей,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изобразительная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или познавательно-исследовательская деятельность.</w:t>
      </w:r>
    </w:p>
    <w:p>
      <w:pPr>
        <w:sectPr>
          <w:type w:val="continuous"/>
          <w:pgSz w:w="16838" w:h="11906" w:orient="landscape"/>
          <w:pgMar w:top="844" w:right="1131" w:bottom="57" w:left="1132" w:header="0" w:footer="0" w:gutter="0"/>
          <w:cols w:equalWidth="0" w:num="2">
            <w:col w:w="6414" w:space="342"/>
            <w:col w:w="7818"/>
          </w:cols>
          <w:formProt w:val="0"/>
          <w:docGrid w:linePitch="100" w:charSpace="4096"/>
        </w:sectPr>
      </w:pPr>
    </w:p>
    <w:p>
      <w:pPr>
        <w:widowControl w:val="0"/>
        <w:spacing w:line="240" w:lineRule="auto"/>
        <w:ind w:right="-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Все виды деятельности взаимосвязаны между собой, часть из них органично включается в другие виды деятельности (например, коммуникативная, познавательно-исследовательская). Это обеспечивает возможность их интеграции в процессе образовательной деятельности. Ведущим видом деятельности ребенка является игра.</w:t>
      </w:r>
    </w:p>
    <w:p>
      <w:pPr>
        <w:widowControl w:val="0"/>
        <w:spacing w:before="3" w:after="53" w:line="240" w:lineRule="auto"/>
        <w:ind w:left="709"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Образовательная деятельность в ходе режимных моментов (п 24.10, 24.12, 24.15, 24.16 ФОП ДО)</w:t>
      </w:r>
    </w:p>
    <w:p>
      <w:pPr>
        <w:sectPr>
          <w:type w:val="continuous"/>
          <w:pgSz w:w="16838" w:h="11906" w:orient="landscape"/>
          <w:pgMar w:top="844" w:right="1131" w:bottom="57" w:left="1132" w:header="0" w:footer="0" w:gutter="0"/>
          <w:cols w:space="720" w:num="1"/>
          <w:formProt w:val="0"/>
          <w:docGrid w:linePitch="100" w:charSpace="4096"/>
        </w:sectPr>
      </w:pPr>
    </w:p>
    <w:p>
      <w:pPr>
        <w:widowControl w:val="0"/>
        <w:spacing w:line="240" w:lineRule="auto"/>
        <w:ind w:left="764" w:right="294" w:hanging="187"/>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Временной отрезок</w:t>
      </w:r>
    </w:p>
    <w:p>
      <w:pPr>
        <w:widowControl w:val="0"/>
        <w:spacing w:before="5" w:after="0" w:line="240" w:lineRule="auto"/>
        <w:ind w:left="224"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утренний отрезок времени</w:t>
      </w:r>
    </w:p>
    <w:p>
      <w:pPr>
        <w:widowControl w:val="0"/>
        <w:spacing w:line="240" w:lineRule="auto"/>
        <w:ind w:left="748"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Особенности</w:t>
      </w:r>
    </w:p>
    <w:p>
      <w:pPr>
        <w:spacing w:before="0" w:after="41" w:line="240" w:lineRule="exact"/>
        <w:rPr>
          <w:rFonts w:ascii="Times New Roman" w:hAnsi="Times New Roman" w:eastAsia="Times New Roman" w:cs="Times New Roman"/>
          <w:sz w:val="24"/>
          <w:szCs w:val="24"/>
        </w:rPr>
      </w:pPr>
    </w:p>
    <w:p>
      <w:pPr>
        <w:widowControl w:val="0"/>
        <w:tabs>
          <w:tab w:val="left" w:pos="1101"/>
          <w:tab w:val="left" w:pos="1523"/>
          <w:tab w:val="left" w:pos="2269"/>
        </w:tabs>
        <w:spacing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Основная задача педагога состоит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том,</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чтобы включить детей в общий ритм жизни ДОО, создать у них бодрое, жизнерадостное настроение.</w:t>
      </w:r>
    </w:p>
    <w:p>
      <w:pPr>
        <w:widowControl w:val="0"/>
        <w:spacing w:line="240" w:lineRule="auto"/>
        <w:ind w:left="3631"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Формы работы</w:t>
      </w:r>
    </w:p>
    <w:p>
      <w:pPr>
        <w:spacing w:before="0" w:after="41" w:line="240" w:lineRule="exact"/>
        <w:rPr>
          <w:rFonts w:ascii="Times New Roman" w:hAnsi="Times New Roman" w:eastAsia="Times New Roman" w:cs="Times New Roman"/>
          <w:sz w:val="24"/>
          <w:szCs w:val="24"/>
        </w:rPr>
      </w:pPr>
    </w:p>
    <w:p>
      <w:pPr>
        <w:widowControl w:val="0"/>
        <w:spacing w:line="240" w:lineRule="auto"/>
        <w:ind w:right="10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игровые ситуации, индивидуальные игры и игры небольшими подгруппами (сюжетно-ролевые, режиссерские, дидактические, подвижные, музыкальные и другие);</w:t>
      </w:r>
    </w:p>
    <w:p>
      <w:pPr>
        <w:widowControl w:val="0"/>
        <w:tabs>
          <w:tab w:val="left" w:pos="1700"/>
          <w:tab w:val="left" w:pos="3211"/>
          <w:tab w:val="left" w:pos="4474"/>
          <w:tab w:val="left" w:pos="5963"/>
          <w:tab w:val="left" w:pos="6541"/>
          <w:tab w:val="left" w:pos="7791"/>
        </w:tabs>
        <w:spacing w:line="240" w:lineRule="auto"/>
        <w:ind w:right="11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беседы с детьми по их интересам, развивающее общение педагога с детьми (втом числе в форме утреннего и вечернего круга), рассматривание картин, иллюстраций; практические,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проблемные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ситуации,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упражнения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освоению</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культурно-гигиенических навыков и культуры здоровья, правил и норм поведения и другие); наблюдения за объектами и явлениями природы, трудом взрослых;</w:t>
      </w:r>
    </w:p>
    <w:p>
      <w:pPr>
        <w:widowControl w:val="0"/>
        <w:spacing w:line="240" w:lineRule="auto"/>
        <w:ind w:right="11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трудовые поручения и дежурства (сервировка стола к приему пищи, уход за комнатными растениями и другое);</w:t>
      </w:r>
    </w:p>
    <w:p>
      <w:pPr>
        <w:widowControl w:val="0"/>
        <w:spacing w:line="240" w:lineRule="auto"/>
        <w:ind w:right="11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индивидуальная работу с детьми в соответствии с задачами разных образовательных областей;</w:t>
      </w:r>
    </w:p>
    <w:p>
      <w:pPr>
        <w:widowControl w:val="0"/>
        <w:spacing w:line="240" w:lineRule="auto"/>
        <w:ind w:right="1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продуктивная деятельность детей по интересам детей (рисование, конструирование, лепка и другое);</w:t>
      </w:r>
    </w:p>
    <w:p>
      <w:pPr>
        <w:widowControl w:val="0"/>
        <w:spacing w:line="240" w:lineRule="auto"/>
        <w:ind w:right="11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оздоровительные и закаливающие процедуры, здоровьесберегающие мероприятия, двигательную деятельность (подвижные игры, гимнастика и другое).</w:t>
      </w:r>
    </w:p>
    <w:p>
      <w:pPr>
        <w:sectPr>
          <w:type w:val="continuous"/>
          <w:pgSz w:w="16838" w:h="11906" w:orient="landscape"/>
          <w:pgMar w:top="844" w:right="1131" w:bottom="57" w:left="1132" w:header="0" w:footer="0" w:gutter="0"/>
          <w:cols w:equalWidth="0" w:num="3">
            <w:col w:w="2127" w:space="214"/>
            <w:col w:w="2899" w:space="212"/>
            <w:col w:w="9122"/>
          </w:cols>
          <w:formProt w:val="0"/>
          <w:docGrid w:linePitch="100" w:charSpace="4096"/>
        </w:sectPr>
      </w:pPr>
    </w:p>
    <w:p>
      <w:pPr>
        <w:spacing w:line="240" w:lineRule="exact"/>
        <w:rPr>
          <w:sz w:val="24"/>
          <w:szCs w:val="24"/>
        </w:rPr>
      </w:pPr>
    </w:p>
    <w:p>
      <w:pPr>
        <w:spacing w:line="240" w:lineRule="exact"/>
        <w:rPr>
          <w:sz w:val="24"/>
          <w:szCs w:val="24"/>
        </w:rPr>
      </w:pPr>
    </w:p>
    <w:p>
      <w:pPr>
        <w:spacing w:before="0" w:after="14" w:line="140" w:lineRule="exact"/>
        <w:rPr>
          <w:sz w:val="14"/>
          <w:szCs w:val="14"/>
        </w:rPr>
      </w:pPr>
      <w:bookmarkStart w:id="42" w:name="_page_162_0"/>
      <w:bookmarkEnd w:id="42"/>
    </w:p>
    <w:p>
      <w:pPr>
        <w:sectPr>
          <w:type w:val="continuous"/>
          <w:pgSz w:w="16838" w:h="11906" w:orient="landscape"/>
          <w:pgMar w:top="844" w:right="1131" w:bottom="57" w:left="1132" w:header="0" w:footer="0" w:gutter="0"/>
          <w:cols w:space="720" w:num="1"/>
          <w:formProt w:val="0"/>
          <w:docGrid w:linePitch="100" w:charSpace="4096"/>
        </w:sectPr>
      </w:pPr>
    </w:p>
    <w:p>
      <w:pPr>
        <w:widowControl w:val="0"/>
        <w:spacing w:line="240" w:lineRule="auto"/>
        <w:ind w:left="222" w:right="6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Непосредственно образовательная деятельность (занятие)</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71" w:line="240" w:lineRule="exact"/>
        <w:rPr>
          <w:rFonts w:ascii="Times New Roman" w:hAnsi="Times New Roman" w:eastAsia="Times New Roman" w:cs="Times New Roman"/>
          <w:sz w:val="24"/>
          <w:szCs w:val="24"/>
        </w:rPr>
      </w:pPr>
    </w:p>
    <w:p>
      <w:pPr>
        <w:widowControl w:val="0"/>
        <w:spacing w:line="240" w:lineRule="auto"/>
        <w:ind w:left="222"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Прогулка</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58" w:line="240" w:lineRule="exact"/>
        <w:rPr>
          <w:rFonts w:ascii="Times New Roman" w:hAnsi="Times New Roman" w:eastAsia="Times New Roman" w:cs="Times New Roman"/>
          <w:sz w:val="24"/>
          <w:szCs w:val="24"/>
        </w:rPr>
      </w:pPr>
    </w:p>
    <w:p>
      <w:pPr>
        <w:widowControl w:val="0"/>
        <w:spacing w:line="240" w:lineRule="auto"/>
        <w:ind w:left="222"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Вторая половина дня</w:t>
      </w:r>
    </w:p>
    <w:p>
      <w:pPr>
        <w:widowControl w:val="0"/>
        <w:tabs>
          <w:tab w:val="left" w:pos="1585"/>
          <w:tab w:val="left" w:pos="2784"/>
        </w:tabs>
        <w:spacing w:line="240" w:lineRule="auto"/>
        <w:ind w:right="-19" w:firstLine="0"/>
        <w:jc w:val="both"/>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Согласно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требованиям СанПиН       1.2.3685-21</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 режиме дня предусмотрено время       для       проведения занятий.</w:t>
      </w:r>
    </w:p>
    <w:p>
      <w:pPr>
        <w:widowControl w:val="0"/>
        <w:tabs>
          <w:tab w:val="left" w:pos="834"/>
          <w:tab w:val="left" w:pos="1718"/>
          <w:tab w:val="left" w:pos="2244"/>
        </w:tabs>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Занятие (п24.12. ФОП ДО, стр.</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155)</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форма организации обучения. Оно может проводиться в виде образовательных ситуаций, тематических          событий, проектной       деятельности, проблемно-обучающих ситуаций, интегрирующих содержание образовательных областей, творческих                           и исследовательских проектов и т.д.</w:t>
      </w:r>
    </w:p>
    <w:p>
      <w:pPr>
        <w:widowControl w:val="0"/>
        <w:spacing w:line="240" w:lineRule="auto"/>
        <w:ind w:right="-2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Занятие рассматривается:</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-как дело, занимательное и интересное детям, развивающее их;</w:t>
      </w:r>
    </w:p>
    <w:p>
      <w:pPr>
        <w:widowControl w:val="0"/>
        <w:spacing w:line="240" w:lineRule="auto"/>
        <w:ind w:right="151"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-как деятельность, направленная на освоение детьми одной или нескольких образовательных областей, или их интеграцию с использованием разнообразных форм и методов работы, выбор которых осуществляется педагогам самостоятельно. --является формой организации обучения, наряду с экскурсиями, дидактическими играми, играми-путешествиями и другим;</w:t>
      </w:r>
    </w:p>
    <w:p>
      <w:pPr>
        <w:widowControl w:val="0"/>
        <w:tabs>
          <w:tab w:val="left" w:pos="1412"/>
          <w:tab w:val="left" w:pos="3177"/>
          <w:tab w:val="left" w:pos="5920"/>
          <w:tab w:val="left" w:pos="7265"/>
        </w:tabs>
        <w:spacing w:line="240" w:lineRule="auto"/>
        <w:ind w:right="156"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может проводиться в виде образовательных ситуаций, тематических событий, проектной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деятельности,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проблемно-обучающих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ситуаций,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интегрирующих содержание образовательных областей, творческих иисследовательских проектов и так далее.</w:t>
      </w:r>
    </w:p>
    <w:p>
      <w:pPr>
        <w:widowControl w:val="0"/>
        <w:tabs>
          <w:tab w:val="left" w:pos="1112"/>
          <w:tab w:val="left" w:pos="1928"/>
          <w:tab w:val="left" w:pos="3533"/>
          <w:tab w:val="left" w:pos="4650"/>
          <w:tab w:val="left" w:pos="5010"/>
          <w:tab w:val="left" w:pos="6073"/>
          <w:tab w:val="left" w:pos="7721"/>
        </w:tabs>
        <w:spacing w:line="240" w:lineRule="auto"/>
        <w:ind w:right="151"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рамках отведенного времени педагог может организовывать образовательную деятельность с учётом интересов, желаний детей, их образовательных потребностей, включая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детей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дошкольного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возраста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процесс</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сотворчества,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содействия, сопереживания.</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4" w:line="140" w:lineRule="exact"/>
        <w:rPr>
          <w:rFonts w:ascii="Times New Roman" w:hAnsi="Times New Roman" w:eastAsia="Times New Roman" w:cs="Times New Roman"/>
          <w:sz w:val="14"/>
          <w:szCs w:val="14"/>
        </w:rPr>
      </w:pPr>
    </w:p>
    <w:p>
      <w:pPr>
        <w:widowControl w:val="0"/>
        <w:spacing w:line="240" w:lineRule="auto"/>
        <w:ind w:right="14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-наблюдения за объектами и явлениями природы, направленные на установление разнообразных связей и зависимостей в природе, воспитание отношения к ней; -подвижные игры и спортивные упражнения, направленные на оптимизацию режима двигательной активности и укрепление здоровья детей;</w:t>
      </w:r>
    </w:p>
    <w:p>
      <w:pPr>
        <w:widowControl w:val="0"/>
        <w:tabs>
          <w:tab w:val="left" w:pos="2594"/>
          <w:tab w:val="left" w:pos="2964"/>
          <w:tab w:val="left" w:pos="4309"/>
          <w:tab w:val="left" w:pos="5467"/>
          <w:tab w:val="left" w:pos="6698"/>
          <w:tab w:val="left" w:pos="8803"/>
        </w:tabs>
        <w:spacing w:line="240" w:lineRule="auto"/>
        <w:ind w:right="150"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-экспериментирование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объектами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неживой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природы;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сюжетно-ролевые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конструктивные игры (с песком, со снегом, с природным материалом); -элементарная трудовая деятельность детей на участке ДОО;</w:t>
      </w:r>
    </w:p>
    <w:p>
      <w:pPr>
        <w:widowControl w:val="0"/>
        <w:spacing w:line="240" w:lineRule="auto"/>
        <w:ind w:right="244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свободное общение педагога с детьми, индивидуальную работу; проведение спортивных праздников (при необходимости).</w:t>
      </w:r>
    </w:p>
    <w:p>
      <w:pPr>
        <w:widowControl w:val="0"/>
        <w:spacing w:before="10" w:after="0" w:line="240" w:lineRule="auto"/>
        <w:ind w:right="151"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-элементарная трудовая деятельность детей (уборка групповой комнаты; ремонт книг, настольно-печатных игр; стирка кукольного белья; изготовление игрушек-самоделок для игр малышей);</w:t>
      </w:r>
    </w:p>
    <w:p>
      <w:pPr>
        <w:widowControl w:val="0"/>
        <w:tabs>
          <w:tab w:val="left" w:pos="1525"/>
          <w:tab w:val="left" w:pos="2957"/>
          <w:tab w:val="left" w:pos="4629"/>
          <w:tab w:val="left" w:pos="6228"/>
          <w:tab w:val="left" w:pos="7670"/>
        </w:tabs>
        <w:spacing w:line="240" w:lineRule="auto"/>
        <w:ind w:right="11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-проведение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зрелищных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мероприятий,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развлечений,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праздников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(кукольный, настольный, теневой театры, игры-драматизации; концерты;</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-спортивные, музыкальные и литературные досуги и другое);</w:t>
      </w:r>
    </w:p>
    <w:p>
      <w:pPr>
        <w:sectPr>
          <w:footerReference r:id="rId41" w:type="default"/>
          <w:pgSz w:w="16838" w:h="11906" w:orient="landscape"/>
          <w:pgMar w:top="853" w:right="1131" w:bottom="57" w:left="1134" w:header="0" w:footer="0" w:gutter="0"/>
          <w:pgNumType w:fmt="decimal"/>
          <w:cols w:equalWidth="0" w:num="3">
            <w:col w:w="2136" w:space="212"/>
            <w:col w:w="2892" w:space="214"/>
            <w:col w:w="9117"/>
          </w:cols>
          <w:formProt w:val="0"/>
          <w:docGrid w:linePitch="100" w:charSpace="4096"/>
        </w:sectPr>
      </w:pPr>
    </w:p>
    <w:p>
      <w:pPr>
        <w:spacing w:line="240" w:lineRule="exact"/>
        <w:rPr>
          <w:sz w:val="24"/>
          <w:szCs w:val="24"/>
        </w:rPr>
      </w:pPr>
    </w:p>
    <w:p>
      <w:pPr>
        <w:spacing w:before="0" w:after="1" w:line="160" w:lineRule="exact"/>
        <w:rPr>
          <w:sz w:val="16"/>
          <w:szCs w:val="16"/>
        </w:rPr>
      </w:pPr>
      <w:bookmarkStart w:id="43" w:name="_page_164_0"/>
      <w:bookmarkEnd w:id="43"/>
    </w:p>
    <w:p>
      <w:pPr>
        <w:sectPr>
          <w:type w:val="continuous"/>
          <w:pgSz w:w="16838" w:h="11906" w:orient="landscape"/>
          <w:pgMar w:top="853" w:right="1131" w:bottom="57" w:left="1134" w:header="0" w:footer="0" w:gutter="0"/>
          <w:cols w:space="720" w:num="1"/>
          <w:formProt w:val="0"/>
          <w:docGrid w:linePitch="100" w:charSpace="4096"/>
        </w:sect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before="0" w:after="71" w:line="240" w:lineRule="exact"/>
        <w:rPr>
          <w:sz w:val="24"/>
          <w:szCs w:val="24"/>
        </w:rPr>
      </w:pPr>
    </w:p>
    <w:p>
      <w:pPr>
        <w:widowControl w:val="0"/>
        <w:spacing w:line="240" w:lineRule="auto"/>
        <w:ind w:left="222"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Самостоятельная деятельность детей</w:t>
      </w:r>
    </w:p>
    <w:p>
      <w:pPr>
        <w:spacing w:line="240" w:lineRule="exact"/>
        <w:rPr>
          <w:rFonts w:ascii="Times New Roman" w:hAnsi="Times New Roman" w:eastAsia="Times New Roman" w:cs="Times New Roman"/>
          <w:sz w:val="24"/>
          <w:szCs w:val="24"/>
        </w:rPr>
      </w:pPr>
      <w:r>
        <w:br w:type="column"/>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71" w:line="240" w:lineRule="exact"/>
        <w:rPr>
          <w:rFonts w:ascii="Times New Roman" w:hAnsi="Times New Roman" w:eastAsia="Times New Roman" w:cs="Times New Roman"/>
          <w:sz w:val="24"/>
          <w:szCs w:val="24"/>
        </w:rPr>
      </w:pPr>
    </w:p>
    <w:p>
      <w:pPr>
        <w:widowControl w:val="0"/>
        <w:tabs>
          <w:tab w:val="left" w:pos="628"/>
          <w:tab w:val="left" w:pos="1844"/>
          <w:tab w:val="left" w:pos="2767"/>
        </w:tabs>
        <w:spacing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группе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создаются различные                  центры активности             (игровой, литературный, спортивный, творчества,      познания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другое).</w:t>
      </w:r>
    </w:p>
    <w:p>
      <w:pPr>
        <w:widowControl w:val="0"/>
        <w:spacing w:line="240" w:lineRule="auto"/>
        <w:ind w:right="42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-игровые ситуации, индивидуальные игры и игры небольшими подгруппами (сюжетно-ролевые, режиссерские, дидактические, подвижные, музыкальные и другие);</w:t>
      </w:r>
    </w:p>
    <w:p>
      <w:pPr>
        <w:widowControl w:val="0"/>
        <w:spacing w:line="240" w:lineRule="auto"/>
        <w:ind w:right="470"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-опыты и эксперименты, практико-ориентированные проекты, коллекционирование и другое; чтение художественной литературы, прослушивание аудиозаписей лучших образов чтения, рассматривание иллюстраций, просмотр мультфильмов и так далее; --слушание и исполнение музыкальных произведений, музыкально-ритмические движения, музыкальные игры и импровизации;</w:t>
      </w:r>
    </w:p>
    <w:p>
      <w:pPr>
        <w:widowControl w:val="0"/>
        <w:spacing w:line="240" w:lineRule="auto"/>
        <w:ind w:right="43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-организация и (или) посещение выставок детского творчества, изобразительного искусства, мастерских;</w:t>
      </w:r>
    </w:p>
    <w:p>
      <w:pPr>
        <w:widowControl w:val="0"/>
        <w:spacing w:line="240" w:lineRule="auto"/>
        <w:ind w:right="102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-просмотр репродукций картин классиков и современных художников и другого; -индивидуальная работа по всем видам деятельности и образовательным областям;</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-работа с родителями (законными представителями).</w:t>
      </w:r>
    </w:p>
    <w:p>
      <w:pPr>
        <w:widowControl w:val="0"/>
        <w:spacing w:line="240" w:lineRule="auto"/>
        <w:ind w:right="43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-культурные практики (игровая, продуктивная, познавательно-исследовательская, коммуникативная, чтение художественной литературы)</w:t>
      </w:r>
    </w:p>
    <w:p>
      <w:pPr>
        <w:widowControl w:val="0"/>
        <w:spacing w:before="10" w:after="0" w:line="240" w:lineRule="auto"/>
        <w:ind w:right="46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-предполагает самостоятельный выбор ребёнком её содержания, времени, партнеров. -педагог может направлять и поддерживать свободную самостоятельную деятельность детей (создавать проблемно-игровые ситуации, ситуации общения, поддерживать познавательные интересы детей, изменять предметно-развивающую среду и другое).</w:t>
      </w:r>
    </w:p>
    <w:p>
      <w:pPr>
        <w:sectPr>
          <w:footerReference r:id="rId42" w:type="default"/>
          <w:pgSz w:w="16838" w:h="11906" w:orient="landscape"/>
          <w:pgMar w:top="853" w:right="811" w:bottom="57" w:left="1134" w:header="0" w:footer="0" w:gutter="0"/>
          <w:pgNumType w:fmt="decimal"/>
          <w:cols w:equalWidth="0" w:num="3">
            <w:col w:w="1986" w:space="362"/>
            <w:col w:w="2889" w:space="214"/>
            <w:col w:w="9441"/>
          </w:cols>
          <w:formProt w:val="0"/>
          <w:docGrid w:linePitch="100" w:charSpace="4096"/>
        </w:sectPr>
      </w:pPr>
    </w:p>
    <w:p>
      <w:pPr>
        <w:spacing w:before="0" w:after="93" w:line="240" w:lineRule="exact"/>
        <w:rPr>
          <w:sz w:val="24"/>
          <w:szCs w:val="24"/>
        </w:rPr>
      </w:pPr>
    </w:p>
    <w:p>
      <w:pPr>
        <w:widowControl w:val="0"/>
        <w:spacing w:before="0" w:after="39" w:line="240" w:lineRule="auto"/>
        <w:ind w:left="2507"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Формы работы с детьми по каждой образовательной области, применяемые в МБДОУ.</w:t>
      </w:r>
    </w:p>
    <w:p>
      <w:pPr>
        <w:sectPr>
          <w:type w:val="continuous"/>
          <w:pgSz w:w="16838" w:h="11906" w:orient="landscape"/>
          <w:pgMar w:top="853" w:right="811" w:bottom="57" w:left="1134" w:header="0" w:footer="0" w:gutter="0"/>
          <w:cols w:space="720" w:num="1"/>
          <w:formProt w:val="0"/>
          <w:docGrid w:linePitch="100" w:charSpace="4096"/>
        </w:sectPr>
      </w:pPr>
    </w:p>
    <w:p>
      <w:pPr>
        <w:spacing w:before="0" w:after="48" w:line="240" w:lineRule="exact"/>
        <w:rPr>
          <w:sz w:val="24"/>
          <w:szCs w:val="24"/>
        </w:rPr>
      </w:pPr>
    </w:p>
    <w:p>
      <w:pPr>
        <w:widowControl w:val="0"/>
        <w:spacing w:line="240" w:lineRule="auto"/>
        <w:ind w:left="999"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Содержание</w:t>
      </w:r>
    </w:p>
    <w:p>
      <w:pPr>
        <w:spacing w:before="0" w:after="46" w:line="240" w:lineRule="exact"/>
        <w:rPr>
          <w:rFonts w:ascii="Times New Roman" w:hAnsi="Times New Roman" w:eastAsia="Times New Roman" w:cs="Times New Roman"/>
          <w:sz w:val="24"/>
          <w:szCs w:val="24"/>
        </w:rPr>
      </w:pPr>
    </w:p>
    <w:p>
      <w:pPr>
        <w:widowControl w:val="0"/>
        <w:tabs>
          <w:tab w:val="left" w:pos="2328"/>
        </w:tabs>
        <w:spacing w:line="235" w:lineRule="auto"/>
        <w:ind w:left="114" w:right="-58"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1.Развитие</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игровой деятельности</w:t>
      </w:r>
    </w:p>
    <w:p>
      <w:pPr>
        <w:widowControl w:val="0"/>
        <w:spacing w:line="240" w:lineRule="auto"/>
        <w:ind w:left="114" w:right="40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Сюжетно-ролевые игры * Подвижные игры</w:t>
      </w:r>
    </w:p>
    <w:p>
      <w:pPr>
        <w:widowControl w:val="0"/>
        <w:spacing w:line="240" w:lineRule="auto"/>
        <w:ind w:left="114" w:right="39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Театрализованные игры * Дидактические игры</w:t>
      </w:r>
    </w:p>
    <w:p>
      <w:pPr>
        <w:spacing w:before="0" w:after="48" w:line="240" w:lineRule="exact"/>
        <w:rPr>
          <w:rFonts w:ascii="Times New Roman" w:hAnsi="Times New Roman" w:eastAsia="Times New Roman" w:cs="Times New Roman"/>
          <w:sz w:val="24"/>
          <w:szCs w:val="24"/>
        </w:rPr>
      </w:pPr>
      <w:r>
        <w:br w:type="column"/>
      </w:r>
    </w:p>
    <w:p>
      <w:pPr>
        <w:widowControl w:val="0"/>
        <w:spacing w:line="240" w:lineRule="auto"/>
        <w:ind w:left="134"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Возраст</w:t>
      </w:r>
    </w:p>
    <w:p>
      <w:pPr>
        <w:spacing w:before="0" w:after="41" w:line="240" w:lineRule="exact"/>
        <w:rPr>
          <w:rFonts w:ascii="Times New Roman" w:hAnsi="Times New Roman" w:eastAsia="Times New Roman" w:cs="Times New Roman"/>
          <w:sz w:val="24"/>
          <w:szCs w:val="24"/>
        </w:rPr>
      </w:pPr>
    </w:p>
    <w:p>
      <w:pPr>
        <w:widowControl w:val="0"/>
        <w:tabs>
          <w:tab w:val="left" w:pos="1007"/>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3-6 лет вторая младшая, средняя, старшая </w:t>
      </w:r>
    </w:p>
    <w:p>
      <w:pPr>
        <w:widowControl w:val="0"/>
        <w:spacing w:line="240" w:lineRule="auto"/>
        <w:ind w:left="230"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«Социально-коммуникативное развитие»</w:t>
      </w:r>
    </w:p>
    <w:p>
      <w:pPr>
        <w:widowControl w:val="0"/>
        <w:tabs>
          <w:tab w:val="left" w:pos="4013"/>
        </w:tabs>
        <w:spacing w:before="12" w:after="0" w:line="240" w:lineRule="auto"/>
        <w:ind w:left="175"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Совместная деятельность</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Режимные моменты</w:t>
      </w:r>
    </w:p>
    <w:p>
      <w:pPr>
        <w:spacing w:before="0" w:after="41" w:line="240" w:lineRule="exact"/>
        <w:rPr>
          <w:rFonts w:ascii="Times New Roman" w:hAnsi="Times New Roman" w:eastAsia="Times New Roman" w:cs="Times New Roman"/>
          <w:sz w:val="24"/>
          <w:szCs w:val="24"/>
        </w:rPr>
      </w:pPr>
    </w:p>
    <w:p>
      <w:pPr>
        <w:widowControl w:val="0"/>
        <w:tabs>
          <w:tab w:val="left" w:pos="2065"/>
        </w:tabs>
        <w:spacing w:line="235"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Занятия,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экскурсии, В соответствии с режимом дня наблюдения,                    чтение</w:t>
      </w:r>
    </w:p>
    <w:p>
      <w:pPr>
        <w:widowControl w:val="0"/>
        <w:tabs>
          <w:tab w:val="left" w:pos="1336"/>
          <w:tab w:val="left" w:pos="2415"/>
        </w:tabs>
        <w:spacing w:before="3" w:after="0" w:line="240" w:lineRule="auto"/>
        <w:ind w:right="3366"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художественной литературы, видеоинформация,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досуги, праздники, обучающие игры, досуговые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игры,     народные игры.</w:t>
      </w:r>
    </w:p>
    <w:p>
      <w:pPr>
        <w:spacing w:before="0" w:after="48" w:line="240" w:lineRule="exact"/>
        <w:rPr>
          <w:rFonts w:ascii="Times New Roman" w:hAnsi="Times New Roman" w:eastAsia="Times New Roman" w:cs="Times New Roman"/>
          <w:sz w:val="24"/>
          <w:szCs w:val="24"/>
        </w:rPr>
      </w:pPr>
      <w:r>
        <w:br w:type="column"/>
      </w:r>
    </w:p>
    <w:p>
      <w:pPr>
        <w:widowControl w:val="0"/>
        <w:spacing w:line="240" w:lineRule="auto"/>
        <w:ind w:left="794" w:right="502" w:hanging="237"/>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Самостоятельная деятельность</w:t>
      </w:r>
    </w:p>
    <w:p>
      <w:pPr>
        <w:widowControl w:val="0"/>
        <w:spacing w:before="7"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Игры-экспериментирование</w:t>
      </w:r>
    </w:p>
    <w:p>
      <w:pPr>
        <w:spacing w:before="0" w:after="17" w:line="180" w:lineRule="exact"/>
        <w:rPr>
          <w:rFonts w:ascii="Times New Roman" w:hAnsi="Times New Roman" w:eastAsia="Times New Roman" w:cs="Times New Roman"/>
          <w:sz w:val="18"/>
          <w:szCs w:val="18"/>
        </w:rPr>
      </w:pPr>
    </w:p>
    <w:p>
      <w:pPr>
        <w:widowControl w:val="0"/>
        <w:tabs>
          <w:tab w:val="left" w:pos="942"/>
          <w:tab w:val="left" w:pos="1383"/>
        </w:tabs>
        <w:spacing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Сюжетные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самодеятельные игры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        собственными знаниями детей на основе их опыта).</w:t>
      </w:r>
    </w:p>
    <w:p>
      <w:pPr>
        <w:widowControl w:val="0"/>
        <w:spacing w:before="1" w:after="0" w:line="240" w:lineRule="auto"/>
        <w:ind w:right="91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Внеигровые формы: самодеятельность дошкольников;</w:t>
      </w:r>
      <w:bookmarkStart w:id="44" w:name="_page_166_0"/>
      <w:bookmarkEnd w:id="44"/>
    </w:p>
    <w:p>
      <w:pPr>
        <w:sectPr>
          <w:type w:val="continuous"/>
          <w:pgSz w:w="16838" w:h="11906" w:orient="landscape"/>
          <w:pgMar w:top="853" w:right="811" w:bottom="57" w:left="1134" w:header="0" w:footer="0" w:gutter="0"/>
          <w:cols w:equalWidth="0" w:num="4">
            <w:col w:w="3212" w:space="214"/>
            <w:col w:w="1113" w:space="214"/>
            <w:col w:w="6559" w:space="516"/>
            <w:col w:w="3063"/>
          </w:cols>
          <w:formProt w:val="0"/>
          <w:docGrid w:linePitch="100" w:charSpace="4096"/>
        </w:sect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before="0" w:after="11" w:line="220" w:lineRule="exact"/>
        <w:rPr>
          <w:color w:val="000000"/>
        </w:rPr>
      </w:pPr>
    </w:p>
    <w:p>
      <w:pPr>
        <w:widowControl w:val="0"/>
        <w:tabs>
          <w:tab w:val="left" w:pos="3076"/>
        </w:tabs>
        <w:spacing w:line="240" w:lineRule="auto"/>
        <w:ind w:left="114" w:right="-58"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2.Приобщение</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к элементарным общепринятым      нормам и правилам взаимоотношения               со сверстниками и взрослыми</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80" w:line="240" w:lineRule="exact"/>
        <w:rPr>
          <w:rFonts w:ascii="Times New Roman" w:hAnsi="Times New Roman" w:eastAsia="Times New Roman" w:cs="Times New Roman"/>
          <w:sz w:val="24"/>
          <w:szCs w:val="24"/>
        </w:rPr>
      </w:pPr>
    </w:p>
    <w:p>
      <w:pPr>
        <w:widowControl w:val="0"/>
        <w:tabs>
          <w:tab w:val="left" w:pos="1394"/>
          <w:tab w:val="left" w:pos="1797"/>
        </w:tabs>
        <w:spacing w:line="235" w:lineRule="auto"/>
        <w:ind w:left="114" w:right="-17" w:firstLine="0"/>
        <w:jc w:val="both"/>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3.Формирование гендерной, семейной</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гражданской принадлежности</w:t>
      </w:r>
    </w:p>
    <w:p>
      <w:pPr>
        <w:widowControl w:val="0"/>
        <w:spacing w:line="240" w:lineRule="auto"/>
        <w:ind w:left="114" w:right="208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образ Я * семья</w:t>
      </w: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детский сад</w:t>
      </w:r>
    </w:p>
    <w:p>
      <w:pPr>
        <w:spacing w:line="240" w:lineRule="exact"/>
        <w:rPr>
          <w:rFonts w:ascii="Times New Roman" w:hAnsi="Times New Roman" w:eastAsia="Times New Roman" w:cs="Times New Roman"/>
          <w:sz w:val="24"/>
          <w:szCs w:val="24"/>
        </w:rPr>
      </w:pPr>
      <w:r>
        <w:br w:type="column"/>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6" w:line="220" w:lineRule="exact"/>
        <w:rPr>
          <w:rFonts w:ascii="Times New Roman" w:hAnsi="Times New Roman" w:eastAsia="Times New Roman" w:cs="Times New Roman"/>
        </w:rPr>
      </w:pPr>
    </w:p>
    <w:p>
      <w:pPr>
        <w:widowControl w:val="0"/>
        <w:tabs>
          <w:tab w:val="left" w:pos="792"/>
        </w:tabs>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3-5</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 вторая младшая и средняя группы</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0" w:line="180" w:lineRule="exact"/>
        <w:rPr>
          <w:rFonts w:ascii="Times New Roman" w:hAnsi="Times New Roman" w:eastAsia="Times New Roman" w:cs="Times New Roman"/>
          <w:sz w:val="18"/>
          <w:szCs w:val="18"/>
        </w:rPr>
      </w:pPr>
    </w:p>
    <w:p>
      <w:pPr>
        <w:widowControl w:val="0"/>
        <w:tabs>
          <w:tab w:val="left" w:pos="792"/>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5-6</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лет старшая </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6" w:line="220" w:lineRule="exact"/>
        <w:rPr>
          <w:rFonts w:ascii="Times New Roman" w:hAnsi="Times New Roman" w:eastAsia="Times New Roman" w:cs="Times New Roman"/>
        </w:rPr>
      </w:pPr>
    </w:p>
    <w:p>
      <w:pPr>
        <w:widowControl w:val="0"/>
        <w:tabs>
          <w:tab w:val="left" w:pos="792"/>
        </w:tabs>
        <w:spacing w:line="240" w:lineRule="auto"/>
        <w:ind w:right="-57" w:firstLine="0"/>
        <w:rPr>
          <w:rFonts w:ascii="Times New Roman" w:hAnsi="Times New Roman" w:eastAsia="Times New Roman" w:cs="Times New Roman"/>
          <w:color w:val="000000"/>
          <w:sz w:val="24"/>
          <w:szCs w:val="24"/>
        </w:rPr>
      </w:pPr>
    </w:p>
    <w:p>
      <w:pPr>
        <w:widowControl w:val="0"/>
        <w:tabs>
          <w:tab w:val="left" w:pos="792"/>
        </w:tabs>
        <w:spacing w:line="240" w:lineRule="auto"/>
        <w:ind w:right="-57" w:firstLine="0"/>
        <w:rPr>
          <w:rFonts w:ascii="Times New Roman" w:hAnsi="Times New Roman" w:eastAsia="Times New Roman" w:cs="Times New Roman"/>
          <w:color w:val="000000"/>
          <w:sz w:val="24"/>
          <w:szCs w:val="24"/>
        </w:rPr>
      </w:pPr>
    </w:p>
    <w:p>
      <w:pPr>
        <w:widowControl w:val="0"/>
        <w:tabs>
          <w:tab w:val="left" w:pos="792"/>
        </w:tabs>
        <w:spacing w:line="240" w:lineRule="auto"/>
        <w:ind w:right="-57" w:firstLine="0"/>
        <w:rPr>
          <w:rFonts w:ascii="Times New Roman" w:hAnsi="Times New Roman" w:eastAsia="Times New Roman" w:cs="Times New Roman"/>
          <w:color w:val="000000"/>
          <w:sz w:val="24"/>
          <w:szCs w:val="24"/>
        </w:rPr>
      </w:pPr>
    </w:p>
    <w:p>
      <w:pPr>
        <w:widowControl w:val="0"/>
        <w:tabs>
          <w:tab w:val="left" w:pos="792"/>
        </w:tabs>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3-5</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 вторая младшая и средняя группы</w:t>
      </w:r>
    </w:p>
    <w:p>
      <w:pPr>
        <w:widowControl w:val="0"/>
        <w:tabs>
          <w:tab w:val="left" w:pos="875"/>
          <w:tab w:val="left" w:pos="2177"/>
          <w:tab w:val="left" w:pos="3063"/>
        </w:tabs>
        <w:spacing w:line="240" w:lineRule="auto"/>
        <w:ind w:right="-19" w:firstLine="0"/>
        <w:jc w:val="both"/>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Самостоятельные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сюжетно-ролевые игры, дидактические игры,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досуговые      игры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 участием воспитателей</w:t>
      </w:r>
    </w:p>
    <w:p>
      <w:pPr>
        <w:spacing w:line="240" w:lineRule="exact"/>
        <w:rPr>
          <w:rFonts w:ascii="Times New Roman" w:hAnsi="Times New Roman" w:eastAsia="Times New Roman" w:cs="Times New Roman"/>
          <w:sz w:val="24"/>
          <w:szCs w:val="24"/>
        </w:rPr>
      </w:pPr>
    </w:p>
    <w:p>
      <w:pPr>
        <w:spacing w:before="0" w:after="80" w:line="240" w:lineRule="exact"/>
        <w:rPr>
          <w:rFonts w:ascii="Times New Roman" w:hAnsi="Times New Roman" w:eastAsia="Times New Roman" w:cs="Times New Roman"/>
          <w:sz w:val="24"/>
          <w:szCs w:val="24"/>
        </w:rPr>
      </w:pPr>
    </w:p>
    <w:p>
      <w:pPr>
        <w:widowControl w:val="0"/>
        <w:spacing w:line="240" w:lineRule="auto"/>
        <w:ind w:right="-5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Беседы, обучение, чтение худ. литературы,</w:t>
      </w:r>
    </w:p>
    <w:p>
      <w:pPr>
        <w:widowControl w:val="0"/>
        <w:tabs>
          <w:tab w:val="left" w:pos="1129"/>
          <w:tab w:val="left" w:pos="2323"/>
        </w:tabs>
        <w:spacing w:line="240" w:lineRule="auto"/>
        <w:ind w:right="-14"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дидактические игры, игровые занятия,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сюжетно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ролевые игры,</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игровая деятельность</w:t>
      </w:r>
    </w:p>
    <w:p>
      <w:pPr>
        <w:widowControl w:val="0"/>
        <w:tabs>
          <w:tab w:val="left" w:pos="1120"/>
          <w:tab w:val="left" w:pos="1837"/>
        </w:tabs>
        <w:spacing w:line="240" w:lineRule="auto"/>
        <w:ind w:right="-14"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(игры в парах, совместные игры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несколькими партнерами,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пальчиковые игры)</w:t>
      </w:r>
    </w:p>
    <w:p>
      <w:pPr>
        <w:widowControl w:val="0"/>
        <w:tabs>
          <w:tab w:val="left" w:pos="1902"/>
          <w:tab w:val="left" w:pos="2745"/>
        </w:tabs>
        <w:spacing w:before="10" w:after="0" w:line="240" w:lineRule="auto"/>
        <w:ind w:right="-16"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Беседы- занятия, чтение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худ. литературы,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проблемные ситуации,          поисково          -творческие                    задания, экскурсии,                праздники, просмотр           видиофильмов, театрализованные постановки, решение задач</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6" w:line="240" w:lineRule="exact"/>
        <w:rPr>
          <w:rFonts w:ascii="Times New Roman" w:hAnsi="Times New Roman" w:eastAsia="Times New Roman" w:cs="Times New Roman"/>
          <w:sz w:val="24"/>
          <w:szCs w:val="24"/>
        </w:rPr>
      </w:pPr>
    </w:p>
    <w:p>
      <w:pPr>
        <w:widowControl w:val="0"/>
        <w:tabs>
          <w:tab w:val="left" w:pos="1869"/>
        </w:tabs>
        <w:spacing w:line="240" w:lineRule="auto"/>
        <w:ind w:right="-18"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Игровые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упражнения, познавательные             беседы, дидактические                   игры, праздники,           музыкальные досуги, развлечения, чтение, рассказ, экскурсия</w:t>
      </w:r>
    </w:p>
    <w:p>
      <w:pPr>
        <w:spacing w:line="240" w:lineRule="exact"/>
        <w:rPr>
          <w:rFonts w:ascii="Times New Roman" w:hAnsi="Times New Roman" w:eastAsia="Times New Roman" w:cs="Times New Roman"/>
          <w:sz w:val="24"/>
          <w:szCs w:val="24"/>
        </w:rPr>
      </w:pPr>
      <w:r>
        <w:br w:type="column"/>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6" w:line="220" w:lineRule="exact"/>
        <w:rPr>
          <w:rFonts w:ascii="Times New Roman" w:hAnsi="Times New Roman" w:eastAsia="Times New Roman" w:cs="Times New Roman"/>
        </w:rPr>
      </w:pPr>
    </w:p>
    <w:p>
      <w:pPr>
        <w:widowControl w:val="0"/>
        <w:tabs>
          <w:tab w:val="left" w:pos="1446"/>
          <w:tab w:val="left" w:pos="2604"/>
        </w:tabs>
        <w:spacing w:line="240" w:lineRule="auto"/>
        <w:ind w:right="-16"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Индивидуальная работа во время утреннего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приема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(беседы, показ);</w:t>
      </w:r>
    </w:p>
    <w:p>
      <w:pPr>
        <w:widowControl w:val="0"/>
        <w:tabs>
          <w:tab w:val="left" w:pos="2146"/>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Культурно-гигиенические процедуры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(объяснение, напоминание);</w:t>
      </w:r>
    </w:p>
    <w:p>
      <w:pPr>
        <w:widowControl w:val="0"/>
        <w:tabs>
          <w:tab w:val="left" w:pos="2146"/>
        </w:tabs>
        <w:spacing w:line="240" w:lineRule="auto"/>
        <w:ind w:right="-18"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Игровая деятельность во время прогулки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(объяснение, напоминание)</w:t>
      </w:r>
    </w:p>
    <w:p>
      <w:pPr>
        <w:spacing w:before="0" w:after="46" w:line="240" w:lineRule="exact"/>
        <w:rPr>
          <w:rFonts w:ascii="Times New Roman" w:hAnsi="Times New Roman" w:eastAsia="Times New Roman" w:cs="Times New Roman"/>
          <w:sz w:val="24"/>
          <w:szCs w:val="24"/>
        </w:rPr>
      </w:pPr>
    </w:p>
    <w:p>
      <w:pPr>
        <w:widowControl w:val="0"/>
        <w:tabs>
          <w:tab w:val="left" w:pos="1288"/>
          <w:tab w:val="left" w:pos="2286"/>
        </w:tabs>
        <w:spacing w:line="240" w:lineRule="auto"/>
        <w:ind w:right="-17"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Индивидуальная работа во время утреннего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приема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Культурно-гигиенические              процедуры (напоминание);</w:t>
      </w:r>
    </w:p>
    <w:p>
      <w:pPr>
        <w:widowControl w:val="0"/>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Игровая деятельность во время прогулки (напоминание); дежурство; тематические досуги. Минутка вежливости</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8"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Прогулка</w:t>
      </w:r>
    </w:p>
    <w:p>
      <w:pPr>
        <w:widowControl w:val="0"/>
        <w:spacing w:line="240" w:lineRule="auto"/>
        <w:ind w:right="23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Самостоятельная деятельность Тематические досуги</w:t>
      </w:r>
    </w:p>
    <w:p>
      <w:pPr>
        <w:widowControl w:val="0"/>
        <w:spacing w:line="235"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Труд (в природе, дежурство)</w:t>
      </w:r>
    </w:p>
    <w:p>
      <w:pPr>
        <w:widowControl w:val="0"/>
        <w:spacing w:line="240" w:lineRule="auto"/>
        <w:ind w:right="417"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изобразительная деят-ть; труд в природе; экспериментирование; конструирование; бытовая деятельность; наблюдение</w:t>
      </w:r>
    </w:p>
    <w:p>
      <w:pPr>
        <w:widowControl w:val="0"/>
        <w:tabs>
          <w:tab w:val="left" w:pos="1631"/>
          <w:tab w:val="left" w:pos="2473"/>
        </w:tabs>
        <w:spacing w:before="10" w:after="0"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Игровая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деятельность, дидактические                 игры, сюжетно      ролевые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игры, самообслуживание</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6" w:line="220" w:lineRule="exact"/>
        <w:rPr>
          <w:rFonts w:ascii="Times New Roman" w:hAnsi="Times New Roman" w:eastAsia="Times New Roman" w:cs="Times New Roman"/>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Игровая деятельность</w:t>
      </w:r>
    </w:p>
    <w:p>
      <w:pPr>
        <w:widowControl w:val="0"/>
        <w:tabs>
          <w:tab w:val="left" w:pos="1055"/>
          <w:tab w:val="left" w:pos="1708"/>
          <w:tab w:val="left" w:pos="2475"/>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(игры в парах, совместные игры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несколькими партнерами,          хороводные игры, игры с правилами), дидакт.       игры,       сюжетно-ролевые     игры,     дежурство, самообслуживание, подвижные, театрализованные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игры, продуктивная деят-ть сюжетно-ролевая             игра, дидактическая                  игра, настольно-печатные игры</w:t>
      </w:r>
    </w:p>
    <w:p>
      <w:pPr>
        <w:sectPr>
          <w:footerReference r:id="rId43" w:type="default"/>
          <w:pgSz w:w="16838" w:h="11906" w:orient="landscape"/>
          <w:pgMar w:top="853" w:right="812" w:bottom="57" w:left="1134" w:header="0" w:footer="0" w:gutter="0"/>
          <w:pgNumType w:fmt="decimal"/>
          <w:cols w:equalWidth="0" w:num="5">
            <w:col w:w="3216" w:space="214"/>
            <w:col w:w="1114" w:space="214"/>
            <w:col w:w="3174" w:space="210"/>
            <w:col w:w="3467" w:space="214"/>
            <w:col w:w="3067"/>
          </w:cols>
          <w:formProt w:val="0"/>
          <w:docGrid w:linePitch="100" w:charSpace="4096"/>
        </w:sectPr>
      </w:pPr>
    </w:p>
    <w:p>
      <w:pPr>
        <w:spacing w:line="240" w:lineRule="exact"/>
        <w:rPr>
          <w:sz w:val="24"/>
          <w:szCs w:val="24"/>
        </w:rPr>
      </w:pPr>
    </w:p>
    <w:p>
      <w:pPr>
        <w:spacing w:line="240" w:lineRule="exact"/>
        <w:rPr>
          <w:sz w:val="24"/>
          <w:szCs w:val="24"/>
        </w:rPr>
      </w:pPr>
    </w:p>
    <w:p>
      <w:pPr>
        <w:spacing w:before="0" w:after="4" w:line="180" w:lineRule="exact"/>
        <w:rPr>
          <w:sz w:val="18"/>
          <w:szCs w:val="18"/>
        </w:rPr>
      </w:pPr>
      <w:bookmarkStart w:id="45" w:name="_page_168_0"/>
      <w:bookmarkEnd w:id="45"/>
    </w:p>
    <w:p>
      <w:pPr>
        <w:sectPr>
          <w:type w:val="continuous"/>
          <w:pgSz w:w="16838" w:h="11906" w:orient="landscape"/>
          <w:pgMar w:top="853" w:right="812" w:bottom="57" w:left="1134" w:header="0" w:footer="0" w:gutter="0"/>
          <w:cols w:space="720" w:num="1"/>
          <w:formProt w:val="0"/>
          <w:docGrid w:linePitch="100" w:charSpace="4096"/>
        </w:sect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родная страна</w:t>
      </w:r>
    </w:p>
    <w:p>
      <w:pPr>
        <w:widowControl w:val="0"/>
        <w:spacing w:line="240" w:lineRule="auto"/>
        <w:ind w:left="114"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наша армия (со ст. гр.) * наша планета (подг.гр)</w:t>
      </w:r>
    </w:p>
    <w:p>
      <w:pPr>
        <w:widowControl w:val="0"/>
        <w:tabs>
          <w:tab w:val="left" w:pos="791"/>
        </w:tabs>
        <w:spacing w:line="240" w:lineRule="auto"/>
        <w:ind w:right="-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5-6</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 старшая гр</w:t>
      </w:r>
    </w:p>
    <w:p>
      <w:pPr>
        <w:widowControl w:val="0"/>
        <w:tabs>
          <w:tab w:val="left" w:pos="2617"/>
        </w:tabs>
        <w:spacing w:line="240" w:lineRule="auto"/>
        <w:ind w:right="-19" w:firstLine="0"/>
        <w:jc w:val="both"/>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Викторины,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КВН, познавательные             досуги, тематические досуги, чтение, рассказ, экскурсия</w:t>
      </w:r>
    </w:p>
    <w:p>
      <w:pPr>
        <w:widowControl w:val="0"/>
        <w:spacing w:line="240" w:lineRule="auto"/>
        <w:ind w:right="122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Тематические досуги Создание коллекций</w:t>
      </w:r>
    </w:p>
    <w:p>
      <w:pPr>
        <w:widowControl w:val="0"/>
        <w:tabs>
          <w:tab w:val="left" w:pos="2120"/>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Проектная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деятельность Исследовательская деятельность</w:t>
      </w:r>
    </w:p>
    <w:p>
      <w:pPr>
        <w:widowControl w:val="0"/>
        <w:tabs>
          <w:tab w:val="left" w:pos="2529"/>
        </w:tabs>
        <w:spacing w:line="240" w:lineRule="auto"/>
        <w:ind w:right="-18" w:firstLine="0"/>
        <w:jc w:val="both"/>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Сюжетно-ролевая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игра, дидактическая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игра, настольно-печатные       игры, продуктивная деятельность, дежурство</w:t>
      </w:r>
    </w:p>
    <w:p>
      <w:pPr>
        <w:sectPr>
          <w:footerReference r:id="rId44" w:type="default"/>
          <w:pgSz w:w="16838" w:h="11906" w:orient="landscape"/>
          <w:pgMar w:top="853" w:right="810" w:bottom="57" w:left="1134" w:header="0" w:footer="0" w:gutter="0"/>
          <w:pgNumType w:fmt="decimal"/>
          <w:cols w:equalWidth="0" w:num="5">
            <w:col w:w="2648" w:space="784"/>
            <w:col w:w="1114" w:space="214"/>
            <w:col w:w="3162" w:space="214"/>
            <w:col w:w="3464" w:space="216"/>
            <w:col w:w="3076"/>
          </w:cols>
          <w:formProt w:val="0"/>
          <w:docGrid w:linePitch="100" w:charSpace="4096"/>
        </w:sectPr>
      </w:pPr>
    </w:p>
    <w:p>
      <w:pPr>
        <w:spacing w:before="0" w:after="7" w:line="200" w:lineRule="exact"/>
        <w:rPr>
          <w:sz w:val="20"/>
          <w:szCs w:val="20"/>
        </w:rPr>
      </w:pPr>
    </w:p>
    <w:p>
      <w:pPr>
        <w:sectPr>
          <w:type w:val="continuous"/>
          <w:pgSz w:w="16838" w:h="11906" w:orient="landscape"/>
          <w:pgMar w:top="853" w:right="810" w:bottom="57" w:left="1134" w:header="0" w:footer="0" w:gutter="0"/>
          <w:cols w:space="720" w:num="1"/>
          <w:formProt w:val="0"/>
          <w:docGrid w:linePitch="100" w:charSpace="4096"/>
        </w:sectPr>
      </w:pPr>
    </w:p>
    <w:p>
      <w:pPr>
        <w:widowControl w:val="0"/>
        <w:spacing w:before="5" w:after="0" w:line="240" w:lineRule="auto"/>
        <w:ind w:left="114" w:right="-58"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4.Формирование патриотических чувств</w:t>
      </w:r>
    </w:p>
    <w:p>
      <w:pPr>
        <w:widowControl w:val="0"/>
        <w:tabs>
          <w:tab w:val="left" w:pos="791"/>
        </w:tabs>
        <w:spacing w:line="240" w:lineRule="auto"/>
        <w:ind w:right="-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5-6</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 старшая гр.</w:t>
      </w:r>
    </w:p>
    <w:p>
      <w:pPr>
        <w:widowControl w:val="0"/>
        <w:tabs>
          <w:tab w:val="left" w:pos="1520"/>
          <w:tab w:val="left" w:pos="2384"/>
        </w:tabs>
        <w:spacing w:line="240" w:lineRule="auto"/>
        <w:ind w:right="-19" w:firstLine="0"/>
        <w:jc w:val="both"/>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познавательные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беседы, развлечения, моделирование, настольные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игры,      чтение, творческие                    задания, видеофильмы</w:t>
      </w:r>
    </w:p>
    <w:p>
      <w:pPr>
        <w:widowControl w:val="0"/>
        <w:spacing w:line="240" w:lineRule="auto"/>
        <w:ind w:right="-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Игра Наблюдение Упражнение</w:t>
      </w:r>
    </w:p>
    <w:p>
      <w:pPr>
        <w:widowControl w:val="0"/>
        <w:spacing w:line="240" w:lineRule="auto"/>
        <w:ind w:right="1352"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рассматривание иллюстраций,</w:t>
      </w:r>
    </w:p>
    <w:p>
      <w:pPr>
        <w:spacing w:before="0" w:after="17" w:line="180" w:lineRule="exact"/>
        <w:rPr>
          <w:rFonts w:ascii="Times New Roman" w:hAnsi="Times New Roman" w:eastAsia="Times New Roman" w:cs="Times New Roman"/>
          <w:sz w:val="18"/>
          <w:szCs w:val="18"/>
        </w:rPr>
      </w:pPr>
    </w:p>
    <w:p>
      <w:pPr>
        <w:widowControl w:val="0"/>
        <w:tabs>
          <w:tab w:val="left" w:pos="2530"/>
        </w:tabs>
        <w:spacing w:line="240" w:lineRule="auto"/>
        <w:ind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дидактическая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игра, изобразительная деятельность</w:t>
      </w:r>
    </w:p>
    <w:p>
      <w:pPr>
        <w:sectPr>
          <w:type w:val="continuous"/>
          <w:pgSz w:w="16838" w:h="11906" w:orient="landscape"/>
          <w:pgMar w:top="853" w:right="810" w:bottom="57" w:left="1134" w:header="0" w:footer="0" w:gutter="0"/>
          <w:cols w:equalWidth="0" w:num="5">
            <w:col w:w="2681" w:space="752"/>
            <w:col w:w="1115" w:space="214"/>
            <w:col w:w="3169" w:space="214"/>
            <w:col w:w="1283" w:space="2392"/>
            <w:col w:w="3071"/>
          </w:cols>
          <w:formProt w:val="0"/>
          <w:docGrid w:linePitch="100" w:charSpace="4096"/>
        </w:sectPr>
      </w:pPr>
    </w:p>
    <w:p>
      <w:pPr>
        <w:spacing w:before="0" w:after="9" w:line="200" w:lineRule="exact"/>
        <w:rPr>
          <w:sz w:val="20"/>
          <w:szCs w:val="20"/>
        </w:rPr>
      </w:pPr>
    </w:p>
    <w:p>
      <w:pPr>
        <w:sectPr>
          <w:type w:val="continuous"/>
          <w:pgSz w:w="16838" w:h="11906" w:orient="landscape"/>
          <w:pgMar w:top="853" w:right="810" w:bottom="57" w:left="1134" w:header="0" w:footer="0" w:gutter="0"/>
          <w:cols w:space="720" w:num="1"/>
          <w:formProt w:val="0"/>
          <w:docGrid w:linePitch="100" w:charSpace="4096"/>
        </w:sectPr>
      </w:pPr>
    </w:p>
    <w:p>
      <w:pPr>
        <w:widowControl w:val="0"/>
        <w:tabs>
          <w:tab w:val="left" w:pos="3078"/>
        </w:tabs>
        <w:spacing w:before="4" w:after="0" w:line="240" w:lineRule="auto"/>
        <w:ind w:left="114" w:right="-18" w:firstLine="0"/>
        <w:jc w:val="both"/>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5. Формирование чувства принадлежности</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к мировому сообществу</w:t>
      </w:r>
    </w:p>
    <w:p>
      <w:pPr>
        <w:widowControl w:val="0"/>
        <w:tabs>
          <w:tab w:val="left" w:pos="791"/>
        </w:tabs>
        <w:spacing w:line="240" w:lineRule="auto"/>
        <w:ind w:right="-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5-6</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 старшая гр.</w:t>
      </w:r>
    </w:p>
    <w:p>
      <w:pPr>
        <w:widowControl w:val="0"/>
        <w:tabs>
          <w:tab w:val="left" w:pos="1341"/>
          <w:tab w:val="left" w:pos="1990"/>
        </w:tabs>
        <w:spacing w:line="240" w:lineRule="auto"/>
        <w:ind w:right="-19" w:firstLine="0"/>
        <w:jc w:val="both"/>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познавательные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викторины, КВН,</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конструирование, моделирование, чтение</w:t>
      </w:r>
    </w:p>
    <w:p>
      <w:pPr>
        <w:widowControl w:val="0"/>
        <w:spacing w:line="240" w:lineRule="auto"/>
        <w:ind w:right="-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Объяснение Напоминание Наблюдение</w:t>
      </w:r>
    </w:p>
    <w:p>
      <w:pPr>
        <w:widowControl w:val="0"/>
        <w:spacing w:line="240" w:lineRule="auto"/>
        <w:ind w:right="-55"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рассматривание иллюстраций, продуктивная деятельность, театрализация</w:t>
      </w:r>
    </w:p>
    <w:p>
      <w:pPr>
        <w:sectPr>
          <w:type w:val="continuous"/>
          <w:pgSz w:w="16838" w:h="11906" w:orient="landscape"/>
          <w:pgMar w:top="853" w:right="810" w:bottom="57" w:left="1134" w:header="0" w:footer="0" w:gutter="0"/>
          <w:cols w:equalWidth="0" w:num="5">
            <w:col w:w="3216" w:space="214"/>
            <w:col w:w="1113" w:space="214"/>
            <w:col w:w="3162" w:space="214"/>
            <w:col w:w="1401" w:space="2276"/>
            <w:col w:w="3081"/>
          </w:cols>
          <w:formProt w:val="0"/>
          <w:docGrid w:linePitch="100" w:charSpace="4096"/>
        </w:sectPr>
      </w:pPr>
    </w:p>
    <w:p>
      <w:pPr>
        <w:spacing w:before="0" w:after="5" w:line="200" w:lineRule="exact"/>
        <w:rPr>
          <w:sz w:val="20"/>
          <w:szCs w:val="20"/>
        </w:rPr>
      </w:pPr>
    </w:p>
    <w:p>
      <w:pPr>
        <w:sectPr>
          <w:type w:val="continuous"/>
          <w:pgSz w:w="16838" w:h="11906" w:orient="landscape"/>
          <w:pgMar w:top="853" w:right="810" w:bottom="57" w:left="1134" w:header="0" w:footer="0" w:gutter="0"/>
          <w:cols w:space="720" w:num="1"/>
          <w:formProt w:val="0"/>
          <w:docGrid w:linePitch="100" w:charSpace="4096"/>
        </w:sectPr>
      </w:pPr>
    </w:p>
    <w:p>
      <w:pPr>
        <w:widowControl w:val="0"/>
        <w:tabs>
          <w:tab w:val="left" w:pos="1763"/>
          <w:tab w:val="left" w:pos="3433"/>
        </w:tabs>
        <w:spacing w:line="240" w:lineRule="auto"/>
        <w:ind w:left="114" w:right="-59"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6.Формирование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3-6 лет </w:t>
      </w:r>
      <w:r>
        <w:rPr>
          <w:rFonts w:ascii="Times New Roman" w:hAnsi="Times New Roman" w:eastAsia="Times New Roman" w:cs="Times New Roman"/>
          <w:b/>
          <w:bCs/>
          <w:color w:val="000000"/>
          <w:sz w:val="24"/>
          <w:szCs w:val="24"/>
        </w:rPr>
        <w:t>основ</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собственной безопасности</w:t>
      </w:r>
    </w:p>
    <w:p>
      <w:pPr>
        <w:spacing w:before="0" w:after="14" w:line="180" w:lineRule="exact"/>
        <w:rPr>
          <w:rFonts w:ascii="Times New Roman" w:hAnsi="Times New Roman" w:eastAsia="Times New Roman" w:cs="Times New Roman"/>
          <w:sz w:val="18"/>
          <w:szCs w:val="18"/>
        </w:rPr>
      </w:pPr>
    </w:p>
    <w:p>
      <w:pPr>
        <w:widowControl w:val="0"/>
        <w:spacing w:line="240" w:lineRule="auto"/>
        <w:ind w:left="255" w:right="133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*ребенок и другие люди *ребенок и природа *ребенок дома *ребенок и улица</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67" w:line="240" w:lineRule="exact"/>
        <w:rPr>
          <w:rFonts w:ascii="Times New Roman" w:hAnsi="Times New Roman" w:eastAsia="Times New Roman" w:cs="Times New Roman"/>
          <w:sz w:val="24"/>
          <w:szCs w:val="24"/>
        </w:rPr>
      </w:pPr>
    </w:p>
    <w:p>
      <w:pPr>
        <w:widowControl w:val="0"/>
        <w:spacing w:line="240" w:lineRule="auto"/>
        <w:ind w:left="114"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7.Развитие трудовой деятельности</w:t>
      </w:r>
    </w:p>
    <w:p>
      <w:pPr>
        <w:widowControl w:val="0"/>
        <w:spacing w:line="240" w:lineRule="auto"/>
        <w:ind w:right="787"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Беседы, обучение, Чтение</w:t>
      </w:r>
    </w:p>
    <w:p>
      <w:pPr>
        <w:widowControl w:val="0"/>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Объяснение, напоминание Упражнения,</w:t>
      </w:r>
    </w:p>
    <w:p>
      <w:pPr>
        <w:widowControl w:val="0"/>
        <w:spacing w:line="240" w:lineRule="auto"/>
        <w:ind w:right="64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Рассказ Продуктивная Деятельность Рассматривание иллюстраций Рассказы, чтение Целевые прогулки</w:t>
      </w:r>
    </w:p>
    <w:p>
      <w:pPr>
        <w:widowControl w:val="0"/>
        <w:tabs>
          <w:tab w:val="left" w:pos="1887"/>
          <w:tab w:val="left" w:pos="2345"/>
        </w:tabs>
        <w:spacing w:line="240" w:lineRule="auto"/>
        <w:ind w:right="-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Дидактические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настольно-печатные игры;</w:t>
      </w:r>
    </w:p>
    <w:p>
      <w:pPr>
        <w:widowControl w:val="0"/>
        <w:spacing w:line="240" w:lineRule="auto"/>
        <w:ind w:right="95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Сюжетно-ролевые игры Минутка безопасности Показ, объяснение, бучение, напоминание</w:t>
      </w:r>
    </w:p>
    <w:p>
      <w:pPr>
        <w:widowControl w:val="0"/>
        <w:spacing w:line="240" w:lineRule="auto"/>
        <w:ind w:right="-51"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Рассматривание иллюстраций Дидактическая игра Продуктивная деятельность</w:t>
      </w:r>
    </w:p>
    <w:p>
      <w:pPr>
        <w:widowControl w:val="0"/>
        <w:tabs>
          <w:tab w:val="left" w:pos="1298"/>
          <w:tab w:val="left" w:pos="2355"/>
          <w:tab w:val="left" w:pos="2966"/>
        </w:tabs>
        <w:spacing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Для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самостоятельной игровой       деятельности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-разметка       дороги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вокруг детского сада,</w:t>
      </w:r>
    </w:p>
    <w:p>
      <w:pPr>
        <w:widowControl w:val="0"/>
        <w:tabs>
          <w:tab w:val="left" w:pos="2530"/>
        </w:tabs>
        <w:spacing w:line="240" w:lineRule="auto"/>
        <w:ind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Творческие задания, Рассматривание Иллюстраций, Дидактическая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игра, Продуктивная</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деятельность</w:t>
      </w:r>
    </w:p>
    <w:p>
      <w:pPr>
        <w:sectPr>
          <w:type w:val="continuous"/>
          <w:pgSz w:w="16838" w:h="11906" w:orient="landscape"/>
          <w:pgMar w:top="853" w:right="810" w:bottom="57" w:left="1134" w:header="0" w:footer="0" w:gutter="0"/>
          <w:cols w:equalWidth="0" w:num="4">
            <w:col w:w="4144" w:space="628"/>
            <w:col w:w="2717" w:space="666"/>
            <w:col w:w="3475" w:space="210"/>
            <w:col w:w="3052"/>
          </w:cols>
          <w:formProt w:val="0"/>
          <w:docGrid w:linePitch="100" w:charSpace="4096"/>
        </w:sectPr>
      </w:pPr>
    </w:p>
    <w:p>
      <w:pPr>
        <w:spacing w:line="240" w:lineRule="exact"/>
        <w:rPr>
          <w:sz w:val="24"/>
          <w:szCs w:val="24"/>
        </w:rPr>
      </w:pPr>
    </w:p>
    <w:p>
      <w:pPr>
        <w:spacing w:line="240" w:lineRule="exact"/>
        <w:rPr>
          <w:sz w:val="24"/>
          <w:szCs w:val="24"/>
        </w:rPr>
      </w:pPr>
    </w:p>
    <w:p>
      <w:pPr>
        <w:spacing w:line="200" w:lineRule="exact"/>
        <w:rPr>
          <w:sz w:val="20"/>
          <w:szCs w:val="20"/>
        </w:rPr>
      </w:pPr>
      <w:bookmarkStart w:id="46" w:name="_page_170_0"/>
      <w:bookmarkEnd w:id="46"/>
    </w:p>
    <w:p>
      <w:pPr>
        <w:sectPr>
          <w:type w:val="continuous"/>
          <w:pgSz w:w="16838" w:h="11906" w:orient="landscape"/>
          <w:pgMar w:top="853" w:right="810" w:bottom="57" w:left="1134" w:header="0" w:footer="0" w:gutter="0"/>
          <w:cols w:space="720" w:num="1"/>
          <w:formProt w:val="0"/>
          <w:docGrid w:linePitch="100" w:charSpace="4096"/>
        </w:sectPr>
      </w:pPr>
    </w:p>
    <w:p>
      <w:pPr>
        <w:widowControl w:val="0"/>
        <w:spacing w:before="5" w:after="0" w:line="240" w:lineRule="auto"/>
        <w:ind w:left="114"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7.1. Самообслуживание</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49" w:line="240" w:lineRule="exact"/>
        <w:rPr>
          <w:rFonts w:ascii="Times New Roman" w:hAnsi="Times New Roman" w:eastAsia="Times New Roman" w:cs="Times New Roman"/>
          <w:sz w:val="24"/>
          <w:szCs w:val="24"/>
        </w:rPr>
      </w:pPr>
    </w:p>
    <w:p>
      <w:pPr>
        <w:widowControl w:val="0"/>
        <w:spacing w:line="240" w:lineRule="auto"/>
        <w:ind w:left="114" w:right="-58"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7.2. Хозяйственно-бытовой труд</w:t>
      </w:r>
    </w:p>
    <w:p>
      <w:pPr>
        <w:widowControl w:val="0"/>
        <w:tabs>
          <w:tab w:val="left" w:pos="674"/>
        </w:tabs>
        <w:spacing w:line="240" w:lineRule="auto"/>
        <w:ind w:right="-56"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3-4</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года вторая младшая группа</w:t>
      </w:r>
    </w:p>
    <w:p>
      <w:pPr>
        <w:spacing w:line="240" w:lineRule="exact"/>
        <w:rPr>
          <w:rFonts w:ascii="Times New Roman" w:hAnsi="Times New Roman" w:eastAsia="Times New Roman" w:cs="Times New Roman"/>
          <w:sz w:val="24"/>
          <w:szCs w:val="24"/>
        </w:rPr>
      </w:pPr>
    </w:p>
    <w:p>
      <w:pPr>
        <w:spacing w:before="0" w:after="82" w:line="240" w:lineRule="exact"/>
        <w:rPr>
          <w:rFonts w:ascii="Times New Roman" w:hAnsi="Times New Roman" w:eastAsia="Times New Roman" w:cs="Times New Roman"/>
          <w:sz w:val="24"/>
          <w:szCs w:val="24"/>
        </w:rPr>
      </w:pPr>
    </w:p>
    <w:p>
      <w:pPr>
        <w:widowControl w:val="0"/>
        <w:tabs>
          <w:tab w:val="left" w:pos="792"/>
        </w:tabs>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4-5</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 средняя группа</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41" w:line="240" w:lineRule="exact"/>
        <w:rPr>
          <w:rFonts w:ascii="Times New Roman" w:hAnsi="Times New Roman" w:eastAsia="Times New Roman" w:cs="Times New Roman"/>
          <w:sz w:val="24"/>
          <w:szCs w:val="24"/>
        </w:rPr>
      </w:pPr>
    </w:p>
    <w:p>
      <w:pPr>
        <w:widowControl w:val="0"/>
        <w:tabs>
          <w:tab w:val="left" w:pos="791"/>
        </w:tabs>
        <w:spacing w:line="240" w:lineRule="auto"/>
        <w:ind w:right="-59" w:firstLine="0"/>
        <w:rPr>
          <w:rFonts w:ascii="Times New Roman" w:hAnsi="Times New Roman" w:eastAsia="Times New Roman" w:cs="Times New Roman"/>
          <w:color w:val="000000"/>
          <w:sz w:val="24"/>
          <w:szCs w:val="24"/>
        </w:rPr>
      </w:pPr>
    </w:p>
    <w:p>
      <w:pPr>
        <w:widowControl w:val="0"/>
        <w:tabs>
          <w:tab w:val="left" w:pos="791"/>
        </w:tabs>
        <w:spacing w:line="240" w:lineRule="auto"/>
        <w:ind w:right="-59" w:firstLine="0"/>
        <w:rPr>
          <w:rFonts w:ascii="Times New Roman" w:hAnsi="Times New Roman" w:eastAsia="Times New Roman" w:cs="Times New Roman"/>
          <w:color w:val="000000"/>
          <w:sz w:val="24"/>
          <w:szCs w:val="24"/>
        </w:rPr>
      </w:pPr>
    </w:p>
    <w:p>
      <w:pPr>
        <w:widowControl w:val="0"/>
        <w:tabs>
          <w:tab w:val="left" w:pos="791"/>
        </w:tabs>
        <w:spacing w:line="240" w:lineRule="auto"/>
        <w:ind w:right="-59" w:firstLine="0"/>
        <w:rPr>
          <w:rFonts w:ascii="Times New Roman" w:hAnsi="Times New Roman" w:eastAsia="Times New Roman" w:cs="Times New Roman"/>
          <w:color w:val="000000"/>
          <w:sz w:val="24"/>
          <w:szCs w:val="24"/>
        </w:rPr>
      </w:pPr>
    </w:p>
    <w:p>
      <w:pPr>
        <w:widowControl w:val="0"/>
        <w:tabs>
          <w:tab w:val="left" w:pos="791"/>
        </w:tabs>
        <w:spacing w:line="240" w:lineRule="auto"/>
        <w:ind w:right="-59" w:firstLine="0"/>
        <w:rPr>
          <w:rFonts w:ascii="Times New Roman" w:hAnsi="Times New Roman" w:eastAsia="Times New Roman" w:cs="Times New Roman"/>
          <w:color w:val="000000"/>
          <w:sz w:val="24"/>
          <w:szCs w:val="24"/>
        </w:rPr>
      </w:pPr>
    </w:p>
    <w:p>
      <w:pPr>
        <w:widowControl w:val="0"/>
        <w:tabs>
          <w:tab w:val="left" w:pos="791"/>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5-6</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 старшая и подг.        к школе группы</w:t>
      </w:r>
    </w:p>
    <w:p>
      <w:pPr>
        <w:widowControl w:val="0"/>
        <w:tabs>
          <w:tab w:val="left" w:pos="674"/>
        </w:tabs>
        <w:spacing w:before="10" w:after="0" w:line="240" w:lineRule="auto"/>
        <w:ind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3-4</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года вторая младшая группа</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120" w:lineRule="exact"/>
        <w:rPr>
          <w:rFonts w:ascii="Times New Roman" w:hAnsi="Times New Roman" w:eastAsia="Times New Roman" w:cs="Times New Roman"/>
          <w:sz w:val="12"/>
          <w:szCs w:val="12"/>
        </w:rPr>
      </w:pPr>
    </w:p>
    <w:p>
      <w:pPr>
        <w:widowControl w:val="0"/>
        <w:tabs>
          <w:tab w:val="left" w:pos="792"/>
        </w:tabs>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4-5</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 средняя группа</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4" w:line="140" w:lineRule="exact"/>
        <w:rPr>
          <w:rFonts w:ascii="Times New Roman" w:hAnsi="Times New Roman" w:eastAsia="Times New Roman" w:cs="Times New Roman"/>
          <w:sz w:val="14"/>
          <w:szCs w:val="14"/>
        </w:rPr>
      </w:pPr>
    </w:p>
    <w:p>
      <w:pPr>
        <w:widowControl w:val="0"/>
        <w:tabs>
          <w:tab w:val="left" w:pos="791"/>
        </w:tabs>
        <w:spacing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5-6</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 старшая гр.</w:t>
      </w:r>
    </w:p>
    <w:p>
      <w:pPr>
        <w:widowControl w:val="0"/>
        <w:spacing w:line="240" w:lineRule="auto"/>
        <w:ind w:right="137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Напоминание, беседы, потешки</w:t>
      </w:r>
    </w:p>
    <w:p>
      <w:pPr>
        <w:widowControl w:val="0"/>
        <w:tabs>
          <w:tab w:val="left" w:pos="2307"/>
        </w:tabs>
        <w:spacing w:line="240" w:lineRule="auto"/>
        <w:ind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Разыгрывание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игровых ситуаций</w:t>
      </w:r>
    </w:p>
    <w:p>
      <w:pPr>
        <w:spacing w:line="240" w:lineRule="exact"/>
        <w:rPr>
          <w:rFonts w:ascii="Times New Roman" w:hAnsi="Times New Roman" w:eastAsia="Times New Roman" w:cs="Times New Roman"/>
          <w:sz w:val="24"/>
          <w:szCs w:val="24"/>
        </w:rPr>
      </w:pPr>
    </w:p>
    <w:p>
      <w:pPr>
        <w:spacing w:before="0" w:after="82" w:line="240" w:lineRule="exact"/>
        <w:rPr>
          <w:rFonts w:ascii="Times New Roman" w:hAnsi="Times New Roman" w:eastAsia="Times New Roman" w:cs="Times New Roman"/>
          <w:sz w:val="24"/>
          <w:szCs w:val="24"/>
        </w:rPr>
      </w:pPr>
    </w:p>
    <w:p>
      <w:pPr>
        <w:widowControl w:val="0"/>
        <w:tabs>
          <w:tab w:val="left" w:pos="2440"/>
        </w:tabs>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Упражнение,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беседа, объяснение, поручение Чтение и рассматривание книг познавательного характера о труде взрослых, досуг</w:t>
      </w:r>
    </w:p>
    <w:p>
      <w:pPr>
        <w:spacing w:before="0" w:after="9" w:line="200" w:lineRule="exact"/>
        <w:rPr>
          <w:rFonts w:ascii="Times New Roman" w:hAnsi="Times New Roman" w:eastAsia="Times New Roman" w:cs="Times New Roman"/>
          <w:sz w:val="20"/>
          <w:szCs w:val="20"/>
        </w:rPr>
      </w:pPr>
    </w:p>
    <w:p>
      <w:pPr>
        <w:widowControl w:val="0"/>
        <w:tabs>
          <w:tab w:val="left" w:pos="1479"/>
        </w:tabs>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Чтение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художественной литературы</w:t>
      </w:r>
    </w:p>
    <w:p>
      <w:pPr>
        <w:widowControl w:val="0"/>
        <w:spacing w:line="240" w:lineRule="auto"/>
        <w:ind w:right="-5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Поручения, игровые ситуации, Досуг</w:t>
      </w:r>
    </w:p>
    <w:p>
      <w:pPr>
        <w:spacing w:before="0" w:after="46" w:line="240" w:lineRule="exact"/>
        <w:rPr>
          <w:rFonts w:ascii="Times New Roman" w:hAnsi="Times New Roman" w:eastAsia="Times New Roman" w:cs="Times New Roman"/>
          <w:sz w:val="24"/>
          <w:szCs w:val="24"/>
        </w:rPr>
      </w:pPr>
    </w:p>
    <w:p>
      <w:pPr>
        <w:widowControl w:val="0"/>
        <w:tabs>
          <w:tab w:val="left" w:pos="1534"/>
        </w:tabs>
        <w:spacing w:line="240" w:lineRule="auto"/>
        <w:ind w:left="60" w:right="-58" w:hanging="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Обучение, наблюдение поручения,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рассматривание</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иллюстраций.</w:t>
      </w:r>
    </w:p>
    <w:p>
      <w:pPr>
        <w:widowControl w:val="0"/>
        <w:tabs>
          <w:tab w:val="left" w:pos="1479"/>
        </w:tabs>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Чтение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художественной литературы,</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просмотр видеофильмов,</w:t>
      </w:r>
    </w:p>
    <w:p>
      <w:pPr>
        <w:spacing w:before="0" w:after="48" w:line="240" w:lineRule="exact"/>
        <w:rPr>
          <w:rFonts w:ascii="Times New Roman" w:hAnsi="Times New Roman" w:eastAsia="Times New Roman" w:cs="Times New Roman"/>
          <w:sz w:val="24"/>
          <w:szCs w:val="24"/>
        </w:rPr>
      </w:pPr>
    </w:p>
    <w:p>
      <w:pPr>
        <w:widowControl w:val="0"/>
        <w:tabs>
          <w:tab w:val="left" w:pos="2026"/>
        </w:tabs>
        <w:spacing w:line="235"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Обучение,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поручения, совместный                        труд, дидактические                   игры, продуктивная деятельность Чтение             художественной литературы,</w:t>
      </w:r>
    </w:p>
    <w:p>
      <w:pPr>
        <w:widowControl w:val="0"/>
        <w:tabs>
          <w:tab w:val="left" w:pos="1654"/>
        </w:tabs>
        <w:spacing w:before="2" w:after="0" w:line="240" w:lineRule="auto"/>
        <w:ind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просмотр видеофильмов Обучение, коллективный труд, поручения,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дидактические</w:t>
      </w:r>
    </w:p>
    <w:p>
      <w:pPr>
        <w:widowControl w:val="0"/>
        <w:tabs>
          <w:tab w:val="left" w:pos="943"/>
          <w:tab w:val="left" w:pos="2453"/>
          <w:tab w:val="left" w:pos="3353"/>
        </w:tabs>
        <w:spacing w:line="240" w:lineRule="auto"/>
        <w:ind w:right="-57"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Показ,</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объяснение,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обучение, наблюдение. Напоминание Создание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ситуаций, побуждающих           детей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 проявлению                       навыков самообслуживания</w:t>
      </w:r>
    </w:p>
    <w:p>
      <w:pPr>
        <w:widowControl w:val="0"/>
        <w:spacing w:before="10" w:after="0" w:line="240" w:lineRule="auto"/>
        <w:ind w:right="97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Показ, объяснение, обучение, напоминание</w:t>
      </w:r>
    </w:p>
    <w:p>
      <w:pPr>
        <w:widowControl w:val="0"/>
        <w:tabs>
          <w:tab w:val="left" w:pos="2517"/>
        </w:tabs>
        <w:spacing w:before="1" w:after="0" w:line="240" w:lineRule="auto"/>
        <w:ind w:right="-18"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Создание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ситуаций побуждающих детей к оказанию помощи сверстнику и взрослому.</w:t>
      </w:r>
    </w:p>
    <w:p>
      <w:pPr>
        <w:spacing w:before="0" w:after="6" w:line="200" w:lineRule="exact"/>
        <w:rPr>
          <w:rFonts w:ascii="Times New Roman" w:hAnsi="Times New Roman" w:eastAsia="Times New Roman" w:cs="Times New Roman"/>
          <w:sz w:val="20"/>
          <w:szCs w:val="20"/>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Объяснение,</w:t>
      </w:r>
    </w:p>
    <w:p>
      <w:pPr>
        <w:widowControl w:val="0"/>
        <w:spacing w:line="240" w:lineRule="auto"/>
        <w:ind w:right="-56" w:firstLine="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обучение, напоминание Дидактические и развивающие игры</w:t>
      </w:r>
    </w:p>
    <w:p>
      <w:pPr>
        <w:spacing w:before="0" w:after="46" w:line="240" w:lineRule="exact"/>
        <w:rPr>
          <w:rFonts w:ascii="Times New Roman" w:hAnsi="Times New Roman" w:eastAsia="Times New Roman" w:cs="Times New Roman"/>
          <w:sz w:val="24"/>
          <w:szCs w:val="24"/>
        </w:rPr>
      </w:pPr>
    </w:p>
    <w:p>
      <w:pPr>
        <w:widowControl w:val="0"/>
        <w:spacing w:line="240" w:lineRule="auto"/>
        <w:ind w:right="3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Обучение, показ, объяснение, Наблюдение.</w:t>
      </w:r>
    </w:p>
    <w:p>
      <w:pPr>
        <w:widowControl w:val="0"/>
        <w:tabs>
          <w:tab w:val="left" w:pos="2456"/>
          <w:tab w:val="left" w:pos="3353"/>
        </w:tabs>
        <w:spacing w:line="240" w:lineRule="auto"/>
        <w:ind w:right="-17"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Создание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ситуаций, побуждающих           детей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 проявлению                       навыков самостоятельных            трудовых действий</w:t>
      </w:r>
    </w:p>
    <w:p>
      <w:pPr>
        <w:widowControl w:val="0"/>
        <w:tabs>
          <w:tab w:val="left" w:pos="1362"/>
          <w:tab w:val="left" w:pos="1657"/>
          <w:tab w:val="left" w:pos="2287"/>
        </w:tabs>
        <w:spacing w:before="13" w:after="0" w:line="235"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Обучение,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показ,</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объяснение напоминание Дидактические и развивающие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игры.     Создание ситуаций, побуждающих детей к закреплению желания бережного отношения к своему труду и труду других людей</w:t>
      </w:r>
    </w:p>
    <w:p>
      <w:pPr>
        <w:widowControl w:val="0"/>
        <w:spacing w:before="12" w:after="0" w:line="240" w:lineRule="auto"/>
        <w:ind w:right="-5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Обучение, показ, объяснение Трудовые поручения, участие в совместной со взрослым в уборке игровых уголков,</w:t>
      </w:r>
    </w:p>
    <w:p>
      <w:pPr>
        <w:widowControl w:val="0"/>
        <w:tabs>
          <w:tab w:val="left" w:pos="2590"/>
        </w:tabs>
        <w:spacing w:line="240" w:lineRule="auto"/>
        <w:ind w:right="-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Дидактическая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игра Просмотр видеофильмов</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9" w:line="140" w:lineRule="exact"/>
        <w:rPr>
          <w:rFonts w:ascii="Times New Roman" w:hAnsi="Times New Roman" w:eastAsia="Times New Roman" w:cs="Times New Roman"/>
          <w:sz w:val="14"/>
          <w:szCs w:val="14"/>
        </w:rPr>
      </w:pPr>
    </w:p>
    <w:p>
      <w:pPr>
        <w:widowControl w:val="0"/>
        <w:spacing w:line="240" w:lineRule="auto"/>
        <w:ind w:right="114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Рассказ, потешки, Напоминание</w:t>
      </w:r>
    </w:p>
    <w:p>
      <w:pPr>
        <w:widowControl w:val="0"/>
        <w:spacing w:before="1" w:after="0" w:line="240" w:lineRule="auto"/>
        <w:ind w:right="3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Просмотр видеофильмов, Дидактические игры</w:t>
      </w:r>
    </w:p>
    <w:p>
      <w:pPr>
        <w:spacing w:line="240" w:lineRule="exact"/>
        <w:rPr>
          <w:rFonts w:ascii="Times New Roman" w:hAnsi="Times New Roman" w:eastAsia="Times New Roman" w:cs="Times New Roman"/>
          <w:sz w:val="24"/>
          <w:szCs w:val="24"/>
        </w:rPr>
      </w:pPr>
    </w:p>
    <w:p>
      <w:pPr>
        <w:spacing w:before="0" w:after="5" w:line="240" w:lineRule="exact"/>
        <w:rPr>
          <w:rFonts w:ascii="Times New Roman" w:hAnsi="Times New Roman" w:eastAsia="Times New Roman" w:cs="Times New Roman"/>
          <w:sz w:val="24"/>
          <w:szCs w:val="24"/>
        </w:rPr>
      </w:pPr>
    </w:p>
    <w:p>
      <w:pPr>
        <w:widowControl w:val="0"/>
        <w:tabs>
          <w:tab w:val="left" w:pos="2472"/>
        </w:tabs>
        <w:spacing w:line="240" w:lineRule="auto"/>
        <w:ind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Дидактические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игры, рассматривание иллюстраций,</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сюжетно-ролевые игры</w:t>
      </w:r>
    </w:p>
    <w:p>
      <w:pPr>
        <w:spacing w:before="0" w:after="46" w:line="240" w:lineRule="exact"/>
        <w:rPr>
          <w:rFonts w:ascii="Times New Roman" w:hAnsi="Times New Roman" w:eastAsia="Times New Roman" w:cs="Times New Roman"/>
          <w:sz w:val="24"/>
          <w:szCs w:val="24"/>
        </w:rPr>
      </w:pPr>
    </w:p>
    <w:p>
      <w:pPr>
        <w:widowControl w:val="0"/>
        <w:spacing w:line="240" w:lineRule="auto"/>
        <w:ind w:right="5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Продуктивная деятельность, поручения,</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совместный труд детей</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6" w:line="140" w:lineRule="exact"/>
        <w:rPr>
          <w:rFonts w:ascii="Times New Roman" w:hAnsi="Times New Roman" w:eastAsia="Times New Roman" w:cs="Times New Roman"/>
          <w:sz w:val="14"/>
          <w:szCs w:val="14"/>
        </w:rPr>
      </w:pPr>
    </w:p>
    <w:p>
      <w:pPr>
        <w:widowControl w:val="0"/>
        <w:tabs>
          <w:tab w:val="left" w:pos="2183"/>
        </w:tabs>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Творческие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задания, дежурство,</w:t>
      </w:r>
    </w:p>
    <w:p>
      <w:pPr>
        <w:widowControl w:val="0"/>
        <w:spacing w:line="235" w:lineRule="auto"/>
        <w:ind w:right="190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задания, поручения</w:t>
      </w:r>
    </w:p>
    <w:p>
      <w:pPr>
        <w:widowControl w:val="0"/>
        <w:spacing w:before="3" w:after="0" w:line="235"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совместный труд детей</w:t>
      </w:r>
    </w:p>
    <w:p>
      <w:pPr>
        <w:spacing w:line="240" w:lineRule="exact"/>
        <w:rPr>
          <w:rFonts w:ascii="Times New Roman" w:hAnsi="Times New Roman" w:eastAsia="Times New Roman" w:cs="Times New Roman"/>
          <w:sz w:val="24"/>
          <w:szCs w:val="24"/>
        </w:rPr>
      </w:pPr>
    </w:p>
    <w:p>
      <w:pPr>
        <w:spacing w:before="0" w:after="85" w:line="240" w:lineRule="exact"/>
        <w:rPr>
          <w:rFonts w:ascii="Times New Roman" w:hAnsi="Times New Roman" w:eastAsia="Times New Roman" w:cs="Times New Roman"/>
          <w:sz w:val="24"/>
          <w:szCs w:val="24"/>
        </w:rPr>
      </w:pPr>
    </w:p>
    <w:p>
      <w:pPr>
        <w:widowControl w:val="0"/>
        <w:tabs>
          <w:tab w:val="left" w:pos="2183"/>
        </w:tabs>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Творческие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задания, дежурство,</w:t>
      </w:r>
    </w:p>
    <w:p>
      <w:pPr>
        <w:spacing w:before="0" w:after="16" w:line="180" w:lineRule="exact"/>
        <w:rPr>
          <w:rFonts w:ascii="Times New Roman" w:hAnsi="Times New Roman" w:eastAsia="Times New Roman" w:cs="Times New Roman"/>
          <w:sz w:val="18"/>
          <w:szCs w:val="18"/>
        </w:rPr>
      </w:pPr>
    </w:p>
    <w:p>
      <w:pPr>
        <w:widowControl w:val="0"/>
        <w:spacing w:line="240" w:lineRule="auto"/>
        <w:ind w:left="60"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задания</w:t>
      </w:r>
    </w:p>
    <w:p>
      <w:pPr>
        <w:sectPr>
          <w:footerReference r:id="rId45" w:type="default"/>
          <w:pgSz w:w="16838" w:h="11906" w:orient="landscape"/>
          <w:pgMar w:top="853" w:right="812" w:bottom="57" w:left="1134" w:header="0" w:footer="0" w:gutter="0"/>
          <w:pgNumType w:fmt="decimal"/>
          <w:cols w:equalWidth="0" w:num="5">
            <w:col w:w="3217" w:space="214"/>
            <w:col w:w="1114" w:space="214"/>
            <w:col w:w="3165" w:space="214"/>
            <w:col w:w="3466" w:space="214"/>
            <w:col w:w="3072"/>
          </w:cols>
          <w:formProt w:val="0"/>
          <w:docGrid w:linePitch="100" w:charSpace="4096"/>
        </w:sect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7" w:line="220" w:lineRule="exact"/>
        <w:rPr>
          <w:rFonts w:ascii="Times New Roman" w:hAnsi="Times New Roman" w:eastAsia="Times New Roman" w:cs="Times New Roman"/>
        </w:rPr>
      </w:pPr>
    </w:p>
    <w:p>
      <w:pPr>
        <w:widowControl w:val="0"/>
        <w:tabs>
          <w:tab w:val="left" w:pos="4107"/>
        </w:tabs>
        <w:spacing w:line="235" w:lineRule="auto"/>
        <w:ind w:left="3433" w:right="-57" w:hanging="3319"/>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7.3. Труд в природе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3-4</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года вторая младшая группа</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96" w:line="240" w:lineRule="exact"/>
        <w:rPr>
          <w:rFonts w:ascii="Times New Roman" w:hAnsi="Times New Roman" w:eastAsia="Times New Roman" w:cs="Times New Roman"/>
          <w:sz w:val="24"/>
          <w:szCs w:val="24"/>
        </w:rPr>
      </w:pPr>
    </w:p>
    <w:p>
      <w:pPr>
        <w:widowControl w:val="0"/>
        <w:tabs>
          <w:tab w:val="left" w:pos="4226"/>
        </w:tabs>
        <w:spacing w:line="240" w:lineRule="auto"/>
        <w:ind w:left="3433"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4-5</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 средняя группа</w:t>
      </w:r>
    </w:p>
    <w:p>
      <w:pPr>
        <w:widowControl w:val="0"/>
        <w:tabs>
          <w:tab w:val="left" w:pos="1751"/>
        </w:tabs>
        <w:spacing w:line="240" w:lineRule="auto"/>
        <w:ind w:right="-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игры,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продуктивная деятельность,</w:t>
      </w:r>
    </w:p>
    <w:p>
      <w:pPr>
        <w:spacing w:before="0" w:after="17" w:line="180" w:lineRule="exact"/>
        <w:rPr>
          <w:rFonts w:ascii="Times New Roman" w:hAnsi="Times New Roman" w:eastAsia="Times New Roman" w:cs="Times New Roman"/>
          <w:sz w:val="18"/>
          <w:szCs w:val="18"/>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экскурсии</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9" w:line="220" w:lineRule="exact"/>
        <w:rPr>
          <w:rFonts w:ascii="Times New Roman" w:hAnsi="Times New Roman" w:eastAsia="Times New Roman" w:cs="Times New Roman"/>
        </w:rPr>
      </w:pPr>
    </w:p>
    <w:p>
      <w:pPr>
        <w:widowControl w:val="0"/>
        <w:tabs>
          <w:tab w:val="left" w:pos="1480"/>
        </w:tabs>
        <w:spacing w:line="240" w:lineRule="auto"/>
        <w:ind w:right="-17"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Обучение, совместный труд детей и взрослых, беседы, чтение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художественной литературы</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91" w:line="240" w:lineRule="exact"/>
        <w:rPr>
          <w:rFonts w:ascii="Times New Roman" w:hAnsi="Times New Roman" w:eastAsia="Times New Roman" w:cs="Times New Roman"/>
          <w:sz w:val="24"/>
          <w:szCs w:val="24"/>
        </w:rPr>
      </w:pPr>
    </w:p>
    <w:p>
      <w:pPr>
        <w:widowControl w:val="0"/>
        <w:tabs>
          <w:tab w:val="left" w:pos="1480"/>
        </w:tabs>
        <w:spacing w:line="240" w:lineRule="auto"/>
        <w:ind w:right="-17"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Обучение, совместный труд детей и взрослых, беседы, чтение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художественной литературы,        дидактическая игра.</w:t>
      </w:r>
    </w:p>
    <w:p>
      <w:pPr>
        <w:spacing w:line="200" w:lineRule="exact"/>
        <w:rPr>
          <w:rFonts w:ascii="Times New Roman" w:hAnsi="Times New Roman" w:eastAsia="Times New Roman" w:cs="Times New Roman"/>
          <w:sz w:val="20"/>
          <w:szCs w:val="20"/>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Просмотр видеофильмов</w:t>
      </w:r>
    </w:p>
    <w:p>
      <w:pPr>
        <w:widowControl w:val="0"/>
        <w:spacing w:line="240" w:lineRule="auto"/>
        <w:ind w:right="-55"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участие в ремонте атрибутов для игр детей и книг.</w:t>
      </w:r>
    </w:p>
    <w:p>
      <w:pPr>
        <w:widowControl w:val="0"/>
        <w:tabs>
          <w:tab w:val="left" w:pos="2077"/>
        </w:tabs>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Уборка постели после сна, Сервировка стола, Самостоятельно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раскладывать подготовленные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воспитателем материалы для занятий, убирать их</w:t>
      </w:r>
    </w:p>
    <w:p>
      <w:pPr>
        <w:widowControl w:val="0"/>
        <w:tabs>
          <w:tab w:val="left" w:pos="973"/>
          <w:tab w:val="left" w:pos="2515"/>
        </w:tabs>
        <w:spacing w:before="11" w:after="0" w:line="240" w:lineRule="auto"/>
        <w:ind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Показ,</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объяснение,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обучение наблюдение</w:t>
      </w:r>
    </w:p>
    <w:p>
      <w:pPr>
        <w:widowControl w:val="0"/>
        <w:tabs>
          <w:tab w:val="left" w:pos="2456"/>
          <w:tab w:val="left" w:pos="3353"/>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Дидакт. и развивающие игры. Создание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ситуаций, побуждающих           детей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 проявлению                 заботливого отношения к природе. Наблюдение,       как       взрослый ухаживает     за     растениями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животными.</w:t>
      </w:r>
    </w:p>
    <w:p>
      <w:pPr>
        <w:widowControl w:val="0"/>
        <w:tabs>
          <w:tab w:val="left" w:pos="1568"/>
          <w:tab w:val="left" w:pos="2045"/>
        </w:tabs>
        <w:spacing w:line="240" w:lineRule="auto"/>
        <w:ind w:right="-17"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Наблюдение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за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изменениями, произошедшими со знакомыми растениями и животными</w:t>
      </w:r>
    </w:p>
    <w:p>
      <w:pPr>
        <w:widowControl w:val="0"/>
        <w:spacing w:before="9" w:after="0" w:line="240" w:lineRule="auto"/>
        <w:ind w:right="103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Показ, объяснение, обучение напоминания</w:t>
      </w:r>
    </w:p>
    <w:p>
      <w:pPr>
        <w:widowControl w:val="0"/>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Дидактические и развивающие игры. Трудовые поручения,</w:t>
      </w:r>
    </w:p>
    <w:p>
      <w:pPr>
        <w:widowControl w:val="0"/>
        <w:tabs>
          <w:tab w:val="left" w:pos="1578"/>
          <w:tab w:val="left" w:pos="2566"/>
        </w:tabs>
        <w:spacing w:line="240" w:lineRule="auto"/>
        <w:ind w:right="-18" w:firstLine="62"/>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участие в совместной работе со взрослым в уходе за растениями и животными,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уголка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природы Выращивание зелени для корма птиц в зимнее время.</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Подкормка птиц.</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Работа на огороде и цветнике</w:t>
      </w:r>
    </w:p>
    <w:p>
      <w:pPr>
        <w:spacing w:line="3" w:lineRule="exact"/>
        <w:rPr>
          <w:rFonts w:ascii="Times New Roman" w:hAnsi="Times New Roman" w:eastAsia="Times New Roman" w:cs="Times New Roman"/>
          <w:sz w:val="2"/>
          <w:szCs w:val="2"/>
        </w:rPr>
      </w:pPr>
      <w:r>
        <w:br w:type="column"/>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поручения</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2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Продуктивная деятельность,</w:t>
      </w:r>
    </w:p>
    <w:p>
      <w:pPr>
        <w:spacing w:before="0" w:after="19" w:line="180" w:lineRule="exact"/>
        <w:rPr>
          <w:rFonts w:ascii="Times New Roman" w:hAnsi="Times New Roman" w:eastAsia="Times New Roman" w:cs="Times New Roman"/>
          <w:sz w:val="18"/>
          <w:szCs w:val="18"/>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тематические досуги</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7" w:line="200" w:lineRule="exact"/>
        <w:rPr>
          <w:rFonts w:ascii="Times New Roman" w:hAnsi="Times New Roman" w:eastAsia="Times New Roman" w:cs="Times New Roman"/>
          <w:sz w:val="20"/>
          <w:szCs w:val="20"/>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Продуктивная деятельность,</w:t>
      </w:r>
    </w:p>
    <w:p>
      <w:pPr>
        <w:spacing w:before="0" w:after="17" w:line="180" w:lineRule="exact"/>
        <w:rPr>
          <w:rFonts w:ascii="Times New Roman" w:hAnsi="Times New Roman" w:eastAsia="Times New Roman" w:cs="Times New Roman"/>
          <w:sz w:val="18"/>
          <w:szCs w:val="18"/>
        </w:rPr>
      </w:pPr>
    </w:p>
    <w:p>
      <w:pPr>
        <w:widowControl w:val="0"/>
        <w:spacing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ведение календаря природы совместно с воспитателем, тематические досуги</w:t>
      </w:r>
    </w:p>
    <w:p>
      <w:pPr>
        <w:sectPr>
          <w:type w:val="continuous"/>
          <w:pgSz w:w="16838" w:h="11906" w:orient="landscape"/>
          <w:pgMar w:top="853" w:right="812" w:bottom="57" w:left="1134" w:header="0" w:footer="0" w:gutter="0"/>
          <w:cols w:equalWidth="0" w:num="4">
            <w:col w:w="4558" w:space="214"/>
            <w:col w:w="3162" w:space="214"/>
            <w:col w:w="3463" w:space="214"/>
            <w:col w:w="3065"/>
          </w:cols>
          <w:formProt w:val="0"/>
          <w:docGrid w:linePitch="100" w:charSpace="4096"/>
        </w:sectPr>
      </w:pPr>
    </w:p>
    <w:p>
      <w:pPr>
        <w:spacing w:line="240" w:lineRule="exact"/>
        <w:rPr>
          <w:sz w:val="24"/>
          <w:szCs w:val="24"/>
        </w:rPr>
      </w:pPr>
    </w:p>
    <w:p>
      <w:pPr>
        <w:spacing w:line="240" w:lineRule="exact"/>
        <w:rPr>
          <w:sz w:val="24"/>
          <w:szCs w:val="24"/>
        </w:rPr>
      </w:pPr>
    </w:p>
    <w:p>
      <w:pPr>
        <w:spacing w:line="240" w:lineRule="exact"/>
        <w:rPr>
          <w:sz w:val="24"/>
          <w:szCs w:val="24"/>
        </w:rPr>
      </w:pPr>
    </w:p>
    <w:p>
      <w:pPr>
        <w:spacing w:before="0" w:after="14" w:line="220" w:lineRule="exact"/>
        <w:rPr>
          <w:color w:val="000000"/>
        </w:rPr>
      </w:pPr>
      <w:bookmarkStart w:id="47" w:name="_page_174_0"/>
      <w:bookmarkEnd w:id="47"/>
    </w:p>
    <w:p>
      <w:pPr>
        <w:sectPr>
          <w:type w:val="continuous"/>
          <w:pgSz w:w="16838" w:h="11906" w:orient="landscape"/>
          <w:pgMar w:top="853" w:right="812" w:bottom="57" w:left="1134" w:header="0" w:footer="0" w:gutter="0"/>
          <w:cols w:space="720" w:num="1"/>
          <w:formProt w:val="0"/>
          <w:docGrid w:linePitch="100" w:charSpace="4096"/>
        </w:sect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before="0" w:after="99" w:line="240" w:lineRule="exact"/>
        <w:rPr>
          <w:sz w:val="24"/>
          <w:szCs w:val="24"/>
        </w:rPr>
      </w:pPr>
    </w:p>
    <w:p>
      <w:pPr>
        <w:widowControl w:val="0"/>
        <w:spacing w:line="240" w:lineRule="auto"/>
        <w:ind w:left="114"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7.4. Ручной труд</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8" w:line="220" w:lineRule="exact"/>
        <w:rPr>
          <w:rFonts w:ascii="Times New Roman" w:hAnsi="Times New Roman" w:eastAsia="Times New Roman" w:cs="Times New Roman"/>
        </w:rPr>
      </w:pPr>
    </w:p>
    <w:p>
      <w:pPr>
        <w:widowControl w:val="0"/>
        <w:spacing w:line="240" w:lineRule="auto"/>
        <w:ind w:left="114" w:right="-58"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7.5.Формирование первичных представлений о труде взрослых</w:t>
      </w:r>
    </w:p>
    <w:p>
      <w:pPr>
        <w:widowControl w:val="0"/>
        <w:tabs>
          <w:tab w:val="left" w:pos="791"/>
        </w:tabs>
        <w:spacing w:line="240" w:lineRule="auto"/>
        <w:ind w:right="-57"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5-6</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 старшая гр.</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5" w:line="140" w:lineRule="exact"/>
        <w:rPr>
          <w:rFonts w:ascii="Times New Roman" w:hAnsi="Times New Roman" w:eastAsia="Times New Roman" w:cs="Times New Roman"/>
          <w:sz w:val="14"/>
          <w:szCs w:val="14"/>
        </w:rPr>
      </w:pPr>
    </w:p>
    <w:p>
      <w:pPr>
        <w:widowControl w:val="0"/>
        <w:tabs>
          <w:tab w:val="left" w:pos="791"/>
        </w:tabs>
        <w:spacing w:line="240" w:lineRule="auto"/>
        <w:ind w:right="-57" w:firstLine="0"/>
        <w:rPr>
          <w:rFonts w:ascii="Times New Roman" w:hAnsi="Times New Roman" w:eastAsia="Times New Roman" w:cs="Times New Roman"/>
          <w:color w:val="000000"/>
          <w:sz w:val="24"/>
          <w:szCs w:val="24"/>
        </w:rPr>
      </w:pPr>
    </w:p>
    <w:p>
      <w:pPr>
        <w:widowControl w:val="0"/>
        <w:tabs>
          <w:tab w:val="left" w:pos="791"/>
        </w:tabs>
        <w:spacing w:line="240" w:lineRule="auto"/>
        <w:ind w:right="-57" w:firstLine="0"/>
        <w:rPr>
          <w:rFonts w:ascii="Times New Roman" w:hAnsi="Times New Roman" w:eastAsia="Times New Roman" w:cs="Times New Roman"/>
          <w:color w:val="000000"/>
          <w:sz w:val="24"/>
          <w:szCs w:val="24"/>
        </w:rPr>
      </w:pPr>
    </w:p>
    <w:p>
      <w:pPr>
        <w:widowControl w:val="0"/>
        <w:tabs>
          <w:tab w:val="left" w:pos="791"/>
        </w:tabs>
        <w:spacing w:line="240" w:lineRule="auto"/>
        <w:ind w:right="-57" w:firstLine="0"/>
        <w:rPr>
          <w:rFonts w:ascii="Times New Roman" w:hAnsi="Times New Roman" w:eastAsia="Times New Roman" w:cs="Times New Roman"/>
          <w:color w:val="000000"/>
          <w:sz w:val="24"/>
          <w:szCs w:val="24"/>
        </w:rPr>
      </w:pPr>
    </w:p>
    <w:p>
      <w:pPr>
        <w:widowControl w:val="0"/>
        <w:tabs>
          <w:tab w:val="left" w:pos="791"/>
        </w:tabs>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5-6</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 старшая гр.</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94" w:line="240" w:lineRule="exact"/>
        <w:rPr>
          <w:rFonts w:ascii="Times New Roman" w:hAnsi="Times New Roman" w:eastAsia="Times New Roman" w:cs="Times New Roman"/>
          <w:sz w:val="24"/>
          <w:szCs w:val="24"/>
        </w:rPr>
      </w:pPr>
    </w:p>
    <w:p>
      <w:pPr>
        <w:widowControl w:val="0"/>
        <w:tabs>
          <w:tab w:val="left" w:pos="792"/>
        </w:tabs>
        <w:spacing w:line="240" w:lineRule="auto"/>
        <w:ind w:right="-56" w:firstLine="0"/>
        <w:rPr>
          <w:rFonts w:ascii="Times New Roman" w:hAnsi="Times New Roman" w:eastAsia="Times New Roman" w:cs="Times New Roman"/>
          <w:color w:val="000000"/>
          <w:sz w:val="24"/>
          <w:szCs w:val="24"/>
        </w:rPr>
      </w:pPr>
    </w:p>
    <w:p>
      <w:pPr>
        <w:widowControl w:val="0"/>
        <w:tabs>
          <w:tab w:val="left" w:pos="792"/>
        </w:tabs>
        <w:spacing w:line="240" w:lineRule="auto"/>
        <w:ind w:right="-56" w:firstLine="0"/>
        <w:rPr>
          <w:rFonts w:ascii="Times New Roman" w:hAnsi="Times New Roman" w:eastAsia="Times New Roman" w:cs="Times New Roman"/>
          <w:color w:val="000000"/>
          <w:sz w:val="24"/>
          <w:szCs w:val="24"/>
        </w:rPr>
      </w:pPr>
    </w:p>
    <w:p>
      <w:pPr>
        <w:widowControl w:val="0"/>
        <w:tabs>
          <w:tab w:val="left" w:pos="792"/>
        </w:tabs>
        <w:spacing w:line="240" w:lineRule="auto"/>
        <w:ind w:right="-56" w:firstLine="0"/>
        <w:rPr>
          <w:rFonts w:ascii="Times New Roman" w:hAnsi="Times New Roman" w:eastAsia="Times New Roman" w:cs="Times New Roman"/>
          <w:color w:val="000000"/>
          <w:sz w:val="24"/>
          <w:szCs w:val="24"/>
        </w:rPr>
      </w:pPr>
    </w:p>
    <w:p>
      <w:pPr>
        <w:widowControl w:val="0"/>
        <w:tabs>
          <w:tab w:val="left" w:pos="792"/>
        </w:tabs>
        <w:spacing w:line="240" w:lineRule="auto"/>
        <w:ind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3-5</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 вторая младшая и средняя группы</w:t>
      </w:r>
    </w:p>
    <w:p>
      <w:pPr>
        <w:widowControl w:val="0"/>
        <w:spacing w:before="9" w:after="0"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5-6 лет старшая  гр.</w:t>
      </w:r>
    </w:p>
    <w:p>
      <w:pPr>
        <w:widowControl w:val="0"/>
        <w:tabs>
          <w:tab w:val="left" w:pos="1480"/>
        </w:tabs>
        <w:spacing w:line="240" w:lineRule="auto"/>
        <w:ind w:right="-16" w:firstLine="0"/>
        <w:jc w:val="both"/>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Обучение, совместный труд детей и взрослых, беседы, чтение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художественной литературы,        дидактическая игра</w:t>
      </w:r>
    </w:p>
    <w:p>
      <w:pPr>
        <w:spacing w:before="0" w:after="17" w:line="180" w:lineRule="exact"/>
        <w:rPr>
          <w:rFonts w:ascii="Times New Roman" w:hAnsi="Times New Roman" w:eastAsia="Times New Roman" w:cs="Times New Roman"/>
          <w:sz w:val="18"/>
          <w:szCs w:val="18"/>
        </w:rPr>
      </w:pPr>
    </w:p>
    <w:p>
      <w:pPr>
        <w:widowControl w:val="0"/>
        <w:tabs>
          <w:tab w:val="left" w:pos="1679"/>
        </w:tabs>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Просмотр</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видеофильмов целевые прогулки</w:t>
      </w:r>
    </w:p>
    <w:p>
      <w:pPr>
        <w:spacing w:line="240" w:lineRule="exact"/>
        <w:rPr>
          <w:rFonts w:ascii="Times New Roman" w:hAnsi="Times New Roman" w:eastAsia="Times New Roman" w:cs="Times New Roman"/>
          <w:sz w:val="24"/>
          <w:szCs w:val="24"/>
        </w:rPr>
      </w:pPr>
    </w:p>
    <w:p>
      <w:pPr>
        <w:spacing w:before="0" w:after="3" w:line="120" w:lineRule="exact"/>
        <w:rPr>
          <w:rFonts w:ascii="Times New Roman" w:hAnsi="Times New Roman" w:eastAsia="Times New Roman" w:cs="Times New Roman"/>
          <w:sz w:val="12"/>
          <w:szCs w:val="12"/>
        </w:rPr>
      </w:pPr>
    </w:p>
    <w:p>
      <w:pPr>
        <w:widowControl w:val="0"/>
        <w:tabs>
          <w:tab w:val="left" w:pos="1820"/>
        </w:tabs>
        <w:spacing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Совместная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деятельность детей             и             взрослых, продуктивная деятельность</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6" w:line="160" w:lineRule="exact"/>
        <w:rPr>
          <w:rFonts w:ascii="Times New Roman" w:hAnsi="Times New Roman" w:eastAsia="Times New Roman" w:cs="Times New Roman"/>
          <w:sz w:val="16"/>
          <w:szCs w:val="16"/>
        </w:rPr>
      </w:pPr>
    </w:p>
    <w:p>
      <w:pPr>
        <w:widowControl w:val="0"/>
        <w:tabs>
          <w:tab w:val="left" w:pos="2327"/>
        </w:tabs>
        <w:spacing w:line="240" w:lineRule="auto"/>
        <w:ind w:right="-18"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Наблюдение,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целевые прогулки,          рассказывание, чтение.             Рассматривание иллюстраций</w:t>
      </w:r>
    </w:p>
    <w:p>
      <w:pPr>
        <w:spacing w:before="0" w:after="43"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Экскурсии,</w:t>
      </w:r>
    </w:p>
    <w:p>
      <w:pPr>
        <w:widowControl w:val="0"/>
        <w:tabs>
          <w:tab w:val="left" w:pos="2194"/>
        </w:tabs>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наблюдения,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рассказы, обучение,                        чтение, рассматривание иллюстраций, просмотр видео</w:t>
      </w:r>
    </w:p>
    <w:p>
      <w:pPr>
        <w:widowControl w:val="0"/>
        <w:tabs>
          <w:tab w:val="left" w:pos="973"/>
          <w:tab w:val="left" w:pos="2515"/>
        </w:tabs>
        <w:spacing w:line="240" w:lineRule="auto"/>
        <w:ind w:right="-55"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Показ,</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объяснение,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обучение напоминания</w:t>
      </w:r>
    </w:p>
    <w:p>
      <w:pPr>
        <w:widowControl w:val="0"/>
        <w:spacing w:line="240" w:lineRule="auto"/>
        <w:ind w:right="-12"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Дежурство в уголке природы. Дидактические и развивающие игры.</w:t>
      </w:r>
    </w:p>
    <w:p>
      <w:pPr>
        <w:widowControl w:val="0"/>
        <w:tabs>
          <w:tab w:val="left" w:pos="1038"/>
          <w:tab w:val="left" w:pos="1693"/>
          <w:tab w:val="left" w:pos="2453"/>
          <w:tab w:val="left" w:pos="3341"/>
        </w:tabs>
        <w:spacing w:line="240" w:lineRule="auto"/>
        <w:ind w:right="-5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Трудовые поручения, участие в совместной работе со взрослым в уходе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за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растениями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животными, уголка природы Показ,     объяснение,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обучение, напоминание</w:t>
      </w:r>
    </w:p>
    <w:p>
      <w:pPr>
        <w:widowControl w:val="0"/>
        <w:tabs>
          <w:tab w:val="left" w:pos="1405"/>
          <w:tab w:val="left" w:pos="2125"/>
          <w:tab w:val="left" w:pos="2839"/>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Дидактические и развивающие игры. Трудовые поручения, Участие со взрослым по ремонту атрибутов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для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детей, подклейке книг,</w:t>
      </w:r>
    </w:p>
    <w:p>
      <w:pPr>
        <w:widowControl w:val="0"/>
        <w:tabs>
          <w:tab w:val="left" w:pos="1840"/>
          <w:tab w:val="left" w:pos="3120"/>
        </w:tabs>
        <w:spacing w:line="240" w:lineRule="auto"/>
        <w:ind w:right="-17"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Изготовление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пособий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для занятий,               самостоятельное планирование                   трудовой деятельности</w:t>
      </w:r>
    </w:p>
    <w:p>
      <w:pPr>
        <w:widowControl w:val="0"/>
        <w:spacing w:line="240" w:lineRule="auto"/>
        <w:ind w:right="-13"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Работа с природным материалом, бумагой, тканью. игры и игрушки своими руками.</w:t>
      </w:r>
    </w:p>
    <w:p>
      <w:pPr>
        <w:widowControl w:val="0"/>
        <w:spacing w:before="9" w:after="0" w:line="240" w:lineRule="auto"/>
        <w:ind w:right="89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Дидактические игры, Сюжетно-ролевые игры,</w:t>
      </w:r>
    </w:p>
    <w:p>
      <w:pPr>
        <w:widowControl w:val="0"/>
        <w:spacing w:line="240" w:lineRule="auto"/>
        <w:ind w:right="2151" w:firstLine="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чтение, закрепление</w:t>
      </w:r>
    </w:p>
    <w:p>
      <w:pPr>
        <w:spacing w:before="0" w:after="46" w:line="240" w:lineRule="exact"/>
        <w:rPr>
          <w:rFonts w:ascii="Times New Roman" w:hAnsi="Times New Roman" w:eastAsia="Times New Roman" w:cs="Times New Roman"/>
          <w:sz w:val="24"/>
          <w:szCs w:val="24"/>
        </w:rPr>
      </w:pPr>
    </w:p>
    <w:p>
      <w:pPr>
        <w:widowControl w:val="0"/>
        <w:spacing w:line="240" w:lineRule="auto"/>
        <w:ind w:right="123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Дидактические игры, обучение,</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чтение,</w:t>
      </w:r>
    </w:p>
    <w:p>
      <w:pPr>
        <w:widowControl w:val="0"/>
        <w:tabs>
          <w:tab w:val="left" w:pos="2060"/>
        </w:tabs>
        <w:spacing w:line="240" w:lineRule="auto"/>
        <w:ind w:right="-15"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практическая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деятельность, встречи с людьми интересных профессий,</w:t>
      </w:r>
    </w:p>
    <w:p>
      <w:pPr>
        <w:widowControl w:val="0"/>
        <w:spacing w:line="240" w:lineRule="auto"/>
        <w:ind w:left="60"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создание альбомов,</w:t>
      </w:r>
    </w:p>
    <w:p>
      <w:pPr>
        <w:widowControl w:val="0"/>
        <w:spacing w:line="240" w:lineRule="auto"/>
        <w:ind w:right="-19" w:firstLine="0"/>
        <w:jc w:val="both"/>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Продуктивная деятельность, ведение календаря природы, тематические досуги</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5" w:line="220" w:lineRule="exact"/>
        <w:rPr>
          <w:rFonts w:ascii="Times New Roman" w:hAnsi="Times New Roman" w:eastAsia="Times New Roman" w:cs="Times New Roman"/>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Продуктивная деятельность</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6" w:line="220" w:lineRule="exact"/>
        <w:rPr>
          <w:rFonts w:ascii="Times New Roman" w:hAnsi="Times New Roman" w:eastAsia="Times New Roman" w:cs="Times New Roman"/>
        </w:rPr>
      </w:pPr>
    </w:p>
    <w:p>
      <w:pPr>
        <w:widowControl w:val="0"/>
        <w:tabs>
          <w:tab w:val="left" w:pos="1626"/>
        </w:tabs>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Сюжетно-ролевые игры, обыгрывание, дидактические игры.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Практическая деятельность</w:t>
      </w:r>
    </w:p>
    <w:p>
      <w:pPr>
        <w:spacing w:before="0" w:after="46" w:line="240" w:lineRule="exact"/>
        <w:rPr>
          <w:rFonts w:ascii="Times New Roman" w:hAnsi="Times New Roman" w:eastAsia="Times New Roman" w:cs="Times New Roman"/>
          <w:sz w:val="24"/>
          <w:szCs w:val="24"/>
        </w:rPr>
      </w:pPr>
    </w:p>
    <w:p>
      <w:pPr>
        <w:widowControl w:val="0"/>
        <w:tabs>
          <w:tab w:val="left" w:pos="2472"/>
        </w:tabs>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Дидактические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игры, сюжетно-ролевые игры</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55" w:line="240" w:lineRule="exact"/>
        <w:rPr>
          <w:rFonts w:ascii="Times New Roman" w:hAnsi="Times New Roman" w:eastAsia="Times New Roman" w:cs="Times New Roman"/>
          <w:sz w:val="24"/>
          <w:szCs w:val="24"/>
        </w:rPr>
      </w:pPr>
      <w:bookmarkStart w:id="48" w:name="_page_176_0"/>
      <w:bookmarkEnd w:id="48"/>
    </w:p>
    <w:p>
      <w:pPr>
        <w:sectPr>
          <w:footerReference r:id="rId46" w:type="default"/>
          <w:pgSz w:w="16838" w:h="11906" w:orient="landscape"/>
          <w:pgMar w:top="853" w:right="813" w:bottom="57" w:left="1134" w:header="0" w:footer="0" w:gutter="0"/>
          <w:pgNumType w:fmt="decimal"/>
          <w:cols w:equalWidth="0" w:num="5">
            <w:col w:w="3219" w:space="214"/>
            <w:col w:w="1115" w:space="214"/>
            <w:col w:w="3162" w:space="214"/>
            <w:col w:w="3475" w:space="210"/>
            <w:col w:w="3066"/>
          </w:cols>
          <w:formProt w:val="0"/>
          <w:docGrid w:linePitch="100" w:charSpace="4096"/>
        </w:sectPr>
      </w:pPr>
    </w:p>
    <w:p>
      <w:pPr>
        <w:widowControl w:val="0"/>
        <w:spacing w:line="240" w:lineRule="auto"/>
        <w:ind w:left="5762"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«Познавательное развитие»</w:t>
      </w:r>
    </w:p>
    <w:p>
      <w:pPr>
        <w:spacing w:before="0" w:after="45" w:line="240" w:lineRule="exact"/>
        <w:rPr>
          <w:rFonts w:ascii="Times New Roman" w:hAnsi="Times New Roman" w:eastAsia="Times New Roman" w:cs="Times New Roman"/>
          <w:sz w:val="24"/>
          <w:szCs w:val="24"/>
        </w:rPr>
      </w:pPr>
    </w:p>
    <w:p>
      <w:pPr>
        <w:sectPr>
          <w:footerReference r:id="rId47" w:type="default"/>
          <w:pgSz w:w="16838" w:h="11906" w:orient="landscape"/>
          <w:pgMar w:top="1125" w:right="954" w:bottom="57" w:left="1134" w:header="0" w:footer="0" w:gutter="0"/>
          <w:pgNumType w:fmt="decimal"/>
          <w:cols w:space="720" w:num="1"/>
          <w:formProt w:val="0"/>
          <w:docGrid w:linePitch="100" w:charSpace="4096"/>
        </w:sectPr>
      </w:pPr>
    </w:p>
    <w:p>
      <w:pPr>
        <w:widowControl w:val="0"/>
        <w:spacing w:line="240" w:lineRule="auto"/>
        <w:ind w:left="114" w:right="568" w:firstLine="626"/>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Содержание 1.Формирование элементарных математических представлений</w:t>
      </w:r>
    </w:p>
    <w:p>
      <w:pPr>
        <w:widowControl w:val="0"/>
        <w:spacing w:line="240" w:lineRule="auto"/>
        <w:ind w:left="114" w:right="50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количество и счет * величина</w:t>
      </w: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форма</w:t>
      </w:r>
    </w:p>
    <w:p>
      <w:pPr>
        <w:widowControl w:val="0"/>
        <w:tabs>
          <w:tab w:val="left" w:pos="2584"/>
        </w:tabs>
        <w:spacing w:line="240" w:lineRule="auto"/>
        <w:ind w:left="114"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*ориентировка</w:t>
      </w:r>
      <w:r>
        <w:rPr>
          <w:rFonts w:ascii="Times New Roman" w:hAnsi="Times New Roman" w:eastAsia="Times New Roman" w:cs="Times New Roman"/>
          <w:color w:val="000000"/>
          <w:sz w:val="24"/>
          <w:szCs w:val="24"/>
        </w:rPr>
        <w:tab/>
      </w:r>
    </w:p>
    <w:p>
      <w:pPr>
        <w:widowControl w:val="0"/>
        <w:tabs>
          <w:tab w:val="left" w:pos="2584"/>
        </w:tabs>
        <w:spacing w:line="240" w:lineRule="auto"/>
        <w:ind w:left="114"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в пространстве *ориентировка              </w:t>
      </w:r>
    </w:p>
    <w:p>
      <w:pPr>
        <w:widowControl w:val="0"/>
        <w:tabs>
          <w:tab w:val="left" w:pos="2584"/>
        </w:tabs>
        <w:spacing w:line="240" w:lineRule="auto"/>
        <w:ind w:left="114"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во времени</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31" w:line="240" w:lineRule="exact"/>
        <w:rPr>
          <w:rFonts w:ascii="Times New Roman" w:hAnsi="Times New Roman" w:eastAsia="Times New Roman" w:cs="Times New Roman"/>
          <w:sz w:val="24"/>
          <w:szCs w:val="24"/>
        </w:rPr>
      </w:pPr>
    </w:p>
    <w:p>
      <w:pPr>
        <w:widowControl w:val="0"/>
        <w:spacing w:line="240" w:lineRule="auto"/>
        <w:ind w:left="114" w:right="108"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2.Детское экспериментирование</w:t>
      </w:r>
    </w:p>
    <w:p>
      <w:pPr>
        <w:widowControl w:val="0"/>
        <w:tabs>
          <w:tab w:val="left" w:pos="720"/>
        </w:tabs>
        <w:spacing w:line="240" w:lineRule="auto"/>
        <w:ind w:right="-57" w:firstLine="98"/>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b/>
          <w:bCs/>
          <w:color w:val="000000"/>
          <w:sz w:val="24"/>
          <w:szCs w:val="24"/>
        </w:rPr>
        <w:t xml:space="preserve">Возраст </w:t>
      </w:r>
      <w:r>
        <w:rPr>
          <w:rFonts w:ascii="Times New Roman" w:hAnsi="Times New Roman" w:eastAsia="Times New Roman" w:cs="Times New Roman"/>
          <w:color w:val="000000"/>
          <w:sz w:val="24"/>
          <w:szCs w:val="24"/>
        </w:rPr>
        <w:t>3-5</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 вторая младшая и средняя группы</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6" w:line="220" w:lineRule="exact"/>
        <w:rPr>
          <w:rFonts w:ascii="Times New Roman" w:hAnsi="Times New Roman" w:eastAsia="Times New Roman" w:cs="Times New Roman"/>
        </w:rPr>
      </w:pPr>
    </w:p>
    <w:p>
      <w:pPr>
        <w:widowControl w:val="0"/>
        <w:tabs>
          <w:tab w:val="left" w:pos="719"/>
        </w:tabs>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5-6</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 старшая гр.</w:t>
      </w:r>
    </w:p>
    <w:p>
      <w:pPr>
        <w:spacing w:line="240" w:lineRule="exact"/>
        <w:rPr>
          <w:rFonts w:ascii="Times New Roman" w:hAnsi="Times New Roman" w:eastAsia="Times New Roman" w:cs="Times New Roman"/>
          <w:sz w:val="24"/>
          <w:szCs w:val="24"/>
        </w:rPr>
      </w:pPr>
    </w:p>
    <w:p>
      <w:pPr>
        <w:spacing w:before="0" w:after="81" w:line="240" w:lineRule="exact"/>
        <w:rPr>
          <w:rFonts w:ascii="Times New Roman" w:hAnsi="Times New Roman" w:eastAsia="Times New Roman" w:cs="Times New Roman"/>
          <w:sz w:val="24"/>
          <w:szCs w:val="24"/>
        </w:rPr>
      </w:pPr>
    </w:p>
    <w:p>
      <w:pPr>
        <w:widowControl w:val="0"/>
        <w:tabs>
          <w:tab w:val="left" w:pos="720"/>
        </w:tabs>
        <w:spacing w:line="240" w:lineRule="auto"/>
        <w:ind w:right="-57" w:firstLine="0"/>
        <w:rPr>
          <w:rFonts w:ascii="Times New Roman" w:hAnsi="Times New Roman" w:eastAsia="Times New Roman" w:cs="Times New Roman"/>
          <w:color w:val="000000"/>
          <w:sz w:val="24"/>
          <w:szCs w:val="24"/>
        </w:rPr>
      </w:pPr>
    </w:p>
    <w:p>
      <w:pPr>
        <w:widowControl w:val="0"/>
        <w:tabs>
          <w:tab w:val="left" w:pos="720"/>
        </w:tabs>
        <w:spacing w:line="240" w:lineRule="auto"/>
        <w:ind w:right="-57" w:firstLine="0"/>
        <w:rPr>
          <w:rFonts w:ascii="Times New Roman" w:hAnsi="Times New Roman" w:eastAsia="Times New Roman" w:cs="Times New Roman"/>
          <w:color w:val="000000"/>
          <w:sz w:val="24"/>
          <w:szCs w:val="24"/>
        </w:rPr>
      </w:pPr>
    </w:p>
    <w:p>
      <w:pPr>
        <w:widowControl w:val="0"/>
        <w:tabs>
          <w:tab w:val="left" w:pos="720"/>
        </w:tabs>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3-5</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 вторая младшая и средняя группы</w:t>
      </w:r>
    </w:p>
    <w:p>
      <w:pPr>
        <w:widowControl w:val="0"/>
        <w:spacing w:line="240" w:lineRule="auto"/>
        <w:ind w:right="393" w:firstLine="412"/>
        <w:jc w:val="both"/>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b/>
          <w:bCs/>
          <w:color w:val="000000"/>
          <w:sz w:val="24"/>
          <w:szCs w:val="24"/>
        </w:rPr>
        <w:t xml:space="preserve">Совместная деятельность </w:t>
      </w:r>
      <w:r>
        <w:rPr>
          <w:rFonts w:ascii="Times New Roman" w:hAnsi="Times New Roman" w:eastAsia="Times New Roman" w:cs="Times New Roman"/>
          <w:color w:val="000000"/>
          <w:sz w:val="24"/>
          <w:szCs w:val="24"/>
        </w:rPr>
        <w:t>Интегрированная деятельность Упражнения</w:t>
      </w:r>
    </w:p>
    <w:p>
      <w:pPr>
        <w:widowControl w:val="0"/>
        <w:spacing w:line="240" w:lineRule="auto"/>
        <w:ind w:right="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Игры (дидактические, подвижные) Рассматривание (ср. гр.) Наблюдение (ср. гр.)</w:t>
      </w:r>
    </w:p>
    <w:p>
      <w:pPr>
        <w:widowControl w:val="0"/>
        <w:spacing w:line="240" w:lineRule="auto"/>
        <w:ind w:left="60" w:right="2010" w:hanging="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Чтение (ср. гр.) Досуг</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 w:line="140" w:lineRule="exact"/>
        <w:rPr>
          <w:rFonts w:ascii="Times New Roman" w:hAnsi="Times New Roman" w:eastAsia="Times New Roman" w:cs="Times New Roman"/>
          <w:sz w:val="14"/>
          <w:szCs w:val="14"/>
        </w:rPr>
      </w:pPr>
    </w:p>
    <w:p>
      <w:pPr>
        <w:widowControl w:val="0"/>
        <w:spacing w:line="240" w:lineRule="auto"/>
        <w:ind w:right="23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Интегрированные занятия Проблемно-поисковые ситуации Упражнения</w:t>
      </w:r>
    </w:p>
    <w:p>
      <w:pPr>
        <w:widowControl w:val="0"/>
        <w:spacing w:line="240" w:lineRule="auto"/>
        <w:ind w:right="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Игры (дидактические, подвижные) Рассматривание</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Наблюдение</w:t>
      </w:r>
    </w:p>
    <w:p>
      <w:pPr>
        <w:widowControl w:val="0"/>
        <w:spacing w:line="247"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Досуг, КВН, Чтение</w:t>
      </w:r>
    </w:p>
    <w:p>
      <w:pPr>
        <w:widowControl w:val="0"/>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Обучение в условиях специально оборудованной полифункциональной интерактивной среде</w:t>
      </w:r>
    </w:p>
    <w:p>
      <w:pPr>
        <w:widowControl w:val="0"/>
        <w:tabs>
          <w:tab w:val="left" w:pos="2721"/>
        </w:tabs>
        <w:spacing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Игровые занятия с использованием полифункционального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игрового оборудования</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Игровые упражнения</w:t>
      </w:r>
    </w:p>
    <w:p>
      <w:pPr>
        <w:widowControl w:val="0"/>
        <w:spacing w:line="240" w:lineRule="auto"/>
        <w:ind w:right="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Игры (дидактические, подвижные) Показ</w:t>
      </w:r>
    </w:p>
    <w:p>
      <w:pPr>
        <w:widowControl w:val="0"/>
        <w:spacing w:before="1" w:after="0" w:line="240" w:lineRule="auto"/>
        <w:ind w:right="71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Игры экспериментирования (ср. гр.)</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Простейшие опыты</w:t>
      </w:r>
    </w:p>
    <w:p>
      <w:pPr>
        <w:widowControl w:val="0"/>
        <w:spacing w:line="240" w:lineRule="auto"/>
        <w:ind w:right="-59" w:firstLine="412"/>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b/>
          <w:bCs/>
          <w:color w:val="000000"/>
          <w:sz w:val="24"/>
          <w:szCs w:val="24"/>
        </w:rPr>
        <w:t xml:space="preserve">Режимные моменты </w:t>
      </w:r>
      <w:r>
        <w:rPr>
          <w:rFonts w:ascii="Times New Roman" w:hAnsi="Times New Roman" w:eastAsia="Times New Roman" w:cs="Times New Roman"/>
          <w:color w:val="000000"/>
          <w:sz w:val="24"/>
          <w:szCs w:val="24"/>
        </w:rPr>
        <w:t>Игровые упражнения Напоминание Объяснение Рассматривание (ср. гр.) Наблюдение (ср. гр.)</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8" w:line="220" w:lineRule="exact"/>
        <w:rPr>
          <w:rFonts w:ascii="Times New Roman" w:hAnsi="Times New Roman" w:eastAsia="Times New Roman" w:cs="Times New Roman"/>
        </w:rPr>
      </w:pPr>
    </w:p>
    <w:p>
      <w:pPr>
        <w:widowControl w:val="0"/>
        <w:spacing w:line="271" w:lineRule="auto"/>
        <w:ind w:right="37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Игровые упражнения Объяснение Рассматривание Наблюдение</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0" w:line="180" w:lineRule="exact"/>
        <w:rPr>
          <w:rFonts w:ascii="Times New Roman" w:hAnsi="Times New Roman" w:eastAsia="Times New Roman" w:cs="Times New Roman"/>
          <w:sz w:val="18"/>
          <w:szCs w:val="18"/>
        </w:rPr>
      </w:pPr>
    </w:p>
    <w:p>
      <w:pPr>
        <w:widowControl w:val="0"/>
        <w:spacing w:line="240" w:lineRule="auto"/>
        <w:ind w:right="-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Игровые упражнения Напоминание Объяснение Обследование Наблюдение Наблюдение на прогулке Развивающие игры</w:t>
      </w:r>
    </w:p>
    <w:p>
      <w:pPr>
        <w:widowControl w:val="0"/>
        <w:tabs>
          <w:tab w:val="left" w:pos="1787"/>
        </w:tabs>
        <w:spacing w:line="240" w:lineRule="auto"/>
        <w:ind w:right="-19" w:firstLine="2"/>
        <w:jc w:val="both"/>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b/>
          <w:bCs/>
          <w:color w:val="000000"/>
          <w:sz w:val="24"/>
          <w:szCs w:val="24"/>
        </w:rPr>
        <w:t xml:space="preserve">Самостоятельная деятельность </w:t>
      </w:r>
      <w:r>
        <w:rPr>
          <w:rFonts w:ascii="Times New Roman" w:hAnsi="Times New Roman" w:eastAsia="Times New Roman" w:cs="Times New Roman"/>
          <w:color w:val="000000"/>
          <w:sz w:val="24"/>
          <w:szCs w:val="24"/>
        </w:rPr>
        <w:t>Игры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(дидактические, развивающие, подвижные)</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91" w:line="240" w:lineRule="exact"/>
        <w:rPr>
          <w:rFonts w:ascii="Times New Roman" w:hAnsi="Times New Roman" w:eastAsia="Times New Roman" w:cs="Times New Roman"/>
          <w:sz w:val="24"/>
          <w:szCs w:val="24"/>
        </w:rPr>
      </w:pPr>
    </w:p>
    <w:p>
      <w:pPr>
        <w:widowControl w:val="0"/>
        <w:tabs>
          <w:tab w:val="left" w:pos="1787"/>
        </w:tabs>
        <w:spacing w:line="271"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(дидактические, развивающие, подвижные)</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05" w:line="240" w:lineRule="exact"/>
        <w:rPr>
          <w:rFonts w:ascii="Times New Roman" w:hAnsi="Times New Roman" w:eastAsia="Times New Roman" w:cs="Times New Roman"/>
          <w:sz w:val="24"/>
          <w:szCs w:val="24"/>
        </w:rPr>
      </w:pPr>
    </w:p>
    <w:p>
      <w:pPr>
        <w:widowControl w:val="0"/>
        <w:tabs>
          <w:tab w:val="left" w:pos="1787"/>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(дидактические, развивающие, подвижные)</w:t>
      </w:r>
    </w:p>
    <w:p>
      <w:pPr>
        <w:widowControl w:val="0"/>
        <w:tabs>
          <w:tab w:val="left" w:pos="1113"/>
          <w:tab w:val="left" w:pos="1780"/>
        </w:tabs>
        <w:spacing w:before="1" w:after="0"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Игры-экспериментирования Игры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использованием дидактических материалов Наблюдение</w:t>
      </w:r>
    </w:p>
    <w:p>
      <w:pPr>
        <w:widowControl w:val="0"/>
        <w:tabs>
          <w:tab w:val="left" w:pos="2667"/>
        </w:tabs>
        <w:spacing w:line="240" w:lineRule="auto"/>
        <w:ind w:right="-5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Интегрированная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детская деятельность</w:t>
      </w:r>
    </w:p>
    <w:p>
      <w:pPr>
        <w:widowControl w:val="0"/>
        <w:tabs>
          <w:tab w:val="left" w:pos="2470"/>
        </w:tabs>
        <w:spacing w:line="240" w:lineRule="auto"/>
        <w:ind w:right="-17"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(включение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ребенком полученного сенсорного опыта в его практическую деятельность: предметную,          продуктивную, игровую)</w:t>
      </w:r>
      <w:bookmarkStart w:id="49" w:name="_page_178_0"/>
      <w:bookmarkEnd w:id="49"/>
    </w:p>
    <w:p>
      <w:pPr>
        <w:sectPr>
          <w:type w:val="continuous"/>
          <w:pgSz w:w="16838" w:h="11906" w:orient="landscape"/>
          <w:pgMar w:top="1125" w:right="954" w:bottom="57" w:left="1134" w:header="0" w:footer="0" w:gutter="0"/>
          <w:cols w:equalWidth="0" w:num="5">
            <w:col w:w="2696" w:space="216"/>
            <w:col w:w="1044" w:space="214"/>
            <w:col w:w="3635" w:space="214"/>
            <w:col w:w="2628" w:space="628"/>
            <w:col w:w="3472"/>
          </w:cols>
          <w:formProt w:val="0"/>
          <w:docGrid w:linePitch="100" w:charSpace="4096"/>
        </w:sectPr>
      </w:pPr>
    </w:p>
    <w:p>
      <w:pPr>
        <w:widowControl w:val="0"/>
        <w:tabs>
          <w:tab w:val="left" w:pos="3634"/>
        </w:tabs>
        <w:spacing w:line="240" w:lineRule="auto"/>
        <w:ind w:left="2915"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5-6</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 старшая гр.</w:t>
      </w:r>
    </w:p>
    <w:p>
      <w:pPr>
        <w:widowControl w:val="0"/>
        <w:spacing w:line="240" w:lineRule="auto"/>
        <w:ind w:right="895"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Интегрированные занятия Экспериментирование</w:t>
      </w:r>
    </w:p>
    <w:p>
      <w:pPr>
        <w:widowControl w:val="0"/>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Обучение в условиях специально оборудованной полифункциональной интерактивной среде</w:t>
      </w:r>
    </w:p>
    <w:p>
      <w:pPr>
        <w:widowControl w:val="0"/>
        <w:tabs>
          <w:tab w:val="left" w:pos="2721"/>
        </w:tabs>
        <w:spacing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Игровые занятия с использованием полифункционального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игрового оборудования</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Игровые упражнения</w:t>
      </w:r>
    </w:p>
    <w:p>
      <w:pPr>
        <w:widowControl w:val="0"/>
        <w:spacing w:line="240" w:lineRule="auto"/>
        <w:ind w:right="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Игры (дидактические, подвижные) Показ</w:t>
      </w:r>
    </w:p>
    <w:p>
      <w:pPr>
        <w:widowControl w:val="0"/>
        <w:spacing w:line="240" w:lineRule="auto"/>
        <w:ind w:right="118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Тематическая прогулка КВН (подг. гр.)</w:t>
      </w:r>
    </w:p>
    <w:p>
      <w:pPr>
        <w:widowControl w:val="0"/>
        <w:spacing w:line="240" w:lineRule="auto"/>
        <w:ind w:right="233"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Игровые упражнения Напоминание Объяснение Обследование Наблюдение Наблюдение на прогулке</w:t>
      </w:r>
    </w:p>
    <w:p>
      <w:pPr>
        <w:widowControl w:val="0"/>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Игры экспериментирования Развивающие игры Проблемные ситуации</w:t>
      </w:r>
    </w:p>
    <w:p>
      <w:pPr>
        <w:widowControl w:val="0"/>
        <w:tabs>
          <w:tab w:val="left" w:pos="1787"/>
        </w:tabs>
        <w:spacing w:line="240" w:lineRule="auto"/>
        <w:ind w:right="-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Игры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(дидактические, развивающие, подвижные)</w:t>
      </w:r>
    </w:p>
    <w:p>
      <w:pPr>
        <w:widowControl w:val="0"/>
        <w:tabs>
          <w:tab w:val="left" w:pos="1113"/>
          <w:tab w:val="left" w:pos="1780"/>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Игры-экспериментирования Игры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использованием дидактических материалов Наблюдение</w:t>
      </w:r>
    </w:p>
    <w:p>
      <w:pPr>
        <w:widowControl w:val="0"/>
        <w:tabs>
          <w:tab w:val="left" w:pos="2667"/>
        </w:tabs>
        <w:spacing w:line="240" w:lineRule="auto"/>
        <w:ind w:right="-5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Интегрированная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детская деятельность</w:t>
      </w:r>
    </w:p>
    <w:p>
      <w:pPr>
        <w:widowControl w:val="0"/>
        <w:tabs>
          <w:tab w:val="left" w:pos="2470"/>
        </w:tabs>
        <w:spacing w:before="1" w:after="0" w:line="240" w:lineRule="auto"/>
        <w:ind w:right="-17"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(включение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ребенком полученного сенсорного опыта в его практическую деятельность: предметную,          продуктивную, игровую)</w:t>
      </w:r>
    </w:p>
    <w:p>
      <w:pPr>
        <w:sectPr>
          <w:footerReference r:id="rId48" w:type="default"/>
          <w:pgSz w:w="16838" w:h="11906" w:orient="landscape"/>
          <w:pgMar w:top="853" w:right="954" w:bottom="57" w:left="1134" w:header="0" w:footer="0" w:gutter="0"/>
          <w:pgNumType w:fmt="decimal"/>
          <w:cols w:equalWidth="0" w:num="4">
            <w:col w:w="3966" w:space="214"/>
            <w:col w:w="3635" w:space="214"/>
            <w:col w:w="2864" w:space="390"/>
            <w:col w:w="3464"/>
          </w:cols>
          <w:formProt w:val="0"/>
          <w:docGrid w:linePitch="100" w:charSpace="4096"/>
        </w:sectPr>
      </w:pPr>
    </w:p>
    <w:p>
      <w:pPr>
        <w:spacing w:before="0" w:after="6" w:line="200" w:lineRule="exact"/>
        <w:rPr>
          <w:sz w:val="20"/>
          <w:szCs w:val="20"/>
        </w:rPr>
      </w:pPr>
    </w:p>
    <w:p>
      <w:pPr>
        <w:sectPr>
          <w:type w:val="continuous"/>
          <w:pgSz w:w="16838" w:h="11906" w:orient="landscape"/>
          <w:pgMar w:top="853" w:right="954" w:bottom="57" w:left="1134" w:header="0" w:footer="0" w:gutter="0"/>
          <w:cols w:space="720" w:num="1"/>
          <w:formProt w:val="0"/>
          <w:docGrid w:linePitch="100" w:charSpace="4096"/>
        </w:sectPr>
      </w:pPr>
    </w:p>
    <w:p>
      <w:pPr>
        <w:widowControl w:val="0"/>
        <w:tabs>
          <w:tab w:val="left" w:pos="1728"/>
        </w:tabs>
        <w:spacing w:before="7" w:after="0" w:line="271" w:lineRule="auto"/>
        <w:ind w:left="114" w:right="-58"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3.Формирование целостной</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картины мира,           расширение кругозора</w:t>
      </w:r>
    </w:p>
    <w:p>
      <w:pPr>
        <w:spacing w:before="0" w:after="14" w:line="180" w:lineRule="exact"/>
        <w:rPr>
          <w:rFonts w:ascii="Times New Roman" w:hAnsi="Times New Roman" w:eastAsia="Times New Roman" w:cs="Times New Roman"/>
          <w:sz w:val="18"/>
          <w:szCs w:val="18"/>
        </w:rPr>
      </w:pPr>
    </w:p>
    <w:p>
      <w:pPr>
        <w:widowControl w:val="0"/>
        <w:tabs>
          <w:tab w:val="left" w:pos="804"/>
          <w:tab w:val="left" w:pos="2570"/>
        </w:tabs>
        <w:spacing w:line="276" w:lineRule="auto"/>
        <w:ind w:left="114"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предметное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социальное окружение</w:t>
      </w:r>
    </w:p>
    <w:p>
      <w:pPr>
        <w:spacing w:before="0" w:after="17" w:line="180" w:lineRule="exact"/>
        <w:rPr>
          <w:rFonts w:ascii="Times New Roman" w:hAnsi="Times New Roman" w:eastAsia="Times New Roman" w:cs="Times New Roman"/>
          <w:sz w:val="18"/>
          <w:szCs w:val="18"/>
        </w:rPr>
      </w:pPr>
    </w:p>
    <w:p>
      <w:pPr>
        <w:widowControl w:val="0"/>
        <w:tabs>
          <w:tab w:val="left" w:pos="699"/>
          <w:tab w:val="left" w:pos="2591"/>
        </w:tabs>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ознакомление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w:t>
      </w:r>
    </w:p>
    <w:p>
      <w:pPr>
        <w:widowControl w:val="0"/>
        <w:spacing w:before="41" w:after="0"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природой</w:t>
      </w:r>
    </w:p>
    <w:p>
      <w:pPr>
        <w:widowControl w:val="0"/>
        <w:tabs>
          <w:tab w:val="left" w:pos="720"/>
        </w:tabs>
        <w:spacing w:line="240" w:lineRule="auto"/>
        <w:ind w:right="-57"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3-5</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 вторая младшая и средняя группы</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9" w:line="120" w:lineRule="exact"/>
        <w:rPr>
          <w:rFonts w:ascii="Times New Roman" w:hAnsi="Times New Roman" w:eastAsia="Times New Roman" w:cs="Times New Roman"/>
          <w:sz w:val="12"/>
          <w:szCs w:val="12"/>
        </w:rPr>
      </w:pPr>
    </w:p>
    <w:p>
      <w:pPr>
        <w:widowControl w:val="0"/>
        <w:tabs>
          <w:tab w:val="left" w:pos="719"/>
        </w:tabs>
        <w:spacing w:line="240" w:lineRule="auto"/>
        <w:ind w:right="-18"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5-6</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 старшая гр.</w:t>
      </w:r>
    </w:p>
    <w:p>
      <w:pPr>
        <w:widowControl w:val="0"/>
        <w:spacing w:line="240" w:lineRule="auto"/>
        <w:ind w:right="432"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Сюжетно-ролевая игра Игровые обучающие ситуации Наблюдение</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Целевые прогулки</w:t>
      </w:r>
    </w:p>
    <w:p>
      <w:pPr>
        <w:widowControl w:val="0"/>
        <w:spacing w:line="240" w:lineRule="auto"/>
        <w:ind w:right="21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Игра-экспериментирование Исследовательская деятельность Конструирование</w:t>
      </w:r>
    </w:p>
    <w:p>
      <w:pPr>
        <w:widowControl w:val="0"/>
        <w:spacing w:line="240" w:lineRule="auto"/>
        <w:ind w:right="124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Развивающие игры Экскурсии Ситуативный разговор Рассказ</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Беседы</w:t>
      </w:r>
    </w:p>
    <w:p>
      <w:pPr>
        <w:widowControl w:val="0"/>
        <w:tabs>
          <w:tab w:val="left" w:pos="2888"/>
        </w:tabs>
        <w:spacing w:line="240" w:lineRule="auto"/>
        <w:ind w:right="-59" w:firstLine="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Экологические,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досуги, праздники, развлечения</w:t>
      </w:r>
    </w:p>
    <w:p>
      <w:pPr>
        <w:spacing w:line="240" w:lineRule="exact"/>
        <w:rPr>
          <w:rFonts w:ascii="Times New Roman" w:hAnsi="Times New Roman" w:eastAsia="Times New Roman" w:cs="Times New Roman"/>
          <w:sz w:val="24"/>
          <w:szCs w:val="24"/>
        </w:rPr>
      </w:pPr>
    </w:p>
    <w:p>
      <w:pPr>
        <w:spacing w:before="0" w:after="55" w:line="240" w:lineRule="exact"/>
        <w:rPr>
          <w:rFonts w:ascii="Times New Roman" w:hAnsi="Times New Roman" w:eastAsia="Times New Roman" w:cs="Times New Roman"/>
          <w:sz w:val="24"/>
          <w:szCs w:val="24"/>
        </w:rPr>
      </w:pPr>
    </w:p>
    <w:p>
      <w:pPr>
        <w:widowControl w:val="0"/>
        <w:spacing w:line="240" w:lineRule="auto"/>
        <w:ind w:right="43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Сюжетно-ролевая игра Игровые обучающие ситуации Наблюдение</w:t>
      </w:r>
    </w:p>
    <w:p>
      <w:pPr>
        <w:spacing w:line="2" w:lineRule="exact"/>
        <w:rPr>
          <w:rFonts w:ascii="Times New Roman" w:hAnsi="Times New Roman" w:eastAsia="Times New Roman" w:cs="Times New Roman"/>
          <w:sz w:val="2"/>
          <w:szCs w:val="2"/>
        </w:rPr>
      </w:pPr>
      <w:r>
        <w:br w:type="column"/>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Сюжетно-ролевая игра</w:t>
      </w:r>
    </w:p>
    <w:p>
      <w:pPr>
        <w:spacing w:before="0" w:after="3" w:line="240" w:lineRule="exact"/>
        <w:rPr>
          <w:rFonts w:ascii="Times New Roman" w:hAnsi="Times New Roman" w:eastAsia="Times New Roman" w:cs="Times New Roman"/>
          <w:sz w:val="24"/>
          <w:szCs w:val="24"/>
        </w:rPr>
      </w:pPr>
    </w:p>
    <w:p>
      <w:pPr>
        <w:widowControl w:val="0"/>
        <w:tabs>
          <w:tab w:val="left" w:pos="1852"/>
        </w:tabs>
        <w:spacing w:line="271"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Игровые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обучающие ситуации</w:t>
      </w:r>
    </w:p>
    <w:p>
      <w:pPr>
        <w:spacing w:before="0" w:after="17" w:line="180" w:lineRule="exact"/>
        <w:rPr>
          <w:rFonts w:ascii="Times New Roman" w:hAnsi="Times New Roman" w:eastAsia="Times New Roman" w:cs="Times New Roman"/>
          <w:sz w:val="18"/>
          <w:szCs w:val="18"/>
        </w:rPr>
      </w:pPr>
    </w:p>
    <w:p>
      <w:pPr>
        <w:widowControl w:val="0"/>
        <w:spacing w:line="240" w:lineRule="auto"/>
        <w:ind w:right="133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Рассматривание Наблюдение</w:t>
      </w:r>
    </w:p>
    <w:p>
      <w:pPr>
        <w:widowControl w:val="0"/>
        <w:spacing w:line="240" w:lineRule="auto"/>
        <w:ind w:right="60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Труд в уголке природы Экспериментирование Исследовательская деятельность Конструирование Развивающие игры Экскурсии</w:t>
      </w:r>
    </w:p>
    <w:p>
      <w:pPr>
        <w:widowControl w:val="0"/>
        <w:spacing w:line="240" w:lineRule="auto"/>
        <w:ind w:right="221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Рассказ Беседа</w:t>
      </w:r>
    </w:p>
    <w:p>
      <w:pPr>
        <w:widowControl w:val="0"/>
        <w:tabs>
          <w:tab w:val="left" w:pos="1852"/>
        </w:tabs>
        <w:spacing w:before="12" w:after="0"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Сюжетно-ролевая игра Игровые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обучающие ситуации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Наблюдение</w:t>
      </w:r>
    </w:p>
    <w:p>
      <w:pPr>
        <w:spacing w:line="2" w:lineRule="exact"/>
        <w:rPr>
          <w:rFonts w:ascii="Times New Roman" w:hAnsi="Times New Roman" w:eastAsia="Times New Roman" w:cs="Times New Roman"/>
          <w:sz w:val="2"/>
          <w:szCs w:val="2"/>
        </w:rPr>
      </w:pPr>
      <w:r>
        <w:br w:type="column"/>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Сюжетно-ролевая игра</w:t>
      </w:r>
    </w:p>
    <w:p>
      <w:pPr>
        <w:spacing w:before="0" w:after="3"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Игровые обучающие ситуации</w:t>
      </w:r>
    </w:p>
    <w:p>
      <w:pPr>
        <w:spacing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Игры с правилами</w:t>
      </w:r>
    </w:p>
    <w:p>
      <w:pPr>
        <w:spacing w:line="240" w:lineRule="exact"/>
        <w:rPr>
          <w:rFonts w:ascii="Times New Roman" w:hAnsi="Times New Roman" w:eastAsia="Times New Roman" w:cs="Times New Roman"/>
          <w:sz w:val="24"/>
          <w:szCs w:val="24"/>
        </w:rPr>
      </w:pPr>
    </w:p>
    <w:p>
      <w:pPr>
        <w:widowControl w:val="0"/>
        <w:spacing w:line="240" w:lineRule="auto"/>
        <w:ind w:right="173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Рассматривание Наблюдение</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Игра-экспериментирование Исследовательская деятельность Конструирование</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Развивающие игры</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0" w:line="220" w:lineRule="exact"/>
        <w:rPr>
          <w:rFonts w:ascii="Times New Roman" w:hAnsi="Times New Roman" w:eastAsia="Times New Roman" w:cs="Times New Roman"/>
        </w:rPr>
      </w:pPr>
    </w:p>
    <w:p>
      <w:pPr>
        <w:widowControl w:val="0"/>
        <w:spacing w:line="240" w:lineRule="auto"/>
        <w:ind w:right="103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Сюжетно-ролевая игра Игры с правилами Рассматривание Наблюдение</w:t>
      </w:r>
    </w:p>
    <w:p>
      <w:pPr>
        <w:sectPr>
          <w:type w:val="continuous"/>
          <w:pgSz w:w="16838" w:h="11906" w:orient="landscape"/>
          <w:pgMar w:top="853" w:right="954" w:bottom="57" w:left="1134" w:header="0" w:footer="0" w:gutter="0"/>
          <w:cols w:equalWidth="0" w:num="5">
            <w:col w:w="2702" w:space="212"/>
            <w:col w:w="1045" w:space="214"/>
            <w:col w:w="3640" w:space="216"/>
            <w:col w:w="3038" w:space="214"/>
            <w:col w:w="3467"/>
          </w:cols>
          <w:formProt w:val="0"/>
          <w:docGrid w:linePitch="100" w:charSpace="4096"/>
        </w:sectPr>
      </w:pPr>
    </w:p>
    <w:p>
      <w:pPr>
        <w:spacing w:before="0" w:after="8" w:line="220" w:lineRule="exact"/>
        <w:rPr>
          <w:color w:val="000000"/>
        </w:rPr>
      </w:pPr>
      <w:bookmarkStart w:id="50" w:name="_page_180_0"/>
      <w:bookmarkEnd w:id="50"/>
    </w:p>
    <w:p>
      <w:pPr>
        <w:sectPr>
          <w:type w:val="continuous"/>
          <w:pgSz w:w="16838" w:h="11906" w:orient="landscape"/>
          <w:pgMar w:top="853" w:right="954" w:bottom="57" w:left="1134" w:header="0" w:footer="0" w:gutter="0"/>
          <w:cols w:space="720" w:num="1"/>
          <w:formProt w:val="0"/>
          <w:docGrid w:linePitch="100" w:charSpace="4096"/>
        </w:sectPr>
      </w:pPr>
    </w:p>
    <w:p>
      <w:pPr>
        <w:widowControl w:val="0"/>
        <w:tabs>
          <w:tab w:val="left" w:pos="4185"/>
          <w:tab w:val="left" w:pos="6855"/>
        </w:tabs>
        <w:spacing w:line="240" w:lineRule="auto"/>
        <w:ind w:left="2915"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Рассматривание,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просмотр</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фильмов, слайдов</w:t>
      </w:r>
    </w:p>
    <w:p>
      <w:pPr>
        <w:widowControl w:val="0"/>
        <w:spacing w:line="240" w:lineRule="auto"/>
        <w:ind w:left="4185" w:right="-57" w:firstLine="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Труд в уголке природы, огороде, цветнике</w:t>
      </w:r>
    </w:p>
    <w:p>
      <w:pPr>
        <w:widowControl w:val="0"/>
        <w:spacing w:line="240" w:lineRule="auto"/>
        <w:ind w:left="4185" w:right="21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Целевые прогулки Экологические акции Экспериментирование, опыты Моделирование Исследовательская деятельность</w:t>
      </w:r>
    </w:p>
    <w:p>
      <w:pPr>
        <w:widowControl w:val="0"/>
        <w:tabs>
          <w:tab w:val="left" w:pos="6027"/>
        </w:tabs>
        <w:spacing w:line="240" w:lineRule="auto"/>
        <w:ind w:left="4185"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Комплексные,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интегрированные занятия</w:t>
      </w:r>
    </w:p>
    <w:p>
      <w:pPr>
        <w:widowControl w:val="0"/>
        <w:spacing w:line="240" w:lineRule="auto"/>
        <w:ind w:left="4185" w:right="161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Конструирование Развивающие игры Беседа</w:t>
      </w:r>
    </w:p>
    <w:p>
      <w:pPr>
        <w:widowControl w:val="0"/>
        <w:spacing w:line="240" w:lineRule="auto"/>
        <w:ind w:left="4185"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Рассказ</w:t>
      </w:r>
    </w:p>
    <w:p>
      <w:pPr>
        <w:widowControl w:val="0"/>
        <w:tabs>
          <w:tab w:val="left" w:pos="5412"/>
          <w:tab w:val="left" w:pos="6813"/>
        </w:tabs>
        <w:spacing w:line="240" w:lineRule="auto"/>
        <w:ind w:left="4185"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Создание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коллекций,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музейных экспозиций</w:t>
      </w:r>
    </w:p>
    <w:p>
      <w:pPr>
        <w:widowControl w:val="0"/>
        <w:spacing w:line="240" w:lineRule="auto"/>
        <w:ind w:left="4185"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Проектная деятельность Проблемные ситуации Экологические, досуги, праздники, развлечения</w:t>
      </w:r>
    </w:p>
    <w:p>
      <w:pPr>
        <w:widowControl w:val="0"/>
        <w:tabs>
          <w:tab w:val="left" w:pos="767"/>
          <w:tab w:val="left" w:pos="1144"/>
          <w:tab w:val="left" w:pos="2080"/>
        </w:tabs>
        <w:spacing w:line="240" w:lineRule="auto"/>
        <w:ind w:right="-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Труд</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уголке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природы, огороде, цветнике Подкормка птиц Выращивание растений Экспериментирование Исследовательская деятельность Конструирование Развивающие игры</w:t>
      </w:r>
    </w:p>
    <w:p>
      <w:pPr>
        <w:widowControl w:val="0"/>
        <w:spacing w:line="240" w:lineRule="auto"/>
        <w:ind w:right="221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Беседа Рассказ</w:t>
      </w:r>
    </w:p>
    <w:p>
      <w:pPr>
        <w:widowControl w:val="0"/>
        <w:spacing w:line="240" w:lineRule="auto"/>
        <w:ind w:right="49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Создание коллекций Проектная деятельность Проблемные ситуации</w:t>
      </w:r>
    </w:p>
    <w:p>
      <w:pPr>
        <w:widowControl w:val="0"/>
        <w:spacing w:line="240" w:lineRule="auto"/>
        <w:ind w:right="-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Экспериментирование Исследовательская деятельность Конструирование</w:t>
      </w:r>
    </w:p>
    <w:p>
      <w:pPr>
        <w:widowControl w:val="0"/>
        <w:spacing w:line="240" w:lineRule="auto"/>
        <w:ind w:right="88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Развивающие игры Моделирование Самостоятельная художественно-речевая деятельность</w:t>
      </w:r>
    </w:p>
    <w:p>
      <w:pPr>
        <w:widowControl w:val="0"/>
        <w:spacing w:before="1"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Деятельность в уголке природы</w:t>
      </w:r>
    </w:p>
    <w:p>
      <w:pPr>
        <w:sectPr>
          <w:footerReference r:id="rId49" w:type="default"/>
          <w:pgSz w:w="16838" w:h="11906" w:orient="landscape"/>
          <w:pgMar w:top="853" w:right="1035" w:bottom="57" w:left="1134" w:header="0" w:footer="0" w:gutter="0"/>
          <w:pgNumType w:fmt="decimal"/>
          <w:cols w:equalWidth="0" w:num="3">
            <w:col w:w="7828" w:space="216"/>
            <w:col w:w="3047" w:space="212"/>
            <w:col w:w="3365"/>
          </w:cols>
          <w:formProt w:val="0"/>
          <w:docGrid w:linePitch="100" w:charSpace="4096"/>
        </w:sectPr>
      </w:pPr>
    </w:p>
    <w:p>
      <w:pPr>
        <w:spacing w:before="0" w:after="51" w:line="240" w:lineRule="exact"/>
        <w:rPr>
          <w:sz w:val="24"/>
          <w:szCs w:val="24"/>
        </w:rPr>
      </w:pPr>
    </w:p>
    <w:p>
      <w:pPr>
        <w:widowControl w:val="0"/>
        <w:spacing w:line="240" w:lineRule="auto"/>
        <w:ind w:left="6218" w:right="-20" w:firstLine="0"/>
        <w:rPr>
          <w:rFonts w:ascii="Times New Roman" w:hAnsi="Times New Roman" w:eastAsia="Times New Roman" w:cs="Times New Roman"/>
          <w:b/>
          <w:bCs/>
          <w:color w:val="000000"/>
          <w:sz w:val="24"/>
          <w:szCs w:val="24"/>
        </w:rPr>
      </w:pPr>
    </w:p>
    <w:p>
      <w:pPr>
        <w:widowControl w:val="0"/>
        <w:spacing w:line="240" w:lineRule="auto"/>
        <w:ind w:left="6218" w:right="-20" w:firstLine="0"/>
        <w:rPr>
          <w:rFonts w:ascii="Times New Roman" w:hAnsi="Times New Roman" w:eastAsia="Times New Roman" w:cs="Times New Roman"/>
          <w:b/>
          <w:bCs/>
          <w:color w:val="000000"/>
          <w:sz w:val="24"/>
          <w:szCs w:val="24"/>
        </w:rPr>
      </w:pPr>
    </w:p>
    <w:p>
      <w:pPr>
        <w:widowControl w:val="0"/>
        <w:spacing w:line="240" w:lineRule="auto"/>
        <w:ind w:left="6218"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«Речевое развитие»</w:t>
      </w:r>
    </w:p>
    <w:p>
      <w:pPr>
        <w:spacing w:before="0" w:after="46" w:line="240" w:lineRule="exact"/>
        <w:rPr>
          <w:rFonts w:ascii="Times New Roman" w:hAnsi="Times New Roman" w:eastAsia="Times New Roman" w:cs="Times New Roman"/>
          <w:sz w:val="24"/>
          <w:szCs w:val="24"/>
        </w:rPr>
      </w:pPr>
    </w:p>
    <w:p>
      <w:pPr>
        <w:widowControl w:val="0"/>
        <w:tabs>
          <w:tab w:val="left" w:pos="2476"/>
          <w:tab w:val="left" w:pos="4401"/>
          <w:tab w:val="left" w:pos="8863"/>
          <w:tab w:val="left" w:pos="12600"/>
        </w:tabs>
        <w:spacing w:line="240" w:lineRule="auto"/>
        <w:ind w:left="12838" w:right="81" w:hanging="12364"/>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Содержание</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Возраст</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Совместная деятельность</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Режимные моменты</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Самостоятельная деятельность</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5" w:line="200" w:lineRule="exact"/>
        <w:rPr>
          <w:rFonts w:ascii="Times New Roman" w:hAnsi="Times New Roman" w:eastAsia="Times New Roman" w:cs="Times New Roman"/>
          <w:sz w:val="20"/>
          <w:szCs w:val="20"/>
        </w:rPr>
      </w:pPr>
      <w:bookmarkStart w:id="51" w:name="_page_182_0"/>
      <w:bookmarkEnd w:id="51"/>
    </w:p>
    <w:p>
      <w:pPr>
        <w:sectPr>
          <w:type w:val="continuous"/>
          <w:pgSz w:w="16838" w:h="11906" w:orient="landscape"/>
          <w:pgMar w:top="853" w:right="1035" w:bottom="57" w:left="1134" w:header="0" w:footer="0" w:gutter="0"/>
          <w:cols w:space="720" w:num="1"/>
          <w:formProt w:val="0"/>
          <w:docGrid w:linePitch="100" w:charSpace="4096"/>
        </w:sectPr>
      </w:pPr>
    </w:p>
    <w:p>
      <w:pPr>
        <w:widowControl w:val="0"/>
        <w:spacing w:before="5" w:after="0" w:line="240" w:lineRule="auto"/>
        <w:ind w:left="114" w:right="-58"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1.Развитие свободного общения взрослыми детьми</w:t>
      </w:r>
    </w:p>
    <w:p>
      <w:pPr>
        <w:widowControl w:val="0"/>
        <w:spacing w:line="240" w:lineRule="auto"/>
        <w:ind w:left="445" w:right="-58"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3 -5 лет, вторая</w:t>
      </w:r>
    </w:p>
    <w:p>
      <w:pPr>
        <w:widowControl w:val="0"/>
        <w:spacing w:line="235" w:lineRule="auto"/>
        <w:ind w:left="89" w:right="21" w:hanging="89"/>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со </w:t>
      </w:r>
      <w:r>
        <w:rPr>
          <w:rFonts w:ascii="Times New Roman" w:hAnsi="Times New Roman" w:eastAsia="Times New Roman" w:cs="Times New Roman"/>
          <w:color w:val="000000"/>
          <w:sz w:val="24"/>
          <w:szCs w:val="24"/>
        </w:rPr>
        <w:t xml:space="preserve">младшая, </w:t>
      </w:r>
      <w:r>
        <w:rPr>
          <w:rFonts w:ascii="Times New Roman" w:hAnsi="Times New Roman" w:eastAsia="Times New Roman" w:cs="Times New Roman"/>
          <w:b/>
          <w:bCs/>
          <w:color w:val="000000"/>
          <w:sz w:val="24"/>
          <w:szCs w:val="24"/>
        </w:rPr>
        <w:t xml:space="preserve">и </w:t>
      </w:r>
      <w:r>
        <w:rPr>
          <w:rFonts w:ascii="Times New Roman" w:hAnsi="Times New Roman" w:eastAsia="Times New Roman" w:cs="Times New Roman"/>
          <w:color w:val="000000"/>
          <w:sz w:val="24"/>
          <w:szCs w:val="24"/>
        </w:rPr>
        <w:t>средняя</w:t>
      </w:r>
    </w:p>
    <w:p>
      <w:pPr>
        <w:widowControl w:val="0"/>
        <w:spacing w:line="240" w:lineRule="auto"/>
        <w:ind w:left="445"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группы</w:t>
      </w:r>
    </w:p>
    <w:p>
      <w:pPr>
        <w:widowControl w:val="0"/>
        <w:spacing w:line="240" w:lineRule="auto"/>
        <w:ind w:left="52" w:right="-59" w:hanging="52"/>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-Эмоционально-практическое взаимодействие (игры с предметами и сюжетными игрушками).</w:t>
      </w:r>
    </w:p>
    <w:p>
      <w:pPr>
        <w:widowControl w:val="0"/>
        <w:spacing w:line="240" w:lineRule="auto"/>
        <w:ind w:left="52" w:right="-56" w:hanging="52"/>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Обучающие игры с использованием предметов и игрушек.</w:t>
      </w:r>
    </w:p>
    <w:p>
      <w:pPr>
        <w:widowControl w:val="0"/>
        <w:spacing w:line="240" w:lineRule="auto"/>
        <w:ind w:right="-16"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Коммуникативные игры с включением малых фольклорных форм (потешки, прибаутки, пестушки, колыбельные)</w:t>
      </w:r>
    </w:p>
    <w:p>
      <w:pPr>
        <w:widowControl w:val="0"/>
        <w:spacing w:before="1" w:after="0" w:line="240" w:lineRule="auto"/>
        <w:ind w:right="172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Сюжетно-ролевая игра. - Игра-драматизация.</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Работа в книжном уголке</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Чтение, рассматривание иллюстраций</w:t>
      </w:r>
    </w:p>
    <w:p>
      <w:pPr>
        <w:widowControl w:val="0"/>
        <w:spacing w:line="240" w:lineRule="auto"/>
        <w:ind w:left="16" w:right="-56" w:hanging="16"/>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Сценарии активизирующего общения. -Речевое стимулирование</w:t>
      </w:r>
    </w:p>
    <w:p>
      <w:pPr>
        <w:widowControl w:val="0"/>
        <w:tabs>
          <w:tab w:val="left" w:pos="1561"/>
          <w:tab w:val="left" w:pos="3048"/>
        </w:tabs>
        <w:spacing w:line="240" w:lineRule="auto"/>
        <w:ind w:left="16" w:right="-51" w:hanging="16"/>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(повторение,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объяснение,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обсуждение, побуждение, напоминание, уточнение)</w:t>
      </w:r>
    </w:p>
    <w:p>
      <w:pPr>
        <w:widowControl w:val="0"/>
        <w:tabs>
          <w:tab w:val="left" w:pos="530"/>
        </w:tabs>
        <w:spacing w:line="240" w:lineRule="auto"/>
        <w:ind w:left="16" w:right="-57" w:hanging="16"/>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Беседа с опорой на зрительное восприятие и без опоры на него.</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Хороводные игры, пальчиковые игры.</w:t>
      </w:r>
    </w:p>
    <w:p>
      <w:pPr>
        <w:widowControl w:val="0"/>
        <w:tabs>
          <w:tab w:val="left" w:pos="2319"/>
        </w:tabs>
        <w:spacing w:line="240" w:lineRule="auto"/>
        <w:ind w:right="-57"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 Речевое стимулирование (повторение,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объяснение, обсуждение,                побуждение, уточнение напоминание)</w:t>
      </w:r>
    </w:p>
    <w:p>
      <w:pPr>
        <w:widowControl w:val="0"/>
        <w:spacing w:line="240" w:lineRule="auto"/>
        <w:ind w:left="16" w:right="-59" w:firstLine="43"/>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формирование элементарного реплицирования.</w:t>
      </w:r>
    </w:p>
    <w:p>
      <w:pPr>
        <w:widowControl w:val="0"/>
        <w:spacing w:line="240" w:lineRule="auto"/>
        <w:ind w:left="16" w:right="-58" w:hanging="16"/>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Беседа с опорой на зрительное восприятие и без опоры на него.</w:t>
      </w:r>
    </w:p>
    <w:p>
      <w:pPr>
        <w:widowControl w:val="0"/>
        <w:spacing w:before="1" w:after="0" w:line="240" w:lineRule="auto"/>
        <w:ind w:left="16" w:right="-55" w:hanging="16"/>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Хороводные игры, пальчиковые игры.</w:t>
      </w:r>
    </w:p>
    <w:p>
      <w:pPr>
        <w:widowControl w:val="0"/>
        <w:tabs>
          <w:tab w:val="left" w:pos="2651"/>
        </w:tabs>
        <w:spacing w:line="240" w:lineRule="auto"/>
        <w:ind w:left="16" w:right="-16" w:hanging="16"/>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Образцы коммуникативных                  кодов взрослого.</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Тематические досуги.</w:t>
      </w:r>
    </w:p>
    <w:p>
      <w:pPr>
        <w:widowControl w:val="0"/>
        <w:tabs>
          <w:tab w:val="left" w:pos="381"/>
          <w:tab w:val="left" w:pos="1940"/>
          <w:tab w:val="left" w:pos="2377"/>
          <w:tab w:val="left" w:pos="3077"/>
        </w:tabs>
        <w:spacing w:line="240" w:lineRule="auto"/>
        <w:ind w:left="28" w:right="-13" w:hanging="28"/>
        <w:jc w:val="both"/>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Содержательное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игровое взаимодействие                детей (совместные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 использованием предметов и игрушек)</w:t>
      </w:r>
    </w:p>
    <w:p>
      <w:pPr>
        <w:widowControl w:val="0"/>
        <w:tabs>
          <w:tab w:val="left" w:pos="1834"/>
        </w:tabs>
        <w:spacing w:line="240" w:lineRule="auto"/>
        <w:ind w:left="28" w:right="-14" w:hanging="2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Совместная предметная и продуктивная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деятельность детей</w:t>
      </w:r>
    </w:p>
    <w:p>
      <w:pPr>
        <w:widowControl w:val="0"/>
        <w:spacing w:before="1"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(коллективный монолог).</w:t>
      </w:r>
    </w:p>
    <w:p>
      <w:pPr>
        <w:widowControl w:val="0"/>
        <w:tabs>
          <w:tab w:val="left" w:pos="585"/>
          <w:tab w:val="left" w:pos="1058"/>
          <w:tab w:val="left" w:pos="1933"/>
          <w:tab w:val="left" w:pos="2425"/>
          <w:tab w:val="left" w:pos="3082"/>
        </w:tabs>
        <w:spacing w:line="240" w:lineRule="auto"/>
        <w:ind w:left="28" w:right="-17" w:hanging="2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Игра-драматизация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 использованием разных видов театров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(театр</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банках, ложках и т.п.)</w:t>
      </w:r>
    </w:p>
    <w:p>
      <w:pPr>
        <w:widowControl w:val="0"/>
        <w:spacing w:line="240" w:lineRule="auto"/>
        <w:ind w:left="28" w:right="-52" w:hanging="2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Игры в парах и совместные игры</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(коллективный монолог)</w:t>
      </w:r>
    </w:p>
    <w:p>
      <w:pPr>
        <w:sectPr>
          <w:footerReference r:id="rId50" w:type="default"/>
          <w:pgSz w:w="16838" w:h="11906" w:orient="landscape"/>
          <w:pgMar w:top="853" w:right="541" w:bottom="57" w:left="1134" w:header="0" w:footer="0" w:gutter="0"/>
          <w:pgNumType w:fmt="decimal"/>
          <w:cols w:equalWidth="0" w:num="5">
            <w:col w:w="1323" w:space="612"/>
            <w:col w:w="1487" w:space="218"/>
            <w:col w:w="4339" w:space="210"/>
            <w:col w:w="3554" w:space="214"/>
            <w:col w:w="3204"/>
          </w:cols>
          <w:formProt w:val="0"/>
          <w:docGrid w:linePitch="100" w:charSpace="4096"/>
        </w:sectPr>
      </w:pPr>
    </w:p>
    <w:p>
      <w:pPr>
        <w:spacing w:before="0" w:after="53" w:line="240" w:lineRule="exact"/>
        <w:rPr>
          <w:sz w:val="24"/>
          <w:szCs w:val="24"/>
        </w:rPr>
      </w:pPr>
    </w:p>
    <w:p>
      <w:pPr>
        <w:sectPr>
          <w:type w:val="continuous"/>
          <w:pgSz w:w="16838" w:h="11906" w:orient="landscape"/>
          <w:pgMar w:top="853" w:right="541" w:bottom="57" w:left="1134" w:header="0" w:footer="0" w:gutter="0"/>
          <w:cols w:space="720" w:num="1"/>
          <w:formProt w:val="0"/>
          <w:docGrid w:linePitch="100" w:charSpace="4096"/>
        </w:sectPr>
      </w:pPr>
    </w:p>
    <w:p>
      <w:pPr>
        <w:widowControl w:val="0"/>
        <w:tabs>
          <w:tab w:val="left" w:pos="3034"/>
        </w:tabs>
        <w:spacing w:line="240" w:lineRule="auto"/>
        <w:ind w:left="2382"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5-6</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 старшая</w:t>
      </w:r>
    </w:p>
    <w:p>
      <w:pPr>
        <w:widowControl w:val="0"/>
        <w:spacing w:line="240" w:lineRule="auto"/>
        <w:ind w:left="2382"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гр.</w:t>
      </w:r>
    </w:p>
    <w:p>
      <w:pPr>
        <w:widowControl w:val="0"/>
        <w:spacing w:line="240" w:lineRule="auto"/>
        <w:ind w:left="52" w:right="-58" w:hanging="52"/>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 Имитативные упражнения, пластические этюды.</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Сценарии активизирующего общения.</w:t>
      </w:r>
    </w:p>
    <w:p>
      <w:pPr>
        <w:widowControl w:val="0"/>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Чтение, рассматривание иллюстраций (беседа.)</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Коммуникативные тренинги.</w:t>
      </w:r>
    </w:p>
    <w:p>
      <w:pPr>
        <w:widowControl w:val="0"/>
        <w:spacing w:line="240" w:lineRule="auto"/>
        <w:ind w:right="-1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Совместная продуктивная деятельность. - Работа в книжном уголке</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Экскурсии.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Проектная деятельность</w:t>
      </w:r>
    </w:p>
    <w:p>
      <w:pPr>
        <w:widowControl w:val="0"/>
        <w:tabs>
          <w:tab w:val="left" w:pos="475"/>
          <w:tab w:val="left" w:pos="2271"/>
        </w:tabs>
        <w:spacing w:line="240" w:lineRule="auto"/>
        <w:ind w:right="-57"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Поддержание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социального контакта</w:t>
      </w:r>
    </w:p>
    <w:p>
      <w:pPr>
        <w:widowControl w:val="0"/>
        <w:spacing w:line="240" w:lineRule="auto"/>
        <w:ind w:right="-5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(фатическая беседа, эвристическая беседа).</w:t>
      </w:r>
    </w:p>
    <w:p>
      <w:pPr>
        <w:widowControl w:val="0"/>
        <w:tabs>
          <w:tab w:val="left" w:pos="2654"/>
        </w:tabs>
        <w:spacing w:before="1" w:after="0"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Образцы коммуникативных</w:t>
      </w:r>
    </w:p>
    <w:p>
      <w:pPr>
        <w:widowControl w:val="0"/>
        <w:spacing w:line="240" w:lineRule="auto"/>
        <w:ind w:left="60"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кодов взрослого.</w:t>
      </w:r>
    </w:p>
    <w:p>
      <w:pPr>
        <w:widowControl w:val="0"/>
        <w:spacing w:line="240" w:lineRule="auto"/>
        <w:ind w:right="37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Коммуникативные тренинги. - Тематические досуги.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Гимнастики</w:t>
      </w:r>
    </w:p>
    <w:p>
      <w:pPr>
        <w:widowControl w:val="0"/>
        <w:spacing w:line="240" w:lineRule="auto"/>
        <w:ind w:left="60"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(мимическая, логоритмическая).</w:t>
      </w:r>
    </w:p>
    <w:p>
      <w:pPr>
        <w:widowControl w:val="0"/>
        <w:tabs>
          <w:tab w:val="left" w:pos="1418"/>
        </w:tabs>
        <w:spacing w:line="240" w:lineRule="auto"/>
        <w:ind w:right="-54"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Самостоятельная художественно-речевая деятельность детей</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Сюжетно-ролевая игра.</w:t>
      </w:r>
    </w:p>
    <w:p>
      <w:pPr>
        <w:widowControl w:val="0"/>
        <w:tabs>
          <w:tab w:val="left" w:pos="352"/>
          <w:tab w:val="left" w:pos="1202"/>
          <w:tab w:val="left" w:pos="2938"/>
        </w:tabs>
        <w:spacing w:line="240" w:lineRule="auto"/>
        <w:ind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импровизация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 мотивам сказок.</w:t>
      </w:r>
    </w:p>
    <w:p>
      <w:pPr>
        <w:widowControl w:val="0"/>
        <w:spacing w:line="240" w:lineRule="auto"/>
        <w:ind w:right="46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Театрализованные игры. - Игры с правилами.</w:t>
      </w:r>
    </w:p>
    <w:p>
      <w:pPr>
        <w:widowControl w:val="0"/>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Игры парами (настольно-печатные)</w:t>
      </w:r>
    </w:p>
    <w:p>
      <w:pPr>
        <w:widowControl w:val="0"/>
        <w:spacing w:line="240" w:lineRule="auto"/>
        <w:ind w:left="28" w:right="-56" w:hanging="2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Совместная продуктивная деятельность детей</w:t>
      </w:r>
    </w:p>
    <w:p>
      <w:pPr>
        <w:sectPr>
          <w:type w:val="continuous"/>
          <w:pgSz w:w="16838" w:h="11906" w:orient="landscape"/>
          <w:pgMar w:top="853" w:right="541" w:bottom="57" w:left="1134" w:header="0" w:footer="0" w:gutter="0"/>
          <w:cols w:equalWidth="0" w:num="4">
            <w:col w:w="3425" w:space="214"/>
            <w:col w:w="4330" w:space="214"/>
            <w:col w:w="3554" w:space="214"/>
            <w:col w:w="3210"/>
          </w:cols>
          <w:formProt w:val="0"/>
          <w:docGrid w:linePitch="100" w:charSpace="4096"/>
        </w:sectPr>
      </w:pPr>
    </w:p>
    <w:p>
      <w:pPr>
        <w:spacing w:line="94" w:lineRule="exact"/>
        <w:rPr>
          <w:sz w:val="9"/>
          <w:szCs w:val="9"/>
        </w:rPr>
      </w:pPr>
    </w:p>
    <w:p>
      <w:pPr>
        <w:sectPr>
          <w:type w:val="continuous"/>
          <w:pgSz w:w="16838" w:h="11906" w:orient="landscape"/>
          <w:pgMar w:top="853" w:right="541" w:bottom="57" w:left="1134" w:header="0" w:footer="0" w:gutter="0"/>
          <w:cols w:space="720" w:num="1"/>
          <w:formProt w:val="0"/>
          <w:docGrid w:linePitch="100" w:charSpace="4096"/>
        </w:sectPr>
      </w:pPr>
    </w:p>
    <w:p>
      <w:pPr>
        <w:widowControl w:val="0"/>
        <w:tabs>
          <w:tab w:val="left" w:pos="1702"/>
        </w:tabs>
        <w:spacing w:before="5" w:after="0" w:line="240" w:lineRule="auto"/>
        <w:ind w:left="114" w:right="-58"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2.Развитие</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всех компонентов устной речи</w:t>
      </w:r>
    </w:p>
    <w:p>
      <w:pPr>
        <w:widowControl w:val="0"/>
        <w:spacing w:line="240" w:lineRule="auto"/>
        <w:ind w:right="-58"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3 -5 лет, вторая младшая,</w:t>
      </w:r>
    </w:p>
    <w:p>
      <w:pPr>
        <w:widowControl w:val="0"/>
        <w:spacing w:line="240" w:lineRule="auto"/>
        <w:ind w:right="-2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 Артикуляционная гимнастика</w:t>
      </w:r>
    </w:p>
    <w:p>
      <w:pPr>
        <w:widowControl w:val="0"/>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Дид. Игры, Настольно-печатные игры - Продуктивная деятельность</w:t>
      </w:r>
    </w:p>
    <w:p>
      <w:pPr>
        <w:widowControl w:val="0"/>
        <w:tabs>
          <w:tab w:val="left" w:pos="2322"/>
        </w:tabs>
        <w:spacing w:line="240" w:lineRule="auto"/>
        <w:ind w:right="-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-Называние,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повторение, слушание</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Речевые дидактические игры.</w:t>
      </w:r>
    </w:p>
    <w:p>
      <w:pPr>
        <w:widowControl w:val="0"/>
        <w:tabs>
          <w:tab w:val="left" w:pos="1836"/>
        </w:tabs>
        <w:spacing w:line="240" w:lineRule="auto"/>
        <w:ind w:right="-3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Совместная продуктивная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деятельность детей.</w:t>
      </w:r>
    </w:p>
    <w:p>
      <w:pPr>
        <w:spacing w:before="0" w:after="36" w:line="240" w:lineRule="exact"/>
        <w:rPr>
          <w:rFonts w:ascii="Times New Roman" w:hAnsi="Times New Roman" w:eastAsia="Times New Roman" w:cs="Times New Roman"/>
          <w:sz w:val="24"/>
          <w:szCs w:val="24"/>
        </w:rPr>
      </w:pPr>
      <w:r>
        <w:br w:type="column"/>
      </w:r>
    </w:p>
    <w:p>
      <w:pPr>
        <w:widowControl w:val="0"/>
        <w:spacing w:line="240" w:lineRule="auto"/>
        <w:ind w:left="10"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игровая</w:t>
      </w:r>
    </w:p>
    <w:p>
      <w:pPr>
        <w:spacing w:before="0" w:after="70" w:line="240" w:lineRule="exact"/>
        <w:rPr>
          <w:rFonts w:ascii="Times New Roman" w:hAnsi="Times New Roman" w:eastAsia="Times New Roman" w:cs="Times New Roman"/>
          <w:sz w:val="24"/>
          <w:szCs w:val="24"/>
        </w:rPr>
      </w:pPr>
      <w:bookmarkStart w:id="52" w:name="_page_184_0"/>
      <w:bookmarkEnd w:id="52"/>
    </w:p>
    <w:p>
      <w:pPr>
        <w:sectPr>
          <w:type w:val="continuous"/>
          <w:pgSz w:w="16838" w:h="11906" w:orient="landscape"/>
          <w:pgMar w:top="853" w:right="541" w:bottom="57" w:left="1134" w:header="0" w:footer="0" w:gutter="0"/>
          <w:cols w:equalWidth="0" w:num="6">
            <w:col w:w="2162" w:space="218"/>
            <w:col w:w="1036" w:space="270"/>
            <w:col w:w="4049" w:space="450"/>
            <w:col w:w="3561" w:space="216"/>
            <w:col w:w="2058" w:space="308"/>
            <w:col w:w="833"/>
          </w:cols>
          <w:formProt w:val="0"/>
          <w:docGrid w:linePitch="100" w:charSpace="4096"/>
        </w:sect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before="0" w:after="9" w:line="220" w:lineRule="exact"/>
        <w:rPr>
          <w:color w:val="000000"/>
        </w:rPr>
      </w:pPr>
    </w:p>
    <w:p>
      <w:pPr>
        <w:widowControl w:val="0"/>
        <w:tabs>
          <w:tab w:val="left" w:pos="1654"/>
        </w:tabs>
        <w:spacing w:line="240" w:lineRule="auto"/>
        <w:ind w:left="114" w:right="-58"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3.Практическое овладение нормами</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речи (речевой этикет)</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32" w:line="240" w:lineRule="exact"/>
        <w:rPr>
          <w:rFonts w:ascii="Times New Roman" w:hAnsi="Times New Roman" w:eastAsia="Times New Roman" w:cs="Times New Roman"/>
          <w:sz w:val="24"/>
          <w:szCs w:val="24"/>
        </w:rPr>
      </w:pPr>
    </w:p>
    <w:p>
      <w:pPr>
        <w:widowControl w:val="0"/>
        <w:tabs>
          <w:tab w:val="left" w:pos="2025"/>
        </w:tabs>
        <w:spacing w:line="240" w:lineRule="auto"/>
        <w:ind w:left="114" w:right="-58"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4.Формирование интереса</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и потребности</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в чтении</w:t>
      </w:r>
    </w:p>
    <w:p>
      <w:pPr>
        <w:widowControl w:val="0"/>
        <w:spacing w:line="240" w:lineRule="auto"/>
        <w:ind w:right="181"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средняя группы</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4" w:line="140" w:lineRule="exact"/>
        <w:rPr>
          <w:rFonts w:ascii="Times New Roman" w:hAnsi="Times New Roman" w:eastAsia="Times New Roman" w:cs="Times New Roman"/>
          <w:sz w:val="14"/>
          <w:szCs w:val="14"/>
        </w:rPr>
      </w:pPr>
    </w:p>
    <w:p>
      <w:pPr>
        <w:widowControl w:val="0"/>
        <w:tabs>
          <w:tab w:val="left" w:pos="652"/>
        </w:tabs>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5-6</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 старшая</w:t>
      </w:r>
    </w:p>
    <w:p>
      <w:pPr>
        <w:widowControl w:val="0"/>
        <w:spacing w:before="1"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гр.</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22" w:line="240" w:lineRule="exact"/>
        <w:rPr>
          <w:rFonts w:ascii="Times New Roman" w:hAnsi="Times New Roman" w:eastAsia="Times New Roman" w:cs="Times New Roman"/>
          <w:sz w:val="24"/>
          <w:szCs w:val="24"/>
        </w:rPr>
      </w:pPr>
    </w:p>
    <w:p>
      <w:pPr>
        <w:widowControl w:val="0"/>
        <w:spacing w:line="240" w:lineRule="auto"/>
        <w:ind w:right="-54" w:firstLine="0"/>
        <w:rPr>
          <w:rFonts w:ascii="Times New Roman" w:hAnsi="Times New Roman" w:eastAsia="Times New Roman" w:cs="Times New Roman"/>
          <w:color w:val="000000"/>
          <w:sz w:val="24"/>
          <w:szCs w:val="24"/>
        </w:rPr>
      </w:pPr>
    </w:p>
    <w:p>
      <w:pPr>
        <w:widowControl w:val="0"/>
        <w:spacing w:line="240" w:lineRule="auto"/>
        <w:ind w:right="-54" w:firstLine="0"/>
        <w:rPr>
          <w:rFonts w:ascii="Times New Roman" w:hAnsi="Times New Roman" w:eastAsia="Times New Roman" w:cs="Times New Roman"/>
          <w:color w:val="000000"/>
          <w:sz w:val="24"/>
          <w:szCs w:val="24"/>
        </w:rPr>
      </w:pPr>
    </w:p>
    <w:p>
      <w:pPr>
        <w:widowControl w:val="0"/>
        <w:spacing w:line="240" w:lineRule="auto"/>
        <w:ind w:right="-54" w:firstLine="0"/>
        <w:rPr>
          <w:rFonts w:ascii="Times New Roman" w:hAnsi="Times New Roman" w:eastAsia="Times New Roman" w:cs="Times New Roman"/>
          <w:color w:val="000000"/>
          <w:sz w:val="24"/>
          <w:szCs w:val="24"/>
        </w:rPr>
      </w:pPr>
    </w:p>
    <w:p>
      <w:pPr>
        <w:widowControl w:val="0"/>
        <w:spacing w:line="240" w:lineRule="auto"/>
        <w:ind w:right="-5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3 -5 лет, вторая младшая, средняя группы</w:t>
      </w:r>
    </w:p>
    <w:p>
      <w:pPr>
        <w:widowControl w:val="0"/>
        <w:tabs>
          <w:tab w:val="left" w:pos="652"/>
        </w:tabs>
        <w:spacing w:before="10" w:after="0"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5-6</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 старшая</w:t>
      </w:r>
    </w:p>
    <w:p>
      <w:pPr>
        <w:widowControl w:val="0"/>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гр.</w:t>
      </w:r>
    </w:p>
    <w:p>
      <w:pPr>
        <w:widowControl w:val="0"/>
        <w:tabs>
          <w:tab w:val="left" w:pos="712"/>
        </w:tabs>
        <w:spacing w:before="9" w:after="0" w:line="240" w:lineRule="auto"/>
        <w:ind w:right="-58" w:firstLine="0"/>
        <w:rPr>
          <w:rFonts w:ascii="Times New Roman" w:hAnsi="Times New Roman" w:eastAsia="Times New Roman" w:cs="Times New Roman"/>
          <w:color w:val="000000"/>
          <w:sz w:val="24"/>
          <w:szCs w:val="24"/>
        </w:rPr>
      </w:pPr>
    </w:p>
    <w:p>
      <w:pPr>
        <w:widowControl w:val="0"/>
        <w:tabs>
          <w:tab w:val="left" w:pos="712"/>
        </w:tabs>
        <w:spacing w:before="9" w:after="0" w:line="240" w:lineRule="auto"/>
        <w:ind w:right="-58" w:firstLine="0"/>
        <w:rPr>
          <w:rFonts w:ascii="Times New Roman" w:hAnsi="Times New Roman" w:eastAsia="Times New Roman" w:cs="Times New Roman"/>
          <w:color w:val="000000"/>
          <w:sz w:val="24"/>
          <w:szCs w:val="24"/>
        </w:rPr>
      </w:pPr>
    </w:p>
    <w:p>
      <w:pPr>
        <w:widowControl w:val="0"/>
        <w:tabs>
          <w:tab w:val="left" w:pos="712"/>
        </w:tabs>
        <w:spacing w:before="9" w:after="0" w:line="240" w:lineRule="auto"/>
        <w:ind w:right="-58" w:firstLine="0"/>
        <w:rPr>
          <w:rFonts w:ascii="Times New Roman" w:hAnsi="Times New Roman" w:eastAsia="Times New Roman" w:cs="Times New Roman"/>
          <w:color w:val="000000"/>
          <w:sz w:val="24"/>
          <w:szCs w:val="24"/>
        </w:rPr>
      </w:pPr>
    </w:p>
    <w:p>
      <w:pPr>
        <w:widowControl w:val="0"/>
        <w:tabs>
          <w:tab w:val="left" w:pos="712"/>
        </w:tabs>
        <w:spacing w:before="9" w:after="0"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3-5</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 вторая младшая и средняя группы</w:t>
      </w:r>
    </w:p>
    <w:p>
      <w:pPr>
        <w:widowControl w:val="0"/>
        <w:spacing w:line="240" w:lineRule="auto"/>
        <w:ind w:right="261"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 Разучивание стихотворений, пересказ - Работа в книжном уголке</w:t>
      </w:r>
    </w:p>
    <w:p>
      <w:pPr>
        <w:widowControl w:val="0"/>
        <w:tabs>
          <w:tab w:val="left" w:pos="838"/>
          <w:tab w:val="left" w:pos="2883"/>
        </w:tabs>
        <w:spacing w:line="240" w:lineRule="auto"/>
        <w:ind w:right="-5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Разучивание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скороговорок, чистоговорок.</w:t>
      </w:r>
    </w:p>
    <w:p>
      <w:pPr>
        <w:widowControl w:val="0"/>
        <w:spacing w:line="240" w:lineRule="auto"/>
        <w:ind w:right="-5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обучению пересказу по серии сюжетных картинок, по картине</w:t>
      </w:r>
    </w:p>
    <w:p>
      <w:pPr>
        <w:widowControl w:val="0"/>
        <w:spacing w:before="10" w:after="0" w:line="240" w:lineRule="auto"/>
        <w:ind w:right="20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Сценарии активизирующего общения. - Дидактические игры</w:t>
      </w:r>
    </w:p>
    <w:p>
      <w:pPr>
        <w:widowControl w:val="0"/>
        <w:spacing w:before="1"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Игры-драматизации</w:t>
      </w:r>
    </w:p>
    <w:p>
      <w:pPr>
        <w:widowControl w:val="0"/>
        <w:spacing w:line="240" w:lineRule="auto"/>
        <w:ind w:right="-5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Экспериментирование с природным материалом</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Разучивание, пересказ</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Речевые задания и упражнения</w:t>
      </w:r>
    </w:p>
    <w:p>
      <w:pPr>
        <w:widowControl w:val="0"/>
        <w:tabs>
          <w:tab w:val="left" w:pos="2883"/>
        </w:tabs>
        <w:spacing w:line="240" w:lineRule="auto"/>
        <w:ind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-Разучивание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скороговорок, чистоговорок.</w:t>
      </w:r>
    </w:p>
    <w:p>
      <w:pPr>
        <w:widowControl w:val="0"/>
        <w:spacing w:line="240" w:lineRule="auto"/>
        <w:ind w:left="52" w:right="1058" w:hanging="52"/>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Артикуляционная гимнастика - Проектная деятельность</w:t>
      </w:r>
    </w:p>
    <w:p>
      <w:pPr>
        <w:widowControl w:val="0"/>
        <w:spacing w:line="240" w:lineRule="auto"/>
        <w:ind w:left="52" w:right="-5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Обучению пересказу литературного произведения</w:t>
      </w:r>
    </w:p>
    <w:p>
      <w:pPr>
        <w:widowControl w:val="0"/>
        <w:spacing w:before="9"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-Сюжетно-ролевые игры</w:t>
      </w:r>
    </w:p>
    <w:p>
      <w:pPr>
        <w:widowControl w:val="0"/>
        <w:spacing w:line="240" w:lineRule="auto"/>
        <w:ind w:right="47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-Чтение художественной литературы -Досуги</w:t>
      </w:r>
    </w:p>
    <w:p>
      <w:pPr>
        <w:spacing w:line="240" w:lineRule="exact"/>
        <w:rPr>
          <w:rFonts w:ascii="Times New Roman" w:hAnsi="Times New Roman" w:eastAsia="Times New Roman" w:cs="Times New Roman"/>
          <w:sz w:val="24"/>
          <w:szCs w:val="24"/>
        </w:rPr>
      </w:pPr>
    </w:p>
    <w:p>
      <w:pPr>
        <w:spacing w:before="0" w:after="83" w:line="240" w:lineRule="exact"/>
        <w:rPr>
          <w:rFonts w:ascii="Times New Roman" w:hAnsi="Times New Roman" w:eastAsia="Times New Roman" w:cs="Times New Roman"/>
          <w:sz w:val="24"/>
          <w:szCs w:val="24"/>
        </w:rPr>
      </w:pPr>
    </w:p>
    <w:p>
      <w:pPr>
        <w:widowControl w:val="0"/>
        <w:spacing w:line="240" w:lineRule="auto"/>
        <w:ind w:right="172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Интегрированные НОД - Тематические досуги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Чтение художественной литературы</w:t>
      </w:r>
    </w:p>
    <w:p>
      <w:pPr>
        <w:widowControl w:val="0"/>
        <w:tabs>
          <w:tab w:val="left" w:pos="456"/>
          <w:tab w:val="left" w:pos="2466"/>
          <w:tab w:val="left" w:pos="2972"/>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Моделирование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обыгрывание проблемных ситуаций</w:t>
      </w:r>
    </w:p>
    <w:p>
      <w:pPr>
        <w:spacing w:before="0" w:after="45" w:line="240" w:lineRule="exact"/>
        <w:rPr>
          <w:rFonts w:ascii="Times New Roman" w:hAnsi="Times New Roman" w:eastAsia="Times New Roman" w:cs="Times New Roman"/>
          <w:sz w:val="24"/>
          <w:szCs w:val="24"/>
        </w:rPr>
      </w:pPr>
    </w:p>
    <w:p>
      <w:pPr>
        <w:widowControl w:val="0"/>
        <w:spacing w:line="240" w:lineRule="auto"/>
        <w:ind w:right="190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Подбор иллюстраций Чтение литературы. Подвижные игры Физкультурные досуги Заучивание</w:t>
      </w:r>
    </w:p>
    <w:p>
      <w:pPr>
        <w:widowControl w:val="0"/>
        <w:spacing w:line="240" w:lineRule="auto"/>
        <w:ind w:right="-2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 Наблюдения</w:t>
      </w:r>
    </w:p>
    <w:p>
      <w:pPr>
        <w:widowControl w:val="0"/>
        <w:tabs>
          <w:tab w:val="left" w:pos="326"/>
          <w:tab w:val="left" w:pos="1266"/>
          <w:tab w:val="left" w:pos="1626"/>
          <w:tab w:val="left" w:pos="2813"/>
        </w:tabs>
        <w:spacing w:line="240" w:lineRule="auto"/>
        <w:ind w:right="-5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Работа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книжном</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уголке; Чтение. Беседа</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Разучивание стихов</w:t>
      </w:r>
    </w:p>
    <w:p>
      <w:pPr>
        <w:spacing w:line="240" w:lineRule="exact"/>
        <w:rPr>
          <w:rFonts w:ascii="Times New Roman" w:hAnsi="Times New Roman" w:eastAsia="Times New Roman" w:cs="Times New Roman"/>
          <w:sz w:val="24"/>
          <w:szCs w:val="24"/>
        </w:rPr>
      </w:pPr>
    </w:p>
    <w:p>
      <w:pPr>
        <w:spacing w:before="0" w:after="82" w:line="240" w:lineRule="exact"/>
        <w:rPr>
          <w:rFonts w:ascii="Times New Roman" w:hAnsi="Times New Roman" w:eastAsia="Times New Roman" w:cs="Times New Roman"/>
          <w:sz w:val="24"/>
          <w:szCs w:val="24"/>
        </w:rPr>
      </w:pPr>
    </w:p>
    <w:p>
      <w:pPr>
        <w:widowControl w:val="0"/>
        <w:spacing w:line="240" w:lineRule="auto"/>
        <w:ind w:right="129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Речевые дид. игры. - Чтение,разучивание - Беседа</w:t>
      </w:r>
    </w:p>
    <w:p>
      <w:pPr>
        <w:widowControl w:val="0"/>
        <w:spacing w:line="240" w:lineRule="auto"/>
        <w:ind w:left="52"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Досуги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Разучивание стихов</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58" w:line="240" w:lineRule="exact"/>
        <w:rPr>
          <w:rFonts w:ascii="Times New Roman" w:hAnsi="Times New Roman" w:eastAsia="Times New Roman" w:cs="Times New Roman"/>
          <w:sz w:val="24"/>
          <w:szCs w:val="24"/>
        </w:rPr>
      </w:pPr>
    </w:p>
    <w:p>
      <w:pPr>
        <w:widowControl w:val="0"/>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Образцы коммуникативных кодов взрослого.</w:t>
      </w:r>
    </w:p>
    <w:p>
      <w:pPr>
        <w:widowControl w:val="0"/>
        <w:tabs>
          <w:tab w:val="left" w:pos="347"/>
          <w:tab w:val="left" w:pos="1597"/>
          <w:tab w:val="left" w:pos="2652"/>
        </w:tabs>
        <w:spacing w:line="240" w:lineRule="auto"/>
        <w:ind w:right="-5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Освоение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формул</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речевого этикета (пассивное)</w:t>
      </w:r>
    </w:p>
    <w:p>
      <w:pPr>
        <w:spacing w:before="0" w:after="46" w:line="240" w:lineRule="exact"/>
        <w:rPr>
          <w:rFonts w:ascii="Times New Roman" w:hAnsi="Times New Roman" w:eastAsia="Times New Roman" w:cs="Times New Roman"/>
          <w:sz w:val="24"/>
          <w:szCs w:val="24"/>
        </w:rPr>
      </w:pPr>
    </w:p>
    <w:p>
      <w:pPr>
        <w:widowControl w:val="0"/>
        <w:tabs>
          <w:tab w:val="left" w:pos="417"/>
          <w:tab w:val="left" w:pos="1663"/>
        </w:tabs>
        <w:spacing w:line="240" w:lineRule="auto"/>
        <w:ind w:right="-5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Образцы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коммуникативных кодов взрослого.</w:t>
      </w:r>
    </w:p>
    <w:p>
      <w:pPr>
        <w:widowControl w:val="0"/>
        <w:spacing w:line="240" w:lineRule="auto"/>
        <w:ind w:right="-5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Использование в повседневной жизни формул речевого этикета</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Беседы</w:t>
      </w:r>
    </w:p>
    <w:p>
      <w:pPr>
        <w:spacing w:before="0" w:after="46" w:line="240" w:lineRule="exact"/>
        <w:rPr>
          <w:rFonts w:ascii="Times New Roman" w:hAnsi="Times New Roman" w:eastAsia="Times New Roman" w:cs="Times New Roman"/>
          <w:sz w:val="24"/>
          <w:szCs w:val="24"/>
        </w:rPr>
      </w:pPr>
    </w:p>
    <w:p>
      <w:pPr>
        <w:widowControl w:val="0"/>
        <w:tabs>
          <w:tab w:val="left" w:pos="2568"/>
        </w:tabs>
        <w:spacing w:line="240" w:lineRule="auto"/>
        <w:ind w:right="-5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Физкультминутки,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прогулка, прием пищи Беседа</w:t>
      </w:r>
    </w:p>
    <w:p>
      <w:pPr>
        <w:widowControl w:val="0"/>
        <w:spacing w:line="240" w:lineRule="auto"/>
        <w:ind w:right="273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Рассказ чтение Д/и</w:t>
      </w:r>
    </w:p>
    <w:p>
      <w:pPr>
        <w:widowControl w:val="0"/>
        <w:spacing w:line="240" w:lineRule="auto"/>
        <w:ind w:left="50" w:right="-2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Словотворчество</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0" w:line="180" w:lineRule="exact"/>
        <w:rPr>
          <w:rFonts w:ascii="Times New Roman" w:hAnsi="Times New Roman" w:eastAsia="Times New Roman" w:cs="Times New Roman"/>
          <w:sz w:val="18"/>
          <w:szCs w:val="18"/>
        </w:rPr>
      </w:pPr>
    </w:p>
    <w:p>
      <w:pPr>
        <w:widowControl w:val="0"/>
        <w:spacing w:line="240" w:lineRule="auto"/>
        <w:ind w:left="50" w:right="99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Игра-драматизация - Совместная</w:t>
      </w:r>
    </w:p>
    <w:p>
      <w:pPr>
        <w:widowControl w:val="0"/>
        <w:tabs>
          <w:tab w:val="left" w:pos="1887"/>
          <w:tab w:val="left" w:pos="2436"/>
        </w:tabs>
        <w:spacing w:before="1" w:after="0" w:line="240" w:lineRule="auto"/>
        <w:ind w:left="79" w:right="-56" w:hanging="2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продуктивная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игровая деятельность детей.</w:t>
      </w:r>
    </w:p>
    <w:p>
      <w:pPr>
        <w:widowControl w:val="0"/>
        <w:tabs>
          <w:tab w:val="left" w:pos="1468"/>
        </w:tabs>
        <w:spacing w:line="240" w:lineRule="auto"/>
        <w:ind w:left="50"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Самостоятельная художественно-речевая деятельность</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6" w:line="220" w:lineRule="exact"/>
        <w:rPr>
          <w:rFonts w:ascii="Times New Roman" w:hAnsi="Times New Roman" w:eastAsia="Times New Roman" w:cs="Times New Roman"/>
        </w:rPr>
      </w:pPr>
    </w:p>
    <w:p>
      <w:pPr>
        <w:widowControl w:val="0"/>
        <w:spacing w:line="240" w:lineRule="auto"/>
        <w:ind w:left="55"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Совместная</w:t>
      </w:r>
    </w:p>
    <w:p>
      <w:pPr>
        <w:widowControl w:val="0"/>
        <w:tabs>
          <w:tab w:val="left" w:pos="1889"/>
          <w:tab w:val="left" w:pos="2438"/>
        </w:tabs>
        <w:spacing w:line="240" w:lineRule="auto"/>
        <w:ind w:left="112" w:right="-58" w:hanging="57"/>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продуктивная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игровая деятельность детей.</w:t>
      </w:r>
    </w:p>
    <w:p>
      <w:pPr>
        <w:spacing w:line="240" w:lineRule="exact"/>
        <w:rPr>
          <w:rFonts w:ascii="Times New Roman" w:hAnsi="Times New Roman" w:eastAsia="Times New Roman" w:cs="Times New Roman"/>
          <w:sz w:val="24"/>
          <w:szCs w:val="24"/>
        </w:rPr>
      </w:pPr>
    </w:p>
    <w:p>
      <w:pPr>
        <w:spacing w:before="0" w:after="82" w:line="240" w:lineRule="exact"/>
        <w:rPr>
          <w:rFonts w:ascii="Times New Roman" w:hAnsi="Times New Roman" w:eastAsia="Times New Roman" w:cs="Times New Roman"/>
          <w:sz w:val="24"/>
          <w:szCs w:val="24"/>
        </w:rPr>
      </w:pPr>
    </w:p>
    <w:p>
      <w:pPr>
        <w:widowControl w:val="0"/>
        <w:spacing w:line="240" w:lineRule="auto"/>
        <w:ind w:left="57" w:right="695" w:hanging="7"/>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-Самостоятельная художественно-речевая деятельность</w:t>
      </w:r>
    </w:p>
    <w:p>
      <w:pPr>
        <w:widowControl w:val="0"/>
        <w:spacing w:line="240" w:lineRule="auto"/>
        <w:ind w:left="112" w:right="-57" w:hanging="57"/>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Совместная продуктивная и игровая деятельность детей.</w:t>
      </w:r>
    </w:p>
    <w:p>
      <w:pPr>
        <w:widowControl w:val="0"/>
        <w:spacing w:line="247" w:lineRule="auto"/>
        <w:ind w:left="50" w:right="517" w:hanging="5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Сюжетно- ролевые игры Игры</w:t>
      </w:r>
    </w:p>
    <w:p>
      <w:pPr>
        <w:widowControl w:val="0"/>
        <w:spacing w:line="240" w:lineRule="auto"/>
        <w:ind w:left="50" w:right="214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Дид игры Театр</w:t>
      </w:r>
    </w:p>
    <w:p>
      <w:pPr>
        <w:widowControl w:val="0"/>
        <w:spacing w:line="240" w:lineRule="auto"/>
        <w:ind w:left="50" w:right="4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Рассматривание иллюстраций Игры</w:t>
      </w:r>
      <w:bookmarkStart w:id="53" w:name="_page_186_0"/>
      <w:bookmarkEnd w:id="53"/>
    </w:p>
    <w:p>
      <w:pPr>
        <w:sectPr>
          <w:footerReference r:id="rId51" w:type="default"/>
          <w:pgSz w:w="16838" w:h="11906" w:orient="landscape"/>
          <w:pgMar w:top="853" w:right="546" w:bottom="57" w:left="1134" w:header="0" w:footer="0" w:gutter="0"/>
          <w:pgNumType w:fmt="decimal"/>
          <w:cols w:equalWidth="0" w:num="5">
            <w:col w:w="2163" w:space="214"/>
            <w:col w:w="1032" w:space="214"/>
            <w:col w:w="4339" w:space="210"/>
            <w:col w:w="3560" w:space="164"/>
            <w:col w:w="3259"/>
          </w:cols>
          <w:formProt w:val="0"/>
          <w:docGrid w:linePitch="100" w:charSpace="4096"/>
        </w:sect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before="0" w:after="14" w:line="140" w:lineRule="exact"/>
        <w:rPr>
          <w:sz w:val="14"/>
          <w:szCs w:val="14"/>
        </w:rPr>
      </w:pPr>
    </w:p>
    <w:p>
      <w:pPr>
        <w:widowControl w:val="0"/>
        <w:tabs>
          <w:tab w:val="left" w:pos="3094"/>
        </w:tabs>
        <w:spacing w:line="240" w:lineRule="auto"/>
        <w:ind w:left="2382"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5-6</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 старшая гр.</w:t>
      </w:r>
    </w:p>
    <w:p>
      <w:pPr>
        <w:widowControl w:val="0"/>
        <w:spacing w:line="240" w:lineRule="auto"/>
        <w:ind w:right="3035"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Рассказ Обучение Экскурсии Объяснения</w:t>
      </w:r>
    </w:p>
    <w:p>
      <w:pPr>
        <w:widowControl w:val="0"/>
        <w:spacing w:before="10" w:after="0"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Чтение художественной и познавательной литературы</w:t>
      </w:r>
    </w:p>
    <w:p>
      <w:pPr>
        <w:widowControl w:val="0"/>
        <w:spacing w:line="240" w:lineRule="auto"/>
        <w:ind w:right="124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Творческие задания Пересказ Литературные праздники Досуги</w:t>
      </w:r>
    </w:p>
    <w:p>
      <w:pPr>
        <w:widowControl w:val="0"/>
        <w:spacing w:line="240" w:lineRule="auto"/>
        <w:ind w:right="19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Презентации проектов Ситуативное общение Творческие игры Театр</w:t>
      </w:r>
    </w:p>
    <w:p>
      <w:pPr>
        <w:widowControl w:val="0"/>
        <w:tabs>
          <w:tab w:val="left" w:pos="995"/>
          <w:tab w:val="left" w:pos="2510"/>
          <w:tab w:val="left" w:pos="3508"/>
        </w:tabs>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Чтение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литературы,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подбор</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загадок, пословиц, поговорок</w:t>
      </w:r>
    </w:p>
    <w:p>
      <w:pPr>
        <w:widowControl w:val="0"/>
        <w:spacing w:line="240" w:lineRule="auto"/>
        <w:ind w:right="801"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Настольно-печатные игры Игры-драматизации,</w:t>
      </w:r>
    </w:p>
    <w:p>
      <w:pPr>
        <w:spacing w:line="240" w:lineRule="exact"/>
        <w:rPr>
          <w:rFonts w:ascii="Times New Roman" w:hAnsi="Times New Roman" w:eastAsia="Times New Roman" w:cs="Times New Roman"/>
          <w:sz w:val="24"/>
          <w:szCs w:val="24"/>
        </w:rPr>
      </w:pPr>
    </w:p>
    <w:p>
      <w:pPr>
        <w:spacing w:before="0" w:after="82" w:line="240" w:lineRule="exact"/>
        <w:rPr>
          <w:rFonts w:ascii="Times New Roman" w:hAnsi="Times New Roman" w:eastAsia="Times New Roman" w:cs="Times New Roman"/>
          <w:sz w:val="24"/>
          <w:szCs w:val="24"/>
        </w:rPr>
      </w:pPr>
    </w:p>
    <w:p>
      <w:pPr>
        <w:widowControl w:val="0"/>
        <w:spacing w:line="240" w:lineRule="auto"/>
        <w:ind w:right="572"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Физкультминутки, прогулка, Работа в театральном уголке Досуги</w:t>
      </w:r>
    </w:p>
    <w:p>
      <w:pPr>
        <w:widowControl w:val="0"/>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кукольные спектакли Организованные формы работы с детьми</w:t>
      </w:r>
    </w:p>
    <w:p>
      <w:pPr>
        <w:widowControl w:val="0"/>
        <w:tabs>
          <w:tab w:val="left" w:pos="2785"/>
        </w:tabs>
        <w:spacing w:line="240" w:lineRule="auto"/>
        <w:ind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Тематические досуги Самостоятельная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детская деятельность Драматизация Праздники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Литературные викторины</w:t>
      </w:r>
    </w:p>
    <w:p>
      <w:pPr>
        <w:widowControl w:val="0"/>
        <w:tabs>
          <w:tab w:val="left" w:pos="2675"/>
        </w:tabs>
        <w:spacing w:line="240" w:lineRule="auto"/>
        <w:ind w:right="-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Продуктивная деятельность Настольно-печатные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игры Беседы</w:t>
      </w:r>
    </w:p>
    <w:p>
      <w:pPr>
        <w:widowControl w:val="0"/>
        <w:spacing w:line="240" w:lineRule="auto"/>
        <w:ind w:right="167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Театр Пересказ Драматизация</w:t>
      </w:r>
    </w:p>
    <w:p>
      <w:pPr>
        <w:widowControl w:val="0"/>
        <w:spacing w:line="240" w:lineRule="auto"/>
        <w:ind w:right="4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Рассматривание иллюстраций Продуктивная деятельность игры</w:t>
      </w:r>
    </w:p>
    <w:p>
      <w:pPr>
        <w:sectPr>
          <w:footerReference r:id="rId52" w:type="default"/>
          <w:pgSz w:w="16838" w:h="11906" w:orient="landscape"/>
          <w:pgMar w:top="853" w:right="548" w:bottom="57" w:left="1134" w:header="0" w:footer="0" w:gutter="0"/>
          <w:pgNumType w:fmt="decimal"/>
          <w:cols w:equalWidth="0" w:num="4">
            <w:col w:w="3425" w:space="214"/>
            <w:col w:w="4328" w:space="214"/>
            <w:col w:w="3553" w:space="216"/>
            <w:col w:w="3205"/>
          </w:cols>
          <w:formProt w:val="0"/>
          <w:docGrid w:linePitch="100" w:charSpace="4096"/>
        </w:sectPr>
      </w:pPr>
    </w:p>
    <w:p>
      <w:pPr>
        <w:spacing w:before="0" w:after="51" w:line="240" w:lineRule="exact"/>
        <w:rPr>
          <w:sz w:val="24"/>
          <w:szCs w:val="24"/>
        </w:rPr>
      </w:pPr>
    </w:p>
    <w:p>
      <w:pPr>
        <w:widowControl w:val="0"/>
        <w:spacing w:line="240" w:lineRule="auto"/>
        <w:ind w:left="5035"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«Художественно- эстетическое развитие»</w:t>
      </w:r>
    </w:p>
    <w:p>
      <w:pPr>
        <w:spacing w:before="0" w:after="45" w:line="240" w:lineRule="exact"/>
        <w:rPr>
          <w:rFonts w:ascii="Times New Roman" w:hAnsi="Times New Roman" w:eastAsia="Times New Roman" w:cs="Times New Roman"/>
          <w:sz w:val="24"/>
          <w:szCs w:val="24"/>
        </w:rPr>
      </w:pPr>
    </w:p>
    <w:p>
      <w:pPr>
        <w:sectPr>
          <w:type w:val="continuous"/>
          <w:pgSz w:w="16838" w:h="11906" w:orient="landscape"/>
          <w:pgMar w:top="853" w:right="548" w:bottom="57" w:left="1134" w:header="0" w:footer="0" w:gutter="0"/>
          <w:cols w:space="720" w:num="1"/>
          <w:formProt w:val="0"/>
          <w:docGrid w:linePitch="100" w:charSpace="4096"/>
        </w:sectPr>
      </w:pPr>
    </w:p>
    <w:p>
      <w:pPr>
        <w:widowControl w:val="0"/>
        <w:spacing w:line="240" w:lineRule="auto"/>
        <w:ind w:left="620"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Содержание</w:t>
      </w:r>
    </w:p>
    <w:p>
      <w:pPr>
        <w:spacing w:before="0" w:after="46" w:line="240" w:lineRule="exact"/>
        <w:rPr>
          <w:rFonts w:ascii="Times New Roman" w:hAnsi="Times New Roman" w:eastAsia="Times New Roman" w:cs="Times New Roman"/>
          <w:sz w:val="24"/>
          <w:szCs w:val="24"/>
        </w:rPr>
      </w:pPr>
    </w:p>
    <w:p>
      <w:pPr>
        <w:widowControl w:val="0"/>
        <w:spacing w:line="235" w:lineRule="auto"/>
        <w:ind w:left="114" w:right="108"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1. Развитие продуктивной деятельности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рисование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лепка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аппликация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конструирование</w:t>
      </w:r>
    </w:p>
    <w:p>
      <w:pPr>
        <w:spacing w:line="240" w:lineRule="exact"/>
        <w:rPr>
          <w:rFonts w:ascii="Times New Roman" w:hAnsi="Times New Roman" w:eastAsia="Times New Roman" w:cs="Times New Roman"/>
          <w:sz w:val="24"/>
          <w:szCs w:val="24"/>
        </w:rPr>
      </w:pPr>
    </w:p>
    <w:p>
      <w:pPr>
        <w:spacing w:before="0" w:after="78" w:line="240" w:lineRule="exact"/>
        <w:rPr>
          <w:rFonts w:ascii="Times New Roman" w:hAnsi="Times New Roman" w:eastAsia="Times New Roman" w:cs="Times New Roman"/>
          <w:sz w:val="24"/>
          <w:szCs w:val="24"/>
        </w:rPr>
      </w:pPr>
    </w:p>
    <w:p>
      <w:pPr>
        <w:widowControl w:val="0"/>
        <w:spacing w:line="235" w:lineRule="auto"/>
        <w:ind w:left="114" w:right="-58"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2. Развитие детского творчества</w:t>
      </w:r>
    </w:p>
    <w:p>
      <w:pPr>
        <w:widowControl w:val="0"/>
        <w:spacing w:line="240" w:lineRule="auto"/>
        <w:ind w:left="146"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Возраст</w:t>
      </w:r>
    </w:p>
    <w:p>
      <w:pPr>
        <w:spacing w:before="0" w:after="41" w:line="240" w:lineRule="exact"/>
        <w:rPr>
          <w:rFonts w:ascii="Times New Roman" w:hAnsi="Times New Roman" w:eastAsia="Times New Roman" w:cs="Times New Roman"/>
          <w:sz w:val="24"/>
          <w:szCs w:val="24"/>
        </w:rPr>
      </w:pPr>
    </w:p>
    <w:p>
      <w:pPr>
        <w:widowControl w:val="0"/>
        <w:tabs>
          <w:tab w:val="left" w:pos="813"/>
        </w:tabs>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3-5</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 вторая младшая и средняя группы</w:t>
      </w:r>
    </w:p>
    <w:p>
      <w:pPr>
        <w:widowControl w:val="0"/>
        <w:spacing w:line="240" w:lineRule="auto"/>
        <w:ind w:left="400"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Совместная деятельность</w:t>
      </w:r>
    </w:p>
    <w:p>
      <w:pPr>
        <w:spacing w:before="0" w:after="41" w:line="240" w:lineRule="exact"/>
        <w:rPr>
          <w:rFonts w:ascii="Times New Roman" w:hAnsi="Times New Roman" w:eastAsia="Times New Roman" w:cs="Times New Roman"/>
          <w:sz w:val="24"/>
          <w:szCs w:val="24"/>
        </w:rPr>
      </w:pPr>
    </w:p>
    <w:p>
      <w:pPr>
        <w:widowControl w:val="0"/>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Наблюдения по ситуации Занимательные показы Наблюдения по ситуации Индивидуальная работа с детьми Рисование</w:t>
      </w:r>
    </w:p>
    <w:p>
      <w:pPr>
        <w:widowControl w:val="0"/>
        <w:spacing w:line="240" w:lineRule="auto"/>
        <w:ind w:right="207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Аппликация Лепка</w:t>
      </w:r>
    </w:p>
    <w:p>
      <w:pPr>
        <w:widowControl w:val="0"/>
        <w:spacing w:line="240" w:lineRule="auto"/>
        <w:ind w:right="51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Сюжетно-игровая ситуация Выставка детских работ Конкурсы Интегрированные занятия</w:t>
      </w:r>
    </w:p>
    <w:p>
      <w:pPr>
        <w:widowControl w:val="0"/>
        <w:spacing w:line="240" w:lineRule="auto"/>
        <w:ind w:left="552"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Режимные моменты</w:t>
      </w:r>
    </w:p>
    <w:p>
      <w:pPr>
        <w:spacing w:before="0" w:after="41" w:line="240" w:lineRule="exact"/>
        <w:rPr>
          <w:rFonts w:ascii="Times New Roman" w:hAnsi="Times New Roman" w:eastAsia="Times New Roman" w:cs="Times New Roman"/>
          <w:sz w:val="24"/>
          <w:szCs w:val="24"/>
        </w:rPr>
      </w:pPr>
    </w:p>
    <w:p>
      <w:pPr>
        <w:widowControl w:val="0"/>
        <w:tabs>
          <w:tab w:val="left" w:pos="2550"/>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Интегрированная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детская деятельность</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Игра</w:t>
      </w:r>
    </w:p>
    <w:p>
      <w:pPr>
        <w:widowControl w:val="0"/>
        <w:tabs>
          <w:tab w:val="left" w:pos="2124"/>
          <w:tab w:val="left" w:pos="3215"/>
        </w:tabs>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Игровое упражнение Проблемная ситуация Индивидуальная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работа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 детьми</w:t>
      </w:r>
    </w:p>
    <w:p>
      <w:pPr>
        <w:widowControl w:val="0"/>
        <w:spacing w:line="240" w:lineRule="auto"/>
        <w:ind w:left="794" w:right="1197" w:hanging="237"/>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Самостоятельная деятельность</w:t>
      </w:r>
    </w:p>
    <w:p>
      <w:pPr>
        <w:widowControl w:val="0"/>
        <w:spacing w:before="5" w:after="0" w:line="240" w:lineRule="auto"/>
        <w:ind w:right="191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Самостоятельная художественная деятельность Игра</w:t>
      </w:r>
    </w:p>
    <w:p>
      <w:pPr>
        <w:widowControl w:val="0"/>
        <w:spacing w:before="1"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Проблемная ситуация</w:t>
      </w:r>
    </w:p>
    <w:p>
      <w:pPr>
        <w:widowControl w:val="0"/>
        <w:tabs>
          <w:tab w:val="left" w:pos="952"/>
          <w:tab w:val="left" w:pos="1578"/>
        </w:tabs>
        <w:spacing w:line="240" w:lineRule="auto"/>
        <w:ind w:right="63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строительным материалом</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Постройки для сюжетных игр</w:t>
      </w:r>
    </w:p>
    <w:p>
      <w:pPr>
        <w:sectPr>
          <w:type w:val="continuous"/>
          <w:pgSz w:w="16838" w:h="11906" w:orient="landscape"/>
          <w:pgMar w:top="853" w:right="548" w:bottom="57" w:left="1134" w:header="0" w:footer="0" w:gutter="0"/>
          <w:cols w:equalWidth="0" w:num="5">
            <w:col w:w="2330" w:space="344"/>
            <w:col w:w="1134" w:space="218"/>
            <w:col w:w="3398" w:space="428"/>
            <w:col w:w="3317" w:space="216"/>
            <w:col w:w="3768"/>
          </w:cols>
          <w:formProt w:val="0"/>
          <w:docGrid w:linePitch="100" w:charSpace="4096"/>
        </w:sect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before="0" w:after="5" w:line="240" w:lineRule="exact"/>
        <w:rPr>
          <w:sz w:val="24"/>
          <w:szCs w:val="24"/>
        </w:rPr>
      </w:pPr>
      <w:bookmarkStart w:id="54" w:name="_page_188_0"/>
      <w:bookmarkEnd w:id="54"/>
    </w:p>
    <w:p>
      <w:pPr>
        <w:sectPr>
          <w:type w:val="continuous"/>
          <w:pgSz w:w="16838" w:h="11906" w:orient="landscape"/>
          <w:pgMar w:top="853" w:right="548" w:bottom="57" w:left="1134" w:header="0" w:footer="0" w:gutter="0"/>
          <w:cols w:space="720" w:num="1"/>
          <w:formProt w:val="0"/>
          <w:docGrid w:linePitch="100" w:charSpace="4096"/>
        </w:sectPr>
      </w:pPr>
    </w:p>
    <w:p>
      <w:pPr>
        <w:spacing w:before="0" w:after="41" w:line="240" w:lineRule="exact"/>
        <w:rPr>
          <w:sz w:val="24"/>
          <w:szCs w:val="24"/>
        </w:rPr>
      </w:pPr>
    </w:p>
    <w:p>
      <w:pPr>
        <w:widowControl w:val="0"/>
        <w:tabs>
          <w:tab w:val="left" w:pos="613"/>
        </w:tabs>
        <w:spacing w:line="240" w:lineRule="auto"/>
        <w:ind w:left="114" w:right="-58"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3.</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Приобщение изобразительному искусству</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6" w:line="160" w:lineRule="exact"/>
        <w:rPr>
          <w:rFonts w:ascii="Times New Roman" w:hAnsi="Times New Roman" w:eastAsia="Times New Roman" w:cs="Times New Roman"/>
          <w:sz w:val="16"/>
          <w:szCs w:val="16"/>
        </w:rPr>
      </w:pPr>
    </w:p>
    <w:p>
      <w:pPr>
        <w:widowControl w:val="0"/>
        <w:spacing w:line="240" w:lineRule="auto"/>
        <w:ind w:left="114" w:right="175"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4.Развитие музыкально-художественной деятельности;</w:t>
      </w:r>
    </w:p>
    <w:p>
      <w:pPr>
        <w:spacing w:before="0" w:after="17" w:line="180" w:lineRule="exact"/>
        <w:rPr>
          <w:rFonts w:ascii="Times New Roman" w:hAnsi="Times New Roman" w:eastAsia="Times New Roman" w:cs="Times New Roman"/>
          <w:sz w:val="18"/>
          <w:szCs w:val="18"/>
        </w:rPr>
      </w:pPr>
    </w:p>
    <w:p>
      <w:pPr>
        <w:widowControl w:val="0"/>
        <w:spacing w:line="240" w:lineRule="auto"/>
        <w:ind w:left="114" w:right="303" w:firstLine="6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приобщение музыкальному искусству</w:t>
      </w:r>
    </w:p>
    <w:p>
      <w:pPr>
        <w:spacing w:before="0" w:after="13" w:line="180" w:lineRule="exact"/>
        <w:rPr>
          <w:rFonts w:ascii="Times New Roman" w:hAnsi="Times New Roman" w:eastAsia="Times New Roman" w:cs="Times New Roman"/>
          <w:sz w:val="18"/>
          <w:szCs w:val="18"/>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*Слушание</w:t>
      </w:r>
    </w:p>
    <w:p>
      <w:pPr>
        <w:spacing w:before="0" w:after="3" w:line="200" w:lineRule="exact"/>
        <w:rPr>
          <w:rFonts w:ascii="Times New Roman" w:hAnsi="Times New Roman" w:eastAsia="Times New Roman" w:cs="Times New Roman"/>
          <w:sz w:val="20"/>
          <w:szCs w:val="20"/>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Пение</w:t>
      </w:r>
    </w:p>
    <w:p>
      <w:pPr>
        <w:spacing w:before="0" w:after="16" w:line="180" w:lineRule="exact"/>
        <w:rPr>
          <w:rFonts w:ascii="Times New Roman" w:hAnsi="Times New Roman" w:eastAsia="Times New Roman" w:cs="Times New Roman"/>
          <w:sz w:val="18"/>
          <w:szCs w:val="18"/>
        </w:rPr>
      </w:pPr>
    </w:p>
    <w:p>
      <w:pPr>
        <w:widowControl w:val="0"/>
        <w:spacing w:line="240" w:lineRule="auto"/>
        <w:ind w:left="114" w:right="80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*Песенное творчество</w:t>
      </w:r>
    </w:p>
    <w:p>
      <w:pPr>
        <w:spacing w:before="0" w:after="15" w:line="180" w:lineRule="exact"/>
        <w:rPr>
          <w:rFonts w:ascii="Times New Roman" w:hAnsi="Times New Roman" w:eastAsia="Times New Roman" w:cs="Times New Roman"/>
          <w:sz w:val="18"/>
          <w:szCs w:val="18"/>
        </w:rPr>
      </w:pPr>
    </w:p>
    <w:p>
      <w:pPr>
        <w:widowControl w:val="0"/>
        <w:spacing w:line="240" w:lineRule="auto"/>
        <w:ind w:left="114" w:right="44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*Музыкально-ритмические движения</w:t>
      </w:r>
    </w:p>
    <w:p>
      <w:pPr>
        <w:widowControl w:val="0"/>
        <w:tabs>
          <w:tab w:val="left" w:pos="1167"/>
        </w:tabs>
        <w:spacing w:line="235" w:lineRule="auto"/>
        <w:ind w:right="-54" w:firstLine="353"/>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5-6</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лет </w:t>
      </w:r>
      <w:r>
        <w:rPr>
          <w:rFonts w:ascii="Times New Roman" w:hAnsi="Times New Roman" w:eastAsia="Times New Roman" w:cs="Times New Roman"/>
          <w:b/>
          <w:bCs/>
          <w:color w:val="000000"/>
          <w:sz w:val="24"/>
          <w:szCs w:val="24"/>
        </w:rPr>
        <w:t xml:space="preserve">к </w:t>
      </w:r>
      <w:r>
        <w:rPr>
          <w:rFonts w:ascii="Times New Roman" w:hAnsi="Times New Roman" w:eastAsia="Times New Roman" w:cs="Times New Roman"/>
          <w:color w:val="000000"/>
          <w:sz w:val="24"/>
          <w:szCs w:val="24"/>
        </w:rPr>
        <w:t>старшая гр.</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8" w:line="120" w:lineRule="exact"/>
        <w:rPr>
          <w:rFonts w:ascii="Times New Roman" w:hAnsi="Times New Roman" w:eastAsia="Times New Roman" w:cs="Times New Roman"/>
          <w:sz w:val="12"/>
          <w:szCs w:val="12"/>
        </w:rPr>
      </w:pPr>
    </w:p>
    <w:p>
      <w:pPr>
        <w:widowControl w:val="0"/>
        <w:tabs>
          <w:tab w:val="left" w:pos="1167"/>
        </w:tabs>
        <w:spacing w:line="240" w:lineRule="auto"/>
        <w:ind w:left="353" w:right="-54" w:firstLine="0"/>
        <w:rPr>
          <w:rFonts w:ascii="Times New Roman" w:hAnsi="Times New Roman" w:eastAsia="Times New Roman" w:cs="Times New Roman"/>
          <w:color w:val="000000"/>
          <w:sz w:val="24"/>
          <w:szCs w:val="24"/>
        </w:rPr>
      </w:pPr>
    </w:p>
    <w:p>
      <w:pPr>
        <w:widowControl w:val="0"/>
        <w:tabs>
          <w:tab w:val="left" w:pos="1167"/>
        </w:tabs>
        <w:spacing w:line="240" w:lineRule="auto"/>
        <w:ind w:left="353" w:right="-54" w:firstLine="0"/>
        <w:rPr>
          <w:rFonts w:ascii="Times New Roman" w:hAnsi="Times New Roman" w:eastAsia="Times New Roman" w:cs="Times New Roman"/>
          <w:color w:val="000000"/>
          <w:sz w:val="24"/>
          <w:szCs w:val="24"/>
        </w:rPr>
      </w:pPr>
    </w:p>
    <w:p>
      <w:pPr>
        <w:widowControl w:val="0"/>
        <w:tabs>
          <w:tab w:val="left" w:pos="1167"/>
        </w:tabs>
        <w:spacing w:line="240" w:lineRule="auto"/>
        <w:ind w:left="353" w:right="-54" w:firstLine="0"/>
        <w:rPr>
          <w:rFonts w:ascii="Times New Roman" w:hAnsi="Times New Roman" w:eastAsia="Times New Roman" w:cs="Times New Roman"/>
          <w:color w:val="000000"/>
          <w:sz w:val="24"/>
          <w:szCs w:val="24"/>
        </w:rPr>
      </w:pPr>
    </w:p>
    <w:p>
      <w:pPr>
        <w:widowControl w:val="0"/>
        <w:tabs>
          <w:tab w:val="left" w:pos="1167"/>
        </w:tabs>
        <w:spacing w:line="240" w:lineRule="auto"/>
        <w:ind w:left="353" w:right="-5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3-5</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 вторая младшая и средняя</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position w:val="20"/>
          <w:sz w:val="24"/>
          <w:szCs w:val="24"/>
        </w:rPr>
        <w:t xml:space="preserve">к </w:t>
      </w:r>
      <w:r>
        <w:rPr>
          <w:rFonts w:ascii="Times New Roman" w:hAnsi="Times New Roman" w:eastAsia="Times New Roman" w:cs="Times New Roman"/>
          <w:color w:val="000000"/>
          <w:position w:val="20"/>
          <w:sz w:val="24"/>
          <w:szCs w:val="24"/>
        </w:rPr>
        <w:t>группы</w:t>
      </w:r>
    </w:p>
    <w:p>
      <w:pPr>
        <w:widowControl w:val="0"/>
        <w:tabs>
          <w:tab w:val="left" w:pos="2544"/>
        </w:tabs>
        <w:spacing w:line="240" w:lineRule="auto"/>
        <w:ind w:right="-53"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Рассматривание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предметов искусства</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Беседа</w:t>
      </w:r>
    </w:p>
    <w:p>
      <w:pPr>
        <w:widowControl w:val="0"/>
        <w:tabs>
          <w:tab w:val="left" w:pos="3511"/>
        </w:tabs>
        <w:spacing w:line="240" w:lineRule="auto"/>
        <w:ind w:right="-5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Экспериментирование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 материалом</w:t>
      </w:r>
    </w:p>
    <w:p>
      <w:pPr>
        <w:widowControl w:val="0"/>
        <w:spacing w:line="240" w:lineRule="auto"/>
        <w:ind w:right="229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Рисование Аппликация Лепка</w:t>
      </w:r>
    </w:p>
    <w:p>
      <w:pPr>
        <w:widowControl w:val="0"/>
        <w:spacing w:before="1" w:after="0" w:line="240" w:lineRule="auto"/>
        <w:ind w:right="87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Художественный труд Интегрированные занятия Дидактические игры Художественный досуг Конкурсы</w:t>
      </w:r>
    </w:p>
    <w:p>
      <w:pPr>
        <w:widowControl w:val="0"/>
        <w:tabs>
          <w:tab w:val="left" w:pos="1338"/>
          <w:tab w:val="left" w:pos="2252"/>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Выставки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работ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декоративно-прикладного искусства</w:t>
      </w:r>
    </w:p>
    <w:p>
      <w:pPr>
        <w:widowControl w:val="0"/>
        <w:spacing w:before="10"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Занятия</w:t>
      </w:r>
    </w:p>
    <w:p>
      <w:pPr>
        <w:widowControl w:val="0"/>
        <w:spacing w:line="240" w:lineRule="auto"/>
        <w:ind w:right="22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Праздники, развлечения Музыка в повседневной жизни: -Театрализованная деятельность</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-Слушание музыкальных сказок,</w:t>
      </w:r>
    </w:p>
    <w:p>
      <w:pPr>
        <w:widowControl w:val="0"/>
        <w:tabs>
          <w:tab w:val="left" w:pos="2054"/>
        </w:tabs>
        <w:spacing w:line="240" w:lineRule="auto"/>
        <w:ind w:right="-16"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-Просмотр</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мультфильмов, фрагментов детских музыкальных фильмов</w:t>
      </w:r>
    </w:p>
    <w:p>
      <w:pPr>
        <w:widowControl w:val="0"/>
        <w:tabs>
          <w:tab w:val="left" w:pos="530"/>
          <w:tab w:val="left" w:pos="2616"/>
        </w:tabs>
        <w:spacing w:line="240" w:lineRule="auto"/>
        <w:ind w:right="-5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рассматривание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картинок, иллюстраций в детских книгах, репродукций,                    предметов окружающей действительности; Игры, хороводы</w:t>
      </w:r>
    </w:p>
    <w:p>
      <w:pPr>
        <w:widowControl w:val="0"/>
        <w:tabs>
          <w:tab w:val="left" w:pos="506"/>
          <w:tab w:val="left" w:pos="2580"/>
        </w:tabs>
        <w:spacing w:line="240" w:lineRule="auto"/>
        <w:ind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Рассматривание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портретов композиторов (ср. гр.)</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Празднование дней рождения</w:t>
      </w:r>
    </w:p>
    <w:p>
      <w:pPr>
        <w:widowControl w:val="0"/>
        <w:tabs>
          <w:tab w:val="left" w:pos="2550"/>
        </w:tabs>
        <w:spacing w:line="240" w:lineRule="auto"/>
        <w:ind w:right="-57"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Интегрированная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детская деятельность</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Игра</w:t>
      </w:r>
    </w:p>
    <w:p>
      <w:pPr>
        <w:widowControl w:val="0"/>
        <w:tabs>
          <w:tab w:val="left" w:pos="2124"/>
          <w:tab w:val="left" w:pos="3215"/>
        </w:tabs>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Игровое упражнение Проблемная ситуация Индивидуальная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работа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 детьми Проектная деятельность Создание коллекций Выставка репродукций          произведений живописи</w:t>
      </w:r>
    </w:p>
    <w:p>
      <w:pPr>
        <w:widowControl w:val="0"/>
        <w:tabs>
          <w:tab w:val="left" w:pos="1940"/>
          <w:tab w:val="left" w:pos="3194"/>
        </w:tabs>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Развивающие игры Рассматривание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чертежей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схем</w:t>
      </w:r>
    </w:p>
    <w:p>
      <w:pPr>
        <w:spacing w:line="240" w:lineRule="exact"/>
        <w:rPr>
          <w:rFonts w:ascii="Times New Roman" w:hAnsi="Times New Roman" w:eastAsia="Times New Roman" w:cs="Times New Roman"/>
          <w:sz w:val="24"/>
          <w:szCs w:val="24"/>
        </w:rPr>
      </w:pPr>
    </w:p>
    <w:p>
      <w:pPr>
        <w:spacing w:before="0" w:after="8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Использование музыки:</w:t>
      </w:r>
    </w:p>
    <w:p>
      <w:pPr>
        <w:widowControl w:val="0"/>
        <w:tabs>
          <w:tab w:val="left" w:pos="571"/>
          <w:tab w:val="left" w:pos="1765"/>
          <w:tab w:val="left" w:pos="3194"/>
        </w:tabs>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утренней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гимнастике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физкультурных занятиях;</w:t>
      </w:r>
    </w:p>
    <w:p>
      <w:pPr>
        <w:widowControl w:val="0"/>
        <w:spacing w:line="240" w:lineRule="auto"/>
        <w:ind w:right="40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на музыкальных занятиях; - во время умывания</w:t>
      </w:r>
    </w:p>
    <w:p>
      <w:pPr>
        <w:widowControl w:val="0"/>
        <w:tabs>
          <w:tab w:val="left" w:pos="432"/>
          <w:tab w:val="left" w:pos="897"/>
          <w:tab w:val="left" w:pos="2734"/>
        </w:tabs>
        <w:spacing w:line="240" w:lineRule="auto"/>
        <w:ind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продуктивных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видах деятельности</w:t>
      </w:r>
    </w:p>
    <w:p>
      <w:pPr>
        <w:widowControl w:val="0"/>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во время прогулки (в теплое время)</w:t>
      </w:r>
    </w:p>
    <w:p>
      <w:pPr>
        <w:widowControl w:val="0"/>
        <w:spacing w:before="1" w:after="0" w:line="240" w:lineRule="auto"/>
        <w:ind w:right="46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в сюжетно-ролевых играх - перед дневным сном</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при пробуждении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на праздниках и развлечениях</w:t>
      </w:r>
    </w:p>
    <w:p>
      <w:pPr>
        <w:widowControl w:val="0"/>
        <w:spacing w:line="240" w:lineRule="auto"/>
        <w:ind w:right="241"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Самостоятельное художественное творчество Игра</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Проблемная ситуация</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7" w:line="160" w:lineRule="exact"/>
        <w:rPr>
          <w:rFonts w:ascii="Times New Roman" w:hAnsi="Times New Roman" w:eastAsia="Times New Roman" w:cs="Times New Roman"/>
          <w:sz w:val="16"/>
          <w:szCs w:val="16"/>
        </w:rPr>
      </w:pPr>
    </w:p>
    <w:p>
      <w:pPr>
        <w:widowControl w:val="0"/>
        <w:tabs>
          <w:tab w:val="left" w:pos="1414"/>
          <w:tab w:val="left" w:pos="2688"/>
        </w:tabs>
        <w:spacing w:line="240" w:lineRule="auto"/>
        <w:ind w:right="5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Создание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условий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для самостоятельной музыкальной деятельности в группе: подбор музыкальных инструментов (озвученных и неозвученных), музыкальных игрушек, театральных кукол, атрибутов для ряжения, ТСО. Экспериментирование         со звуками,                   используя музыкальные      игрушки      и шумовые инструменты</w:t>
      </w:r>
    </w:p>
    <w:p>
      <w:pPr>
        <w:widowControl w:val="0"/>
        <w:tabs>
          <w:tab w:val="left" w:pos="1053"/>
          <w:tab w:val="left" w:pos="1672"/>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«праздники», «концерт»</w:t>
      </w:r>
    </w:p>
    <w:p>
      <w:pPr>
        <w:widowControl w:val="0"/>
        <w:tabs>
          <w:tab w:val="left" w:pos="1609"/>
          <w:tab w:val="left" w:pos="2076"/>
        </w:tabs>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Стимулирование самостоятельного выполнения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танцевальных движений      под</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плясовые мелодии</w:t>
      </w:r>
    </w:p>
    <w:p>
      <w:pPr>
        <w:sectPr>
          <w:footerReference r:id="rId53" w:type="default"/>
          <w:pgSz w:w="16838" w:h="11906" w:orient="landscape"/>
          <w:pgMar w:top="853" w:right="1131" w:bottom="57" w:left="1134" w:header="0" w:footer="0" w:gutter="0"/>
          <w:pgNumType w:fmt="decimal"/>
          <w:cols w:equalWidth="0" w:num="5">
            <w:col w:w="2102" w:space="214"/>
            <w:col w:w="1492" w:space="214"/>
            <w:col w:w="3621" w:space="210"/>
            <w:col w:w="3324" w:space="214"/>
            <w:col w:w="3180"/>
          </w:cols>
          <w:formProt w:val="0"/>
          <w:docGrid w:linePitch="100" w:charSpace="4096"/>
        </w:sectPr>
      </w:pPr>
    </w:p>
    <w:p>
      <w:pPr>
        <w:spacing w:line="240" w:lineRule="exact"/>
        <w:rPr>
          <w:sz w:val="24"/>
          <w:szCs w:val="24"/>
        </w:rPr>
      </w:pPr>
    </w:p>
    <w:p>
      <w:pPr>
        <w:spacing w:before="0" w:after="10" w:line="160" w:lineRule="exact"/>
        <w:rPr>
          <w:sz w:val="16"/>
          <w:szCs w:val="16"/>
        </w:rPr>
      </w:pPr>
      <w:bookmarkStart w:id="55" w:name="_page_190_0"/>
      <w:bookmarkEnd w:id="55"/>
    </w:p>
    <w:p>
      <w:pPr>
        <w:sectPr>
          <w:type w:val="continuous"/>
          <w:pgSz w:w="16838" w:h="11906" w:orient="landscape"/>
          <w:pgMar w:top="853" w:right="1131" w:bottom="57" w:left="1134" w:header="0" w:footer="0" w:gutter="0"/>
          <w:cols w:space="720" w:num="1"/>
          <w:formProt w:val="0"/>
          <w:docGrid w:linePitch="100" w:charSpace="4096"/>
        </w:sectPr>
      </w:pPr>
    </w:p>
    <w:p>
      <w:pPr>
        <w:widowControl w:val="0"/>
        <w:spacing w:line="240" w:lineRule="auto"/>
        <w:ind w:left="114" w:right="1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*Развитие танцевально-игрового творчества</w:t>
      </w:r>
    </w:p>
    <w:p>
      <w:pPr>
        <w:spacing w:before="0" w:after="16" w:line="180" w:lineRule="exact"/>
        <w:rPr>
          <w:rFonts w:ascii="Times New Roman" w:hAnsi="Times New Roman" w:eastAsia="Times New Roman" w:cs="Times New Roman"/>
          <w:sz w:val="18"/>
          <w:szCs w:val="18"/>
        </w:rPr>
      </w:pPr>
    </w:p>
    <w:p>
      <w:pPr>
        <w:widowControl w:val="0"/>
        <w:tabs>
          <w:tab w:val="left" w:pos="1073"/>
          <w:tab w:val="left" w:pos="1651"/>
        </w:tabs>
        <w:spacing w:line="240" w:lineRule="auto"/>
        <w:ind w:left="114"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детских музыкальных инструментах</w:t>
      </w:r>
    </w:p>
    <w:p>
      <w:pPr>
        <w:widowControl w:val="0"/>
        <w:tabs>
          <w:tab w:val="left" w:pos="1582"/>
          <w:tab w:val="left" w:pos="2254"/>
        </w:tabs>
        <w:spacing w:line="240" w:lineRule="auto"/>
        <w:ind w:right="96" w:firstLine="0"/>
        <w:jc w:val="both"/>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Импровизация танцевальных движений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образах животных,</w:t>
      </w:r>
    </w:p>
    <w:p>
      <w:pPr>
        <w:widowControl w:val="0"/>
        <w:tabs>
          <w:tab w:val="left" w:pos="1166"/>
          <w:tab w:val="left" w:pos="2070"/>
          <w:tab w:val="left" w:pos="2815"/>
        </w:tabs>
        <w:spacing w:line="240" w:lineRule="auto"/>
        <w:ind w:right="5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Концерты-импровизации Игра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шумовых музыкальных инструментах; экспериментирование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со звуками,</w:t>
      </w:r>
    </w:p>
    <w:p>
      <w:pPr>
        <w:widowControl w:val="0"/>
        <w:spacing w:before="3"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Музыкально-дид. игры</w:t>
      </w:r>
    </w:p>
    <w:p>
      <w:pPr>
        <w:sectPr>
          <w:footerReference r:id="rId54" w:type="default"/>
          <w:pgSz w:w="16838" w:h="11906" w:orient="landscape"/>
          <w:pgMar w:top="853" w:right="1131" w:bottom="57" w:left="1134" w:header="0" w:footer="0" w:gutter="0"/>
          <w:pgNumType w:fmt="decimal"/>
          <w:cols w:equalWidth="0" w:num="2">
            <w:col w:w="2458" w:space="8956"/>
            <w:col w:w="3158"/>
          </w:cols>
          <w:formProt w:val="0"/>
          <w:docGrid w:linePitch="100" w:charSpace="4096"/>
        </w:sectPr>
      </w:pPr>
    </w:p>
    <w:p>
      <w:pPr>
        <w:spacing w:before="0" w:after="7" w:line="200" w:lineRule="exact"/>
        <w:rPr>
          <w:sz w:val="20"/>
          <w:szCs w:val="20"/>
        </w:rPr>
      </w:pPr>
    </w:p>
    <w:p>
      <w:pPr>
        <w:sectPr>
          <w:type w:val="continuous"/>
          <w:pgSz w:w="16838" w:h="11906" w:orient="landscape"/>
          <w:pgMar w:top="853" w:right="1131" w:bottom="57" w:left="1134" w:header="0" w:footer="0" w:gutter="0"/>
          <w:cols w:space="720" w:num="1"/>
          <w:formProt w:val="0"/>
          <w:docGrid w:linePitch="100" w:charSpace="4096"/>
        </w:sectPr>
      </w:pPr>
    </w:p>
    <w:p>
      <w:pPr>
        <w:widowControl w:val="0"/>
        <w:tabs>
          <w:tab w:val="left" w:pos="3488"/>
        </w:tabs>
        <w:spacing w:line="240" w:lineRule="auto"/>
        <w:ind w:left="2675"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5-6</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 старшая гр.</w:t>
      </w:r>
    </w:p>
    <w:p>
      <w:pPr>
        <w:widowControl w:val="0"/>
        <w:spacing w:line="240" w:lineRule="auto"/>
        <w:ind w:right="-2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Занятия</w:t>
      </w:r>
    </w:p>
    <w:p>
      <w:pPr>
        <w:widowControl w:val="0"/>
        <w:spacing w:line="240" w:lineRule="auto"/>
        <w:ind w:right="22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Праздники, развлечения Музыка в повседневной жизни: -Театрализованная деятельность</w:t>
      </w:r>
    </w:p>
    <w:p>
      <w:pPr>
        <w:widowControl w:val="0"/>
        <w:spacing w:line="240" w:lineRule="auto"/>
        <w:ind w:right="19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-Слушание музыкальных сказок, - Беседы с детьми о музыке;</w:t>
      </w:r>
    </w:p>
    <w:p>
      <w:pPr>
        <w:widowControl w:val="0"/>
        <w:tabs>
          <w:tab w:val="left" w:pos="2054"/>
        </w:tabs>
        <w:spacing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-Просмотр</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мультфильмов, фрагментов детских музыкальных фильмов</w:t>
      </w:r>
    </w:p>
    <w:p>
      <w:pPr>
        <w:widowControl w:val="0"/>
        <w:tabs>
          <w:tab w:val="left" w:pos="1134"/>
          <w:tab w:val="left" w:pos="2220"/>
        </w:tabs>
        <w:spacing w:line="240" w:lineRule="auto"/>
        <w:ind w:right="-18"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Рассматривание иллюстраций в детских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книгах,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репродукций, предметов                    окружающей действительности;</w:t>
      </w:r>
    </w:p>
    <w:p>
      <w:pPr>
        <w:widowControl w:val="0"/>
        <w:tabs>
          <w:tab w:val="left" w:pos="506"/>
          <w:tab w:val="left" w:pos="2580"/>
        </w:tabs>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Рассматривание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портретов композиторов</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Празднование дней рождения</w:t>
      </w:r>
    </w:p>
    <w:p>
      <w:pPr>
        <w:widowControl w:val="0"/>
        <w:spacing w:line="240" w:lineRule="auto"/>
        <w:ind w:right="-2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Использование музыки:</w:t>
      </w:r>
    </w:p>
    <w:p>
      <w:pPr>
        <w:widowControl w:val="0"/>
        <w:tabs>
          <w:tab w:val="left" w:pos="570"/>
          <w:tab w:val="left" w:pos="1764"/>
          <w:tab w:val="left" w:pos="3194"/>
        </w:tabs>
        <w:spacing w:line="240" w:lineRule="auto"/>
        <w:ind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утренней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гимнастике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физкультурных занятиях;</w:t>
      </w:r>
    </w:p>
    <w:p>
      <w:pPr>
        <w:widowControl w:val="0"/>
        <w:spacing w:line="240" w:lineRule="auto"/>
        <w:ind w:right="41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на музыкальных занятиях; - во время умывания</w:t>
      </w:r>
    </w:p>
    <w:p>
      <w:pPr>
        <w:widowControl w:val="0"/>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во время прогулки (в теплое время)</w:t>
      </w:r>
    </w:p>
    <w:p>
      <w:pPr>
        <w:widowControl w:val="0"/>
        <w:spacing w:line="240" w:lineRule="auto"/>
        <w:ind w:right="46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в сюжетно-ролевых играх - перед дневным сном</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при пробуждении</w:t>
      </w:r>
    </w:p>
    <w:p>
      <w:pPr>
        <w:widowControl w:val="0"/>
        <w:spacing w:line="240" w:lineRule="auto"/>
        <w:ind w:right="3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на праздниках и развлечениях Инсценирование песен</w:t>
      </w:r>
    </w:p>
    <w:p>
      <w:pPr>
        <w:widowControl w:val="0"/>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-Формирование танцевального творчества,</w:t>
      </w:r>
    </w:p>
    <w:p>
      <w:pPr>
        <w:widowControl w:val="0"/>
        <w:tabs>
          <w:tab w:val="left" w:pos="2528"/>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-Импровизация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образов сказочных животных и птиц</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Празднование дней рождения</w:t>
      </w:r>
    </w:p>
    <w:p>
      <w:pPr>
        <w:widowControl w:val="0"/>
        <w:tabs>
          <w:tab w:val="left" w:pos="1414"/>
          <w:tab w:val="left" w:pos="2688"/>
        </w:tabs>
        <w:spacing w:line="240" w:lineRule="auto"/>
        <w:ind w:right="54"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Создание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условий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для самостоятельной музыкальной деятельности в группе: подбор музыкальных инструментов (озвученных и неозвученных), музыкальных игрушек, театральных кукол, атрибутов,               элементов костюмов                            для театрализованной деятельности. ТСО</w:t>
      </w:r>
    </w:p>
    <w:p>
      <w:pPr>
        <w:widowControl w:val="0"/>
        <w:tabs>
          <w:tab w:val="left" w:pos="1053"/>
          <w:tab w:val="left" w:pos="1672"/>
        </w:tabs>
        <w:spacing w:line="240" w:lineRule="auto"/>
        <w:ind w:right="96"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«праздники», «концерт»,              «оркестр», «музыкальные          занятия», «телевизор» Придумывание простейших       танцевальных движений</w:t>
      </w:r>
    </w:p>
    <w:p>
      <w:pPr>
        <w:widowControl w:val="0"/>
        <w:tabs>
          <w:tab w:val="left" w:pos="1796"/>
        </w:tabs>
        <w:spacing w:line="240" w:lineRule="auto"/>
        <w:ind w:right="5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Инсценирование содержания песен, хороводов Составление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композиций танца                   Музыкально-дидактические игры</w:t>
      </w:r>
    </w:p>
    <w:p>
      <w:pPr>
        <w:widowControl w:val="0"/>
        <w:tabs>
          <w:tab w:val="left" w:pos="1945"/>
          <w:tab w:val="left" w:pos="2362"/>
        </w:tabs>
        <w:spacing w:line="240" w:lineRule="auto"/>
        <w:ind w:right="5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Игры-драматизации Аккомпанемент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пении, танце и др</w:t>
      </w:r>
    </w:p>
    <w:p>
      <w:pPr>
        <w:sectPr>
          <w:type w:val="continuous"/>
          <w:pgSz w:w="16838" w:h="11906" w:orient="landscape"/>
          <w:pgMar w:top="853" w:right="1131" w:bottom="57" w:left="1134" w:header="0" w:footer="0" w:gutter="0"/>
          <w:cols w:equalWidth="0" w:num="4">
            <w:col w:w="3824" w:space="214"/>
            <w:col w:w="3612" w:space="214"/>
            <w:col w:w="3315" w:space="214"/>
            <w:col w:w="3178"/>
          </w:cols>
          <w:formProt w:val="0"/>
          <w:docGrid w:linePitch="100" w:charSpace="4096"/>
        </w:sectPr>
      </w:pPr>
    </w:p>
    <w:p>
      <w:pPr>
        <w:spacing w:before="0" w:after="11" w:line="200" w:lineRule="exact"/>
        <w:rPr>
          <w:sz w:val="20"/>
          <w:szCs w:val="20"/>
        </w:rPr>
      </w:pPr>
      <w:bookmarkStart w:id="56" w:name="_page_192_0"/>
      <w:bookmarkEnd w:id="56"/>
    </w:p>
    <w:p>
      <w:pPr>
        <w:sectPr>
          <w:type w:val="continuous"/>
          <w:pgSz w:w="16838" w:h="11906" w:orient="landscape"/>
          <w:pgMar w:top="853" w:right="1131" w:bottom="57" w:left="1134" w:header="0" w:footer="0" w:gutter="0"/>
          <w:cols w:space="720" w:num="1"/>
          <w:formProt w:val="0"/>
          <w:docGrid w:linePitch="100" w:charSpace="4096"/>
        </w:sectPr>
      </w:pPr>
    </w:p>
    <w:p>
      <w:pPr>
        <w:widowControl w:val="0"/>
        <w:tabs>
          <w:tab w:val="left" w:pos="12564"/>
          <w:tab w:val="left" w:pos="13334"/>
        </w:tabs>
        <w:spacing w:line="240" w:lineRule="auto"/>
        <w:ind w:left="11415"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Детский ансамбль, оркестр Игра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«концерт», «музыкальные занятия»</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3" w:line="160" w:lineRule="exact"/>
        <w:rPr>
          <w:rFonts w:ascii="Times New Roman" w:hAnsi="Times New Roman" w:eastAsia="Times New Roman" w:cs="Times New Roman"/>
          <w:sz w:val="16"/>
          <w:szCs w:val="16"/>
        </w:rPr>
      </w:pPr>
    </w:p>
    <w:p>
      <w:pPr>
        <w:widowControl w:val="0"/>
        <w:spacing w:line="240" w:lineRule="auto"/>
        <w:ind w:left="5997"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«Физическое развитие»</w:t>
      </w:r>
    </w:p>
    <w:p>
      <w:pPr>
        <w:spacing w:before="0" w:after="46" w:line="240" w:lineRule="exact"/>
        <w:rPr>
          <w:rFonts w:ascii="Times New Roman" w:hAnsi="Times New Roman" w:eastAsia="Times New Roman" w:cs="Times New Roman"/>
          <w:sz w:val="24"/>
          <w:szCs w:val="24"/>
        </w:rPr>
      </w:pPr>
    </w:p>
    <w:p>
      <w:pPr>
        <w:sectPr>
          <w:footerReference r:id="rId55" w:type="default"/>
          <w:pgSz w:w="16838" w:h="11906" w:orient="landscape"/>
          <w:pgMar w:top="853" w:right="1131" w:bottom="57" w:left="1134" w:header="0" w:footer="0" w:gutter="0"/>
          <w:pgNumType w:fmt="decimal"/>
          <w:cols w:space="720" w:num="1"/>
          <w:formProt w:val="0"/>
          <w:docGrid w:linePitch="100" w:charSpace="4096"/>
        </w:sectPr>
      </w:pPr>
    </w:p>
    <w:p>
      <w:pPr>
        <w:widowControl w:val="0"/>
        <w:spacing w:line="240" w:lineRule="auto"/>
        <w:ind w:left="114"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Содержание</w:t>
      </w:r>
    </w:p>
    <w:p>
      <w:pPr>
        <w:spacing w:before="0" w:after="41" w:line="240" w:lineRule="exact"/>
        <w:rPr>
          <w:rFonts w:ascii="Times New Roman" w:hAnsi="Times New Roman" w:eastAsia="Times New Roman" w:cs="Times New Roman"/>
          <w:sz w:val="24"/>
          <w:szCs w:val="24"/>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1.Основные движения:</w:t>
      </w:r>
    </w:p>
    <w:p>
      <w:pPr>
        <w:widowControl w:val="0"/>
        <w:tabs>
          <w:tab w:val="left" w:pos="1723"/>
        </w:tabs>
        <w:spacing w:line="240" w:lineRule="auto"/>
        <w:ind w:left="114" w:right="-18" w:firstLine="12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-ходьба; бег; катание, бросание,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метание, ловля;               ползание, лазание; упражнения в равновесии;</w:t>
      </w:r>
    </w:p>
    <w:p>
      <w:pPr>
        <w:widowControl w:val="0"/>
        <w:tabs>
          <w:tab w:val="left" w:pos="1308"/>
        </w:tabs>
        <w:spacing w:before="1" w:after="0" w:line="240" w:lineRule="auto"/>
        <w:ind w:left="114"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строевые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упражнения; ритмические упражнения.</w:t>
      </w:r>
    </w:p>
    <w:p>
      <w:pPr>
        <w:spacing w:before="0" w:after="36" w:line="240" w:lineRule="exact"/>
        <w:rPr>
          <w:rFonts w:ascii="Times New Roman" w:hAnsi="Times New Roman" w:eastAsia="Times New Roman" w:cs="Times New Roman"/>
          <w:sz w:val="24"/>
          <w:szCs w:val="24"/>
        </w:rPr>
      </w:pPr>
    </w:p>
    <w:p>
      <w:pPr>
        <w:widowControl w:val="0"/>
        <w:spacing w:line="240" w:lineRule="auto"/>
        <w:ind w:left="114" w:right="29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2.Общеразвивающие упражнения</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08" w:line="240" w:lineRule="exact"/>
        <w:rPr>
          <w:rFonts w:ascii="Times New Roman" w:hAnsi="Times New Roman" w:eastAsia="Times New Roman" w:cs="Times New Roman"/>
          <w:sz w:val="24"/>
          <w:szCs w:val="24"/>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3.Подвижные игры</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4" w:line="140" w:lineRule="exact"/>
        <w:rPr>
          <w:rFonts w:ascii="Times New Roman" w:hAnsi="Times New Roman" w:eastAsia="Times New Roman" w:cs="Times New Roman"/>
          <w:sz w:val="14"/>
          <w:szCs w:val="14"/>
        </w:rPr>
      </w:pPr>
    </w:p>
    <w:p>
      <w:pPr>
        <w:widowControl w:val="0"/>
        <w:spacing w:line="240" w:lineRule="auto"/>
        <w:ind w:left="114" w:right="99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4.Спортивные упражнения</w:t>
      </w:r>
    </w:p>
    <w:p>
      <w:pPr>
        <w:widowControl w:val="0"/>
        <w:spacing w:line="240" w:lineRule="auto"/>
        <w:ind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Возраст</w:t>
      </w:r>
    </w:p>
    <w:p>
      <w:pPr>
        <w:spacing w:before="0" w:after="41"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3-5 лет,</w:t>
      </w:r>
    </w:p>
    <w:p>
      <w:pPr>
        <w:widowControl w:val="0"/>
        <w:tabs>
          <w:tab w:val="left" w:pos="774"/>
        </w:tabs>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мл, средняя группы</w:t>
      </w:r>
    </w:p>
    <w:p>
      <w:pPr>
        <w:widowControl w:val="0"/>
        <w:spacing w:line="240" w:lineRule="auto"/>
        <w:ind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НОД</w:t>
      </w:r>
    </w:p>
    <w:p>
      <w:pPr>
        <w:spacing w:before="0" w:after="41" w:line="240" w:lineRule="exact"/>
        <w:rPr>
          <w:rFonts w:ascii="Times New Roman" w:hAnsi="Times New Roman" w:eastAsia="Times New Roman" w:cs="Times New Roman"/>
          <w:sz w:val="24"/>
          <w:szCs w:val="24"/>
        </w:rPr>
      </w:pPr>
    </w:p>
    <w:p>
      <w:pPr>
        <w:widowControl w:val="0"/>
        <w:tabs>
          <w:tab w:val="left" w:pos="2106"/>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Занятия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 физическому воспитанию:</w:t>
      </w:r>
    </w:p>
    <w:p>
      <w:pPr>
        <w:widowControl w:val="0"/>
        <w:spacing w:line="240" w:lineRule="auto"/>
        <w:ind w:right="31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сюжетно-игровые - тематические</w:t>
      </w:r>
    </w:p>
    <w:p>
      <w:pPr>
        <w:widowControl w:val="0"/>
        <w:spacing w:line="240" w:lineRule="auto"/>
        <w:ind w:right="81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-классические -тренирующее</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180" w:lineRule="exact"/>
        <w:rPr>
          <w:rFonts w:ascii="Times New Roman" w:hAnsi="Times New Roman" w:eastAsia="Times New Roman" w:cs="Times New Roman"/>
          <w:sz w:val="18"/>
          <w:szCs w:val="18"/>
        </w:rPr>
      </w:pPr>
    </w:p>
    <w:p>
      <w:pPr>
        <w:widowControl w:val="0"/>
        <w:tabs>
          <w:tab w:val="left" w:pos="738"/>
          <w:tab w:val="left" w:pos="2105"/>
        </w:tabs>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занятия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 физическому воспитанию:</w:t>
      </w:r>
    </w:p>
    <w:p>
      <w:pPr>
        <w:widowControl w:val="0"/>
        <w:spacing w:line="240" w:lineRule="auto"/>
        <w:ind w:right="83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-тематические комплексы</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-сюжетные</w:t>
      </w:r>
    </w:p>
    <w:p>
      <w:pPr>
        <w:widowControl w:val="0"/>
        <w:spacing w:line="240" w:lineRule="auto"/>
        <w:ind w:left="-82" w:right="907" w:firstLine="0"/>
        <w:jc w:val="righ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-классические -с предметами</w:t>
      </w:r>
    </w:p>
    <w:p>
      <w:pPr>
        <w:widowControl w:val="0"/>
        <w:spacing w:line="240" w:lineRule="auto"/>
        <w:ind w:right="13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-подражательный комплекс Физ.минутки Динамические паузы</w:t>
      </w:r>
    </w:p>
    <w:p>
      <w:pPr>
        <w:widowControl w:val="0"/>
        <w:spacing w:line="240" w:lineRule="auto"/>
        <w:ind w:right="-59"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Образовательная деятельность, реализуемая в ходе режимных моментов</w:t>
      </w:r>
    </w:p>
    <w:p>
      <w:pPr>
        <w:widowControl w:val="0"/>
        <w:spacing w:before="10" w:after="0" w:line="235" w:lineRule="auto"/>
        <w:ind w:right="1220" w:firstLine="0"/>
        <w:rPr>
          <w:rFonts w:ascii="Times New Roman" w:hAnsi="Times New Roman" w:eastAsia="Times New Roman" w:cs="Times New Roman"/>
          <w:color w:val="000000"/>
          <w:sz w:val="24"/>
          <w:szCs w:val="24"/>
        </w:rPr>
      </w:pPr>
      <w:r>
        <w:rPr>
          <w:rFonts w:ascii="Times New Roman" w:hAnsi="Times New Roman" w:eastAsia="Times New Roman" w:cs="Times New Roman"/>
          <w:b/>
          <w:bCs/>
          <w:i/>
          <w:iCs/>
          <w:color w:val="000000"/>
          <w:sz w:val="24"/>
          <w:szCs w:val="24"/>
        </w:rPr>
        <w:t xml:space="preserve">Утренний отрезок времени </w:t>
      </w:r>
      <w:r>
        <w:rPr>
          <w:rFonts w:ascii="Times New Roman" w:hAnsi="Times New Roman" w:eastAsia="Times New Roman" w:cs="Times New Roman"/>
          <w:color w:val="000000"/>
          <w:sz w:val="24"/>
          <w:szCs w:val="24"/>
        </w:rPr>
        <w:t>Индивидуальная работа воспитателя Игровые упражнения</w:t>
      </w:r>
    </w:p>
    <w:p>
      <w:pPr>
        <w:widowControl w:val="0"/>
        <w:spacing w:before="4" w:after="0" w:line="240" w:lineRule="auto"/>
        <w:ind w:right="270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Утренняя гимнастика: -классическая</w:t>
      </w:r>
    </w:p>
    <w:p>
      <w:pPr>
        <w:widowControl w:val="0"/>
        <w:spacing w:line="240" w:lineRule="auto"/>
        <w:ind w:right="311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-сюжетно-игровая -тематическая</w:t>
      </w:r>
    </w:p>
    <w:p>
      <w:pPr>
        <w:widowControl w:val="0"/>
        <w:spacing w:line="240" w:lineRule="auto"/>
        <w:ind w:right="2170" w:firstLine="0"/>
        <w:rPr>
          <w:rFonts w:ascii="Times New Roman" w:hAnsi="Times New Roman" w:eastAsia="Times New Roman" w:cs="Times New Roman"/>
          <w:b/>
          <w:bCs/>
          <w:i/>
          <w:iCs/>
          <w:color w:val="000000"/>
          <w:sz w:val="24"/>
          <w:szCs w:val="24"/>
        </w:rPr>
      </w:pPr>
      <w:r>
        <w:rPr>
          <w:rFonts w:ascii="Times New Roman" w:hAnsi="Times New Roman" w:eastAsia="Times New Roman" w:cs="Times New Roman"/>
          <w:color w:val="000000"/>
          <w:sz w:val="24"/>
          <w:szCs w:val="24"/>
        </w:rPr>
        <w:t xml:space="preserve">-полоса препятствий Подражательные движения </w:t>
      </w:r>
      <w:r>
        <w:rPr>
          <w:rFonts w:ascii="Times New Roman" w:hAnsi="Times New Roman" w:eastAsia="Times New Roman" w:cs="Times New Roman"/>
          <w:b/>
          <w:bCs/>
          <w:i/>
          <w:iCs/>
          <w:color w:val="000000"/>
          <w:sz w:val="24"/>
          <w:szCs w:val="24"/>
        </w:rPr>
        <w:t>Прогулка</w:t>
      </w:r>
    </w:p>
    <w:p>
      <w:pPr>
        <w:widowControl w:val="0"/>
        <w:spacing w:line="240" w:lineRule="auto"/>
        <w:ind w:right="3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Подвижная игра большой и малой подвижности Игровые упражнения</w:t>
      </w:r>
    </w:p>
    <w:p>
      <w:pPr>
        <w:widowControl w:val="0"/>
        <w:spacing w:line="240" w:lineRule="auto"/>
        <w:ind w:right="252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Проблемная ситуация Индивидуальная работа</w:t>
      </w:r>
    </w:p>
    <w:p>
      <w:pPr>
        <w:widowControl w:val="0"/>
        <w:spacing w:line="240" w:lineRule="auto"/>
        <w:ind w:right="20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Занятия по физическому воспитанию на улице Подражательные движения</w:t>
      </w:r>
    </w:p>
    <w:p>
      <w:pPr>
        <w:widowControl w:val="0"/>
        <w:spacing w:line="235" w:lineRule="auto"/>
        <w:ind w:right="111" w:firstLine="0"/>
        <w:rPr>
          <w:rFonts w:ascii="Times New Roman" w:hAnsi="Times New Roman" w:eastAsia="Times New Roman" w:cs="Times New Roman"/>
          <w:color w:val="000000"/>
          <w:sz w:val="24"/>
          <w:szCs w:val="24"/>
        </w:rPr>
      </w:pPr>
      <w:r>
        <w:rPr>
          <w:rFonts w:ascii="Times New Roman" w:hAnsi="Times New Roman" w:eastAsia="Times New Roman" w:cs="Times New Roman"/>
          <w:b/>
          <w:bCs/>
          <w:i/>
          <w:iCs/>
          <w:color w:val="000000"/>
          <w:sz w:val="24"/>
          <w:szCs w:val="24"/>
        </w:rPr>
        <w:t xml:space="preserve">Вечерний отрезок времени, включая прогулку </w:t>
      </w:r>
      <w:r>
        <w:rPr>
          <w:rFonts w:ascii="Times New Roman" w:hAnsi="Times New Roman" w:eastAsia="Times New Roman" w:cs="Times New Roman"/>
          <w:color w:val="000000"/>
          <w:sz w:val="24"/>
          <w:szCs w:val="24"/>
        </w:rPr>
        <w:t>Гимнастика после дневного сна:</w:t>
      </w:r>
    </w:p>
    <w:p>
      <w:pPr>
        <w:widowControl w:val="0"/>
        <w:spacing w:before="4" w:after="0" w:line="240" w:lineRule="auto"/>
        <w:ind w:right="317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коррекционная -оздоровительная</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-сюжетно-игровая</w:t>
      </w:r>
    </w:p>
    <w:p>
      <w:pPr>
        <w:widowControl w:val="0"/>
        <w:spacing w:line="240" w:lineRule="auto"/>
        <w:ind w:right="203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-полоса препятствий Физкультурные упражнения Коррекционные упражнения Индивидуальная работа</w:t>
      </w:r>
    </w:p>
    <w:p>
      <w:pPr>
        <w:widowControl w:val="0"/>
        <w:spacing w:line="240" w:lineRule="auto"/>
        <w:ind w:right="597"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b/>
          <w:bCs/>
          <w:color w:val="000000"/>
          <w:sz w:val="24"/>
          <w:szCs w:val="24"/>
        </w:rPr>
        <w:t xml:space="preserve">Самостоятельная деятельность </w:t>
      </w:r>
      <w:r>
        <w:rPr>
          <w:rFonts w:ascii="Times New Roman" w:hAnsi="Times New Roman" w:eastAsia="Times New Roman" w:cs="Times New Roman"/>
          <w:color w:val="000000"/>
          <w:sz w:val="24"/>
          <w:szCs w:val="24"/>
        </w:rPr>
        <w:t>Игра</w:t>
      </w:r>
    </w:p>
    <w:p>
      <w:pPr>
        <w:widowControl w:val="0"/>
        <w:tabs>
          <w:tab w:val="left" w:pos="1230"/>
        </w:tabs>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Игровое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упражнение Подражательные движения</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02" w:line="240" w:lineRule="exact"/>
        <w:rPr>
          <w:rFonts w:ascii="Times New Roman" w:hAnsi="Times New Roman" w:eastAsia="Times New Roman" w:cs="Times New Roman"/>
          <w:sz w:val="24"/>
          <w:szCs w:val="24"/>
        </w:rPr>
      </w:pPr>
      <w:bookmarkStart w:id="57" w:name="_page_194_0"/>
      <w:bookmarkEnd w:id="57"/>
    </w:p>
    <w:p>
      <w:pPr>
        <w:sectPr>
          <w:type w:val="continuous"/>
          <w:pgSz w:w="16838" w:h="11906" w:orient="landscape"/>
          <w:pgMar w:top="853" w:right="1131" w:bottom="57" w:left="1134" w:header="0" w:footer="0" w:gutter="0"/>
          <w:cols w:equalWidth="0" w:num="5">
            <w:col w:w="2615" w:space="214"/>
            <w:col w:w="1095" w:space="216"/>
            <w:col w:w="2348" w:space="214"/>
            <w:col w:w="5045" w:space="214"/>
            <w:col w:w="2609"/>
          </w:cols>
          <w:formProt w:val="0"/>
          <w:docGrid w:linePitch="100" w:charSpace="4096"/>
        </w:sectPr>
      </w:pPr>
    </w:p>
    <w:p>
      <w:pPr>
        <w:widowControl w:val="0"/>
        <w:spacing w:line="240" w:lineRule="auto"/>
        <w:ind w:left="672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Подражательные движения</w:t>
      </w:r>
    </w:p>
    <w:p>
      <w:pPr>
        <w:spacing w:before="0" w:after="36" w:line="240" w:lineRule="exact"/>
        <w:rPr>
          <w:rFonts w:ascii="Times New Roman" w:hAnsi="Times New Roman" w:eastAsia="Times New Roman" w:cs="Times New Roman"/>
          <w:sz w:val="24"/>
          <w:szCs w:val="24"/>
        </w:rPr>
      </w:pPr>
    </w:p>
    <w:p>
      <w:pPr>
        <w:widowControl w:val="0"/>
        <w:spacing w:line="240" w:lineRule="auto"/>
        <w:ind w:left="6726" w:right="5032" w:hanging="6612"/>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5.Активный отдых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Физкультурный досуг Физкультурные праздники День здоровья (ср. гр.)</w:t>
      </w:r>
    </w:p>
    <w:p>
      <w:pPr>
        <w:spacing w:line="240" w:lineRule="exact"/>
        <w:rPr>
          <w:rFonts w:ascii="Times New Roman" w:hAnsi="Times New Roman" w:eastAsia="Times New Roman" w:cs="Times New Roman"/>
          <w:sz w:val="24"/>
          <w:szCs w:val="24"/>
        </w:rPr>
      </w:pPr>
    </w:p>
    <w:p>
      <w:pPr>
        <w:spacing w:before="0" w:after="72" w:line="240" w:lineRule="exact"/>
        <w:rPr>
          <w:rFonts w:ascii="Times New Roman" w:hAnsi="Times New Roman" w:eastAsia="Times New Roman" w:cs="Times New Roman"/>
          <w:sz w:val="24"/>
          <w:szCs w:val="24"/>
        </w:rPr>
      </w:pPr>
    </w:p>
    <w:p>
      <w:pPr>
        <w:sectPr>
          <w:footerReference r:id="rId56" w:type="default"/>
          <w:pgSz w:w="16838" w:h="11906" w:orient="landscape"/>
          <w:pgMar w:top="853" w:right="1131" w:bottom="57" w:left="1134" w:header="0" w:footer="0" w:gutter="0"/>
          <w:pgNumType w:fmt="decimal"/>
          <w:cols w:space="720" w:num="1"/>
          <w:formProt w:val="0"/>
          <w:docGrid w:linePitch="100" w:charSpace="4096"/>
        </w:sectPr>
      </w:pPr>
    </w:p>
    <w:p>
      <w:pPr>
        <w:widowControl w:val="0"/>
        <w:tabs>
          <w:tab w:val="left" w:pos="1083"/>
        </w:tabs>
        <w:spacing w:line="240" w:lineRule="auto"/>
        <w:ind w:left="114"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6.</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Формирование начальных представлений о ЗОЖ</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8" w:line="240" w:lineRule="exact"/>
        <w:rPr>
          <w:rFonts w:ascii="Times New Roman" w:hAnsi="Times New Roman" w:eastAsia="Times New Roman" w:cs="Times New Roman"/>
          <w:sz w:val="24"/>
          <w:szCs w:val="24"/>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1.Основные движения:</w:t>
      </w:r>
    </w:p>
    <w:p>
      <w:pPr>
        <w:widowControl w:val="0"/>
        <w:tabs>
          <w:tab w:val="left" w:pos="1723"/>
        </w:tabs>
        <w:spacing w:line="240" w:lineRule="auto"/>
        <w:ind w:left="114" w:right="-17" w:firstLine="12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-ходьба; бег; катание, бросание,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метание, ловля;               ползание, лазание; упражнения в равновесии;</w:t>
      </w:r>
    </w:p>
    <w:p>
      <w:pPr>
        <w:widowControl w:val="0"/>
        <w:tabs>
          <w:tab w:val="left" w:pos="1308"/>
        </w:tabs>
        <w:spacing w:line="240" w:lineRule="auto"/>
        <w:ind w:left="114"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строевые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упражнения; ритмические упражнения.</w:t>
      </w:r>
    </w:p>
    <w:p>
      <w:pPr>
        <w:spacing w:before="0" w:after="36" w:line="240" w:lineRule="exact"/>
        <w:rPr>
          <w:rFonts w:ascii="Times New Roman" w:hAnsi="Times New Roman" w:eastAsia="Times New Roman" w:cs="Times New Roman"/>
          <w:sz w:val="24"/>
          <w:szCs w:val="24"/>
        </w:rPr>
      </w:pPr>
    </w:p>
    <w:p>
      <w:pPr>
        <w:widowControl w:val="0"/>
        <w:spacing w:line="240" w:lineRule="auto"/>
        <w:ind w:left="114" w:right="29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2.Общеразвивающие упражнения</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07" w:line="240" w:lineRule="exact"/>
        <w:rPr>
          <w:rFonts w:ascii="Times New Roman" w:hAnsi="Times New Roman" w:eastAsia="Times New Roman" w:cs="Times New Roman"/>
          <w:sz w:val="24"/>
          <w:szCs w:val="24"/>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3.Подвижные игры</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5" w:line="140" w:lineRule="exact"/>
        <w:rPr>
          <w:rFonts w:ascii="Times New Roman" w:hAnsi="Times New Roman" w:eastAsia="Times New Roman" w:cs="Times New Roman"/>
          <w:sz w:val="14"/>
          <w:szCs w:val="14"/>
        </w:rPr>
      </w:pPr>
    </w:p>
    <w:p>
      <w:pPr>
        <w:widowControl w:val="0"/>
        <w:spacing w:line="240" w:lineRule="auto"/>
        <w:ind w:left="114" w:right="99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4.Спортивные упражнения</w:t>
      </w:r>
    </w:p>
    <w:p>
      <w:pPr>
        <w:spacing w:line="240" w:lineRule="exact"/>
        <w:rPr>
          <w:rFonts w:ascii="Times New Roman" w:hAnsi="Times New Roman" w:eastAsia="Times New Roman" w:cs="Times New Roman"/>
          <w:sz w:val="24"/>
          <w:szCs w:val="24"/>
        </w:rPr>
      </w:pPr>
      <w:r>
        <w:br w:type="column"/>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7" w:line="220" w:lineRule="exact"/>
        <w:rPr>
          <w:rFonts w:ascii="Times New Roman" w:hAnsi="Times New Roman" w:eastAsia="Times New Roman" w:cs="Times New Roman"/>
        </w:rPr>
      </w:pPr>
    </w:p>
    <w:p>
      <w:pPr>
        <w:widowControl w:val="0"/>
        <w:tabs>
          <w:tab w:val="left" w:pos="714"/>
        </w:tabs>
        <w:spacing w:line="240" w:lineRule="auto"/>
        <w:ind w:right="-18"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5-6</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 старшая гр.</w:t>
      </w:r>
    </w:p>
    <w:p>
      <w:pPr>
        <w:widowControl w:val="0"/>
        <w:spacing w:line="240" w:lineRule="auto"/>
        <w:ind w:right="-55"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Обучающие игры по инициативе воспитателя</w:t>
      </w:r>
    </w:p>
    <w:p>
      <w:pPr>
        <w:widowControl w:val="0"/>
        <w:spacing w:line="240" w:lineRule="auto"/>
        <w:ind w:right="64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(сюжетно-дидактические), развлечения</w:t>
      </w:r>
    </w:p>
    <w:p>
      <w:pPr>
        <w:widowControl w:val="0"/>
        <w:tabs>
          <w:tab w:val="left" w:pos="2106"/>
        </w:tabs>
        <w:spacing w:before="10" w:after="0"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Занятия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 физическому воспитанию:</w:t>
      </w:r>
    </w:p>
    <w:p>
      <w:pPr>
        <w:widowControl w:val="0"/>
        <w:spacing w:line="240" w:lineRule="auto"/>
        <w:ind w:right="31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сюжетно-игровые - тематические</w:t>
      </w:r>
    </w:p>
    <w:p>
      <w:pPr>
        <w:widowControl w:val="0"/>
        <w:spacing w:line="240" w:lineRule="auto"/>
        <w:ind w:right="81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-классические -тренирующее</w:t>
      </w:r>
    </w:p>
    <w:p>
      <w:pPr>
        <w:widowControl w:val="0"/>
        <w:tabs>
          <w:tab w:val="left" w:pos="1379"/>
        </w:tabs>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развитию элементов двигательной креативности (творчества)</w:t>
      </w:r>
    </w:p>
    <w:p>
      <w:pPr>
        <w:spacing w:before="0" w:after="36" w:line="240" w:lineRule="exact"/>
        <w:rPr>
          <w:rFonts w:ascii="Times New Roman" w:hAnsi="Times New Roman" w:eastAsia="Times New Roman" w:cs="Times New Roman"/>
          <w:sz w:val="24"/>
          <w:szCs w:val="24"/>
        </w:rPr>
      </w:pPr>
    </w:p>
    <w:p>
      <w:pPr>
        <w:widowControl w:val="0"/>
        <w:tabs>
          <w:tab w:val="left" w:pos="679"/>
          <w:tab w:val="left" w:pos="2105"/>
        </w:tabs>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занятиях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 физическому воспитанию:</w:t>
      </w:r>
    </w:p>
    <w:p>
      <w:pPr>
        <w:widowControl w:val="0"/>
        <w:spacing w:line="240" w:lineRule="auto"/>
        <w:ind w:right="10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-сюжетный комплекс -подражательный комплекс</w:t>
      </w:r>
    </w:p>
    <w:p>
      <w:pPr>
        <w:widowControl w:val="0"/>
        <w:tabs>
          <w:tab w:val="left" w:pos="679"/>
          <w:tab w:val="left" w:pos="2245"/>
        </w:tabs>
        <w:spacing w:before="1" w:after="0" w:line="240" w:lineRule="auto"/>
        <w:ind w:right="-5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комплекс</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 предметами Физ.минутки</w:t>
      </w:r>
    </w:p>
    <w:p>
      <w:pPr>
        <w:widowControl w:val="0"/>
        <w:spacing w:line="240" w:lineRule="auto"/>
        <w:ind w:right="-19" w:firstLine="0"/>
        <w:jc w:val="both"/>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Дидактические игры, чтение художественных произведений, личный пример, иллюстративный материал</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3" w:line="120" w:lineRule="exact"/>
        <w:rPr>
          <w:rFonts w:ascii="Times New Roman" w:hAnsi="Times New Roman" w:eastAsia="Times New Roman" w:cs="Times New Roman"/>
          <w:sz w:val="12"/>
          <w:szCs w:val="12"/>
        </w:rPr>
      </w:pPr>
    </w:p>
    <w:p>
      <w:pPr>
        <w:widowControl w:val="0"/>
        <w:spacing w:line="235" w:lineRule="auto"/>
        <w:ind w:right="1221" w:firstLine="0"/>
        <w:rPr>
          <w:rFonts w:ascii="Times New Roman" w:hAnsi="Times New Roman" w:eastAsia="Times New Roman" w:cs="Times New Roman"/>
          <w:color w:val="000000"/>
          <w:sz w:val="24"/>
          <w:szCs w:val="24"/>
        </w:rPr>
      </w:pPr>
      <w:r>
        <w:rPr>
          <w:rFonts w:ascii="Times New Roman" w:hAnsi="Times New Roman" w:eastAsia="Times New Roman" w:cs="Times New Roman"/>
          <w:b/>
          <w:bCs/>
          <w:i/>
          <w:iCs/>
          <w:color w:val="000000"/>
          <w:sz w:val="24"/>
          <w:szCs w:val="24"/>
        </w:rPr>
        <w:t xml:space="preserve">Утренний отрезок времени </w:t>
      </w:r>
      <w:r>
        <w:rPr>
          <w:rFonts w:ascii="Times New Roman" w:hAnsi="Times New Roman" w:eastAsia="Times New Roman" w:cs="Times New Roman"/>
          <w:color w:val="000000"/>
          <w:sz w:val="24"/>
          <w:szCs w:val="24"/>
        </w:rPr>
        <w:t>Индивидуальная работа воспитателя Игровые упражнения</w:t>
      </w:r>
    </w:p>
    <w:p>
      <w:pPr>
        <w:widowControl w:val="0"/>
        <w:spacing w:before="4" w:after="0" w:line="240" w:lineRule="auto"/>
        <w:ind w:right="270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Утренняя гимнастика: -классическая</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-игровая</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-полоса препятствий</w:t>
      </w:r>
    </w:p>
    <w:p>
      <w:pPr>
        <w:widowControl w:val="0"/>
        <w:spacing w:line="240" w:lineRule="auto"/>
        <w:ind w:right="2171" w:firstLine="0"/>
        <w:rPr>
          <w:rFonts w:ascii="Times New Roman" w:hAnsi="Times New Roman" w:eastAsia="Times New Roman" w:cs="Times New Roman"/>
          <w:b/>
          <w:bCs/>
          <w:i/>
          <w:iCs/>
          <w:color w:val="000000"/>
          <w:sz w:val="24"/>
          <w:szCs w:val="24"/>
        </w:rPr>
      </w:pPr>
      <w:r>
        <w:rPr>
          <w:rFonts w:ascii="Times New Roman" w:hAnsi="Times New Roman" w:eastAsia="Times New Roman" w:cs="Times New Roman"/>
          <w:color w:val="000000"/>
          <w:sz w:val="24"/>
          <w:szCs w:val="24"/>
        </w:rPr>
        <w:t xml:space="preserve">-музыкально-ритмическая -аэробика (подгот. гр.) Подражательные движения </w:t>
      </w:r>
      <w:r>
        <w:rPr>
          <w:rFonts w:ascii="Times New Roman" w:hAnsi="Times New Roman" w:eastAsia="Times New Roman" w:cs="Times New Roman"/>
          <w:b/>
          <w:bCs/>
          <w:i/>
          <w:iCs/>
          <w:color w:val="000000"/>
          <w:sz w:val="24"/>
          <w:szCs w:val="24"/>
        </w:rPr>
        <w:t>Прогулка</w:t>
      </w:r>
    </w:p>
    <w:p>
      <w:pPr>
        <w:widowControl w:val="0"/>
        <w:spacing w:line="240" w:lineRule="auto"/>
        <w:ind w:right="4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Подвижная игра большой и малой подвижности Игровые упражнения</w:t>
      </w:r>
    </w:p>
    <w:p>
      <w:pPr>
        <w:widowControl w:val="0"/>
        <w:spacing w:line="240" w:lineRule="auto"/>
        <w:ind w:right="253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Проблемная ситуация Индивидуальная работа</w:t>
      </w:r>
    </w:p>
    <w:p>
      <w:pPr>
        <w:widowControl w:val="0"/>
        <w:spacing w:line="240" w:lineRule="auto"/>
        <w:ind w:right="20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Занятия по физическому воспитанию на улице Подражательные движения</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Занятие-поход (подгот. гр.)</w:t>
      </w:r>
    </w:p>
    <w:p>
      <w:pPr>
        <w:widowControl w:val="0"/>
        <w:spacing w:line="235" w:lineRule="auto"/>
        <w:ind w:right="112" w:firstLine="0"/>
        <w:rPr>
          <w:rFonts w:ascii="Times New Roman" w:hAnsi="Times New Roman" w:eastAsia="Times New Roman" w:cs="Times New Roman"/>
          <w:color w:val="000000"/>
          <w:sz w:val="24"/>
          <w:szCs w:val="24"/>
        </w:rPr>
      </w:pPr>
      <w:r>
        <w:rPr>
          <w:rFonts w:ascii="Times New Roman" w:hAnsi="Times New Roman" w:eastAsia="Times New Roman" w:cs="Times New Roman"/>
          <w:b/>
          <w:bCs/>
          <w:i/>
          <w:iCs/>
          <w:color w:val="000000"/>
          <w:sz w:val="24"/>
          <w:szCs w:val="24"/>
        </w:rPr>
        <w:t xml:space="preserve">Вечерний отрезок времени, включая прогулку </w:t>
      </w:r>
      <w:r>
        <w:rPr>
          <w:rFonts w:ascii="Times New Roman" w:hAnsi="Times New Roman" w:eastAsia="Times New Roman" w:cs="Times New Roman"/>
          <w:color w:val="000000"/>
          <w:sz w:val="24"/>
          <w:szCs w:val="24"/>
        </w:rPr>
        <w:t>Гимнастика после дневного сна</w:t>
      </w:r>
    </w:p>
    <w:p>
      <w:pPr>
        <w:widowControl w:val="0"/>
        <w:spacing w:line="240" w:lineRule="auto"/>
        <w:ind w:right="318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-оздоровительная -коррекционная</w:t>
      </w:r>
    </w:p>
    <w:p>
      <w:pPr>
        <w:spacing w:before="0" w:after="37" w:line="240" w:lineRule="exact"/>
        <w:rPr>
          <w:rFonts w:ascii="Times New Roman" w:hAnsi="Times New Roman" w:eastAsia="Times New Roman" w:cs="Times New Roman"/>
          <w:sz w:val="24"/>
          <w:szCs w:val="24"/>
        </w:rPr>
      </w:pPr>
      <w:r>
        <w:br w:type="column"/>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Сюжетно-ролевые игры</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0" w:line="180" w:lineRule="exact"/>
        <w:rPr>
          <w:rFonts w:ascii="Times New Roman" w:hAnsi="Times New Roman" w:eastAsia="Times New Roman" w:cs="Times New Roman"/>
          <w:sz w:val="18"/>
          <w:szCs w:val="18"/>
        </w:rPr>
      </w:pPr>
    </w:p>
    <w:p>
      <w:pPr>
        <w:widowControl w:val="0"/>
        <w:spacing w:line="240" w:lineRule="auto"/>
        <w:ind w:right="32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Игровые упражнения Подражательные движения</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63" w:line="240" w:lineRule="exact"/>
        <w:rPr>
          <w:rFonts w:ascii="Times New Roman" w:hAnsi="Times New Roman" w:eastAsia="Times New Roman" w:cs="Times New Roman"/>
          <w:sz w:val="24"/>
          <w:szCs w:val="24"/>
        </w:rPr>
      </w:pPr>
      <w:bookmarkStart w:id="58" w:name="_page_196_0"/>
      <w:bookmarkEnd w:id="58"/>
    </w:p>
    <w:p>
      <w:pPr>
        <w:sectPr>
          <w:type w:val="continuous"/>
          <w:pgSz w:w="16838" w:h="11906" w:orient="landscape"/>
          <w:pgMar w:top="853" w:right="1131" w:bottom="57" w:left="1134" w:header="0" w:footer="0" w:gutter="0"/>
          <w:cols w:equalWidth="0" w:num="5">
            <w:col w:w="2618" w:space="212"/>
            <w:col w:w="1097" w:space="214"/>
            <w:col w:w="2347" w:space="214"/>
            <w:col w:w="5048" w:space="214"/>
            <w:col w:w="2606"/>
          </w:cols>
          <w:formProt w:val="0"/>
          <w:docGrid w:linePitch="100" w:charSpace="4096"/>
        </w:sectPr>
      </w:pPr>
    </w:p>
    <w:p>
      <w:pPr>
        <w:spacing w:before="0" w:after="36" w:line="240" w:lineRule="exact"/>
        <w:rPr>
          <w:sz w:val="24"/>
          <w:szCs w:val="24"/>
        </w:rPr>
      </w:pPr>
    </w:p>
    <w:p>
      <w:pPr>
        <w:widowControl w:val="0"/>
        <w:spacing w:line="240" w:lineRule="auto"/>
        <w:ind w:left="188"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5.Спортивные игры</w:t>
      </w:r>
    </w:p>
    <w:p>
      <w:pPr>
        <w:spacing w:before="0" w:after="36" w:line="240" w:lineRule="exact"/>
        <w:rPr>
          <w:rFonts w:ascii="Times New Roman" w:hAnsi="Times New Roman" w:eastAsia="Times New Roman" w:cs="Times New Roman"/>
          <w:sz w:val="24"/>
          <w:szCs w:val="24"/>
        </w:rPr>
      </w:pP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6.Активный отдых</w:t>
      </w:r>
    </w:p>
    <w:p>
      <w:pPr>
        <w:spacing w:line="240" w:lineRule="exact"/>
        <w:rPr>
          <w:rFonts w:ascii="Times New Roman" w:hAnsi="Times New Roman" w:eastAsia="Times New Roman" w:cs="Times New Roman"/>
          <w:sz w:val="24"/>
          <w:szCs w:val="24"/>
        </w:rPr>
      </w:pPr>
    </w:p>
    <w:p>
      <w:pPr>
        <w:spacing w:before="0" w:after="72" w:line="240" w:lineRule="exact"/>
        <w:rPr>
          <w:rFonts w:ascii="Times New Roman" w:hAnsi="Times New Roman" w:eastAsia="Times New Roman" w:cs="Times New Roman"/>
          <w:sz w:val="24"/>
          <w:szCs w:val="24"/>
        </w:rPr>
      </w:pPr>
    </w:p>
    <w:p>
      <w:pPr>
        <w:widowControl w:val="0"/>
        <w:tabs>
          <w:tab w:val="left" w:pos="1085"/>
        </w:tabs>
        <w:spacing w:line="240" w:lineRule="auto"/>
        <w:ind w:left="116"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7.</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Формирование начальных представлений о ЗОЖ</w:t>
      </w:r>
    </w:p>
    <w:p>
      <w:pPr>
        <w:widowControl w:val="0"/>
        <w:tabs>
          <w:tab w:val="left" w:pos="1902"/>
        </w:tabs>
        <w:spacing w:line="240" w:lineRule="auto"/>
        <w:ind w:right="-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Динамические паузы Подвижная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игра большой,             малой подвижности       и       с элементами спортивных игр</w:t>
      </w:r>
    </w:p>
    <w:p>
      <w:pPr>
        <w:spacing w:line="240" w:lineRule="exact"/>
        <w:rPr>
          <w:rFonts w:ascii="Times New Roman" w:hAnsi="Times New Roman" w:eastAsia="Times New Roman" w:cs="Times New Roman"/>
          <w:sz w:val="24"/>
          <w:szCs w:val="24"/>
        </w:rPr>
      </w:pPr>
    </w:p>
    <w:p>
      <w:pPr>
        <w:spacing w:before="0" w:after="73" w:line="240" w:lineRule="exact"/>
        <w:rPr>
          <w:rFonts w:ascii="Times New Roman" w:hAnsi="Times New Roman" w:eastAsia="Times New Roman" w:cs="Times New Roman"/>
          <w:sz w:val="24"/>
          <w:szCs w:val="24"/>
        </w:rPr>
      </w:pPr>
    </w:p>
    <w:p>
      <w:pPr>
        <w:widowControl w:val="0"/>
        <w:spacing w:line="240" w:lineRule="auto"/>
        <w:ind w:left="60" w:right="323" w:hanging="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Развлечения, ОБЖ, минутка здоровья</w:t>
      </w:r>
    </w:p>
    <w:p>
      <w:pPr>
        <w:widowControl w:val="0"/>
        <w:spacing w:line="240" w:lineRule="auto"/>
        <w:ind w:right="204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-полоса препятствий Физкультурные упражнения Коррекционные упражнения Индивидуальная работа Подражательные движения</w:t>
      </w:r>
    </w:p>
    <w:p>
      <w:pPr>
        <w:spacing w:before="0" w:after="36" w:line="240" w:lineRule="exact"/>
        <w:rPr>
          <w:rFonts w:ascii="Times New Roman" w:hAnsi="Times New Roman" w:eastAsia="Times New Roman" w:cs="Times New Roman"/>
          <w:sz w:val="24"/>
          <w:szCs w:val="24"/>
        </w:rPr>
      </w:pPr>
    </w:p>
    <w:p>
      <w:pPr>
        <w:widowControl w:val="0"/>
        <w:spacing w:line="240" w:lineRule="auto"/>
        <w:ind w:right="223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Физкультурный досуг Физкультурные праздники День здоровья</w:t>
      </w:r>
    </w:p>
    <w:p>
      <w:pPr>
        <w:spacing w:before="0" w:after="36" w:line="240" w:lineRule="exact"/>
        <w:rPr>
          <w:rFonts w:ascii="Times New Roman" w:hAnsi="Times New Roman" w:eastAsia="Times New Roman" w:cs="Times New Roman"/>
          <w:sz w:val="24"/>
          <w:szCs w:val="24"/>
        </w:rPr>
      </w:pPr>
    </w:p>
    <w:p>
      <w:pPr>
        <w:widowControl w:val="0"/>
        <w:tabs>
          <w:tab w:val="left" w:pos="2581"/>
          <w:tab w:val="left" w:pos="4418"/>
        </w:tabs>
        <w:spacing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Объяснение, показ, дидактические игры, чтение художественных произведений, личный пример, иллюстративный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материал,</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досуг, театрализованные игры.</w:t>
      </w:r>
    </w:p>
    <w:p>
      <w:pPr>
        <w:spacing w:line="240" w:lineRule="exact"/>
        <w:rPr>
          <w:rFonts w:ascii="Times New Roman" w:hAnsi="Times New Roman" w:eastAsia="Times New Roman" w:cs="Times New Roman"/>
          <w:sz w:val="24"/>
          <w:szCs w:val="24"/>
        </w:rPr>
      </w:pPr>
      <w:r>
        <w:br w:type="column"/>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2" w:line="240" w:lineRule="exact"/>
        <w:rPr>
          <w:rFonts w:ascii="Times New Roman" w:hAnsi="Times New Roman" w:eastAsia="Times New Roman" w:cs="Times New Roman"/>
          <w:sz w:val="24"/>
          <w:szCs w:val="24"/>
        </w:rPr>
      </w:pPr>
    </w:p>
    <w:p>
      <w:pPr>
        <w:widowControl w:val="0"/>
        <w:spacing w:line="240" w:lineRule="auto"/>
        <w:ind w:right="11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Дидактические, сюжетно-ролевые игры</w:t>
      </w:r>
    </w:p>
    <w:p>
      <w:pPr>
        <w:sectPr>
          <w:footerReference r:id="rId57" w:type="default"/>
          <w:pgSz w:w="16838" w:h="11906" w:orient="landscape"/>
          <w:pgMar w:top="853" w:right="1131" w:bottom="57" w:left="1132" w:header="0" w:footer="0" w:gutter="0"/>
          <w:pgNumType w:fmt="decimal"/>
          <w:cols w:equalWidth="0" w:num="4">
            <w:col w:w="2619" w:space="1536"/>
            <w:col w:w="2347" w:space="214"/>
            <w:col w:w="5041" w:space="214"/>
            <w:col w:w="2602"/>
          </w:cols>
          <w:formProt w:val="0"/>
          <w:docGrid w:linePitch="100" w:charSpace="4096"/>
        </w:sectPr>
      </w:pPr>
    </w:p>
    <w:p>
      <w:pPr>
        <w:spacing w:before="0" w:after="92" w:line="240" w:lineRule="exact"/>
        <w:rPr>
          <w:sz w:val="24"/>
          <w:szCs w:val="24"/>
        </w:rPr>
      </w:pPr>
    </w:p>
    <w:p>
      <w:pPr>
        <w:widowControl w:val="0"/>
        <w:suppressAutoHyphens/>
        <w:bidi w:val="0"/>
        <w:spacing w:before="0" w:after="0" w:line="240" w:lineRule="auto"/>
        <w:ind w:left="0" w:right="2211" w:firstLine="0"/>
        <w:jc w:val="center"/>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2.4. Рабочая программа воспитания МБДОУ детский сад общеразвивающего вида  «Теремок»  с.Арыг-Узуу</w:t>
      </w:r>
    </w:p>
    <w:p>
      <w:pPr>
        <w:widowControl w:val="0"/>
        <w:spacing w:line="240" w:lineRule="auto"/>
        <w:ind w:right="2917" w:firstLine="0"/>
        <w:jc w:val="center"/>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 xml:space="preserve">                </w:t>
      </w:r>
    </w:p>
    <w:p>
      <w:pPr>
        <w:widowControl w:val="0"/>
        <w:spacing w:line="240" w:lineRule="auto"/>
        <w:ind w:right="2917" w:firstLine="0"/>
        <w:jc w:val="center"/>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 xml:space="preserve">                          Пояснительная записка</w:t>
      </w:r>
    </w:p>
    <w:p>
      <w:pPr>
        <w:spacing w:before="0" w:after="30" w:line="240" w:lineRule="exact"/>
        <w:rPr>
          <w:rFonts w:ascii="Times New Roman" w:hAnsi="Times New Roman" w:eastAsia="Times New Roman" w:cs="Times New Roman"/>
          <w:sz w:val="24"/>
          <w:szCs w:val="24"/>
        </w:rPr>
      </w:pPr>
    </w:p>
    <w:p>
      <w:pPr>
        <w:widowControl w:val="0"/>
        <w:spacing w:line="240" w:lineRule="auto"/>
        <w:ind w:right="-19"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содержательный раздел образовательной программы МБДОУ входит рабочая программа воспитания МБДОУ, которая раскрывает задачи и направления воспитательной работы, предусматривает приобщение детей к российским традиционным духовным ценностям, включая культурные ценности своей этнической группы, правилам и нормам поведения в российском обществе.</w:t>
      </w:r>
    </w:p>
    <w:p>
      <w:pPr>
        <w:widowControl w:val="0"/>
        <w:spacing w:line="240" w:lineRule="auto"/>
        <w:ind w:right="-47"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Рабочая программа воспитания МБДОУ призвана помочь всем участникам образовательных отношений реализовать воспитательный потенциал совместной деятельности.</w:t>
      </w:r>
    </w:p>
    <w:p>
      <w:pPr>
        <w:widowControl w:val="0"/>
        <w:spacing w:line="240" w:lineRule="auto"/>
        <w:ind w:left="721" w:right="-46" w:hanging="3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 Программа воспитания основана на воплощении национального воспитательного идеала, который понимается как высшая цель образования, нравственное (идеальное) представление о человеке.</w:t>
      </w:r>
    </w:p>
    <w:p>
      <w:pPr>
        <w:widowControl w:val="0"/>
        <w:spacing w:line="240" w:lineRule="auto"/>
        <w:ind w:left="721" w:right="-57" w:hanging="3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 Под воспитанием понимается «деятельность, направленная на развитие личности, создание условий для самоопределения и социализации обучающихся на основе социокультурных, духовно- нравственных ценностей и принятых в российском обществе правил и норм поведения в интересах человека, семьи, общества и государства, формирование у обучающихся чувства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p>
    <w:p>
      <w:pPr>
        <w:widowControl w:val="0"/>
        <w:spacing w:line="240" w:lineRule="auto"/>
        <w:ind w:left="721" w:right="-15" w:hanging="36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 Основу воспитания составляют традиционные ценности российского общества. Традиционные ценности - это нравственные ориентиры, формирующие мировоззрение граждан России, передаваемые от поколения к поколению, лежащие в основе общероссийской гражданской идентичности и единого культурного пространства страны, укрепляющие гражданское единство,</w:t>
      </w:r>
    </w:p>
    <w:p>
      <w:pPr>
        <w:spacing w:line="240" w:lineRule="exact"/>
        <w:rPr>
          <w:rFonts w:ascii="Times New Roman" w:hAnsi="Times New Roman" w:eastAsia="Times New Roman" w:cs="Times New Roman"/>
          <w:sz w:val="24"/>
          <w:szCs w:val="24"/>
        </w:rPr>
      </w:pPr>
    </w:p>
    <w:p>
      <w:pPr>
        <w:spacing w:before="0" w:after="10" w:line="120" w:lineRule="exact"/>
        <w:rPr>
          <w:rFonts w:ascii="Times New Roman" w:hAnsi="Times New Roman" w:eastAsia="Times New Roman" w:cs="Times New Roman"/>
          <w:sz w:val="12"/>
          <w:szCs w:val="12"/>
        </w:rPr>
      </w:pPr>
      <w:bookmarkStart w:id="59" w:name="_page_198_0"/>
      <w:bookmarkEnd w:id="59"/>
    </w:p>
    <w:p>
      <w:pPr>
        <w:sectPr>
          <w:type w:val="continuous"/>
          <w:pgSz w:w="16838" w:h="11906" w:orient="landscape"/>
          <w:pgMar w:top="853" w:right="1131" w:bottom="57" w:left="1132" w:header="0" w:footer="0" w:gutter="0"/>
          <w:cols w:space="720" w:num="1"/>
          <w:formProt w:val="0"/>
          <w:docGrid w:linePitch="100" w:charSpace="4096"/>
        </w:sectPr>
      </w:pPr>
    </w:p>
    <w:p>
      <w:pPr>
        <w:widowControl w:val="0"/>
        <w:spacing w:line="240" w:lineRule="auto"/>
        <w:ind w:left="721"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нашедшие свое уникальное, самобытное проявление в духовном, историческом и культурном развитии многонационального народа России.</w:t>
      </w:r>
    </w:p>
    <w:p>
      <w:pPr>
        <w:widowControl w:val="0"/>
        <w:spacing w:line="240" w:lineRule="auto"/>
        <w:ind w:left="721" w:right="-18" w:hanging="36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 Программа воспитания предусматривает приобщение детей к традиционным ценностям российского общества - жизнь, достоинство, правая свободы человека, патриотизм, гражданственность, служение Отечеству ответственность за его судьбу,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w:t>
      </w:r>
    </w:p>
    <w:p>
      <w:pPr>
        <w:widowControl w:val="0"/>
        <w:spacing w:line="240" w:lineRule="auto"/>
        <w:ind w:left="721" w:right="-48" w:hanging="3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 Вся система ценностей российского народа находит отражение в содержании воспитательной работы ДОО, в соответствии с возрастными особенностями детей:</w:t>
      </w:r>
    </w:p>
    <w:p>
      <w:pPr>
        <w:widowControl w:val="0"/>
        <w:spacing w:line="235" w:lineRule="auto"/>
        <w:ind w:left="360"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6. Ценности </w:t>
      </w:r>
      <w:r>
        <w:rPr>
          <w:rFonts w:ascii="Times New Roman" w:hAnsi="Times New Roman" w:eastAsia="Times New Roman" w:cs="Times New Roman"/>
          <w:b/>
          <w:bCs/>
          <w:color w:val="000000"/>
          <w:sz w:val="24"/>
          <w:szCs w:val="24"/>
        </w:rPr>
        <w:t xml:space="preserve">Родины и природы </w:t>
      </w:r>
      <w:r>
        <w:rPr>
          <w:rFonts w:ascii="Times New Roman" w:hAnsi="Times New Roman" w:eastAsia="Times New Roman" w:cs="Times New Roman"/>
          <w:color w:val="000000"/>
          <w:sz w:val="24"/>
          <w:szCs w:val="24"/>
        </w:rPr>
        <w:t>лежат в основе патриотического направления воспитания.</w:t>
      </w:r>
    </w:p>
    <w:p>
      <w:pPr>
        <w:widowControl w:val="0"/>
        <w:spacing w:line="240" w:lineRule="auto"/>
        <w:ind w:left="360"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7. Ценность милосердие, жизнь, добро лежат в основе духовно-нравственного направления воспитания.</w:t>
      </w:r>
    </w:p>
    <w:p>
      <w:pPr>
        <w:widowControl w:val="0"/>
        <w:spacing w:line="240" w:lineRule="auto"/>
        <w:ind w:left="360" w:right="269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8. Ценности </w:t>
      </w:r>
      <w:r>
        <w:rPr>
          <w:rFonts w:ascii="Times New Roman" w:hAnsi="Times New Roman" w:eastAsia="Times New Roman" w:cs="Times New Roman"/>
          <w:b/>
          <w:bCs/>
          <w:color w:val="000000"/>
          <w:sz w:val="24"/>
          <w:szCs w:val="24"/>
        </w:rPr>
        <w:t>человека, семьи, дружбы</w:t>
      </w:r>
      <w:r>
        <w:rPr>
          <w:rFonts w:ascii="Times New Roman" w:hAnsi="Times New Roman" w:eastAsia="Times New Roman" w:cs="Times New Roman"/>
          <w:color w:val="000000"/>
          <w:sz w:val="24"/>
          <w:szCs w:val="24"/>
        </w:rPr>
        <w:t xml:space="preserve">, сотрудничества лежат в основе социального направления воспитания. 9. Ценность </w:t>
      </w:r>
      <w:r>
        <w:rPr>
          <w:rFonts w:ascii="Times New Roman" w:hAnsi="Times New Roman" w:eastAsia="Times New Roman" w:cs="Times New Roman"/>
          <w:b/>
          <w:bCs/>
          <w:color w:val="000000"/>
          <w:sz w:val="24"/>
          <w:szCs w:val="24"/>
        </w:rPr>
        <w:t xml:space="preserve">знания </w:t>
      </w:r>
      <w:r>
        <w:rPr>
          <w:rFonts w:ascii="Times New Roman" w:hAnsi="Times New Roman" w:eastAsia="Times New Roman" w:cs="Times New Roman"/>
          <w:color w:val="000000"/>
          <w:sz w:val="24"/>
          <w:szCs w:val="24"/>
        </w:rPr>
        <w:t>лежит в основе познавательного направления воспитания.</w:t>
      </w:r>
    </w:p>
    <w:p>
      <w:pPr>
        <w:widowControl w:val="0"/>
        <w:spacing w:line="240" w:lineRule="auto"/>
        <w:ind w:left="360" w:right="406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10. Ценность </w:t>
      </w:r>
      <w:r>
        <w:rPr>
          <w:rFonts w:ascii="Times New Roman" w:hAnsi="Times New Roman" w:eastAsia="Times New Roman" w:cs="Times New Roman"/>
          <w:b/>
          <w:bCs/>
          <w:color w:val="000000"/>
          <w:sz w:val="24"/>
          <w:szCs w:val="24"/>
        </w:rPr>
        <w:t xml:space="preserve">здоровья </w:t>
      </w:r>
      <w:r>
        <w:rPr>
          <w:rFonts w:ascii="Times New Roman" w:hAnsi="Times New Roman" w:eastAsia="Times New Roman" w:cs="Times New Roman"/>
          <w:color w:val="000000"/>
          <w:sz w:val="24"/>
          <w:szCs w:val="24"/>
        </w:rPr>
        <w:t xml:space="preserve">лежит в основе физического и оздоровительного направления воспитания. 11. Ценность </w:t>
      </w:r>
      <w:r>
        <w:rPr>
          <w:rFonts w:ascii="Times New Roman" w:hAnsi="Times New Roman" w:eastAsia="Times New Roman" w:cs="Times New Roman"/>
          <w:b/>
          <w:bCs/>
          <w:color w:val="000000"/>
          <w:sz w:val="24"/>
          <w:szCs w:val="24"/>
        </w:rPr>
        <w:t xml:space="preserve">труда </w:t>
      </w:r>
      <w:r>
        <w:rPr>
          <w:rFonts w:ascii="Times New Roman" w:hAnsi="Times New Roman" w:eastAsia="Times New Roman" w:cs="Times New Roman"/>
          <w:color w:val="000000"/>
          <w:sz w:val="24"/>
          <w:szCs w:val="24"/>
        </w:rPr>
        <w:t>лежит в основе трудового направления воспитания.</w:t>
      </w:r>
    </w:p>
    <w:p>
      <w:pPr>
        <w:widowControl w:val="0"/>
        <w:spacing w:line="240" w:lineRule="auto"/>
        <w:ind w:left="360"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12. Ценности </w:t>
      </w:r>
      <w:r>
        <w:rPr>
          <w:rFonts w:ascii="Times New Roman" w:hAnsi="Times New Roman" w:eastAsia="Times New Roman" w:cs="Times New Roman"/>
          <w:b/>
          <w:bCs/>
          <w:color w:val="000000"/>
          <w:sz w:val="24"/>
          <w:szCs w:val="24"/>
        </w:rPr>
        <w:t xml:space="preserve">культуры и красоты </w:t>
      </w:r>
      <w:r>
        <w:rPr>
          <w:rFonts w:ascii="Times New Roman" w:hAnsi="Times New Roman" w:eastAsia="Times New Roman" w:cs="Times New Roman"/>
          <w:color w:val="000000"/>
          <w:sz w:val="24"/>
          <w:szCs w:val="24"/>
        </w:rPr>
        <w:t>лежат в основе этико-эстетического направления воспитания.</w:t>
      </w:r>
    </w:p>
    <w:p>
      <w:pPr>
        <w:widowControl w:val="0"/>
        <w:spacing w:line="240" w:lineRule="auto"/>
        <w:ind w:left="721" w:right="-49" w:hanging="3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13. Целевые ориентиры воспитания следует рассматривать как возрастные характеристики возможных достижений ребёнка, которые коррелируют с портретом выпускника ДОО и с традиционными ценностями российского общества.</w:t>
      </w:r>
    </w:p>
    <w:p>
      <w:pPr>
        <w:widowControl w:val="0"/>
        <w:spacing w:line="240" w:lineRule="auto"/>
        <w:ind w:left="709" w:right="-14" w:hanging="36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14. С учётом особенностей социокультурной среды, в которой воспитывается ребёнок, в Программе воспитания находит отражение взаимодействие всех субъектов воспитательных отношений. Реализация Программы воспитания предполагает социальное партнерство МБДОУ с другими учреждениями образования, спорта и культуры (детская школа искусств, детская спортивная школа, библиотеки и другое), в том числе системой дополнительного образования детей.</w:t>
      </w:r>
    </w:p>
    <w:p>
      <w:pPr>
        <w:widowControl w:val="0"/>
        <w:spacing w:line="235" w:lineRule="auto"/>
        <w:ind w:left="428" w:right="296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15. Структура Программы воспитания включает три раздела: целевой, содержательный и организационный. 16. Пояснительная записка не является частью рабочей Программы воспитания в МБДОУ.</w:t>
      </w:r>
    </w:p>
    <w:p>
      <w:pPr>
        <w:spacing w:before="0" w:after="38" w:line="240" w:lineRule="exact"/>
        <w:rPr>
          <w:rFonts w:ascii="Times New Roman" w:hAnsi="Times New Roman" w:eastAsia="Times New Roman" w:cs="Times New Roman"/>
          <w:sz w:val="24"/>
          <w:szCs w:val="24"/>
        </w:rPr>
      </w:pPr>
    </w:p>
    <w:p>
      <w:pPr>
        <w:widowControl w:val="0"/>
        <w:spacing w:line="240" w:lineRule="auto"/>
        <w:ind w:right="-53"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Рабочая программа обеспечивает взаимодействие воспитания в дошкольном образовательной организации (далее - МБДОУ) и воспитания в семьях детей от 1г до 6 лет.</w:t>
      </w:r>
    </w:p>
    <w:p>
      <w:pPr>
        <w:spacing w:line="240" w:lineRule="exact"/>
        <w:rPr>
          <w:rFonts w:ascii="Times New Roman" w:hAnsi="Times New Roman" w:eastAsia="Times New Roman" w:cs="Times New Roman"/>
          <w:sz w:val="24"/>
          <w:szCs w:val="24"/>
        </w:rPr>
        <w:sectPr>
          <w:footerReference r:id="rId58" w:type="default"/>
          <w:pgSz w:w="16838" w:h="11906" w:orient="landscape"/>
          <w:pgMar w:top="844" w:right="1131" w:bottom="57" w:left="1132" w:header="0" w:footer="0" w:gutter="0"/>
          <w:pgNumType w:fmt="decimal"/>
          <w:cols w:space="720" w:num="1"/>
          <w:formProt w:val="0"/>
          <w:docGrid w:linePitch="100" w:charSpace="4096"/>
        </w:sectPr>
      </w:pPr>
      <w:bookmarkStart w:id="60" w:name="_page_200_0"/>
      <w:bookmarkEnd w:id="60"/>
    </w:p>
    <w:p>
      <w:pPr>
        <w:widowControl w:val="0"/>
        <w:spacing w:line="240" w:lineRule="auto"/>
        <w:ind w:left="5807" w:right="4934" w:hanging="818"/>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1.Целевой раздел Программы воспитания Цели и задачи воспитания.</w:t>
      </w:r>
    </w:p>
    <w:p>
      <w:pPr>
        <w:spacing w:before="0" w:after="45" w:line="240" w:lineRule="exact"/>
        <w:rPr>
          <w:rFonts w:ascii="Times New Roman" w:hAnsi="Times New Roman" w:eastAsia="Times New Roman" w:cs="Times New Roman"/>
          <w:sz w:val="24"/>
          <w:szCs w:val="24"/>
        </w:rPr>
      </w:pPr>
    </w:p>
    <w:p>
      <w:pPr>
        <w:sectPr>
          <w:footerReference r:id="rId59" w:type="default"/>
          <w:pgSz w:w="16838" w:h="11906" w:orient="landscape"/>
          <w:pgMar w:top="849" w:right="1131" w:bottom="57" w:left="1134" w:header="0" w:footer="0" w:gutter="0"/>
          <w:pgNumType w:fmt="decimal"/>
          <w:cols w:space="720" w:num="1"/>
          <w:formProt w:val="0"/>
          <w:docGrid w:linePitch="100" w:charSpace="4096"/>
        </w:sectPr>
      </w:pPr>
    </w:p>
    <w:p>
      <w:pPr>
        <w:widowControl w:val="0"/>
        <w:spacing w:line="240" w:lineRule="auto"/>
        <w:ind w:left="114"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Цель</w:t>
      </w:r>
    </w:p>
    <w:p>
      <w:pPr>
        <w:widowControl w:val="0"/>
        <w:tabs>
          <w:tab w:val="left" w:pos="1658"/>
          <w:tab w:val="left" w:pos="3322"/>
          <w:tab w:val="left" w:pos="4130"/>
        </w:tabs>
        <w:spacing w:line="240" w:lineRule="auto"/>
        <w:ind w:left="222" w:right="-17"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Общая цель воспитания в ДОО </w:t>
      </w:r>
      <w:r>
        <w:rPr>
          <w:rFonts w:ascii="Times New Roman" w:hAnsi="Times New Roman" w:eastAsia="Times New Roman" w:cs="Times New Roman"/>
          <w:color w:val="000000"/>
          <w:sz w:val="24"/>
          <w:szCs w:val="24"/>
        </w:rPr>
        <w:t>-личностное развитие каждого ребёнка с учётом его индивидуальности и создание условий для позитивной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социализации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детей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 основе традиционных ценностей российского общества, что предполагает:</w:t>
      </w:r>
    </w:p>
    <w:p>
      <w:pPr>
        <w:widowControl w:val="0"/>
        <w:spacing w:before="1" w:after="0" w:line="240" w:lineRule="auto"/>
        <w:ind w:left="222" w:right="-15"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-формирование первоначальных представлений о традиционных ценностях российского народа, социально приемлемых нормах и правилах поведения;</w:t>
      </w:r>
    </w:p>
    <w:p>
      <w:pPr>
        <w:widowControl w:val="0"/>
        <w:spacing w:line="240" w:lineRule="auto"/>
        <w:ind w:left="222"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-формирование ценностного отношения к окружающему миру (природному и социокультурному), другим людям, самому себе;</w:t>
      </w:r>
    </w:p>
    <w:p>
      <w:pPr>
        <w:widowControl w:val="0"/>
        <w:spacing w:line="240" w:lineRule="auto"/>
        <w:ind w:left="222"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-становление первичного опыта деятельности и поведения в соответствии с традиционными ценностями, принятыми в обществе нормами и правилами.</w:t>
      </w:r>
    </w:p>
    <w:p>
      <w:pPr>
        <w:widowControl w:val="0"/>
        <w:spacing w:line="240" w:lineRule="auto"/>
        <w:ind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Задачи</w:t>
      </w:r>
    </w:p>
    <w:p>
      <w:pPr>
        <w:widowControl w:val="0"/>
        <w:tabs>
          <w:tab w:val="left" w:pos="5906"/>
        </w:tabs>
        <w:spacing w:line="240" w:lineRule="auto"/>
        <w:ind w:left="107" w:right="25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-Содействовать развитию личности, основанному на принятых в обществе представлениях о добре и зле, должном и недопустимом; -Способствовать становлению нравственности, основанной на духовных отечественных традициях, внутренней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установке личности поступать согласно своей совести;</w:t>
      </w:r>
    </w:p>
    <w:p>
      <w:pPr>
        <w:widowControl w:val="0"/>
        <w:tabs>
          <w:tab w:val="left" w:pos="1662"/>
          <w:tab w:val="left" w:pos="2904"/>
          <w:tab w:val="left" w:pos="3605"/>
          <w:tab w:val="left" w:pos="5128"/>
          <w:tab w:val="left" w:pos="5622"/>
        </w:tabs>
        <w:spacing w:line="240" w:lineRule="auto"/>
        <w:ind w:left="107" w:right="260"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-Создавать условия для развития и реализации личностного потенциала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ребёнка,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его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готовности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творческому самовыражению и саморазвитию, самовоспитанию;</w:t>
      </w:r>
    </w:p>
    <w:p>
      <w:pPr>
        <w:widowControl w:val="0"/>
        <w:spacing w:line="240" w:lineRule="auto"/>
        <w:ind w:left="107" w:right="260"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-Осуществлять поддержку позитивной социализации ребёнка посредством проектирования и принятия уклада, воспитывающей среды, создания воспитывающих общностей.</w:t>
      </w:r>
    </w:p>
    <w:p>
      <w:pPr>
        <w:sectPr>
          <w:type w:val="continuous"/>
          <w:pgSz w:w="16838" w:h="11906" w:orient="landscape"/>
          <w:pgMar w:top="849" w:right="1131" w:bottom="57" w:left="1134" w:header="0" w:footer="0" w:gutter="0"/>
          <w:cols w:equalWidth="0" w:num="2">
            <w:col w:w="7041" w:space="324"/>
            <w:col w:w="7207"/>
          </w:cols>
          <w:formProt w:val="0"/>
          <w:docGrid w:linePitch="100" w:charSpace="4096"/>
        </w:sectPr>
      </w:pPr>
    </w:p>
    <w:p>
      <w:pPr>
        <w:spacing w:before="0" w:after="51" w:line="240" w:lineRule="exact"/>
        <w:rPr>
          <w:sz w:val="24"/>
          <w:szCs w:val="24"/>
        </w:rPr>
      </w:pPr>
    </w:p>
    <w:p>
      <w:pPr>
        <w:widowControl w:val="0"/>
        <w:spacing w:line="240" w:lineRule="auto"/>
        <w:ind w:left="5275" w:right="561" w:hanging="4661"/>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Задачи рабочей программы воспитания, связанные с базовыми ценностями и воспитательными задачами, реализуемыми в рамках образовательных областей.</w:t>
      </w:r>
    </w:p>
    <w:p>
      <w:pPr>
        <w:widowControl w:val="0"/>
        <w:tabs>
          <w:tab w:val="left" w:pos="3239"/>
          <w:tab w:val="left" w:pos="6297"/>
          <w:tab w:val="left" w:pos="9220"/>
          <w:tab w:val="left" w:pos="12607"/>
        </w:tabs>
        <w:spacing w:before="9" w:after="0" w:line="240" w:lineRule="auto"/>
        <w:ind w:left="454" w:right="-41"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Направления</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Цель</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Задачи</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Задачи образовательных</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Образовательные воспитания и                                                                                                                                         областей                                   области</w:t>
      </w:r>
    </w:p>
    <w:p>
      <w:pPr>
        <w:widowControl w:val="0"/>
        <w:spacing w:line="240" w:lineRule="auto"/>
        <w:ind w:left="222"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базовые ценности</w:t>
      </w:r>
    </w:p>
    <w:p>
      <w:pPr>
        <w:widowControl w:val="0"/>
        <w:tabs>
          <w:tab w:val="left" w:pos="2598"/>
          <w:tab w:val="left" w:pos="4758"/>
          <w:tab w:val="left" w:pos="7295"/>
          <w:tab w:val="left" w:pos="10139"/>
          <w:tab w:val="left" w:pos="11159"/>
          <w:tab w:val="left" w:pos="12219"/>
          <w:tab w:val="left" w:pos="12663"/>
        </w:tabs>
        <w:spacing w:line="240" w:lineRule="auto"/>
        <w:ind w:left="222" w:right="11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Патриотическое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Формирование у</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-Формировать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«патриотизм Воспитывать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ценностное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Социально-направление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ребёнка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наследника»,              испытывающего отношения        к        культурному</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коммуникативно воспитания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личностной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чувство гордости за наследие своих наследию</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своего      народа,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е развитие</w:t>
      </w:r>
    </w:p>
    <w:p>
      <w:pPr>
        <w:widowControl w:val="0"/>
        <w:tabs>
          <w:tab w:val="left" w:pos="2598"/>
          <w:tab w:val="left" w:pos="4758"/>
          <w:tab w:val="left" w:pos="5629"/>
          <w:tab w:val="left" w:pos="6049"/>
          <w:tab w:val="left" w:pos="7248"/>
          <w:tab w:val="left" w:pos="8466"/>
          <w:tab w:val="left" w:pos="10619"/>
          <w:tab w:val="left" w:pos="11084"/>
        </w:tabs>
        <w:spacing w:line="240" w:lineRule="auto"/>
        <w:ind w:left="222" w:right="217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основе лежат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позиции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предков (предполагает приобщение нравственным</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культурным ценности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наследника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детей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истории,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культуре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традициям России</w:t>
      </w:r>
    </w:p>
    <w:p>
      <w:pPr>
        <w:widowControl w:val="0"/>
        <w:tabs>
          <w:tab w:val="left" w:pos="1891"/>
          <w:tab w:val="left" w:pos="2598"/>
          <w:tab w:val="left" w:pos="4758"/>
          <w:tab w:val="left" w:pos="6474"/>
          <w:tab w:val="left" w:pos="7827"/>
          <w:tab w:val="left" w:pos="10324"/>
          <w:tab w:val="left" w:pos="10779"/>
          <w:tab w:val="left" w:pos="12220"/>
          <w:tab w:val="left" w:pos="12663"/>
        </w:tabs>
        <w:spacing w:line="228" w:lineRule="auto"/>
        <w:ind w:left="222" w:right="21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Родина»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традиций 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традициям</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нашего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народа: Приобщать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отечественным</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Познавательное «Природа»                     культуры,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отношение к труду, семье, стране и традициям      и      праздникам,</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развитие</w:t>
      </w:r>
    </w:p>
    <w:p>
      <w:pPr>
        <w:widowControl w:val="0"/>
        <w:tabs>
          <w:tab w:val="left" w:pos="4758"/>
          <w:tab w:val="left" w:pos="8815"/>
          <w:tab w:val="left" w:pos="10669"/>
          <w:tab w:val="left" w:pos="12220"/>
        </w:tabs>
        <w:spacing w:line="228" w:lineRule="auto"/>
        <w:ind w:left="2598" w:right="217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защитника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вере)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истории и достижениям родной Отечества 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-Формировать                  «патриотизм страны, к культурному наследию творца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защитника», стремящегося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народов России. Воспитывать (созидателя),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сохранить             это             наследие уважительное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отношение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 ответственного за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(предполагает     развитие     у     детей государственным             символам</w:t>
      </w:r>
    </w:p>
    <w:p>
      <w:pPr>
        <w:widowControl w:val="0"/>
        <w:spacing w:before="10" w:after="0" w:line="240" w:lineRule="auto"/>
        <w:ind w:left="8815"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страны (флагу, гербу, гимну);</w:t>
      </w:r>
      <w:bookmarkStart w:id="61" w:name="_page_202_0"/>
      <w:bookmarkEnd w:id="61"/>
    </w:p>
    <w:p>
      <w:pPr>
        <w:sectPr>
          <w:type w:val="continuous"/>
          <w:pgSz w:w="16838" w:h="11906" w:orient="landscape"/>
          <w:pgMar w:top="849" w:right="1131" w:bottom="57" w:left="1134" w:header="0" w:footer="0" w:gutter="0"/>
          <w:cols w:space="720" w:num="1"/>
          <w:formProt w:val="0"/>
          <w:docGrid w:linePitch="100" w:charSpace="4096"/>
        </w:sect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before="0" w:after="19" w:line="220" w:lineRule="exact"/>
        <w:rPr>
          <w:color w:val="000000"/>
        </w:rPr>
      </w:pPr>
    </w:p>
    <w:p>
      <w:pPr>
        <w:widowControl w:val="0"/>
        <w:spacing w:line="240" w:lineRule="auto"/>
        <w:ind w:left="114" w:right="71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Духовно-нравственное направление воспитания</w:t>
      </w:r>
    </w:p>
    <w:p>
      <w:pPr>
        <w:widowControl w:val="0"/>
        <w:tabs>
          <w:tab w:val="left" w:pos="622"/>
          <w:tab w:val="left" w:pos="1668"/>
        </w:tabs>
        <w:spacing w:line="240" w:lineRule="auto"/>
        <w:ind w:left="114"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основе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лежат ценности «Жизнь», «Добро», «Милосердие»</w:t>
      </w:r>
    </w:p>
    <w:p>
      <w:pPr>
        <w:widowControl w:val="0"/>
        <w:spacing w:line="240" w:lineRule="auto"/>
        <w:ind w:left="107" w:right="37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будущее своей страны</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7" w:line="160" w:lineRule="exact"/>
        <w:rPr>
          <w:rFonts w:ascii="Times New Roman" w:hAnsi="Times New Roman" w:eastAsia="Times New Roman" w:cs="Times New Roman"/>
          <w:sz w:val="16"/>
          <w:szCs w:val="16"/>
        </w:rPr>
      </w:pPr>
    </w:p>
    <w:p>
      <w:pPr>
        <w:widowControl w:val="0"/>
        <w:tabs>
          <w:tab w:val="left" w:pos="1935"/>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Формирование способности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 духовному развитию, нравственному самосовершенствов анию, индивидуально-ответственному поведению</w:t>
      </w:r>
    </w:p>
    <w:p>
      <w:pPr>
        <w:widowControl w:val="0"/>
        <w:spacing w:line="240" w:lineRule="auto"/>
        <w:ind w:right="-55"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готовности преодолевать трудности ради своей семьи, малой родины)</w:t>
      </w:r>
    </w:p>
    <w:p>
      <w:pPr>
        <w:widowControl w:val="0"/>
        <w:tabs>
          <w:tab w:val="left" w:pos="616"/>
          <w:tab w:val="left" w:pos="2535"/>
          <w:tab w:val="left" w:pos="3727"/>
        </w:tabs>
        <w:spacing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-Воспитывать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«патриотизм созидателя и творца», устремленного 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будущее,         уверенного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 благополучии и процветании своей Родины (предполагает конкретные каждодневные дела, направленные, например, на поддержание чистоты и порядка, опрятности и аккуратности, а в дальнейшем - на развитие всего своего населенного пункта, района, края, Отчизны в целом)</w:t>
      </w:r>
    </w:p>
    <w:p>
      <w:pPr>
        <w:widowControl w:val="0"/>
        <w:tabs>
          <w:tab w:val="left" w:pos="873"/>
          <w:tab w:val="left" w:pos="1667"/>
          <w:tab w:val="left" w:pos="2177"/>
          <w:tab w:val="left" w:pos="2642"/>
          <w:tab w:val="left" w:pos="3146"/>
          <w:tab w:val="left" w:pos="3727"/>
        </w:tabs>
        <w:spacing w:before="10" w:after="0"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Развивать ценностно - смысловую сферу</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дошкольников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основе творческого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взаимодействия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 детско- взрослой общности Способствовать                     освоению социокультурного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опыта     в     его культурно-историческом                    и личностном аспектах</w:t>
      </w:r>
    </w:p>
    <w:p>
      <w:pPr>
        <w:spacing w:before="0" w:after="46" w:line="240" w:lineRule="exact"/>
        <w:rPr>
          <w:rFonts w:ascii="Times New Roman" w:hAnsi="Times New Roman" w:eastAsia="Times New Roman" w:cs="Times New Roman"/>
          <w:sz w:val="24"/>
          <w:szCs w:val="24"/>
        </w:rPr>
      </w:pPr>
      <w:r>
        <w:br w:type="column"/>
      </w:r>
    </w:p>
    <w:p>
      <w:pPr>
        <w:widowControl w:val="0"/>
        <w:tabs>
          <w:tab w:val="left" w:pos="1506"/>
          <w:tab w:val="left" w:pos="1959"/>
          <w:tab w:val="left" w:pos="3393"/>
        </w:tabs>
        <w:spacing w:line="240" w:lineRule="auto"/>
        <w:ind w:right="-15"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Приобщать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традициям</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великому культурному наследию российского народа</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85" w:line="240" w:lineRule="exact"/>
        <w:rPr>
          <w:rFonts w:ascii="Times New Roman" w:hAnsi="Times New Roman" w:eastAsia="Times New Roman" w:cs="Times New Roman"/>
          <w:sz w:val="24"/>
          <w:szCs w:val="24"/>
        </w:rPr>
      </w:pPr>
    </w:p>
    <w:p>
      <w:pPr>
        <w:widowControl w:val="0"/>
        <w:tabs>
          <w:tab w:val="left" w:pos="1060"/>
          <w:tab w:val="left" w:pos="1585"/>
          <w:tab w:val="left" w:pos="2197"/>
          <w:tab w:val="left" w:pos="2590"/>
          <w:tab w:val="left" w:pos="2950"/>
        </w:tabs>
        <w:spacing w:line="240" w:lineRule="auto"/>
        <w:ind w:right="-16"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Воспитывать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любовь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своей семье,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своему</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населенному пункту, родному краю, своей стране</w:t>
      </w:r>
    </w:p>
    <w:p>
      <w:pPr>
        <w:widowControl w:val="0"/>
        <w:tabs>
          <w:tab w:val="left" w:pos="525"/>
          <w:tab w:val="left" w:pos="2096"/>
          <w:tab w:val="left" w:pos="3405"/>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Воспитывать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уважительное отношение         к         ровесникам, родителям                       (законным представителям), соседям, другим людям вне зависимости от их этнической принадлежности Воспитывать социальные чувства 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навыки:       способность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 сопереживанию, общительность, дружелюбие</w:t>
      </w:r>
    </w:p>
    <w:p>
      <w:pPr>
        <w:widowControl w:val="0"/>
        <w:tabs>
          <w:tab w:val="left" w:pos="1393"/>
          <w:tab w:val="left" w:pos="2777"/>
        </w:tabs>
        <w:spacing w:line="240" w:lineRule="auto"/>
        <w:ind w:right="-5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Формировать навыки сотрудничества,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умения соблюдать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правила,     активной личностной позиции</w:t>
      </w:r>
    </w:p>
    <w:p>
      <w:pPr>
        <w:widowControl w:val="0"/>
        <w:tabs>
          <w:tab w:val="left" w:pos="1698"/>
          <w:tab w:val="left" w:pos="3171"/>
        </w:tabs>
        <w:spacing w:line="240" w:lineRule="auto"/>
        <w:ind w:right="-17"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Создавать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условия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для возникновения         у         ребёнка нравственного,                социально значимого                         поступка,</w:t>
      </w:r>
    </w:p>
    <w:p>
      <w:pPr>
        <w:spacing w:before="0" w:after="46" w:line="240" w:lineRule="exact"/>
        <w:rPr>
          <w:rFonts w:ascii="Times New Roman" w:hAnsi="Times New Roman" w:eastAsia="Times New Roman" w:cs="Times New Roman"/>
          <w:sz w:val="24"/>
          <w:szCs w:val="24"/>
        </w:rPr>
      </w:pPr>
      <w:r>
        <w:br w:type="column"/>
      </w:r>
    </w:p>
    <w:p>
      <w:pPr>
        <w:widowControl w:val="0"/>
        <w:spacing w:line="240" w:lineRule="auto"/>
        <w:ind w:right="26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Художественно-эстетическое развитие</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85" w:line="240" w:lineRule="exact"/>
        <w:rPr>
          <w:rFonts w:ascii="Times New Roman" w:hAnsi="Times New Roman" w:eastAsia="Times New Roman" w:cs="Times New Roman"/>
          <w:sz w:val="24"/>
          <w:szCs w:val="24"/>
        </w:rPr>
      </w:pPr>
    </w:p>
    <w:p>
      <w:pPr>
        <w:widowControl w:val="0"/>
        <w:spacing w:line="240" w:lineRule="auto"/>
        <w:ind w:right="11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Социально-коммуникативное развитие</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00" w:line="240" w:lineRule="exact"/>
        <w:rPr>
          <w:rFonts w:ascii="Times New Roman" w:hAnsi="Times New Roman" w:eastAsia="Times New Roman" w:cs="Times New Roman"/>
          <w:sz w:val="24"/>
          <w:szCs w:val="24"/>
        </w:rPr>
      </w:pPr>
      <w:bookmarkStart w:id="62" w:name="_page_204_0"/>
      <w:bookmarkEnd w:id="62"/>
    </w:p>
    <w:p>
      <w:pPr>
        <w:sectPr>
          <w:footerReference r:id="rId60" w:type="default"/>
          <w:pgSz w:w="16838" w:h="11906" w:orient="landscape"/>
          <w:pgMar w:top="853" w:right="1131" w:bottom="57" w:left="1134" w:header="0" w:footer="0" w:gutter="0"/>
          <w:pgNumType w:fmt="decimal"/>
          <w:cols w:equalWidth="0" w:num="5">
            <w:col w:w="2271" w:space="218"/>
            <w:col w:w="2044" w:space="214"/>
            <w:col w:w="3834" w:space="214"/>
            <w:col w:w="3525" w:space="212"/>
            <w:col w:w="2039"/>
          </w:cols>
          <w:formProt w:val="0"/>
          <w:docGrid w:linePitch="100" w:charSpace="4096"/>
        </w:sect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before="0" w:after="68" w:line="240" w:lineRule="exact"/>
        <w:rPr>
          <w:sz w:val="24"/>
          <w:szCs w:val="24"/>
        </w:rPr>
      </w:pPr>
    </w:p>
    <w:p>
      <w:pPr>
        <w:widowControl w:val="0"/>
        <w:spacing w:line="240" w:lineRule="auto"/>
        <w:ind w:left="114" w:right="80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Социальное направление воспитания.</w:t>
      </w:r>
    </w:p>
    <w:p>
      <w:pPr>
        <w:widowControl w:val="0"/>
        <w:tabs>
          <w:tab w:val="left" w:pos="622"/>
          <w:tab w:val="left" w:pos="1668"/>
        </w:tabs>
        <w:spacing w:line="240" w:lineRule="auto"/>
        <w:ind w:left="114" w:right="-18"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основе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лежат ценности «Человек», «Семья»,</w:t>
      </w:r>
    </w:p>
    <w:p>
      <w:pPr>
        <w:widowControl w:val="0"/>
        <w:spacing w:line="240" w:lineRule="auto"/>
        <w:ind w:left="114" w:right="18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«Дружба», «Сотрудничество»</w:t>
      </w:r>
    </w:p>
    <w:p>
      <w:pPr>
        <w:spacing w:line="240" w:lineRule="exact"/>
        <w:rPr>
          <w:rFonts w:ascii="Times New Roman" w:hAnsi="Times New Roman" w:eastAsia="Times New Roman" w:cs="Times New Roman"/>
          <w:sz w:val="24"/>
          <w:szCs w:val="24"/>
        </w:rPr>
      </w:pPr>
      <w:r>
        <w:br w:type="column"/>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68" w:line="240" w:lineRule="exact"/>
        <w:rPr>
          <w:rFonts w:ascii="Times New Roman" w:hAnsi="Times New Roman" w:eastAsia="Times New Roman" w:cs="Times New Roman"/>
          <w:sz w:val="24"/>
          <w:szCs w:val="24"/>
        </w:rPr>
      </w:pPr>
    </w:p>
    <w:p>
      <w:pPr>
        <w:widowControl w:val="0"/>
        <w:tabs>
          <w:tab w:val="left" w:pos="1197"/>
          <w:tab w:val="left" w:pos="1944"/>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Формирование ценностного отношения детей к семье,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другому человеку, развитие дружелюбия, умения       находить общий       язык</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 другими людьми</w:t>
      </w:r>
    </w:p>
    <w:p>
      <w:pPr>
        <w:spacing w:line="240" w:lineRule="exact"/>
        <w:rPr>
          <w:rFonts w:ascii="Times New Roman" w:hAnsi="Times New Roman" w:eastAsia="Times New Roman" w:cs="Times New Roman"/>
          <w:sz w:val="24"/>
          <w:szCs w:val="24"/>
        </w:rPr>
      </w:pPr>
      <w:r>
        <w:br w:type="column"/>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68" w:line="240" w:lineRule="exact"/>
        <w:rPr>
          <w:rFonts w:ascii="Times New Roman" w:hAnsi="Times New Roman" w:eastAsia="Times New Roman" w:cs="Times New Roman"/>
          <w:sz w:val="24"/>
          <w:szCs w:val="24"/>
        </w:rPr>
      </w:pPr>
    </w:p>
    <w:p>
      <w:pPr>
        <w:widowControl w:val="0"/>
        <w:tabs>
          <w:tab w:val="left" w:pos="1875"/>
        </w:tabs>
        <w:spacing w:line="240" w:lineRule="auto"/>
        <w:ind w:right="-5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Способствовать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освоению детьми моральных ценностей</w:t>
      </w:r>
    </w:p>
    <w:p>
      <w:pPr>
        <w:widowControl w:val="0"/>
        <w:spacing w:line="240" w:lineRule="auto"/>
        <w:ind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Формировать у детей нравственные качества и идеалов</w:t>
      </w:r>
    </w:p>
    <w:p>
      <w:pPr>
        <w:widowControl w:val="0"/>
        <w:tabs>
          <w:tab w:val="left" w:pos="1117"/>
          <w:tab w:val="left" w:pos="1897"/>
          <w:tab w:val="left" w:pos="2543"/>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Воспитывать стремление жить в соответствии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моральными принципами и нормами и воплощать их в своем поведении. Воспитывать уважение к другим людям, к законам человеческого общества. Способствовать накоплению у детей опыта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социально-ответственного поведения</w:t>
      </w:r>
    </w:p>
    <w:p>
      <w:pPr>
        <w:widowControl w:val="0"/>
        <w:tabs>
          <w:tab w:val="left" w:pos="2415"/>
        </w:tabs>
        <w:spacing w:line="240" w:lineRule="auto"/>
        <w:ind w:right="-18"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Развивать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нравственные представления, формировать навыки культурного поведения</w:t>
      </w:r>
    </w:p>
    <w:p>
      <w:pPr>
        <w:widowControl w:val="0"/>
        <w:tabs>
          <w:tab w:val="left" w:pos="863"/>
          <w:tab w:val="left" w:pos="1275"/>
          <w:tab w:val="left" w:pos="1679"/>
          <w:tab w:val="left" w:pos="2287"/>
          <w:tab w:val="left" w:pos="2902"/>
          <w:tab w:val="left" w:pos="3406"/>
        </w:tabs>
        <w:spacing w:line="240" w:lineRule="auto"/>
        <w:ind w:right="-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приобретения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ребёнком</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опыта милосердия и заботы; Воспитывать        отношение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 родному языку как ценности, развивать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умение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чувствовать красоту        языка,        стремление говорить красиво (на правильном, богатом, образном языке). Содействовать            становлению целостной         картины         мира, основанной на представлениях о добре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зле,     прекрасном</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безобразном, правдивомиложном Воспитывать уважения к людям – представителям разных народов России       независимо       от       их этнической принадлежности; Способствовать             овладению детьми         формами         речевого этикета, отражающими принятые в обществе правила и нормы культурного поведения</w:t>
      </w:r>
    </w:p>
    <w:p>
      <w:pPr>
        <w:widowControl w:val="0"/>
        <w:tabs>
          <w:tab w:val="left" w:pos="1568"/>
          <w:tab w:val="left" w:pos="2355"/>
        </w:tabs>
        <w:spacing w:line="240" w:lineRule="auto"/>
        <w:ind w:right="-16"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Создавать условия для выявления, развития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реализации творческого потенциала каждого ребёнка с</w:t>
      </w:r>
    </w:p>
    <w:p>
      <w:pPr>
        <w:widowControl w:val="0"/>
        <w:tabs>
          <w:tab w:val="left" w:pos="1448"/>
          <w:tab w:val="left" w:pos="2525"/>
          <w:tab w:val="left" w:pos="3393"/>
        </w:tabs>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учётом его индивидуальности, Поддерживать готовности детей к творческой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самореализации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сотворчеству с другими людьми (детьми и взрослыми) Воспитывать                 активность, самостоятельность, уверенности в своих           силах,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развивать нравственные и волевые качества</w:t>
      </w:r>
    </w:p>
    <w:p>
      <w:pPr>
        <w:spacing w:line="240" w:lineRule="exact"/>
        <w:rPr>
          <w:rFonts w:ascii="Times New Roman" w:hAnsi="Times New Roman" w:eastAsia="Times New Roman" w:cs="Times New Roman"/>
          <w:sz w:val="24"/>
          <w:szCs w:val="24"/>
        </w:rPr>
      </w:pPr>
      <w:r>
        <w:br w:type="column"/>
      </w:r>
    </w:p>
    <w:p>
      <w:pPr>
        <w:spacing w:before="0" w:after="8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Речевое развитие</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0" w:line="180" w:lineRule="exact"/>
        <w:rPr>
          <w:rFonts w:ascii="Times New Roman" w:hAnsi="Times New Roman" w:eastAsia="Times New Roman" w:cs="Times New Roman"/>
          <w:sz w:val="18"/>
          <w:szCs w:val="18"/>
        </w:rPr>
      </w:pPr>
    </w:p>
    <w:p>
      <w:pPr>
        <w:widowControl w:val="0"/>
        <w:spacing w:line="240" w:lineRule="auto"/>
        <w:ind w:right="11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Социально-коммуникативное развитие</w:t>
      </w:r>
    </w:p>
    <w:p>
      <w:pPr>
        <w:spacing w:line="240" w:lineRule="exact"/>
        <w:rPr>
          <w:rFonts w:ascii="Times New Roman" w:hAnsi="Times New Roman" w:eastAsia="Times New Roman" w:cs="Times New Roman"/>
          <w:sz w:val="24"/>
          <w:szCs w:val="24"/>
        </w:rPr>
      </w:pPr>
    </w:p>
    <w:p>
      <w:pPr>
        <w:spacing w:before="0" w:after="82" w:line="240" w:lineRule="exact"/>
        <w:rPr>
          <w:rFonts w:ascii="Times New Roman" w:hAnsi="Times New Roman" w:eastAsia="Times New Roman" w:cs="Times New Roman"/>
          <w:sz w:val="24"/>
          <w:szCs w:val="24"/>
        </w:rPr>
      </w:pPr>
    </w:p>
    <w:p>
      <w:pPr>
        <w:widowControl w:val="0"/>
        <w:spacing w:line="240" w:lineRule="auto"/>
        <w:ind w:right="31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Познавательное развитие</w:t>
      </w:r>
    </w:p>
    <w:p>
      <w:pPr>
        <w:spacing w:line="240" w:lineRule="exact"/>
        <w:rPr>
          <w:rFonts w:ascii="Times New Roman" w:hAnsi="Times New Roman" w:eastAsia="Times New Roman" w:cs="Times New Roman"/>
          <w:sz w:val="24"/>
          <w:szCs w:val="24"/>
        </w:rPr>
      </w:pPr>
    </w:p>
    <w:p>
      <w:pPr>
        <w:spacing w:before="0" w:after="82" w:line="240" w:lineRule="exact"/>
        <w:rPr>
          <w:rFonts w:ascii="Times New Roman" w:hAnsi="Times New Roman" w:eastAsia="Times New Roman" w:cs="Times New Roman"/>
          <w:sz w:val="24"/>
          <w:szCs w:val="24"/>
        </w:rPr>
      </w:pPr>
    </w:p>
    <w:p>
      <w:pPr>
        <w:widowControl w:val="0"/>
        <w:spacing w:line="240" w:lineRule="auto"/>
        <w:ind w:right="18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Речевое развитие Художественно-эстетические развитие</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8" w:line="240" w:lineRule="exact"/>
        <w:rPr>
          <w:rFonts w:ascii="Times New Roman" w:hAnsi="Times New Roman" w:eastAsia="Times New Roman" w:cs="Times New Roman"/>
          <w:sz w:val="24"/>
          <w:szCs w:val="24"/>
        </w:rPr>
      </w:pPr>
    </w:p>
    <w:p>
      <w:pPr>
        <w:widowControl w:val="0"/>
        <w:spacing w:line="240" w:lineRule="auto"/>
        <w:ind w:right="73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Физическое развитие</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8" w:line="160" w:lineRule="exact"/>
        <w:rPr>
          <w:rFonts w:ascii="Times New Roman" w:hAnsi="Times New Roman" w:eastAsia="Times New Roman" w:cs="Times New Roman"/>
          <w:sz w:val="16"/>
          <w:szCs w:val="16"/>
        </w:rPr>
      </w:pPr>
      <w:bookmarkStart w:id="63" w:name="_page_206_0"/>
      <w:bookmarkEnd w:id="63"/>
    </w:p>
    <w:p>
      <w:pPr>
        <w:sectPr>
          <w:footerReference r:id="rId61" w:type="default"/>
          <w:pgSz w:w="16838" w:h="11906" w:orient="landscape"/>
          <w:pgMar w:top="853" w:right="1131" w:bottom="57" w:left="1134" w:header="0" w:footer="0" w:gutter="0"/>
          <w:pgNumType w:fmt="decimal"/>
          <w:cols w:equalWidth="0" w:num="5">
            <w:col w:w="2271" w:space="218"/>
            <w:col w:w="2046" w:space="214"/>
            <w:col w:w="3834" w:space="214"/>
            <w:col w:w="3519" w:space="214"/>
            <w:col w:w="2040"/>
          </w:cols>
          <w:formProt w:val="0"/>
          <w:docGrid w:linePitch="100" w:charSpace="4096"/>
        </w:sectPr>
      </w:pPr>
    </w:p>
    <w:p>
      <w:pPr>
        <w:widowControl w:val="0"/>
        <w:spacing w:line="240" w:lineRule="auto"/>
        <w:ind w:left="114" w:right="46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Познавательное направление воспитания.</w:t>
      </w:r>
    </w:p>
    <w:p>
      <w:pPr>
        <w:widowControl w:val="0"/>
        <w:tabs>
          <w:tab w:val="left" w:pos="612"/>
          <w:tab w:val="left" w:pos="1646"/>
        </w:tabs>
        <w:spacing w:line="240" w:lineRule="auto"/>
        <w:ind w:left="114"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основе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лежит ценность «Познание»</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 w:line="140" w:lineRule="exact"/>
        <w:rPr>
          <w:rFonts w:ascii="Times New Roman" w:hAnsi="Times New Roman" w:eastAsia="Times New Roman" w:cs="Times New Roman"/>
          <w:sz w:val="14"/>
          <w:szCs w:val="14"/>
        </w:rPr>
      </w:pPr>
    </w:p>
    <w:p>
      <w:pPr>
        <w:widowControl w:val="0"/>
        <w:tabs>
          <w:tab w:val="left" w:pos="2145"/>
        </w:tabs>
        <w:spacing w:line="240" w:lineRule="auto"/>
        <w:ind w:left="114"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Физическое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оздоровительное направление воспитания.</w:t>
      </w:r>
    </w:p>
    <w:p>
      <w:pPr>
        <w:widowControl w:val="0"/>
        <w:tabs>
          <w:tab w:val="left" w:pos="622"/>
          <w:tab w:val="left" w:pos="1668"/>
        </w:tabs>
        <w:spacing w:line="240" w:lineRule="auto"/>
        <w:ind w:left="114" w:right="-5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основе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лежат ценности «Здоровье», «Жизнь»</w:t>
      </w:r>
    </w:p>
    <w:p>
      <w:pPr>
        <w:widowControl w:val="0"/>
        <w:spacing w:line="240" w:lineRule="auto"/>
        <w:ind w:right="36"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Формирование ценности познания</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45" w:line="240" w:lineRule="exact"/>
        <w:rPr>
          <w:rFonts w:ascii="Times New Roman" w:hAnsi="Times New Roman" w:eastAsia="Times New Roman" w:cs="Times New Roman"/>
          <w:sz w:val="24"/>
          <w:szCs w:val="24"/>
        </w:rPr>
      </w:pPr>
    </w:p>
    <w:p>
      <w:pPr>
        <w:widowControl w:val="0"/>
        <w:tabs>
          <w:tab w:val="left" w:pos="1002"/>
          <w:tab w:val="left" w:pos="1364"/>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Формирование ценностного отношения детей к здоровому</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образу жизни,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овладение элементарными гигиеническими навыками                и правилами безопасности</w:t>
      </w:r>
    </w:p>
    <w:p>
      <w:pPr>
        <w:widowControl w:val="0"/>
        <w:tabs>
          <w:tab w:val="left" w:pos="2602"/>
        </w:tabs>
        <w:spacing w:line="240" w:lineRule="auto"/>
        <w:ind w:right="-19" w:firstLine="0"/>
        <w:jc w:val="both"/>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Воспитывать у ребёнка стремление к истине, способствовать становлению целостной картины мира, в которой интегрировано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ценностное, эмоционально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окрашенное отношение к миру, людям, природе, деятельности человека</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05" w:line="240" w:lineRule="exact"/>
        <w:rPr>
          <w:rFonts w:ascii="Times New Roman" w:hAnsi="Times New Roman" w:eastAsia="Times New Roman" w:cs="Times New Roman"/>
          <w:sz w:val="24"/>
          <w:szCs w:val="24"/>
        </w:rPr>
      </w:pPr>
    </w:p>
    <w:p>
      <w:pPr>
        <w:widowControl w:val="0"/>
        <w:tabs>
          <w:tab w:val="left" w:pos="707"/>
          <w:tab w:val="left" w:pos="2499"/>
        </w:tabs>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Способствовать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становлению осознанного отношения к жизни как основоположной ценности Воспитывать отношение здоровью как</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совокупности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физического, духовного            и            социального благополучия</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человека</w:t>
      </w:r>
    </w:p>
    <w:p>
      <w:pPr>
        <w:widowControl w:val="0"/>
        <w:tabs>
          <w:tab w:val="left" w:pos="863"/>
          <w:tab w:val="left" w:pos="1414"/>
          <w:tab w:val="left" w:pos="2398"/>
          <w:tab w:val="left" w:pos="3173"/>
        </w:tabs>
        <w:spacing w:line="240" w:lineRule="auto"/>
        <w:ind w:right="-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Воспитывать отношение к знанию как</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ценности,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понимание значения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образования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для человека, общества, страны Воспитывать            уважительное, бережное        и        ответственное отношения к природе родного края, родной страны Способствовать       приобретению первого      опыта      действий      по сохранению природы. Формировать целостную картину мира      на      основе      интеграции интеллектуального                        и эмоционально-образного способов его освоения детьми Развивать       навыки       здорового образа жизни</w:t>
      </w:r>
    </w:p>
    <w:p>
      <w:pPr>
        <w:widowControl w:val="0"/>
        <w:tabs>
          <w:tab w:val="left" w:pos="2111"/>
          <w:tab w:val="left" w:pos="2953"/>
        </w:tabs>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Формировать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детей возрастосообразных представлений о жизни, здоровье и физической культуре Способствовать становлению эмоционально-ценностного отношения к здоровому образу жизни, интереса к физическим упражнениям, подвижным играм, закаливанию         организма,         к овладению               гигиеническим нормам и правилами</w:t>
      </w:r>
    </w:p>
    <w:p>
      <w:pPr>
        <w:widowControl w:val="0"/>
        <w:spacing w:line="240" w:lineRule="auto"/>
        <w:ind w:right="31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Познавательное развитие</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95" w:line="240" w:lineRule="exact"/>
        <w:rPr>
          <w:rFonts w:ascii="Times New Roman" w:hAnsi="Times New Roman" w:eastAsia="Times New Roman" w:cs="Times New Roman"/>
          <w:sz w:val="24"/>
          <w:szCs w:val="24"/>
        </w:rPr>
      </w:pPr>
    </w:p>
    <w:p>
      <w:pPr>
        <w:widowControl w:val="0"/>
        <w:spacing w:line="240" w:lineRule="auto"/>
        <w:ind w:right="26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Художественно-эстетическое развитие</w:t>
      </w:r>
    </w:p>
    <w:p>
      <w:pPr>
        <w:spacing w:line="240" w:lineRule="exact"/>
        <w:rPr>
          <w:rFonts w:ascii="Times New Roman" w:hAnsi="Times New Roman" w:eastAsia="Times New Roman" w:cs="Times New Roman"/>
          <w:sz w:val="24"/>
          <w:szCs w:val="24"/>
        </w:rPr>
      </w:pPr>
    </w:p>
    <w:p>
      <w:pPr>
        <w:spacing w:before="0" w:after="82" w:line="240" w:lineRule="exact"/>
        <w:rPr>
          <w:rFonts w:ascii="Times New Roman" w:hAnsi="Times New Roman" w:eastAsia="Times New Roman" w:cs="Times New Roman"/>
          <w:sz w:val="24"/>
          <w:szCs w:val="24"/>
        </w:rPr>
      </w:pPr>
    </w:p>
    <w:p>
      <w:pPr>
        <w:widowControl w:val="0"/>
        <w:spacing w:line="240" w:lineRule="auto"/>
        <w:ind w:right="73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Физическое развитие</w:t>
      </w:r>
    </w:p>
    <w:p>
      <w:pPr>
        <w:sectPr>
          <w:footerReference r:id="rId62" w:type="default"/>
          <w:pgSz w:w="16838" w:h="11906" w:orient="landscape"/>
          <w:pgMar w:top="853" w:right="1131" w:bottom="57" w:left="1134" w:header="0" w:footer="0" w:gutter="0"/>
          <w:pgNumType w:fmt="decimal"/>
          <w:cols w:equalWidth="0" w:num="5">
            <w:col w:w="2271" w:space="214"/>
            <w:col w:w="2044" w:space="214"/>
            <w:col w:w="3837" w:space="214"/>
            <w:col w:w="3525" w:space="212"/>
            <w:col w:w="2040"/>
          </w:cols>
          <w:formProt w:val="0"/>
          <w:docGrid w:linePitch="100" w:charSpace="4096"/>
        </w:sectPr>
      </w:pPr>
    </w:p>
    <w:p>
      <w:pPr>
        <w:spacing w:before="0" w:after="46" w:line="240" w:lineRule="exact"/>
        <w:rPr>
          <w:sz w:val="24"/>
          <w:szCs w:val="24"/>
        </w:rPr>
      </w:pPr>
    </w:p>
    <w:p>
      <w:pPr>
        <w:sectPr>
          <w:type w:val="continuous"/>
          <w:pgSz w:w="16838" w:h="11906" w:orient="landscape"/>
          <w:pgMar w:top="853" w:right="1131" w:bottom="57" w:left="1134" w:header="0" w:footer="0" w:gutter="0"/>
          <w:cols w:space="720" w:num="1"/>
          <w:formProt w:val="0"/>
          <w:docGrid w:linePitch="100" w:charSpace="4096"/>
        </w:sectPr>
      </w:pPr>
    </w:p>
    <w:p>
      <w:pPr>
        <w:widowControl w:val="0"/>
        <w:spacing w:line="240" w:lineRule="auto"/>
        <w:ind w:left="114"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Трудовое направление воспитания.</w:t>
      </w:r>
    </w:p>
    <w:p>
      <w:pPr>
        <w:widowControl w:val="0"/>
        <w:spacing w:line="240" w:lineRule="auto"/>
        <w:ind w:right="-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Формирование ценностного отношения детей к труду, трудолюбию</w:t>
      </w:r>
    </w:p>
    <w:p>
      <w:pPr>
        <w:widowControl w:val="0"/>
        <w:tabs>
          <w:tab w:val="left" w:pos="2104"/>
          <w:tab w:val="left" w:pos="3720"/>
        </w:tabs>
        <w:spacing w:line="240" w:lineRule="auto"/>
        <w:ind w:right="-19" w:firstLine="0"/>
        <w:jc w:val="both"/>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Поддерживать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привычку</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 трудовому усилию, к доступному напряжению                      физических,</w:t>
      </w:r>
    </w:p>
    <w:p>
      <w:pPr>
        <w:widowControl w:val="0"/>
        <w:spacing w:line="240" w:lineRule="auto"/>
        <w:ind w:right="-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Поддерживать формировать доступному напряжению</w:t>
      </w:r>
    </w:p>
    <w:p>
      <w:pPr>
        <w:widowControl w:val="0"/>
        <w:spacing w:line="240" w:lineRule="auto"/>
        <w:ind w:left="-60" w:right="7" w:firstLine="0"/>
        <w:jc w:val="right"/>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трудовое усилие, привычку         к дошкольнику физических,</w:t>
      </w:r>
    </w:p>
    <w:p>
      <w:pPr>
        <w:widowControl w:val="0"/>
        <w:spacing w:line="240" w:lineRule="auto"/>
        <w:ind w:right="115"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Социально-коммуникативное развитие</w:t>
      </w:r>
    </w:p>
    <w:p>
      <w:pPr>
        <w:spacing w:line="240" w:lineRule="exact"/>
        <w:rPr>
          <w:rFonts w:ascii="Times New Roman" w:hAnsi="Times New Roman" w:eastAsia="Times New Roman" w:cs="Times New Roman"/>
          <w:sz w:val="24"/>
          <w:szCs w:val="24"/>
        </w:rPr>
      </w:pPr>
    </w:p>
    <w:p>
      <w:pPr>
        <w:spacing w:before="0" w:after="11" w:line="140" w:lineRule="exact"/>
        <w:rPr>
          <w:rFonts w:ascii="Times New Roman" w:hAnsi="Times New Roman" w:eastAsia="Times New Roman" w:cs="Times New Roman"/>
          <w:sz w:val="14"/>
          <w:szCs w:val="14"/>
        </w:rPr>
      </w:pPr>
      <w:bookmarkStart w:id="64" w:name="_page_208_0"/>
      <w:bookmarkEnd w:id="64"/>
    </w:p>
    <w:p>
      <w:pPr>
        <w:sectPr>
          <w:type w:val="continuous"/>
          <w:pgSz w:w="16838" w:h="11906" w:orient="landscape"/>
          <w:pgMar w:top="853" w:right="1131" w:bottom="57" w:left="1134" w:header="0" w:footer="0" w:gutter="0"/>
          <w:cols w:equalWidth="0" w:num="6">
            <w:col w:w="1408" w:space="1080"/>
            <w:col w:w="2047" w:space="214"/>
            <w:col w:w="3839" w:space="214"/>
            <w:col w:w="1481" w:space="168"/>
            <w:col w:w="1868" w:space="210"/>
            <w:col w:w="2041"/>
          </w:cols>
          <w:formProt w:val="0"/>
          <w:docGrid w:linePitch="100" w:charSpace="4096"/>
        </w:sectPr>
      </w:pPr>
    </w:p>
    <w:p>
      <w:pPr>
        <w:widowControl w:val="0"/>
        <w:tabs>
          <w:tab w:val="left" w:pos="612"/>
          <w:tab w:val="left" w:pos="1646"/>
        </w:tabs>
        <w:spacing w:line="240" w:lineRule="auto"/>
        <w:ind w:left="114"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основе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лежит ценность «Труд»</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4" w:line="140" w:lineRule="exact"/>
        <w:rPr>
          <w:rFonts w:ascii="Times New Roman" w:hAnsi="Times New Roman" w:eastAsia="Times New Roman" w:cs="Times New Roman"/>
          <w:sz w:val="14"/>
          <w:szCs w:val="14"/>
        </w:rPr>
      </w:pPr>
    </w:p>
    <w:p>
      <w:pPr>
        <w:widowControl w:val="0"/>
        <w:spacing w:line="240" w:lineRule="auto"/>
        <w:ind w:left="114" w:right="71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Эстетическое направление воспитания.</w:t>
      </w:r>
    </w:p>
    <w:p>
      <w:pPr>
        <w:widowControl w:val="0"/>
        <w:tabs>
          <w:tab w:val="left" w:pos="622"/>
          <w:tab w:val="left" w:pos="1668"/>
        </w:tabs>
        <w:spacing w:line="240" w:lineRule="auto"/>
        <w:ind w:left="114"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основе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лежат ценности «Культура»              и «Красота»</w:t>
      </w:r>
    </w:p>
    <w:p>
      <w:pPr>
        <w:widowControl w:val="0"/>
        <w:tabs>
          <w:tab w:val="left" w:pos="779"/>
        </w:tabs>
        <w:spacing w:line="240" w:lineRule="auto"/>
        <w:ind w:right="-57"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приобщение ребёнка к труду</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4" w:line="140" w:lineRule="exact"/>
        <w:rPr>
          <w:rFonts w:ascii="Times New Roman" w:hAnsi="Times New Roman" w:eastAsia="Times New Roman" w:cs="Times New Roman"/>
          <w:sz w:val="14"/>
          <w:szCs w:val="14"/>
        </w:rPr>
      </w:pPr>
    </w:p>
    <w:p>
      <w:pPr>
        <w:widowControl w:val="0"/>
        <w:tabs>
          <w:tab w:val="left" w:pos="1935"/>
        </w:tabs>
        <w:spacing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Становление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 детей ценностного отношения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 красоте</w:t>
      </w:r>
    </w:p>
    <w:p>
      <w:pPr>
        <w:widowControl w:val="0"/>
        <w:spacing w:line="240" w:lineRule="auto"/>
        <w:ind w:right="-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умственных и нравственных сил для решения трудовой задачи; Воспитывать стремление приносить пользу людям</w:t>
      </w:r>
    </w:p>
    <w:p>
      <w:pPr>
        <w:spacing w:line="240" w:lineRule="exact"/>
        <w:rPr>
          <w:rFonts w:ascii="Times New Roman" w:hAnsi="Times New Roman" w:eastAsia="Times New Roman" w:cs="Times New Roman"/>
          <w:sz w:val="24"/>
          <w:szCs w:val="24"/>
        </w:rPr>
      </w:pPr>
    </w:p>
    <w:p>
      <w:pPr>
        <w:spacing w:before="0" w:after="82" w:line="240" w:lineRule="exact"/>
        <w:rPr>
          <w:rFonts w:ascii="Times New Roman" w:hAnsi="Times New Roman" w:eastAsia="Times New Roman" w:cs="Times New Roman"/>
          <w:sz w:val="24"/>
          <w:szCs w:val="24"/>
        </w:rPr>
      </w:pPr>
    </w:p>
    <w:p>
      <w:pPr>
        <w:widowControl w:val="0"/>
        <w:tabs>
          <w:tab w:val="left" w:pos="465"/>
          <w:tab w:val="left" w:pos="2165"/>
          <w:tab w:val="left" w:pos="3724"/>
        </w:tabs>
        <w:spacing w:line="240" w:lineRule="auto"/>
        <w:ind w:right="-18"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Воспитывать любовь к прекрасному 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окружающей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обстановке,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 природе, в искусстве, в отношениях, развивать у детей желание и умение творить</w:t>
      </w:r>
    </w:p>
    <w:p>
      <w:pPr>
        <w:widowControl w:val="0"/>
        <w:tabs>
          <w:tab w:val="left" w:pos="1120"/>
          <w:tab w:val="left" w:pos="2250"/>
          <w:tab w:val="left" w:pos="2673"/>
          <w:tab w:val="left" w:pos="3406"/>
        </w:tabs>
        <w:spacing w:line="240" w:lineRule="auto"/>
        <w:ind w:right="-55"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умственных и нравственных сил для решения трудовой задачи Формировать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способность бережно           и           уважительно относиться к результатам своего труда и труда других людей. Воспитывать               эстетические чувства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(удивление,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радость, восхищение,           любовь)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 различным объектам и явлениям окружающего мира (природного, бытового, социокультурного), к произведениям     разных     видов, жанров и стилей искусства (в соответствии       с       возрастными особенностями)</w:t>
      </w:r>
    </w:p>
    <w:p>
      <w:pPr>
        <w:widowControl w:val="0"/>
        <w:tabs>
          <w:tab w:val="left" w:pos="1506"/>
          <w:tab w:val="left" w:pos="1959"/>
          <w:tab w:val="left" w:pos="2448"/>
          <w:tab w:val="left" w:pos="3393"/>
        </w:tabs>
        <w:spacing w:before="1" w:after="0" w:line="240" w:lineRule="auto"/>
        <w:ind w:right="-15"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Приобщать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традициям</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великому культурному наследию российского народа, шедеврам мировой                художественной культуры     с     целью</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раскрытия ценностей</w:t>
      </w:r>
    </w:p>
    <w:p>
      <w:pPr>
        <w:widowControl w:val="0"/>
        <w:tabs>
          <w:tab w:val="left" w:pos="2334"/>
        </w:tabs>
        <w:spacing w:line="240" w:lineRule="auto"/>
        <w:ind w:right="-5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«Красота»,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«Природа», «Культура»</w:t>
      </w:r>
    </w:p>
    <w:p>
      <w:pPr>
        <w:widowControl w:val="0"/>
        <w:tabs>
          <w:tab w:val="left" w:pos="808"/>
          <w:tab w:val="left" w:pos="1345"/>
          <w:tab w:val="left" w:pos="2180"/>
          <w:tab w:val="left" w:pos="3405"/>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Способствовать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становлению эстетического,        эмоционально-ценностного         отношения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 окружающему          миру          для гармонизации внешнего мира и внутреннего мира ребёнка Формировать целостную картину мира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основе      интеграции интеллектуального                        и эмоционально-образного способов его освоения детьми</w:t>
      </w:r>
    </w:p>
    <w:p>
      <w:pPr>
        <w:spacing w:line="240" w:lineRule="exact"/>
        <w:rPr>
          <w:rFonts w:ascii="Times New Roman" w:hAnsi="Times New Roman" w:eastAsia="Times New Roman" w:cs="Times New Roman"/>
          <w:sz w:val="24"/>
          <w:szCs w:val="24"/>
        </w:rPr>
      </w:pPr>
      <w:r>
        <w:br w:type="column"/>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6" w:line="220" w:lineRule="exact"/>
        <w:rPr>
          <w:rFonts w:ascii="Times New Roman" w:hAnsi="Times New Roman" w:eastAsia="Times New Roman" w:cs="Times New Roman"/>
        </w:rPr>
      </w:pPr>
    </w:p>
    <w:p>
      <w:pPr>
        <w:widowControl w:val="0"/>
        <w:spacing w:line="240" w:lineRule="auto"/>
        <w:ind w:right="26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Художественно-эстетическое развитие</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2" w:line="240" w:lineRule="exact"/>
        <w:rPr>
          <w:rFonts w:ascii="Times New Roman" w:hAnsi="Times New Roman" w:eastAsia="Times New Roman" w:cs="Times New Roman"/>
          <w:sz w:val="24"/>
          <w:szCs w:val="24"/>
        </w:rPr>
      </w:pPr>
      <w:bookmarkStart w:id="65" w:name="_page_210_0"/>
      <w:bookmarkEnd w:id="65"/>
    </w:p>
    <w:p>
      <w:pPr>
        <w:sectPr>
          <w:footerReference r:id="rId63" w:type="default"/>
          <w:pgSz w:w="16838" w:h="11906" w:orient="landscape"/>
          <w:pgMar w:top="853" w:right="1131" w:bottom="57" w:left="1134" w:header="0" w:footer="0" w:gutter="0"/>
          <w:pgNumType w:fmt="decimal"/>
          <w:cols w:equalWidth="0" w:num="5">
            <w:col w:w="2272" w:space="216"/>
            <w:col w:w="2055" w:space="210"/>
            <w:col w:w="3843" w:space="212"/>
            <w:col w:w="3529" w:space="210"/>
            <w:col w:w="2023"/>
          </w:cols>
          <w:formProt w:val="0"/>
          <w:docGrid w:linePitch="100" w:charSpace="4096"/>
        </w:sectPr>
      </w:pPr>
    </w:p>
    <w:p>
      <w:pPr>
        <w:widowControl w:val="0"/>
        <w:tabs>
          <w:tab w:val="left" w:pos="10386"/>
          <w:tab w:val="left" w:pos="11172"/>
          <w:tab w:val="left" w:pos="12014"/>
        </w:tabs>
        <w:spacing w:line="240" w:lineRule="auto"/>
        <w:ind w:left="8817" w:right="2215"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Создавать условия для выявления, развития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реализации творческого потенциала каждого ребёнка         с         учётом</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его индивидуальности</w:t>
      </w:r>
    </w:p>
    <w:p>
      <w:pPr>
        <w:widowControl w:val="0"/>
        <w:spacing w:line="240" w:lineRule="auto"/>
        <w:ind w:left="8817" w:right="217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Поддерживать готовность детей к творческой самореализации</w:t>
      </w:r>
    </w:p>
    <w:p>
      <w:pPr>
        <w:spacing w:before="0" w:after="51" w:line="240" w:lineRule="exact"/>
        <w:rPr>
          <w:rFonts w:ascii="Times New Roman" w:hAnsi="Times New Roman" w:eastAsia="Times New Roman" w:cs="Times New Roman"/>
          <w:sz w:val="24"/>
          <w:szCs w:val="24"/>
        </w:rPr>
      </w:pPr>
    </w:p>
    <w:p>
      <w:pPr>
        <w:widowControl w:val="0"/>
        <w:spacing w:line="235" w:lineRule="auto"/>
        <w:ind w:left="709" w:right="4053" w:firstLine="3624"/>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Целевые ориентиры Рабочей программы воспитания. </w:t>
      </w:r>
      <w:r>
        <w:rPr>
          <w:rFonts w:ascii="Times New Roman" w:hAnsi="Times New Roman" w:eastAsia="Times New Roman" w:cs="Times New Roman"/>
          <w:color w:val="000000"/>
          <w:sz w:val="24"/>
          <w:szCs w:val="24"/>
        </w:rPr>
        <w:t>Деятельность воспитателя нацелена на перспективу становления личности и развития ребёнка.</w:t>
      </w:r>
    </w:p>
    <w:p>
      <w:pPr>
        <w:widowControl w:val="0"/>
        <w:spacing w:before="5" w:after="0" w:line="240" w:lineRule="auto"/>
        <w:ind w:right="-54"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Поэтому планируемые результаты представлены в виде целевых ориентиров как обобщенные «портреты» ребёнка к концу раннего и дошкольного возрастов.</w:t>
      </w:r>
    </w:p>
    <w:p>
      <w:pPr>
        <w:widowControl w:val="0"/>
        <w:spacing w:line="235" w:lineRule="auto"/>
        <w:ind w:right="-11"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соответствии с ФГОС ДО оценка результатов воспитательной работы не осуществляется, так как целевые ориентиры основной образовательнойпрограммы дошкольного образования неподлежат непосредственной оценке, в том числе в видепедагогической диагностики (мониторинга), и не являются основанием для их формального сравнения с реальными достижениями детей.</w:t>
      </w:r>
    </w:p>
    <w:p>
      <w:pPr>
        <w:spacing w:before="0" w:after="43" w:line="240" w:lineRule="exact"/>
        <w:rPr>
          <w:rFonts w:ascii="Times New Roman" w:hAnsi="Times New Roman" w:eastAsia="Times New Roman" w:cs="Times New Roman"/>
          <w:sz w:val="24"/>
          <w:szCs w:val="24"/>
        </w:rPr>
      </w:pPr>
    </w:p>
    <w:p>
      <w:pPr>
        <w:widowControl w:val="0"/>
        <w:spacing w:line="240" w:lineRule="auto"/>
        <w:ind w:left="3723" w:right="1793" w:hanging="1872"/>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Целевые ориентиры воспитательной работы для детей младенческого и раннего возраста (до 3 лет) Портрет ребенка младенческого и раннего возраста (к 3-м годам)</w:t>
      </w:r>
    </w:p>
    <w:p>
      <w:pPr>
        <w:spacing w:before="0" w:after="45" w:line="240" w:lineRule="exact"/>
        <w:rPr>
          <w:rFonts w:ascii="Times New Roman" w:hAnsi="Times New Roman" w:eastAsia="Times New Roman" w:cs="Times New Roman"/>
          <w:sz w:val="24"/>
          <w:szCs w:val="24"/>
        </w:rPr>
      </w:pPr>
    </w:p>
    <w:p>
      <w:pPr>
        <w:sectPr>
          <w:footerReference r:id="rId64" w:type="default"/>
          <w:pgSz w:w="16838" w:h="11906" w:orient="landscape"/>
          <w:pgMar w:top="853" w:right="1131" w:bottom="57" w:left="1132" w:header="0" w:footer="0" w:gutter="0"/>
          <w:pgNumType w:fmt="decimal"/>
          <w:cols w:space="720" w:num="1"/>
          <w:formProt w:val="0"/>
          <w:docGrid w:linePitch="100" w:charSpace="4096"/>
        </w:sectPr>
      </w:pPr>
    </w:p>
    <w:p>
      <w:pPr>
        <w:widowControl w:val="0"/>
        <w:spacing w:line="247" w:lineRule="auto"/>
        <w:ind w:left="870" w:right="-58" w:hanging="501"/>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Направление воспитания Патриотическое</w:t>
      </w:r>
    </w:p>
    <w:p>
      <w:pPr>
        <w:spacing w:before="0" w:after="31" w:line="240" w:lineRule="exact"/>
        <w:rPr>
          <w:rFonts w:ascii="Times New Roman" w:hAnsi="Times New Roman" w:eastAsia="Times New Roman" w:cs="Times New Roman"/>
          <w:sz w:val="24"/>
          <w:szCs w:val="24"/>
        </w:rPr>
      </w:pP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Духовно - нравственное</w:t>
      </w:r>
    </w:p>
    <w:p>
      <w:pPr>
        <w:spacing w:line="240" w:lineRule="exact"/>
        <w:rPr>
          <w:rFonts w:ascii="Times New Roman" w:hAnsi="Times New Roman" w:eastAsia="Times New Roman" w:cs="Times New Roman"/>
          <w:sz w:val="24"/>
          <w:szCs w:val="24"/>
        </w:rPr>
      </w:pPr>
    </w:p>
    <w:p>
      <w:pPr>
        <w:spacing w:before="0" w:after="83" w:line="240" w:lineRule="exact"/>
        <w:rPr>
          <w:rFonts w:ascii="Times New Roman" w:hAnsi="Times New Roman" w:eastAsia="Times New Roman" w:cs="Times New Roman"/>
          <w:sz w:val="24"/>
          <w:szCs w:val="24"/>
        </w:rPr>
      </w:pP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Социальное</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3" w:line="140" w:lineRule="exact"/>
        <w:rPr>
          <w:rFonts w:ascii="Times New Roman" w:hAnsi="Times New Roman" w:eastAsia="Times New Roman" w:cs="Times New Roman"/>
          <w:sz w:val="14"/>
          <w:szCs w:val="14"/>
        </w:rPr>
      </w:pP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Познавательное</w:t>
      </w:r>
    </w:p>
    <w:p>
      <w:pPr>
        <w:spacing w:before="0" w:after="49" w:line="240" w:lineRule="exact"/>
        <w:rPr>
          <w:rFonts w:ascii="Times New Roman" w:hAnsi="Times New Roman" w:eastAsia="Times New Roman" w:cs="Times New Roman"/>
          <w:sz w:val="24"/>
          <w:szCs w:val="24"/>
        </w:rPr>
      </w:pPr>
    </w:p>
    <w:p>
      <w:pPr>
        <w:widowControl w:val="0"/>
        <w:spacing w:line="240" w:lineRule="auto"/>
        <w:ind w:left="116" w:right="124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Физическое и оздоровительное</w:t>
      </w:r>
    </w:p>
    <w:p>
      <w:pPr>
        <w:widowControl w:val="0"/>
        <w:spacing w:line="240" w:lineRule="auto"/>
        <w:ind w:right="-59" w:firstLine="1066"/>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b/>
          <w:bCs/>
          <w:color w:val="000000"/>
          <w:sz w:val="24"/>
          <w:szCs w:val="24"/>
        </w:rPr>
        <w:t xml:space="preserve">Ценности </w:t>
      </w:r>
      <w:r>
        <w:rPr>
          <w:rFonts w:ascii="Times New Roman" w:hAnsi="Times New Roman" w:eastAsia="Times New Roman" w:cs="Times New Roman"/>
          <w:color w:val="000000"/>
          <w:sz w:val="24"/>
          <w:szCs w:val="24"/>
        </w:rPr>
        <w:t>Родина, природа</w:t>
      </w:r>
    </w:p>
    <w:p>
      <w:pPr>
        <w:spacing w:before="0" w:after="41" w:line="240" w:lineRule="exact"/>
        <w:rPr>
          <w:rFonts w:ascii="Times New Roman" w:hAnsi="Times New Roman" w:eastAsia="Times New Roman" w:cs="Times New Roman"/>
          <w:sz w:val="24"/>
          <w:szCs w:val="24"/>
        </w:rPr>
      </w:pPr>
    </w:p>
    <w:p>
      <w:pPr>
        <w:widowControl w:val="0"/>
        <w:spacing w:line="240" w:lineRule="auto"/>
        <w:ind w:right="79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Жизнь, милосердие, добро</w:t>
      </w:r>
    </w:p>
    <w:p>
      <w:pPr>
        <w:widowControl w:val="0"/>
        <w:tabs>
          <w:tab w:val="left" w:pos="1309"/>
        </w:tabs>
        <w:spacing w:before="10" w:after="0" w:line="240" w:lineRule="auto"/>
        <w:ind w:right="10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Человек,</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семья, сотрудничество</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7"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Познание</w:t>
      </w:r>
    </w:p>
    <w:p>
      <w:pPr>
        <w:spacing w:before="0" w:after="49"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Здоровье, жизнь</w:t>
      </w:r>
    </w:p>
    <w:p>
      <w:pPr>
        <w:widowControl w:val="0"/>
        <w:spacing w:line="240" w:lineRule="auto"/>
        <w:ind w:left="1036" w:right="114" w:firstLine="155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b/>
          <w:bCs/>
          <w:color w:val="000000"/>
          <w:sz w:val="24"/>
          <w:szCs w:val="24"/>
        </w:rPr>
        <w:t xml:space="preserve">Целевые ориентиры в раннем возрасте </w:t>
      </w:r>
      <w:r>
        <w:rPr>
          <w:rFonts w:ascii="Times New Roman" w:hAnsi="Times New Roman" w:eastAsia="Times New Roman" w:cs="Times New Roman"/>
          <w:color w:val="000000"/>
          <w:sz w:val="24"/>
          <w:szCs w:val="24"/>
        </w:rPr>
        <w:t>Проявляющий привязанность к близким людям, бережное отношение к живому</w:t>
      </w:r>
    </w:p>
    <w:p>
      <w:pPr>
        <w:widowControl w:val="0"/>
        <w:spacing w:before="7" w:after="0" w:line="240" w:lineRule="auto"/>
        <w:ind w:left="1036" w:right="11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Способный понять и принять, что такое "хорошо" и "плохо". Проявляющий сочувствие, доброту,  дружба, испытывающий чувство удовольствия в случае одобрения и чувство огорчения в случае неодобрения со стороны взрослых. Проявляющий интерес к другим детям и способный бесконфликтно играть рядом с ними. Проявляющий позицию "Я сам!". Способный к самостоятельным (свободным) активным действиям в общении</w:t>
      </w:r>
    </w:p>
    <w:p>
      <w:pPr>
        <w:widowControl w:val="0"/>
        <w:spacing w:before="9" w:after="0" w:line="240" w:lineRule="auto"/>
        <w:ind w:left="1036" w:right="167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Проявляющий интерес к окружающему миру. Любознательный, активный в поведении и деятельности</w:t>
      </w:r>
    </w:p>
    <w:p>
      <w:pPr>
        <w:widowControl w:val="0"/>
        <w:spacing w:before="13" w:after="0" w:line="240" w:lineRule="auto"/>
        <w:ind w:left="1036" w:right="11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Понимающий ценность жизни и здоровья, владеющий основными способами укрепления здоровья - физическая культура, закаливание,</w:t>
      </w:r>
    </w:p>
    <w:p>
      <w:pPr>
        <w:sectPr>
          <w:type w:val="continuous"/>
          <w:pgSz w:w="16838" w:h="11906" w:orient="landscape"/>
          <w:pgMar w:top="853" w:right="1131" w:bottom="57" w:left="1132" w:header="0" w:footer="0" w:gutter="0"/>
          <w:cols w:equalWidth="0" w:num="3">
            <w:col w:w="3157" w:space="466"/>
            <w:col w:w="2119" w:space="244"/>
            <w:col w:w="8588"/>
          </w:cols>
          <w:formProt w:val="0"/>
          <w:docGrid w:linePitch="100" w:charSpace="4096"/>
        </w:sectPr>
      </w:pPr>
    </w:p>
    <w:p>
      <w:pPr>
        <w:spacing w:before="0" w:after="110" w:line="240" w:lineRule="exact"/>
        <w:rPr>
          <w:sz w:val="24"/>
          <w:szCs w:val="24"/>
        </w:rPr>
      </w:pPr>
      <w:bookmarkStart w:id="66" w:name="_page_212_0"/>
      <w:bookmarkEnd w:id="66"/>
    </w:p>
    <w:p>
      <w:pPr>
        <w:sectPr>
          <w:type w:val="continuous"/>
          <w:pgSz w:w="16838" w:h="11906" w:orient="landscape"/>
          <w:pgMar w:top="853" w:right="1131" w:bottom="57" w:left="1132" w:header="0" w:footer="0" w:gutter="0"/>
          <w:cols w:space="720" w:num="1"/>
          <w:formProt w:val="0"/>
          <w:docGrid w:linePitch="100" w:charSpace="4096"/>
        </w:sect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before="0" w:after="10" w:line="180" w:lineRule="exact"/>
        <w:rPr>
          <w:sz w:val="18"/>
          <w:szCs w:val="18"/>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Трудовое</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0" w:line="180" w:lineRule="exact"/>
        <w:rPr>
          <w:rFonts w:ascii="Times New Roman" w:hAnsi="Times New Roman" w:eastAsia="Times New Roman" w:cs="Times New Roman"/>
          <w:sz w:val="18"/>
          <w:szCs w:val="18"/>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Эстетическое</w:t>
      </w:r>
    </w:p>
    <w:p>
      <w:pPr>
        <w:spacing w:line="240" w:lineRule="exact"/>
        <w:rPr>
          <w:rFonts w:ascii="Times New Roman" w:hAnsi="Times New Roman" w:eastAsia="Times New Roman" w:cs="Times New Roman"/>
          <w:sz w:val="24"/>
          <w:szCs w:val="24"/>
        </w:rPr>
      </w:pPr>
      <w:r>
        <w:br w:type="column"/>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0" w:line="180" w:lineRule="exact"/>
        <w:rPr>
          <w:rFonts w:ascii="Times New Roman" w:hAnsi="Times New Roman" w:eastAsia="Times New Roman" w:cs="Times New Roman"/>
          <w:sz w:val="18"/>
          <w:szCs w:val="18"/>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Труд</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0" w:line="180" w:lineRule="exact"/>
        <w:rPr>
          <w:rFonts w:ascii="Times New Roman" w:hAnsi="Times New Roman" w:eastAsia="Times New Roman" w:cs="Times New Roman"/>
          <w:sz w:val="18"/>
          <w:szCs w:val="18"/>
        </w:rPr>
      </w:pPr>
    </w:p>
    <w:p>
      <w:pPr>
        <w:widowControl w:val="0"/>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Культура и красота</w:t>
      </w:r>
    </w:p>
    <w:p>
      <w:pPr>
        <w:widowControl w:val="0"/>
        <w:spacing w:line="240" w:lineRule="auto"/>
        <w:ind w:right="116"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утренняя гимнастика, личная гигиена, безопасное поведение и другое; стремящийся к сбережению и укреплению собственного здоровья и здоровья окружающих. Проявляющий интерес к физическим упражнениям и подвижным играм, стремление к личной и командной победе, нравственные и волевые качества</w:t>
      </w:r>
    </w:p>
    <w:p>
      <w:pPr>
        <w:widowControl w:val="0"/>
        <w:spacing w:before="10" w:after="0" w:line="240" w:lineRule="auto"/>
        <w:ind w:right="11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Поддерживающий элементарный порядок в окружающей обстановке. Стремящийся помогать старшим в доступных трудовых действиях. Стремящийся к результативности, самостоятельности, ответственности в самообслуживании, в быту, в игровой и других видах деятельности (конструирование, лепка, художественный труд, детский дизайн и другое).</w:t>
      </w:r>
    </w:p>
    <w:p>
      <w:pPr>
        <w:widowControl w:val="0"/>
        <w:tabs>
          <w:tab w:val="left" w:pos="815"/>
          <w:tab w:val="left" w:pos="1254"/>
          <w:tab w:val="left" w:pos="2630"/>
          <w:tab w:val="left" w:pos="4115"/>
          <w:tab w:val="left" w:pos="4539"/>
          <w:tab w:val="left" w:pos="6002"/>
        </w:tabs>
        <w:spacing w:before="10" w:after="0" w:line="240" w:lineRule="auto"/>
        <w:ind w:right="150"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Проявляющий эмоциональную отзывчивость на красоту в окружающем мире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искусстве.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Способный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творческой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деятельности (изобразительной,        декоративно-оформительской,        музыкальной, словесно-речевой, театрализованной и другое).</w:t>
      </w:r>
    </w:p>
    <w:p>
      <w:pPr>
        <w:sectPr>
          <w:footerReference r:id="rId65" w:type="default"/>
          <w:pgSz w:w="16838" w:h="11906" w:orient="landscape"/>
          <w:pgMar w:top="853" w:right="1131" w:bottom="57" w:left="1134" w:header="0" w:footer="0" w:gutter="0"/>
          <w:pgNumType w:fmt="decimal"/>
          <w:cols w:equalWidth="0" w:num="3">
            <w:col w:w="1495" w:space="2122"/>
            <w:col w:w="1136" w:space="2256"/>
            <w:col w:w="7562"/>
          </w:cols>
          <w:formProt w:val="0"/>
          <w:docGrid w:linePitch="100" w:charSpace="4096"/>
        </w:sectPr>
      </w:pPr>
    </w:p>
    <w:p>
      <w:pPr>
        <w:spacing w:before="0" w:after="50" w:line="240" w:lineRule="exact"/>
        <w:rPr>
          <w:sz w:val="24"/>
          <w:szCs w:val="24"/>
        </w:rPr>
      </w:pPr>
    </w:p>
    <w:p>
      <w:pPr>
        <w:widowControl w:val="0"/>
        <w:spacing w:line="240" w:lineRule="auto"/>
        <w:ind w:left="4300" w:right="2446" w:hanging="1805"/>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Целевые ориентиры воспитательной работы для детей дошкольного возраста (до 6 лет) Портрет ребенка дошкольного возраста (к 6-ти годам)</w:t>
      </w:r>
    </w:p>
    <w:p>
      <w:pPr>
        <w:spacing w:before="0" w:after="46" w:line="240" w:lineRule="exact"/>
        <w:rPr>
          <w:rFonts w:ascii="Times New Roman" w:hAnsi="Times New Roman" w:eastAsia="Times New Roman" w:cs="Times New Roman"/>
          <w:sz w:val="24"/>
          <w:szCs w:val="24"/>
        </w:rPr>
      </w:pPr>
    </w:p>
    <w:p>
      <w:pPr>
        <w:sectPr>
          <w:type w:val="continuous"/>
          <w:pgSz w:w="16838" w:h="11906" w:orient="landscape"/>
          <w:pgMar w:top="853" w:right="1131" w:bottom="57" w:left="1134" w:header="0" w:footer="0" w:gutter="0"/>
          <w:cols w:space="720" w:num="1"/>
          <w:formProt w:val="0"/>
          <w:docGrid w:linePitch="100" w:charSpace="4096"/>
        </w:sectPr>
      </w:pPr>
    </w:p>
    <w:p>
      <w:pPr>
        <w:widowControl w:val="0"/>
        <w:spacing w:line="240" w:lineRule="auto"/>
        <w:ind w:left="114" w:right="92"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Направление воспитания Патриотическое</w:t>
      </w:r>
    </w:p>
    <w:p>
      <w:pPr>
        <w:spacing w:before="0" w:after="38" w:line="240" w:lineRule="exact"/>
        <w:rPr>
          <w:rFonts w:ascii="Times New Roman" w:hAnsi="Times New Roman" w:eastAsia="Times New Roman" w:cs="Times New Roman"/>
          <w:sz w:val="24"/>
          <w:szCs w:val="24"/>
        </w:rPr>
      </w:pPr>
    </w:p>
    <w:p>
      <w:pPr>
        <w:widowControl w:val="0"/>
        <w:spacing w:line="240" w:lineRule="auto"/>
        <w:ind w:left="114" w:right="49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Духовно -нравственное</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3" w:line="140" w:lineRule="exact"/>
        <w:rPr>
          <w:rFonts w:ascii="Times New Roman" w:hAnsi="Times New Roman" w:eastAsia="Times New Roman" w:cs="Times New Roman"/>
          <w:sz w:val="14"/>
          <w:szCs w:val="14"/>
        </w:rPr>
      </w:pPr>
    </w:p>
    <w:p>
      <w:pPr>
        <w:widowControl w:val="0"/>
        <w:spacing w:line="240" w:lineRule="auto"/>
        <w:ind w:left="822"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Социальное</w:t>
      </w:r>
    </w:p>
    <w:p>
      <w:pPr>
        <w:widowControl w:val="0"/>
        <w:spacing w:line="240" w:lineRule="auto"/>
        <w:ind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Ценности</w:t>
      </w:r>
    </w:p>
    <w:p>
      <w:pPr>
        <w:spacing w:before="0" w:after="41"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Родина, природа</w:t>
      </w:r>
    </w:p>
    <w:p>
      <w:pPr>
        <w:spacing w:before="0" w:after="48" w:line="240" w:lineRule="exact"/>
        <w:rPr>
          <w:rFonts w:ascii="Times New Roman" w:hAnsi="Times New Roman" w:eastAsia="Times New Roman" w:cs="Times New Roman"/>
          <w:sz w:val="24"/>
          <w:szCs w:val="24"/>
        </w:rPr>
      </w:pPr>
    </w:p>
    <w:p>
      <w:pPr>
        <w:widowControl w:val="0"/>
        <w:spacing w:line="240" w:lineRule="auto"/>
        <w:ind w:right="7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Жизнь, милосердие, добро</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8" w:line="240" w:lineRule="exact"/>
        <w:rPr>
          <w:rFonts w:ascii="Times New Roman" w:hAnsi="Times New Roman" w:eastAsia="Times New Roman" w:cs="Times New Roman"/>
          <w:sz w:val="24"/>
          <w:szCs w:val="24"/>
        </w:rPr>
      </w:pPr>
    </w:p>
    <w:p>
      <w:pPr>
        <w:widowControl w:val="0"/>
        <w:tabs>
          <w:tab w:val="left" w:pos="1405"/>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Человек,</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семья, дружба, сотрудничество</w:t>
      </w:r>
    </w:p>
    <w:p>
      <w:pPr>
        <w:widowControl w:val="0"/>
        <w:spacing w:line="240" w:lineRule="auto"/>
        <w:ind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Целевые ориентиры в раннем возрасте</w:t>
      </w:r>
    </w:p>
    <w:p>
      <w:pPr>
        <w:spacing w:before="0" w:after="41" w:line="240" w:lineRule="exact"/>
        <w:rPr>
          <w:rFonts w:ascii="Times New Roman" w:hAnsi="Times New Roman" w:eastAsia="Times New Roman" w:cs="Times New Roman"/>
          <w:sz w:val="24"/>
          <w:szCs w:val="24"/>
        </w:rPr>
      </w:pPr>
    </w:p>
    <w:p>
      <w:pPr>
        <w:widowControl w:val="0"/>
        <w:spacing w:line="240" w:lineRule="auto"/>
        <w:ind w:right="11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Любящий свою малую родину и имеющий представление о своей стране - России, испытывающий чувство привязанности к родному дому, семье, близким людям. Различающий основные проявления добра и зла, принимающий и уважающий традиционные ценности, ценности семьи и общества, правдивый, искренний, способный к сочувствию и заботе, к нравственному поступку.</w:t>
      </w:r>
    </w:p>
    <w:p>
      <w:pPr>
        <w:widowControl w:val="0"/>
        <w:spacing w:line="240" w:lineRule="auto"/>
        <w:ind w:right="114" w:firstLine="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Способный не оставаться равнодушным к чужому горю, проявлять заботу; Самостоятельно различающий основные отрицательные и положительные человеческие качества, иногда прибегая к помощи взрослого в ситуациях морального выбора. Проявляющий ответственность за свои действия и поведение; принимающий и уважающий различия между людьми. Владеющий основами речевой культуры. Дружелюбный и доброжелательный, умеющий слушать и слышать собеседника, способный взаимодействовать со взрослыми и сверстниками на основе общих интересов и дел.</w:t>
      </w:r>
    </w:p>
    <w:p>
      <w:pPr>
        <w:sectPr>
          <w:type w:val="continuous"/>
          <w:pgSz w:w="16838" w:h="11906" w:orient="landscape"/>
          <w:pgMar w:top="853" w:right="1131" w:bottom="57" w:left="1134" w:header="0" w:footer="0" w:gutter="0"/>
          <w:cols w:equalWidth="0" w:num="3">
            <w:col w:w="2052" w:space="862"/>
            <w:col w:w="2040" w:space="218"/>
            <w:col w:w="9399"/>
          </w:cols>
          <w:formProt w:val="0"/>
          <w:docGrid w:linePitch="100" w:charSpace="4096"/>
        </w:sectPr>
      </w:pPr>
    </w:p>
    <w:p>
      <w:pPr>
        <w:spacing w:before="0" w:after="104" w:line="240" w:lineRule="exact"/>
        <w:rPr>
          <w:sz w:val="24"/>
          <w:szCs w:val="24"/>
        </w:rPr>
      </w:pPr>
      <w:bookmarkStart w:id="67" w:name="_page_214_0"/>
      <w:bookmarkEnd w:id="67"/>
    </w:p>
    <w:p>
      <w:pPr>
        <w:sectPr>
          <w:type w:val="continuous"/>
          <w:pgSz w:w="16838" w:h="11906" w:orient="landscape"/>
          <w:pgMar w:top="853" w:right="1131" w:bottom="57" w:left="1134" w:header="0" w:footer="0" w:gutter="0"/>
          <w:cols w:space="720" w:num="1"/>
          <w:formProt w:val="0"/>
          <w:docGrid w:linePitch="100" w:charSpace="4096"/>
        </w:sectPr>
      </w:pP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Познавательное</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4" w:line="140" w:lineRule="exact"/>
        <w:rPr>
          <w:rFonts w:ascii="Times New Roman" w:hAnsi="Times New Roman" w:eastAsia="Times New Roman" w:cs="Times New Roman"/>
          <w:sz w:val="14"/>
          <w:szCs w:val="14"/>
        </w:rPr>
      </w:pPr>
    </w:p>
    <w:p>
      <w:pPr>
        <w:widowControl w:val="0"/>
        <w:spacing w:line="240" w:lineRule="auto"/>
        <w:ind w:left="116"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Физическое и оздоровительное</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0" w:line="180" w:lineRule="exact"/>
        <w:rPr>
          <w:rFonts w:ascii="Times New Roman" w:hAnsi="Times New Roman" w:eastAsia="Times New Roman" w:cs="Times New Roman"/>
          <w:sz w:val="18"/>
          <w:szCs w:val="18"/>
        </w:rPr>
      </w:pP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Трудовое</w:t>
      </w:r>
    </w:p>
    <w:p>
      <w:pPr>
        <w:spacing w:line="240" w:lineRule="exact"/>
        <w:rPr>
          <w:rFonts w:ascii="Times New Roman" w:hAnsi="Times New Roman" w:eastAsia="Times New Roman" w:cs="Times New Roman"/>
          <w:sz w:val="24"/>
          <w:szCs w:val="24"/>
        </w:rPr>
      </w:pPr>
    </w:p>
    <w:p>
      <w:pPr>
        <w:spacing w:before="0" w:after="82" w:line="240" w:lineRule="exact"/>
        <w:rPr>
          <w:rFonts w:ascii="Times New Roman" w:hAnsi="Times New Roman" w:eastAsia="Times New Roman" w:cs="Times New Roman"/>
          <w:sz w:val="24"/>
          <w:szCs w:val="24"/>
        </w:rPr>
      </w:pP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Эстетическое</w:t>
      </w:r>
    </w:p>
    <w:p>
      <w:pPr>
        <w:widowControl w:val="0"/>
        <w:spacing w:line="240" w:lineRule="auto"/>
        <w:ind w:right="-2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Познание</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4" w:line="140" w:lineRule="exact"/>
        <w:rPr>
          <w:rFonts w:ascii="Times New Roman" w:hAnsi="Times New Roman" w:eastAsia="Times New Roman" w:cs="Times New Roman"/>
          <w:sz w:val="14"/>
          <w:szCs w:val="1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Здоровье, жизнь</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6" w:line="220" w:lineRule="exact"/>
        <w:rPr>
          <w:rFonts w:ascii="Times New Roman" w:hAnsi="Times New Roman" w:eastAsia="Times New Roman" w:cs="Times New Roman"/>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Труд</w:t>
      </w:r>
    </w:p>
    <w:p>
      <w:pPr>
        <w:spacing w:line="240" w:lineRule="exact"/>
        <w:rPr>
          <w:rFonts w:ascii="Times New Roman" w:hAnsi="Times New Roman" w:eastAsia="Times New Roman" w:cs="Times New Roman"/>
          <w:sz w:val="24"/>
          <w:szCs w:val="24"/>
        </w:rPr>
      </w:pPr>
    </w:p>
    <w:p>
      <w:pPr>
        <w:spacing w:before="0" w:after="82" w:line="240" w:lineRule="exact"/>
        <w:rPr>
          <w:rFonts w:ascii="Times New Roman" w:hAnsi="Times New Roman" w:eastAsia="Times New Roman" w:cs="Times New Roman"/>
          <w:sz w:val="24"/>
          <w:szCs w:val="24"/>
        </w:rPr>
      </w:pPr>
    </w:p>
    <w:p>
      <w:pPr>
        <w:widowControl w:val="0"/>
        <w:spacing w:line="240" w:lineRule="auto"/>
        <w:ind w:right="47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Культура и красота</w:t>
      </w:r>
    </w:p>
    <w:p>
      <w:pPr>
        <w:widowControl w:val="0"/>
        <w:spacing w:line="240" w:lineRule="auto"/>
        <w:ind w:right="116"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Любознательный, наблюдательный, испытывающий потребность в самовыражении, в том числе творческом. Проявляющий активность, самостоятельность, инициативу в познавательной, игровой, коммуникативной и продуктивных видах деятельности и в самообслуживании. Обладающий первичной картиной мира на основе традиционных ценностей.</w:t>
      </w:r>
    </w:p>
    <w:p>
      <w:pPr>
        <w:widowControl w:val="0"/>
        <w:spacing w:before="10" w:after="0" w:line="240" w:lineRule="auto"/>
        <w:ind w:right="11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Понимающий ценность жизни, владеющий основными способами укрепления здоровья – занятия физической культурой, закаливание, утренняя гимнастика, соблюдение личной гигиены и безопасного поведения и другое; стремящийся к сбережению и укреплению собственного здоровья и здоровья окружающих. Проявляющий интерес к физическим упражнениям и подвижным играм, стремление к личной и командной победе, нравственные и волевые качества. Демонстрирующий потребность в двигательной деятельности. Имеющий представление о некоторых видах спорта и активного отдыха. Понимающий ценность труда в семье и в обществе на основе уважения к людям труда, результатам их деятельности. Проявляющий трудолюбие при выполнении поручений и в самостоятельной деятельности.</w:t>
      </w:r>
    </w:p>
    <w:p>
      <w:pPr>
        <w:widowControl w:val="0"/>
        <w:tabs>
          <w:tab w:val="left" w:pos="1319"/>
          <w:tab w:val="left" w:pos="2983"/>
          <w:tab w:val="left" w:pos="3352"/>
          <w:tab w:val="left" w:pos="5003"/>
          <w:tab w:val="left" w:pos="6526"/>
          <w:tab w:val="left" w:pos="6890"/>
          <w:tab w:val="left" w:pos="8624"/>
        </w:tabs>
        <w:spacing w:before="10" w:after="0" w:line="240" w:lineRule="auto"/>
        <w:ind w:right="158"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Способный воспринимать и чувствовать прекрасное в быту, природе, поступках, искусстве.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Стремящийся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отображению</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прекрасного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продуктивных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видах деятельности.</w:t>
      </w:r>
    </w:p>
    <w:p>
      <w:pPr>
        <w:sectPr>
          <w:footerReference r:id="rId66" w:type="default"/>
          <w:pgSz w:w="16838" w:h="11906" w:orient="landscape"/>
          <w:pgMar w:top="853" w:right="1131" w:bottom="57" w:left="1132" w:header="0" w:footer="0" w:gutter="0"/>
          <w:pgNumType w:fmt="decimal"/>
          <w:cols w:equalWidth="0" w:num="3">
            <w:col w:w="1845" w:space="1064"/>
            <w:col w:w="1669" w:space="588"/>
            <w:col w:w="9407"/>
          </w:cols>
          <w:formProt w:val="0"/>
          <w:docGrid w:linePitch="100" w:charSpace="4096"/>
        </w:sectPr>
      </w:pPr>
    </w:p>
    <w:p>
      <w:pPr>
        <w:spacing w:before="0" w:after="50" w:line="240" w:lineRule="exact"/>
        <w:rPr>
          <w:sz w:val="24"/>
          <w:szCs w:val="24"/>
        </w:rPr>
      </w:pPr>
    </w:p>
    <w:p>
      <w:pPr>
        <w:widowControl w:val="0"/>
        <w:tabs>
          <w:tab w:val="left" w:pos="4772"/>
        </w:tabs>
        <w:spacing w:line="235" w:lineRule="auto"/>
        <w:ind w:left="5445" w:right="4296" w:hanging="1092"/>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2.</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Содержательный раздел Программы воспитания. Уклад образовательной организации.</w:t>
      </w:r>
    </w:p>
    <w:p>
      <w:pPr>
        <w:widowControl w:val="0"/>
        <w:spacing w:line="240" w:lineRule="auto"/>
        <w:ind w:right="-16"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Уклад, в качестве установившегося порядка жизни образовательного учреждения, определяет мировосприятие, гармонизацию интересов и возможностей совместной деятельности детских, взрослых и детско-взрослых общностей в пространстве дошкольного образования.</w:t>
      </w:r>
    </w:p>
    <w:p>
      <w:pPr>
        <w:widowControl w:val="0"/>
        <w:spacing w:line="240" w:lineRule="auto"/>
        <w:ind w:left="709"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Уклад ДОУ - это ее необходимый фундамент, основа и инструмент воспитания.</w:t>
      </w:r>
    </w:p>
    <w:p>
      <w:pPr>
        <w:widowControl w:val="0"/>
        <w:spacing w:line="240" w:lineRule="auto"/>
        <w:ind w:right="-52"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Уклад задает и удерживает ценности воспитания для всех участников образовательных отношений: руководителя ДОУ, воспитателей и специалистов, вспомогательного персонала, воспитанников, родителей (законных представителей), субъектов социокультурного окружения</w:t>
      </w:r>
    </w:p>
    <w:p>
      <w:pPr>
        <w:widowControl w:val="0"/>
        <w:spacing w:line="240" w:lineRule="auto"/>
        <w:ind w:left="709"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образовательного учреждения.</w:t>
      </w:r>
    </w:p>
    <w:p>
      <w:pPr>
        <w:widowControl w:val="0"/>
        <w:spacing w:line="240" w:lineRule="auto"/>
        <w:ind w:right="-19"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Уклад МБДОУ опирается на базовые народные ценности и традиции народа, образовательного учреждения, задает культуру поведения сообществ, учитывает специфику и конкретные формы организации распорядка дня, соблюдение оптимального двигательного режима, разумное чередование и сочетание умственных, эмоциональных и физических нагрузок в специально организованной деятельности детей, совместной со взрослыми, а также самостоятельной деятельности. Обязательно выделено время для восприятия художественной литературы, утреннего и вечернего круга.</w:t>
      </w:r>
    </w:p>
    <w:p>
      <w:pPr>
        <w:widowControl w:val="0"/>
        <w:spacing w:line="235" w:lineRule="auto"/>
        <w:ind w:left="360" w:right="7565" w:firstLine="348"/>
        <w:rPr>
          <w:rFonts w:ascii="Times New Roman" w:hAnsi="Times New Roman" w:eastAsia="Times New Roman" w:cs="Times New Roman"/>
          <w:color w:val="000000"/>
          <w:sz w:val="24"/>
          <w:szCs w:val="24"/>
        </w:rPr>
      </w:pPr>
      <w:r>
        <w:rPr>
          <w:rFonts w:ascii="Times New Roman" w:hAnsi="Times New Roman" w:eastAsia="Times New Roman" w:cs="Times New Roman"/>
          <w:i w:val="0"/>
          <w:iCs w:val="0"/>
          <w:color w:val="000000"/>
          <w:sz w:val="24"/>
          <w:szCs w:val="24"/>
        </w:rPr>
        <w:t>Ключевыми элементами уклада МБДОУ значатся:</w:t>
      </w:r>
      <w:r>
        <w:rPr>
          <w:rFonts w:ascii="Times New Roman" w:hAnsi="Times New Roman" w:eastAsia="Times New Roman" w:cs="Times New Roman"/>
          <w:i/>
          <w:iCs/>
          <w:color w:val="000000"/>
          <w:sz w:val="24"/>
          <w:szCs w:val="24"/>
        </w:rPr>
        <w:t xml:space="preserve">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безопасные условия организации воспитательного процесса;</w:t>
      </w:r>
      <w:bookmarkStart w:id="68" w:name="_page_216_0"/>
      <w:bookmarkEnd w:id="68"/>
    </w:p>
    <w:p>
      <w:pPr>
        <w:sectPr>
          <w:type w:val="continuous"/>
          <w:pgSz w:w="16838" w:h="11906" w:orient="landscape"/>
          <w:pgMar w:top="853" w:right="1131" w:bottom="57" w:left="1132" w:header="0" w:footer="0" w:gutter="0"/>
          <w:cols w:space="720" w:num="1"/>
          <w:formProt w:val="0"/>
          <w:docGrid w:linePitch="100" w:charSpace="4096"/>
        </w:sectPr>
      </w:pPr>
    </w:p>
    <w:p>
      <w:pPr>
        <w:widowControl w:val="0"/>
        <w:spacing w:line="240" w:lineRule="auto"/>
        <w:ind w:left="721" w:right="-7" w:hanging="36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принятие действующих норм, правил поведения, этикета, нравственных ценностей во взаимодействии между детьми и педагогами, педагогами и родителями (законными представителями), между детьми, включая нормы общения участников образовательных отношений в социальных сетях;</w:t>
      </w:r>
    </w:p>
    <w:p>
      <w:pPr>
        <w:widowControl w:val="0"/>
        <w:spacing w:line="240" w:lineRule="auto"/>
        <w:ind w:left="360"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атмосфера эмоционального комфорта и благополучия;</w:t>
      </w:r>
    </w:p>
    <w:p>
      <w:pPr>
        <w:widowControl w:val="0"/>
        <w:spacing w:line="240" w:lineRule="auto"/>
        <w:ind w:left="721" w:right="-48"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организация различных видов детской деятельности (организованной, совместной), создание условий для самореализации воспитанников в самостоятельной деятельности, конкурсном движении;</w:t>
      </w:r>
    </w:p>
    <w:p>
      <w:pPr>
        <w:widowControl w:val="0"/>
        <w:spacing w:line="240" w:lineRule="auto"/>
        <w:ind w:left="360"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сложившиеся традиции МБДОУ, группы;</w:t>
      </w:r>
    </w:p>
    <w:p>
      <w:pPr>
        <w:widowControl w:val="0"/>
        <w:spacing w:line="235" w:lineRule="auto"/>
        <w:ind w:left="721" w:right="-54"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созданная в МБДОУ, группах развивающая предметно-пространственная среда, эстетика и дизайн оформления в повседневной жизни, к событийным мероприятиям;</w:t>
      </w:r>
    </w:p>
    <w:p>
      <w:pPr>
        <w:widowControl w:val="0"/>
        <w:spacing w:line="240" w:lineRule="auto"/>
        <w:ind w:left="360"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наличие интереса у взрослых и детей (сообщества);</w:t>
      </w:r>
    </w:p>
    <w:p>
      <w:pPr>
        <w:widowControl w:val="0"/>
        <w:spacing w:line="240" w:lineRule="auto"/>
        <w:ind w:left="721" w:right="-48"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участие в творческих конкурсах, соревнованиях, фестивалях, мероприятиях, социально значимых акциях регионального, районного, городского уровня.</w:t>
      </w:r>
    </w:p>
    <w:p>
      <w:pPr>
        <w:widowControl w:val="0"/>
        <w:spacing w:line="240" w:lineRule="auto"/>
        <w:ind w:right="-51" w:firstLine="708"/>
        <w:rPr>
          <w:i w:val="0"/>
          <w:iCs w:val="0"/>
        </w:rPr>
      </w:pPr>
      <w:r>
        <w:rPr>
          <w:rFonts w:ascii="Times New Roman" w:hAnsi="Times New Roman" w:eastAsia="Times New Roman" w:cs="Times New Roman"/>
          <w:i w:val="0"/>
          <w:iCs w:val="0"/>
          <w:color w:val="000000"/>
          <w:sz w:val="24"/>
          <w:szCs w:val="24"/>
        </w:rPr>
        <w:t>Цель деятельности МБДОУ - осуществление образовательной деятельности по реализации образовательных программ дошкольного образования.</w:t>
      </w:r>
    </w:p>
    <w:p>
      <w:pPr>
        <w:widowControl w:val="0"/>
        <w:spacing w:line="240" w:lineRule="auto"/>
        <w:ind w:right="-48" w:firstLine="708"/>
        <w:rPr>
          <w:i w:val="0"/>
          <w:iCs w:val="0"/>
        </w:rPr>
      </w:pPr>
      <w:r>
        <w:rPr>
          <w:rFonts w:ascii="Times New Roman" w:hAnsi="Times New Roman" w:eastAsia="Times New Roman" w:cs="Times New Roman"/>
          <w:i w:val="0"/>
          <w:iCs w:val="0"/>
          <w:color w:val="000000"/>
          <w:sz w:val="24"/>
          <w:szCs w:val="24"/>
        </w:rPr>
        <w:t>Предметом деятельности МБДОУ является формирование общей культуры, развитие физических, интеллектуальных, нравственных, эстетических и личностных качеств, формирование предпосылок учебной деятельности, сохранение и укрепление здоровья воспитанников.</w:t>
      </w:r>
    </w:p>
    <w:p>
      <w:pPr>
        <w:widowControl w:val="0"/>
        <w:spacing w:line="240" w:lineRule="auto"/>
        <w:ind w:right="-11"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i w:val="0"/>
          <w:iCs w:val="0"/>
          <w:color w:val="000000"/>
          <w:sz w:val="24"/>
          <w:szCs w:val="24"/>
        </w:rPr>
        <w:t>Миссия МБДОУ зак</w:t>
      </w:r>
      <w:r>
        <w:rPr>
          <w:rFonts w:ascii="Times New Roman" w:hAnsi="Times New Roman" w:eastAsia="Times New Roman" w:cs="Times New Roman"/>
          <w:color w:val="000000"/>
          <w:sz w:val="24"/>
          <w:szCs w:val="24"/>
        </w:rPr>
        <w:t>лючается в объединении усилий ДОУ и семьи для создания условий, раскрывающих индивидуальность ребенка и способствующих формированию компетенций, которые обеспечивают ему успешность сегодня и в будущем. Предоставление возможности каждому ребенку полноценно прожить период дошкольного детства с возможностью максимальной самореализации, сохранением укрепление здоровья каждого ребенка.</w:t>
      </w:r>
    </w:p>
    <w:p>
      <w:pPr>
        <w:widowControl w:val="0"/>
        <w:spacing w:line="240" w:lineRule="auto"/>
        <w:ind w:right="-49" w:firstLine="76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Программа воспитания МБДОУ построена на основе духовно-нравственных и социокультурных ценностей, принятых в обществе правил и норм поведения в интересах человека, семьи, общества и опирается на следующие принципы:</w:t>
      </w:r>
    </w:p>
    <w:p>
      <w:pPr>
        <w:widowControl w:val="0"/>
        <w:spacing w:line="240" w:lineRule="auto"/>
        <w:ind w:right="-46"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Принцип гуманизма. Каждый ребенок имеет право на признание его в обществе как личности, как человека, являющегося высшей ценностью, уважение к его персоне, достоинству, защита его прав на свободу и развитие.</w:t>
      </w:r>
    </w:p>
    <w:p>
      <w:pPr>
        <w:widowControl w:val="0"/>
        <w:spacing w:line="240" w:lineRule="auto"/>
        <w:ind w:right="-56"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Принцип субъектности. Развитие и воспитание личности ребенка как субъекта собственной жизнедеятельности; воспитание самоуважения, привычки к заботе о себе, формирование адекватной самооценки и самосознания.</w:t>
      </w:r>
    </w:p>
    <w:p>
      <w:pPr>
        <w:widowControl w:val="0"/>
        <w:spacing w:line="240" w:lineRule="auto"/>
        <w:ind w:right="-6"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Принцип интеграции. Комплексный и системный подходы к содержанию и организации образовательного процесса. В основе систематизации содержания работы лежит идея развития базиса личностной культуры, духовное развитие детей во всех сферах и видах деятельности.</w:t>
      </w:r>
    </w:p>
    <w:p>
      <w:pPr>
        <w:widowControl w:val="0"/>
        <w:spacing w:line="240" w:lineRule="auto"/>
        <w:ind w:right="-47"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Принцип ценностного единства и совместности. Единство ценностей и смыслов воспитания, разделяемых всеми участниками образовательных отношений, содействие, сотворчество и сопереживание, взаимопонимание и взаимное уважение.</w:t>
      </w:r>
    </w:p>
    <w:p>
      <w:pPr>
        <w:widowControl w:val="0"/>
        <w:spacing w:line="240" w:lineRule="auto"/>
        <w:ind w:right="-46"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Принцип учета возрастных особенностей. Содержание и методы воспитательной работы должны соответствовать возрастным особенностям ребенка.</w:t>
      </w:r>
    </w:p>
    <w:p>
      <w:pPr>
        <w:widowControl w:val="0"/>
        <w:spacing w:line="235" w:lineRule="auto"/>
        <w:ind w:right="-50" w:firstLine="708"/>
        <w:rPr>
          <w:rFonts w:ascii="Times New Roman" w:hAnsi="Times New Roman" w:eastAsia="Times New Roman" w:cs="Times New Roman"/>
          <w:color w:val="000000"/>
          <w:sz w:val="24"/>
          <w:szCs w:val="24"/>
        </w:rPr>
        <w:sectPr>
          <w:footerReference r:id="rId67" w:type="default"/>
          <w:pgSz w:w="16838" w:h="11906" w:orient="landscape"/>
          <w:pgMar w:top="844" w:right="1131" w:bottom="57" w:left="1132"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Принципы индивидуального и дифференцированного подходов. Индивидуальный подход к детям с учетом возможностей, индивидуального темпа развития, интересов. Дифференцированный подход реализуется с учетом семейных, национальных традиц</w:t>
      </w:r>
      <w:bookmarkStart w:id="69" w:name="_page_218_0"/>
      <w:bookmarkEnd w:id="69"/>
      <w:r>
        <w:rPr>
          <w:rFonts w:ascii="Times New Roman" w:hAnsi="Times New Roman" w:eastAsia="Times New Roman" w:cs="Times New Roman"/>
          <w:color w:val="000000"/>
          <w:sz w:val="24"/>
          <w:szCs w:val="24"/>
        </w:rPr>
        <w:t>ий и т.п.</w:t>
      </w:r>
    </w:p>
    <w:p>
      <w:pPr>
        <w:widowControl w:val="0"/>
        <w:spacing w:line="240" w:lineRule="auto"/>
        <w:ind w:left="-58" w:right="8" w:firstLine="0"/>
        <w:jc w:val="righ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Принцип культур сообразности. Воспитание основывается на культуре и традициях России, включая культурные особенности региона. Принцип следования нравственному примеру. Пример как метод воспитания позволяет расширить нравственный опыт ребенка, побудить его к внутреннему диалогу, пробудить в нем нравственную рефлексию, обеспечить возможность выбора при построении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собственной системы ценностных отношений, продемонстрировать ребенку реальную возможность следования идеалу в жизни.</w:t>
      </w:r>
    </w:p>
    <w:p>
      <w:pPr>
        <w:widowControl w:val="0"/>
        <w:spacing w:line="240" w:lineRule="auto"/>
        <w:ind w:right="-52"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Принципы безопасной жизнедеятельности. Защищенность важных интересов личности от внутренних и внешних угроз, воспитание через призму безопасности и безопасного поведения.</w:t>
      </w:r>
    </w:p>
    <w:p>
      <w:pPr>
        <w:widowControl w:val="0"/>
        <w:spacing w:line="240" w:lineRule="auto"/>
        <w:ind w:right="-48"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Принцип совместной деятельности ребенка и взрослого. Значимость совместной деятельности взрослого и ребенка на основе приобщения к культурным ценностям и их освоения.</w:t>
      </w:r>
    </w:p>
    <w:p>
      <w:pPr>
        <w:widowControl w:val="0"/>
        <w:spacing w:line="235" w:lineRule="auto"/>
        <w:ind w:right="-46"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Принципы инклюзивного образования. Организация образовательного процесса, при которой все дети, независимо от их физических, психических, интеллектуальных, культурно-этнических, языковых и иных особенностей, включены в общую систему образования.</w:t>
      </w:r>
    </w:p>
    <w:p>
      <w:pPr>
        <w:widowControl w:val="0"/>
        <w:spacing w:before="3" w:after="0" w:line="240" w:lineRule="auto"/>
        <w:ind w:right="-13"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Данные принципы реализуются в укладе МБДОУ, обеспечивающем дошкольникам включенность в сложный мир ценностей, традиций, социально-культурных практик. Он создает условия для жизни ребенка, решению значимых для себя и для других задачи, актуализации получаемых знаний и формируемых умений, приобретения необходимого практического опыт. С одной стороны, уклад дошкольной жизни открыт для конструктивного взаимодействия с социумом, с другой – достаточно автономен и постоянен, для того, чтобы у дошкольников была возможность выстраивания своего внутреннего мира средствами и способами, имеющимися в образовательном пространстве.</w:t>
      </w:r>
    </w:p>
    <w:p>
      <w:pPr>
        <w:widowControl w:val="0"/>
        <w:spacing w:line="240" w:lineRule="auto"/>
        <w:ind w:right="-48"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Уклад дошкольной жизни созидается педагогическим коллективом детского сада при активном и согласованном участии обучающихся, семьи, региональных общественных организаций, учреждений дополнительного образования, культуры и спорта.</w:t>
      </w:r>
    </w:p>
    <w:p>
      <w:pPr>
        <w:widowControl w:val="0"/>
        <w:spacing w:before="4" w:after="0" w:line="235" w:lineRule="auto"/>
        <w:ind w:left="3963"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Образ МБДОУ, её особенности, символика, внешний имидж.</w:t>
      </w:r>
    </w:p>
    <w:p>
      <w:pPr>
        <w:widowControl w:val="0"/>
        <w:spacing w:line="240" w:lineRule="auto"/>
        <w:ind w:right="-19"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МБДОУ - это динамично развивающееся образовательное учреждение, в котором сохраняются лучшие традиции дошкольного образования, осуществляется стремление к современному и инновационному будущему. Главная особенность организации деятельности в МБДОУ на современном этапе </w:t>
      </w:r>
      <w:r>
        <w:rPr>
          <w:rFonts w:ascii="Times New Roman" w:hAnsi="Times New Roman" w:eastAsia="Times New Roman" w:cs="Times New Roman"/>
          <w:b/>
          <w:bCs/>
          <w:color w:val="000000"/>
          <w:sz w:val="24"/>
          <w:szCs w:val="24"/>
        </w:rPr>
        <w:t xml:space="preserve">– </w:t>
      </w:r>
      <w:r>
        <w:rPr>
          <w:rFonts w:ascii="Times New Roman" w:hAnsi="Times New Roman" w:eastAsia="Times New Roman" w:cs="Times New Roman"/>
          <w:color w:val="000000"/>
          <w:sz w:val="24"/>
          <w:szCs w:val="24"/>
        </w:rPr>
        <w:t>это повышение статуса игры, как основного вида деятельности детей дошкольного возраста; включение в процесс эффективных форм работы с детьми: ИКТ, проектной деятельности, игровых, проблемно-обучающих ситуаций в рамках интеграции образовательных областей.</w:t>
      </w:r>
    </w:p>
    <w:p>
      <w:pPr>
        <w:widowControl w:val="0"/>
        <w:spacing w:line="240" w:lineRule="auto"/>
        <w:ind w:right="-56"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Символика МБДОУ – Государственный Российский флаг, флаг Республики Тыва,  оформление групп, приемных, лестниц, холла, </w:t>
      </w:r>
    </w:p>
    <w:p>
      <w:pPr>
        <w:widowControl w:val="0"/>
        <w:spacing w:line="240" w:lineRule="auto"/>
        <w:ind w:right="-14"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МБДОУ функционирует 6 групп разной направленности: общеразвивающей направленности- 5 групп. Режим работы: пятидневная неделя с10,5 часовым пребыванием детей в МБДОУ. Выходные дни: суббота, воскресенье, праздничные дни.</w:t>
      </w:r>
    </w:p>
    <w:p>
      <w:pPr>
        <w:widowControl w:val="0"/>
        <w:spacing w:line="240" w:lineRule="auto"/>
        <w:ind w:left="709" w:right="-4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Детский сад имеет территорию с игровым оборудованием, зелеными насаждениями, цветниками, имеется спортивная площадка</w:t>
      </w:r>
      <w:r>
        <w:rPr>
          <w:rFonts w:ascii="Times New Roman" w:hAnsi="Times New Roman" w:eastAsia="Times New Roman" w:cs="Times New Roman"/>
          <w:b/>
          <w:bCs/>
          <w:color w:val="000000"/>
          <w:sz w:val="24"/>
          <w:szCs w:val="24"/>
        </w:rPr>
        <w:t xml:space="preserve">. </w:t>
      </w:r>
      <w:r>
        <w:rPr>
          <w:rFonts w:ascii="Times New Roman" w:hAnsi="Times New Roman" w:eastAsia="Times New Roman" w:cs="Times New Roman"/>
          <w:color w:val="000000"/>
          <w:sz w:val="24"/>
          <w:szCs w:val="24"/>
        </w:rPr>
        <w:t>Материально-техническая база на хорошем уровне, педагоги имеют высокий профессиональный уровень. Коллектив МБДОУ</w:t>
      </w:r>
    </w:p>
    <w:p>
      <w:pPr>
        <w:widowControl w:val="0"/>
        <w:spacing w:line="240" w:lineRule="auto"/>
        <w:ind w:right="-4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стабильный, способный предоставить качественное образование воспитанникам во взаимодействии с законными представителями и социумом, имеет положительные отзывы, востребован.</w:t>
      </w:r>
    </w:p>
    <w:p>
      <w:pPr>
        <w:widowControl w:val="0"/>
        <w:spacing w:before="1" w:after="0" w:line="240" w:lineRule="auto"/>
        <w:ind w:left="-53" w:right="12" w:firstLine="0"/>
        <w:jc w:val="right"/>
        <w:rPr>
          <w:rFonts w:ascii="Times New Roman" w:hAnsi="Times New Roman" w:eastAsia="Times New Roman" w:cs="Times New Roman"/>
          <w:color w:val="000000"/>
          <w:sz w:val="24"/>
          <w:szCs w:val="24"/>
        </w:rPr>
        <w:sectPr>
          <w:footerReference r:id="rId68" w:type="default"/>
          <w:pgSz w:w="16838" w:h="11906" w:orient="landscape"/>
          <w:pgMar w:top="844" w:right="1130" w:bottom="57" w:left="1132"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Родители (законные представители) воспитанников являются активными участниками образовательной деятельности, принимают участие в организации и проведении совместных мероприятий с детьми в МБДОУ (утренники, развлечения, физкультурные пр</w:t>
      </w:r>
      <w:bookmarkStart w:id="70" w:name="_page_220_0"/>
      <w:bookmarkEnd w:id="70"/>
      <w:r>
        <w:rPr>
          <w:rFonts w:ascii="Times New Roman" w:hAnsi="Times New Roman" w:eastAsia="Times New Roman" w:cs="Times New Roman"/>
          <w:color w:val="000000"/>
          <w:sz w:val="24"/>
          <w:szCs w:val="24"/>
        </w:rPr>
        <w:t>аздники,</w:t>
      </w:r>
    </w:p>
    <w:p>
      <w:pPr>
        <w:widowControl w:val="0"/>
        <w:spacing w:line="240" w:lineRule="auto"/>
        <w:ind w:right="-4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досуги, дни здоровья и др.), создают (принимают участие в деятельности) коллегиальных органов управления, предусмотренных уставом МБДОУ.</w:t>
      </w:r>
    </w:p>
    <w:p>
      <w:pPr>
        <w:widowControl w:val="0"/>
        <w:spacing w:line="240" w:lineRule="auto"/>
        <w:ind w:right="-50"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Родители (законные представители) воспитанников имеют право обращаться в комиссию по урегулированию споров между участниками образовательных отношений МБДОУ.</w:t>
      </w:r>
    </w:p>
    <w:p>
      <w:pPr>
        <w:widowControl w:val="0"/>
        <w:spacing w:line="240" w:lineRule="auto"/>
        <w:ind w:right="-13"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Работники МБДОУ, воспитанники, родители (законные представители) детей участвуют в различного рода конкурсах и мероприятиях. Педагогический коллектив детского сада строит свою работу по воспитанию и обучению детей в тесном контакте с семьёй. В учреждении изучается контингент родителей, социальный и образовательный статус членов семей воспитанников.</w:t>
      </w:r>
    </w:p>
    <w:p>
      <w:pPr>
        <w:widowControl w:val="0"/>
        <w:spacing w:before="5" w:after="0" w:line="235" w:lineRule="auto"/>
        <w:ind w:left="4559"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Традиции и ритуалы, особые нормы, этикет МБДОУ.</w:t>
      </w:r>
    </w:p>
    <w:p>
      <w:pPr>
        <w:widowControl w:val="0"/>
        <w:spacing w:line="235" w:lineRule="auto"/>
        <w:ind w:left="420" w:right="-5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Традиционные мероприятия, проводимые в детском саду – это эмоциональные события, которые воспитывают у детей чувство коллективизма, дружбы, сопричастности к народным торжествам, общим делам, совместному творчеству</w:t>
      </w:r>
    </w:p>
    <w:p>
      <w:pPr>
        <w:widowControl w:val="0"/>
        <w:spacing w:before="2" w:after="0" w:line="240" w:lineRule="auto"/>
        <w:ind w:right="-7"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Традиционные события, праздники, мероприятия представляют собой годовой цикл мероприятий, проводимых в различных формах, направленных на реализацию Программы в основной период (с 1 сентября по 31 мая).</w:t>
      </w:r>
    </w:p>
    <w:p>
      <w:pPr>
        <w:widowControl w:val="0"/>
        <w:spacing w:line="240" w:lineRule="auto"/>
        <w:ind w:left="360" w:right="8799"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детско-родительские праздники и соревнования;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спортивные мероприятия;</w:t>
      </w:r>
    </w:p>
    <w:p>
      <w:pPr>
        <w:widowControl w:val="0"/>
        <w:spacing w:line="240" w:lineRule="auto"/>
        <w:ind w:left="360"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праздник, посвященный «Дню защиты детей»;</w:t>
      </w:r>
    </w:p>
    <w:p>
      <w:pPr>
        <w:widowControl w:val="0"/>
        <w:spacing w:line="240" w:lineRule="auto"/>
        <w:ind w:left="721" w:right="-59"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экскурсия в школу (готовить детей к вхождению в «мир школы», формировать психологическую готовность к школьному обучению) </w:t>
      </w:r>
    </w:p>
    <w:p>
      <w:pPr>
        <w:widowControl w:val="0"/>
        <w:spacing w:line="240" w:lineRule="auto"/>
        <w:ind w:left="721" w:right="-12" w:hanging="36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встреча с интересными людьми (способствует формированию у детей представлений о ценности, уникальности и своеобразии каждого человека, воспитанию культуры общения, обогащению знаний о профессиях людей нашего города) –  младшая, средняя, старшая.</w:t>
      </w:r>
    </w:p>
    <w:p>
      <w:pPr>
        <w:widowControl w:val="0"/>
        <w:spacing w:line="240" w:lineRule="auto"/>
        <w:ind w:left="721" w:right="-48"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день рождения воспитанников (развивать способность к сопереживанию радостных событий, вызвать положительные эмоции, подчеркнуть значимость каждого ребенка в группе) - все возрастные группы;</w:t>
      </w:r>
    </w:p>
    <w:p>
      <w:pPr>
        <w:widowControl w:val="0"/>
        <w:spacing w:line="240" w:lineRule="auto"/>
        <w:ind w:left="721" w:right="-53"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«Неделя добрых дел» (приобщение дошкольников к труду), акции «Покормите птиц зимой» (формирование ценностных отношений к окружающем у миру), «Окна Победы» (патриотическое воспитание дошкольников),.</w:t>
      </w:r>
    </w:p>
    <w:p>
      <w:pPr>
        <w:widowControl w:val="0"/>
        <w:spacing w:before="55" w:after="0" w:line="240" w:lineRule="auto"/>
        <w:ind w:left="1069" w:right="4815" w:hanging="359"/>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Направленность и тематика мероприятий формируется на основе следующих областей: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государственные праздники, национальные традиции;</w:t>
      </w:r>
    </w:p>
    <w:p>
      <w:pPr>
        <w:widowControl w:val="0"/>
        <w:spacing w:line="240" w:lineRule="auto"/>
        <w:ind w:left="1069"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тематические недели (моя семья, традиции русского народа) и т.п.</w:t>
      </w:r>
    </w:p>
    <w:p>
      <w:pPr>
        <w:widowControl w:val="0"/>
        <w:spacing w:line="240" w:lineRule="auto"/>
        <w:ind w:left="1069" w:right="4375"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сезонные явления в природе, животный и растительный мир, мир неживой природы;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исторические и общественно значимые события;</w:t>
      </w:r>
    </w:p>
    <w:p>
      <w:pPr>
        <w:widowControl w:val="0"/>
        <w:spacing w:before="5" w:after="0" w:line="235" w:lineRule="auto"/>
        <w:ind w:left="5720"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Воспитывающая среда МБДОУ.</w:t>
      </w:r>
    </w:p>
    <w:p>
      <w:pPr>
        <w:widowControl w:val="0"/>
        <w:spacing w:line="240" w:lineRule="auto"/>
        <w:ind w:right="-9" w:firstLine="708"/>
        <w:jc w:val="both"/>
        <w:rPr>
          <w:rFonts w:ascii="Times New Roman" w:hAnsi="Times New Roman" w:eastAsia="Times New Roman" w:cs="Times New Roman"/>
          <w:color w:val="000000"/>
          <w:sz w:val="24"/>
          <w:szCs w:val="24"/>
        </w:rPr>
        <w:sectPr>
          <w:footerReference r:id="rId69" w:type="default"/>
          <w:pgSz w:w="16838" w:h="11906" w:orient="landscape"/>
          <w:pgMar w:top="844" w:right="1130" w:bottom="57" w:left="1132"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Воспитывающая среда раскрывает ценности и смыслы, заложенные в укладе. Воспитывающая среда включает совокупность различных условий, предполагающих возможность встречи и взаимодействия детей и взрослых в процессе приобщения к традиционным ценностям российского общества. Пространство, в рамках которого происходит процесс воспитания, называется воспитывающей средой. Основными характеристиками воспитывающей среды являются её содержательная насыщенность и структурир</w:t>
      </w:r>
      <w:bookmarkStart w:id="71" w:name="_page_222_0"/>
      <w:bookmarkEnd w:id="71"/>
      <w:r>
        <w:rPr>
          <w:rFonts w:ascii="Times New Roman" w:hAnsi="Times New Roman" w:eastAsia="Times New Roman" w:cs="Times New Roman"/>
          <w:color w:val="000000"/>
          <w:sz w:val="24"/>
          <w:szCs w:val="24"/>
        </w:rPr>
        <w:t>ованность.</w:t>
      </w:r>
    </w:p>
    <w:p>
      <w:pPr>
        <w:widowControl w:val="0"/>
        <w:spacing w:line="240" w:lineRule="auto"/>
        <w:ind w:left="709"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Воспитывающая среда строится по трем линиям:</w:t>
      </w:r>
    </w:p>
    <w:p>
      <w:pPr>
        <w:widowControl w:val="0"/>
        <w:spacing w:line="240" w:lineRule="auto"/>
        <w:ind w:left="360"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«от взрослого», который создает предметно-пространственную среду, насыщая ее ценностями и смыслами;</w:t>
      </w:r>
    </w:p>
    <w:p>
      <w:pPr>
        <w:widowControl w:val="0"/>
        <w:spacing w:line="240" w:lineRule="auto"/>
        <w:ind w:left="721" w:right="-49"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«от совместности ребенка и взрослого»: воспитывающая среда, направленная на взаимодействие ребенка и взрослого, раскрывающего смыслы и ценности воспитания;</w:t>
      </w:r>
    </w:p>
    <w:p>
      <w:pPr>
        <w:widowControl w:val="0"/>
        <w:spacing w:line="240" w:lineRule="auto"/>
        <w:ind w:left="721" w:right="-47"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«от ребенка»: воспитывающая среда, в которой ребенок самостоятельно творит, живет и получает опыт позитивных достижений, осваивая ценности и смыслы, заложенные взрослым.</w:t>
      </w:r>
    </w:p>
    <w:p>
      <w:pPr>
        <w:widowControl w:val="0"/>
        <w:spacing w:line="235" w:lineRule="auto"/>
        <w:ind w:right="-17"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Важнейшим условием реализации Программы является создание развивающей, эмоционально комфортной для ребенка образовательной среды. ( из инновационной программы «От рождения до школы») Пребывание в ДОУ должно доставлять ребенку радость, а образовательные ситуации должны быть увлекательными. Принципы организации развивающей предметно-пространственной среды, нацеленной на самостоятельные детские активности и возможность найти каждому ребенку занятие по интересам. В основе понятие предметно-развивающей среды, которую можно интерпретировать как систему возможностей, предоставляемую детям для их активности, с одной стороны, и характера педагогического взаимодействия взрослого и ребенка, с другой. Создание пространства детской реализации (или «Голос ребенка») как основного инструмента развития личности ребенка. Пространство детской реализации не исчерпывается предметно-пространственной средой, а определяется результативностью детской активности, связанной с созданием нового продукта, автором которого выступает ребенок. Мы говорим о том, что пространство реализации - особая часть детства, которая обеспечивает самореализацию ребенка в социальном пространстве, в системе социальных отношений. Важно отметить, что роль взрослого заключается не только и не столько в том, чтобы создать наиболее разнообразную среду и услышать «голос ребенка», сколько обеспечить процесс реализации ребенком собственных идей, замыслов, переживаний. Дело не в том, что голос должен быть услышан, а в том, чтобы он был трансформирован в детскую идею, направлен на ее реализацию и получил оформление в продукте. В этом случае дошкольное учреждение даже с относительно небогатой средой при обеспечении пространства детской реализации может быть с образовательной точки зрения более эффективным, чем детский сад с богатой средой.</w:t>
      </w:r>
    </w:p>
    <w:p>
      <w:pPr>
        <w:widowControl w:val="0"/>
        <w:spacing w:line="240" w:lineRule="auto"/>
        <w:ind w:right="-53"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Пространство детской реализации обеспечивает развитие личности, поддержку ее индивидуальности, уникальности, неповторимости, предоставляет свободу способов самореализации, открывает путь самостоятельного творческого поиска.</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Для этого взрослый должен уметь:</w:t>
      </w:r>
    </w:p>
    <w:p>
      <w:pPr>
        <w:widowControl w:val="0"/>
        <w:spacing w:line="235"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поддерживать инициативу ребенка на всех этапах: заметить проявление детской инициативы;</w:t>
      </w:r>
    </w:p>
    <w:p>
      <w:pPr>
        <w:widowControl w:val="0"/>
        <w:spacing w:before="57" w:after="0" w:line="240" w:lineRule="auto"/>
        <w:ind w:left="360" w:right="8028"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помочь ребенку осознать и сформулировать свою идею;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способствовать реализации замысла или проекта;</w:t>
      </w:r>
    </w:p>
    <w:p>
      <w:pPr>
        <w:widowControl w:val="0"/>
        <w:spacing w:line="240" w:lineRule="auto"/>
        <w:ind w:left="721" w:right="-51"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создать условия для представления (предъявления, презентации) ребенком своих достижений социальномуокружению, способствовать тому, чтобы окружающие увидели и оценили полученный результат;</w:t>
      </w:r>
    </w:p>
    <w:p>
      <w:pPr>
        <w:widowControl w:val="0"/>
        <w:spacing w:line="240" w:lineRule="auto"/>
        <w:ind w:left="360"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помочь ребенку осознать пользу и значимость своего труда для окружающих.</w:t>
      </w:r>
    </w:p>
    <w:p>
      <w:pPr>
        <w:widowControl w:val="0"/>
        <w:spacing w:line="240" w:lineRule="auto"/>
        <w:ind w:left="769" w:right="714" w:firstLine="705"/>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Условия для формирования эмоционально-ценностного отношения ребёнка к окружающему миру, другим людям, себе. Для реализации процесса формирования эмоционально-ценностного отношения ребенка к окружающему миру, другим людям</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воспитатели и специалисты МБДОУ в своей работе используют разные виды деятельности: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игровая деятельность -дает ребенку почувствовать себя равноправным членом человеческого общества;</w:t>
      </w:r>
    </w:p>
    <w:p>
      <w:pPr>
        <w:widowControl w:val="0"/>
        <w:spacing w:before="55" w:after="0" w:line="240" w:lineRule="auto"/>
        <w:ind w:left="721" w:right="-50" w:hanging="360"/>
        <w:rPr>
          <w:rFonts w:ascii="Times New Roman" w:hAnsi="Times New Roman" w:eastAsia="Times New Roman" w:cs="Times New Roman"/>
          <w:color w:val="000000"/>
          <w:sz w:val="24"/>
          <w:szCs w:val="24"/>
        </w:rPr>
        <w:sectPr>
          <w:footerReference r:id="rId70" w:type="default"/>
          <w:pgSz w:w="16838" w:h="11906" w:orient="landscape"/>
          <w:pgMar w:top="844" w:right="1131" w:bottom="57" w:left="1132" w:header="0" w:footer="0" w:gutter="0"/>
          <w:pgNumType w:fmt="decimal"/>
          <w:cols w:space="720" w:num="1"/>
          <w:formProt w:val="0"/>
          <w:docGrid w:linePitch="100" w:charSpace="4096"/>
        </w:sect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коммуникативная - объединяет взрослого и ребенка, удовлетворяет разнообразные потребности ребенка в эмоциональной близости с</w:t>
      </w:r>
      <w:bookmarkStart w:id="72" w:name="_page_224_0"/>
      <w:bookmarkEnd w:id="72"/>
      <w:r>
        <w:rPr>
          <w:rFonts w:ascii="Times New Roman" w:hAnsi="Times New Roman" w:eastAsia="Times New Roman" w:cs="Times New Roman"/>
          <w:color w:val="000000"/>
          <w:sz w:val="24"/>
          <w:szCs w:val="24"/>
        </w:rPr>
        <w:t xml:space="preserve"> взрослым;</w:t>
      </w:r>
    </w:p>
    <w:p>
      <w:pPr>
        <w:widowControl w:val="0"/>
        <w:spacing w:line="240" w:lineRule="auto"/>
        <w:ind w:left="360" w:right="-48"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предметная - удовлетворяет познавательные интересы ребенка в определенный период, помогает ориентировать в окружающем мире;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изобразительная - позволяет ребенку с помощью работы, фантазии вжиться в мир взрослых, познать его и принять в нем участие;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наблюдение - обогащает опыт ребенка, стимулирует развитие познавательных интересов, закрепляет социальные чувства;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проектная - активизирует самостоятельную деятельность ребенка, обеспечивает объединение и интеграцию разных видов</w:t>
      </w:r>
    </w:p>
    <w:p>
      <w:pPr>
        <w:widowControl w:val="0"/>
        <w:spacing w:line="240" w:lineRule="auto"/>
        <w:ind w:left="721"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деятельности;</w:t>
      </w:r>
    </w:p>
    <w:p>
      <w:pPr>
        <w:widowControl w:val="0"/>
        <w:spacing w:line="240" w:lineRule="auto"/>
        <w:ind w:left="721" w:right="-46"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конструктивная - дает возможность формировать сложные мыслительные действия, творческое воображение, механизмы управления собственным поведением.</w:t>
      </w:r>
    </w:p>
    <w:p>
      <w:pPr>
        <w:spacing w:before="0" w:after="41" w:line="240" w:lineRule="exact"/>
        <w:rPr>
          <w:rFonts w:ascii="Times New Roman" w:hAnsi="Times New Roman" w:eastAsia="Times New Roman" w:cs="Times New Roman"/>
          <w:sz w:val="24"/>
          <w:szCs w:val="24"/>
        </w:rPr>
      </w:pPr>
    </w:p>
    <w:p>
      <w:pPr>
        <w:widowControl w:val="0"/>
        <w:spacing w:line="235" w:lineRule="auto"/>
        <w:ind w:left="6037" w:right="444" w:hanging="5537"/>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Условия для обретения ребенком первичного опыта деятельности и поступка в соответствии с традиционными ценностями российского общества:</w:t>
      </w:r>
    </w:p>
    <w:p>
      <w:pPr>
        <w:widowControl w:val="0"/>
        <w:spacing w:line="240" w:lineRule="auto"/>
        <w:ind w:left="360" w:right="5391"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ситуации бытового взаимодействия, культурные практики повседневной жизни;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самостоятельная игровая, коммуникативная, художественная деятельность детей;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занятия (в том числе совместные занятия детей и родителей);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социокультурные праздники и досуговые мероприятия;</w:t>
      </w:r>
    </w:p>
    <w:p>
      <w:pPr>
        <w:widowControl w:val="0"/>
        <w:spacing w:line="240" w:lineRule="auto"/>
        <w:ind w:left="360" w:right="10581"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экскурсии и целевые прогулки;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кружковая работа;</w:t>
      </w:r>
    </w:p>
    <w:p>
      <w:pPr>
        <w:widowControl w:val="0"/>
        <w:spacing w:line="235" w:lineRule="auto"/>
        <w:ind w:left="360"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встречи с интересными людьми - носителями культуры.</w:t>
      </w:r>
    </w:p>
    <w:p>
      <w:pPr>
        <w:spacing w:before="0" w:after="42" w:line="240" w:lineRule="exact"/>
        <w:rPr>
          <w:rFonts w:ascii="Times New Roman" w:hAnsi="Times New Roman" w:eastAsia="Times New Roman" w:cs="Times New Roman"/>
          <w:sz w:val="24"/>
          <w:szCs w:val="24"/>
        </w:rPr>
      </w:pPr>
    </w:p>
    <w:p>
      <w:pPr>
        <w:widowControl w:val="0"/>
        <w:spacing w:line="235" w:lineRule="auto"/>
        <w:ind w:left="3646" w:right="80" w:hanging="3509"/>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Условия для становления самостоятельности, инициативности и творческого взаимодействия в разных детско-взрослых и детско-детских общностях, включая разновозрастное детское сообщество.</w:t>
      </w:r>
    </w:p>
    <w:p>
      <w:pPr>
        <w:widowControl w:val="0"/>
        <w:spacing w:line="240" w:lineRule="auto"/>
        <w:ind w:right="-10"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Развитие самостоятельности включает две стороны: адаптивную (умение понимать существующие социальные нормы и действовать в соответствии с ними) и активную (готовность принимать самостоятельные решения). Дошкольники получают позитивный социальный опыт создания и воплощения собственных замыслов. Дети чувствуют, что их попытки пробовать новое, в том числе и при планировании собственной жизни в течение дня, будут поддержаны взрослыми.</w:t>
      </w:r>
    </w:p>
    <w:p>
      <w:pPr>
        <w:widowControl w:val="0"/>
        <w:spacing w:line="240" w:lineRule="auto"/>
        <w:ind w:left="360" w:right="1964" w:firstLine="34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С целью поддержания детской инициативы педагоги регулярно создают ситуации, в которых дошкольники учатся: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при участии взрослого обсуждать важные события со сверстниками;</w:t>
      </w:r>
    </w:p>
    <w:p>
      <w:pPr>
        <w:widowControl w:val="0"/>
        <w:spacing w:line="240" w:lineRule="auto"/>
        <w:ind w:left="360" w:right="1563"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совершать выбор и обосновывать его (например, детям можно предлагать специальные способы фиксации их выбора);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предъявлять и обосновывать свою инициативу (замыслы, предложения и пр.);</w:t>
      </w:r>
    </w:p>
    <w:p>
      <w:pPr>
        <w:widowControl w:val="0"/>
        <w:spacing w:line="235" w:lineRule="auto"/>
        <w:ind w:left="360" w:right="5421"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планировать собственные действия индивидуально и в малой группе, команде;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оценивать результаты своих действий индивидуально и в малой группе, команде.</w:t>
      </w:r>
    </w:p>
    <w:p>
      <w:pPr>
        <w:spacing w:before="0" w:after="35" w:line="240" w:lineRule="exact"/>
        <w:rPr>
          <w:rFonts w:ascii="Times New Roman" w:hAnsi="Times New Roman" w:eastAsia="Times New Roman" w:cs="Times New Roman"/>
          <w:sz w:val="24"/>
          <w:szCs w:val="24"/>
        </w:rPr>
      </w:pPr>
    </w:p>
    <w:p>
      <w:pPr>
        <w:widowControl w:val="0"/>
        <w:spacing w:line="240" w:lineRule="auto"/>
        <w:ind w:right="-11" w:firstLine="708"/>
        <w:jc w:val="both"/>
        <w:rPr>
          <w:rFonts w:ascii="Times New Roman" w:hAnsi="Times New Roman" w:eastAsia="Times New Roman" w:cs="Times New Roman"/>
          <w:color w:val="000000"/>
          <w:sz w:val="24"/>
          <w:szCs w:val="24"/>
        </w:rPr>
        <w:sectPr>
          <w:footerReference r:id="rId71" w:type="default"/>
          <w:pgSz w:w="16838" w:h="11906" w:orient="landscape"/>
          <w:pgMar w:top="844" w:right="1131" w:bottom="57" w:left="1132"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 xml:space="preserve">Коллектив МБДОУ прилагает усилия, чтобы образовательное учреждение представляло для детей среду, в которой будет возможным приблизить воспитательно-образовательные ситуации к реалиям детской жизни, научить ребенка действовать и общаться в ситуациях, приближенных </w:t>
      </w:r>
      <w:bookmarkStart w:id="73" w:name="_page_226_0"/>
      <w:bookmarkEnd w:id="73"/>
      <w:r>
        <w:rPr>
          <w:rFonts w:ascii="Times New Roman" w:hAnsi="Times New Roman" w:eastAsia="Times New Roman" w:cs="Times New Roman"/>
          <w:color w:val="000000"/>
          <w:sz w:val="24"/>
          <w:szCs w:val="24"/>
        </w:rPr>
        <w:t>к жизни.</w:t>
      </w:r>
    </w:p>
    <w:p>
      <w:pPr>
        <w:widowControl w:val="0"/>
        <w:spacing w:line="240" w:lineRule="auto"/>
        <w:ind w:right="-4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группах имеются центры патриотического воспитания, в которых находится материал по ознакомлению с городом, районом, Республикой Тыва, страной, государственной символикой, где дети в условиях ежедневного свободного доступа могут пополнять знания.</w:t>
      </w:r>
    </w:p>
    <w:p>
      <w:pPr>
        <w:widowControl w:val="0"/>
        <w:spacing w:line="240" w:lineRule="auto"/>
        <w:ind w:right="-13"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Составляющей частью уклада является культура поведения воспитателя в общностях как значимая составляющая уклада. Культура поведения взрослых направлена на создание воспитывающей среды как условия решения возрастных задач воспитания. Общая психологическая атмосфера, эмоциональный настрой группы, спокойная обстановка, отсутствие спешки, разумная сбалансированность планов – это необходимые условия нормальной жизни и развития детей.</w:t>
      </w:r>
    </w:p>
    <w:p>
      <w:pPr>
        <w:widowControl w:val="0"/>
        <w:spacing w:line="240" w:lineRule="auto"/>
        <w:ind w:left="709"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Педагогические работники МБДОУ соблюдают кодекс нормы профессиональной этики и поведения:</w:t>
      </w:r>
    </w:p>
    <w:p>
      <w:pPr>
        <w:widowControl w:val="0"/>
        <w:spacing w:line="235" w:lineRule="auto"/>
        <w:ind w:left="360" w:right="1838"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педагог всегда выходит навстречу родителям и приветствует родителей (законных представителей) и детей первым;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улыбка – всегда обязательная часть приветствия;</w:t>
      </w:r>
    </w:p>
    <w:p>
      <w:pPr>
        <w:widowControl w:val="0"/>
        <w:spacing w:line="240" w:lineRule="auto"/>
        <w:ind w:left="360"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педагог описывает события и ситуации, но не даёт им оценки;</w:t>
      </w:r>
    </w:p>
    <w:p>
      <w:pPr>
        <w:widowControl w:val="0"/>
        <w:spacing w:line="240" w:lineRule="auto"/>
        <w:ind w:left="360" w:right="193"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не обвиняет родителей (законных представителей) воспитанников и не возлагает на них ответственность за поведение детей в ДОУ;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тон общения педагога с детьми и другими взрослыми ровный и дружелюбный, исключается повышение голоса;</w:t>
      </w:r>
    </w:p>
    <w:p>
      <w:pPr>
        <w:widowControl w:val="0"/>
        <w:spacing w:line="240" w:lineRule="auto"/>
        <w:ind w:left="360" w:right="7675"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уважительно относится к личности воспитанника;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заинтересованно слушает собеседника и сопереживает ему;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умеет видеть и слышать воспитанника, сопереживать ему;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уравновешен и выдержан в отношениях с детьми;</w:t>
      </w:r>
    </w:p>
    <w:p>
      <w:pPr>
        <w:widowControl w:val="0"/>
        <w:spacing w:line="240" w:lineRule="auto"/>
        <w:ind w:left="360" w:right="258"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быстро и правильно оценивает сложившуюся обстановку, но не торопится с выводами о поведении и способностях воспитанников;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сочетает мягкий эмоциональный и деловой тон в отношениях с детьми;</w:t>
      </w:r>
    </w:p>
    <w:p>
      <w:pPr>
        <w:widowControl w:val="0"/>
        <w:spacing w:line="240" w:lineRule="auto"/>
        <w:ind w:left="360" w:right="6876"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сочетает требовательность с чутким отношением к воспитанникам;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знает возрастные и индивидуальные особенности воспитанников;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соответствует внешнему виду статуса педагогического работника.</w:t>
      </w:r>
    </w:p>
    <w:p>
      <w:pPr>
        <w:widowControl w:val="0"/>
        <w:spacing w:line="240" w:lineRule="auto"/>
        <w:ind w:right="-14"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Воспитательный процесс осуществляется в течение всего времени пребывания ребенка в МБДОУ, в котором педагоги обеспечивают единство воспитательных, развивающих и обучающих целей и задач, реализация которых осуществляется на развивающих занятиях, организованные педагогом (регламентировано учебным планом), совместной детско-взрослой деятельности (образовательное событие), самостоятельной деятельности в созданных условиях для детских игр. Освоение и закрепление детьми общепринятых норм и правил поведения осуществляется во время режимных моментов.</w:t>
      </w:r>
    </w:p>
    <w:p>
      <w:pPr>
        <w:widowControl w:val="0"/>
        <w:spacing w:line="240" w:lineRule="auto"/>
        <w:ind w:right="-17"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Программа не предусматривает жесткого регламентирования воспитательного процесса, оставляя педагогам МБДОУ пространство для гибкого планирования их деятельности, исходя из условий, потребностей, возможностей и готовности, интересов и инициатив воспитанников и их семей, педагогов, с учетом современных тенденций дошкольного образования.</w:t>
      </w:r>
    </w:p>
    <w:p>
      <w:pPr>
        <w:widowControl w:val="0"/>
        <w:spacing w:line="240" w:lineRule="auto"/>
        <w:ind w:right="-47"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Педагоги МБДОУ используют календарь образовательных событий, приуроченных к государственным и национальным праздникам Российской Федерации, памятным датам и событиям российской истории и культуры на учебный год от Минпросвещения России.</w:t>
      </w:r>
    </w:p>
    <w:p>
      <w:pPr>
        <w:widowControl w:val="0"/>
        <w:spacing w:line="240" w:lineRule="auto"/>
        <w:ind w:right="-54" w:firstLine="708"/>
        <w:rPr>
          <w:i w:val="0"/>
          <w:iCs w:val="0"/>
        </w:rPr>
      </w:pPr>
      <w:r>
        <w:rPr>
          <w:rFonts w:ascii="Times New Roman" w:hAnsi="Times New Roman" w:eastAsia="Times New Roman" w:cs="Times New Roman"/>
          <w:i w:val="0"/>
          <w:iCs w:val="0"/>
          <w:color w:val="000000"/>
          <w:sz w:val="24"/>
          <w:szCs w:val="24"/>
        </w:rPr>
        <w:t>Важной особенностью реализации воспитательного процесса в МБДОУ, традицией каждой возрастной группы является утренний, вечерний круг, который проводится в форме развивающего диалога.</w:t>
      </w:r>
    </w:p>
    <w:p>
      <w:pPr>
        <w:widowControl w:val="0"/>
        <w:spacing w:line="235" w:lineRule="auto"/>
        <w:ind w:right="-58" w:firstLine="708"/>
        <w:rPr>
          <w:rFonts w:ascii="Times New Roman" w:hAnsi="Times New Roman" w:eastAsia="Times New Roman" w:cs="Times New Roman"/>
          <w:color w:val="000000"/>
          <w:sz w:val="24"/>
          <w:szCs w:val="24"/>
        </w:rPr>
        <w:sectPr>
          <w:footerReference r:id="rId72" w:type="default"/>
          <w:pgSz w:w="16838" w:h="11906" w:orient="landscape"/>
          <w:pgMar w:top="844" w:right="1131" w:bottom="57" w:left="1132" w:header="0" w:footer="0" w:gutter="0"/>
          <w:pgNumType w:fmt="decimal"/>
          <w:cols w:space="720" w:num="1"/>
          <w:formProt w:val="0"/>
          <w:docGrid w:linePitch="100" w:charSpace="4096"/>
        </w:sectPr>
      </w:pPr>
      <w:r>
        <w:rPr>
          <w:rFonts w:ascii="Times New Roman" w:hAnsi="Times New Roman" w:eastAsia="Times New Roman" w:cs="Times New Roman"/>
          <w:i w:val="0"/>
          <w:iCs w:val="0"/>
          <w:color w:val="000000"/>
          <w:sz w:val="24"/>
          <w:szCs w:val="24"/>
        </w:rPr>
        <w:t xml:space="preserve">Утренний круг - это начало дня, когда дети собираются все вместе для того, чтобы вместе порадоваться предстоящему дню, поделиться впечатлениями, </w:t>
      </w:r>
      <w:r>
        <w:rPr>
          <w:rFonts w:ascii="Times New Roman" w:hAnsi="Times New Roman" w:eastAsia="Times New Roman" w:cs="Times New Roman"/>
          <w:color w:val="000000"/>
          <w:sz w:val="24"/>
          <w:szCs w:val="24"/>
        </w:rPr>
        <w:t>узнать новости (что интересного будет сегодня?), обсудить совместные планы, проблемы, договориться о правила</w:t>
      </w:r>
      <w:bookmarkStart w:id="74" w:name="_page_228_0"/>
      <w:bookmarkEnd w:id="74"/>
      <w:r>
        <w:rPr>
          <w:rFonts w:ascii="Times New Roman" w:hAnsi="Times New Roman" w:eastAsia="Times New Roman" w:cs="Times New Roman"/>
          <w:color w:val="000000"/>
          <w:sz w:val="24"/>
          <w:szCs w:val="24"/>
        </w:rPr>
        <w:t>х и т. д.</w:t>
      </w:r>
    </w:p>
    <w:p>
      <w:pPr>
        <w:widowControl w:val="0"/>
        <w:spacing w:line="240" w:lineRule="auto"/>
        <w:ind w:right="-59" w:firstLine="0"/>
        <w:rPr>
          <w:i w:val="0"/>
          <w:iCs w:val="0"/>
        </w:rPr>
      </w:pPr>
      <w:r>
        <w:rPr>
          <w:rFonts w:ascii="Times New Roman" w:hAnsi="Times New Roman" w:eastAsia="Times New Roman" w:cs="Times New Roman"/>
          <w:i w:val="0"/>
          <w:iCs w:val="0"/>
          <w:color w:val="000000"/>
          <w:sz w:val="24"/>
          <w:szCs w:val="24"/>
        </w:rPr>
        <w:t>Вечерний круг, который проводится в форме рефлексии - обсуждение с детьми наиболее важных моментов прошедшего дня. Вечерний круг помогает детям научиться осознавать и анализировать свои поступки и поступки сверстников. Дети учатся справедливости, взаимному уважению, умению слушать и понимать друг друга.</w:t>
      </w:r>
    </w:p>
    <w:p>
      <w:pPr>
        <w:widowControl w:val="0"/>
        <w:spacing w:line="240" w:lineRule="auto"/>
        <w:ind w:right="-11"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i w:val="0"/>
          <w:iCs w:val="0"/>
          <w:color w:val="000000"/>
          <w:sz w:val="24"/>
          <w:szCs w:val="24"/>
        </w:rPr>
        <w:t>В МБДОУ образова</w:t>
      </w:r>
      <w:r>
        <w:rPr>
          <w:rFonts w:ascii="Times New Roman" w:hAnsi="Times New Roman" w:eastAsia="Times New Roman" w:cs="Times New Roman"/>
          <w:color w:val="000000"/>
          <w:sz w:val="24"/>
          <w:szCs w:val="24"/>
        </w:rPr>
        <w:t>тельный процесс осуществляется в соответствии с требованиями федерального государственного образовательного стандарта дошкольного образования, утвержденного приказом Минобрнауки России от 17.10.2013 № 1155. В связи с этим обучение и воспитание объединяются в целостный процесс на основе духовно-нравственных и социокультурных ценностей и принятых в обществе правил, и норм поведения в интересах человека, семьи, общества.</w:t>
      </w:r>
    </w:p>
    <w:p>
      <w:pPr>
        <w:widowControl w:val="0"/>
        <w:spacing w:line="235" w:lineRule="auto"/>
        <w:ind w:right="-19" w:firstLine="708"/>
        <w:jc w:val="both"/>
        <w:rPr>
          <w:i w:val="0"/>
          <w:iCs w:val="0"/>
        </w:rPr>
      </w:pPr>
      <w:r>
        <w:rPr>
          <w:rFonts w:ascii="Times New Roman" w:hAnsi="Times New Roman" w:eastAsia="Times New Roman" w:cs="Times New Roman"/>
          <w:i w:val="0"/>
          <w:iCs w:val="0"/>
          <w:color w:val="000000"/>
          <w:sz w:val="24"/>
          <w:szCs w:val="24"/>
        </w:rPr>
        <w:t>Основной целью педагогической работы МБДОУ является формирование общей культуры личности детей, в том числе ценностей здорового образа жизни, развития их социальных, нравственных, эстетических, интеллектуальных, физических качеств, инициативности, самостоятельности и ответственности ребенка, формирования предпосылок учебной деятельности.</w:t>
      </w:r>
    </w:p>
    <w:p>
      <w:pPr>
        <w:widowControl w:val="0"/>
        <w:spacing w:before="1" w:after="0" w:line="240" w:lineRule="auto"/>
        <w:ind w:right="-57" w:firstLine="708"/>
        <w:rPr>
          <w:i w:val="0"/>
          <w:iCs w:val="0"/>
        </w:rPr>
      </w:pPr>
      <w:r>
        <w:rPr>
          <w:rFonts w:ascii="Times New Roman" w:hAnsi="Times New Roman" w:eastAsia="Times New Roman" w:cs="Times New Roman"/>
          <w:i w:val="0"/>
          <w:iCs w:val="0"/>
          <w:color w:val="000000"/>
          <w:sz w:val="24"/>
          <w:szCs w:val="24"/>
        </w:rPr>
        <w:t>Ведущей в воспитательном процессе является игровая деятельность. Игра широко используется как самостоятельная форма работы с детьми и как эффективное средство и метод развития, воспитания и обучения в других организационных формах. Приоритет отдается творческим играм (сюжетно-ролевые, строительно-конструктивные, игры-драматизации и инсценировки, игры с элементами труда и художественно деятельности) и игры с правилами (дидактические, интеллектуальные, подвижные, хороводные т.п.).</w:t>
      </w:r>
    </w:p>
    <w:p>
      <w:pPr>
        <w:widowControl w:val="0"/>
        <w:spacing w:before="8" w:after="0" w:line="240" w:lineRule="auto"/>
        <w:ind w:left="4108" w:right="-20" w:firstLine="0"/>
        <w:rPr>
          <w:rFonts w:ascii="Times New Roman" w:hAnsi="Times New Roman" w:eastAsia="Times New Roman" w:cs="Times New Roman"/>
          <w:b/>
          <w:bCs/>
          <w:color w:val="000000"/>
          <w:sz w:val="24"/>
          <w:szCs w:val="24"/>
        </w:rPr>
      </w:pPr>
    </w:p>
    <w:p>
      <w:pPr>
        <w:widowControl w:val="0"/>
        <w:spacing w:before="8" w:after="0" w:line="240" w:lineRule="auto"/>
        <w:ind w:left="4108" w:right="-20" w:firstLine="0"/>
        <w:rPr>
          <w:i w:val="0"/>
          <w:iCs w:val="0"/>
        </w:rPr>
      </w:pPr>
      <w:r>
        <w:rPr>
          <w:rFonts w:ascii="Times New Roman" w:hAnsi="Times New Roman" w:eastAsia="Times New Roman" w:cs="Times New Roman"/>
          <w:b/>
          <w:bCs/>
          <w:i w:val="0"/>
          <w:iCs w:val="0"/>
          <w:color w:val="000000"/>
          <w:sz w:val="24"/>
          <w:szCs w:val="24"/>
        </w:rPr>
        <w:t>Классификация игр детей раннего и дошкольного возраста</w:t>
      </w:r>
    </w:p>
    <w:p>
      <w:pPr>
        <w:spacing w:before="0" w:after="7" w:line="240" w:lineRule="exact"/>
        <w:rPr>
          <w:rFonts w:ascii="Times New Roman" w:hAnsi="Times New Roman" w:eastAsia="Times New Roman" w:cs="Times New Roman"/>
          <w:sz w:val="24"/>
          <w:szCs w:val="24"/>
        </w:rPr>
      </w:pPr>
    </w:p>
    <w:p>
      <w:pPr>
        <w:sectPr>
          <w:footerReference r:id="rId73" w:type="default"/>
          <w:pgSz w:w="16838" w:h="11906" w:orient="landscape"/>
          <w:pgMar w:top="844" w:right="1131" w:bottom="57" w:left="1132" w:header="0" w:footer="0" w:gutter="0"/>
          <w:pgNumType w:fmt="decimal"/>
          <w:cols w:space="720" w:num="1"/>
          <w:formProt w:val="0"/>
          <w:docGrid w:linePitch="100" w:charSpace="4096"/>
        </w:sectPr>
      </w:pPr>
    </w:p>
    <w:p>
      <w:pPr>
        <w:spacing w:line="240" w:lineRule="exact"/>
        <w:rPr>
          <w:sz w:val="24"/>
          <w:szCs w:val="24"/>
        </w:rPr>
      </w:pPr>
    </w:p>
    <w:p>
      <w:pPr>
        <w:spacing w:before="0" w:after="82" w:line="240" w:lineRule="exact"/>
        <w:rPr>
          <w:sz w:val="24"/>
          <w:szCs w:val="24"/>
        </w:rPr>
      </w:pPr>
    </w:p>
    <w:p>
      <w:pPr>
        <w:widowControl w:val="0"/>
        <w:spacing w:line="247" w:lineRule="auto"/>
        <w:ind w:left="1088" w:right="445" w:hanging="355"/>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Классы 1</w:t>
      </w:r>
    </w:p>
    <w:p>
      <w:pPr>
        <w:widowControl w:val="0"/>
        <w:spacing w:before="2" w:after="0" w:line="240" w:lineRule="auto"/>
        <w:ind w:left="116" w:right="62" w:firstLine="0"/>
        <w:rPr>
          <w:rFonts w:ascii="Times New Roman" w:hAnsi="Times New Roman" w:eastAsia="Times New Roman" w:cs="Times New Roman"/>
          <w:b/>
          <w:bCs/>
          <w:color w:val="000000"/>
          <w:sz w:val="24"/>
          <w:szCs w:val="24"/>
        </w:rPr>
      </w:pPr>
      <w:r>
        <w:fldChar w:fldCharType="begin"/>
      </w:r>
      <w:r>
        <w:rPr>
          <w:rFonts w:ascii="Times New Roman" w:hAnsi="Times New Roman" w:eastAsia="Times New Roman" w:cs="Times New Roman"/>
          <w:b/>
          <w:bCs/>
          <w:color w:val="000000"/>
          <w:sz w:val="24"/>
          <w:szCs w:val="24"/>
          <w:u w:val="single"/>
        </w:rPr>
        <w:instrText xml:space="preserve">HYPERLINK "http://tmn.fio.ru/works/17x/302/0-1.htm" \l "1"</w:instrText>
      </w:r>
      <w:r>
        <w:rPr>
          <w:rFonts w:ascii="Times New Roman" w:hAnsi="Times New Roman" w:eastAsia="Times New Roman" w:cs="Times New Roman"/>
          <w:b/>
          <w:bCs/>
          <w:color w:val="000000"/>
          <w:sz w:val="24"/>
          <w:szCs w:val="24"/>
          <w:u w:val="single"/>
        </w:rPr>
        <w:fldChar w:fldCharType="separate"/>
      </w:r>
      <w:r>
        <w:rPr>
          <w:rFonts w:ascii="Times New Roman" w:hAnsi="Times New Roman" w:eastAsia="Times New Roman" w:cs="Times New Roman"/>
          <w:b/>
          <w:bCs/>
          <w:color w:val="000000"/>
          <w:sz w:val="24"/>
          <w:szCs w:val="24"/>
          <w:u w:val="single"/>
        </w:rPr>
        <w:t>Игры,</w:t>
      </w:r>
      <w:r>
        <w:rPr>
          <w:rFonts w:ascii="Times New Roman" w:hAnsi="Times New Roman" w:eastAsia="Times New Roman" w:cs="Times New Roman"/>
          <w:b/>
          <w:bCs/>
          <w:color w:val="000000"/>
          <w:sz w:val="24"/>
          <w:szCs w:val="24"/>
          <w:u w:val="single"/>
        </w:rPr>
        <w:fldChar w:fldCharType="end"/>
      </w:r>
      <w:r>
        <w:rPr>
          <w:rFonts w:ascii="Times New Roman" w:hAnsi="Times New Roman" w:eastAsia="Times New Roman" w:cs="Times New Roman"/>
          <w:b/>
          <w:bCs/>
          <w:color w:val="000000"/>
          <w:sz w:val="24"/>
          <w:szCs w:val="24"/>
        </w:rPr>
        <w:t xml:space="preserve"> </w:t>
      </w:r>
      <w:r>
        <w:fldChar w:fldCharType="begin"/>
      </w:r>
      <w:r>
        <w:rPr>
          <w:rFonts w:ascii="Times New Roman" w:hAnsi="Times New Roman" w:eastAsia="Times New Roman" w:cs="Times New Roman"/>
          <w:b/>
          <w:bCs/>
          <w:color w:val="000000"/>
          <w:sz w:val="24"/>
          <w:szCs w:val="24"/>
          <w:u w:val="single"/>
        </w:rPr>
        <w:instrText xml:space="preserve">HYPERLINK "http://tmn.fio.ru/works/17x/302/0-1.htm" \l "1"</w:instrText>
      </w:r>
      <w:r>
        <w:rPr>
          <w:rFonts w:ascii="Times New Roman" w:hAnsi="Times New Roman" w:eastAsia="Times New Roman" w:cs="Times New Roman"/>
          <w:b/>
          <w:bCs/>
          <w:color w:val="000000"/>
          <w:sz w:val="24"/>
          <w:szCs w:val="24"/>
          <w:u w:val="single"/>
        </w:rPr>
        <w:fldChar w:fldCharType="separate"/>
      </w:r>
      <w:r>
        <w:rPr>
          <w:rFonts w:ascii="Times New Roman" w:hAnsi="Times New Roman" w:eastAsia="Times New Roman" w:cs="Times New Roman"/>
          <w:b/>
          <w:bCs/>
          <w:color w:val="000000"/>
          <w:sz w:val="24"/>
          <w:szCs w:val="24"/>
          <w:u w:val="single"/>
        </w:rPr>
        <w:t>возникающие по</w:t>
      </w:r>
      <w:r>
        <w:rPr>
          <w:rFonts w:ascii="Times New Roman" w:hAnsi="Times New Roman" w:eastAsia="Times New Roman" w:cs="Times New Roman"/>
          <w:b/>
          <w:bCs/>
          <w:color w:val="000000"/>
          <w:sz w:val="24"/>
          <w:szCs w:val="24"/>
          <w:u w:val="single"/>
        </w:rPr>
        <w:fldChar w:fldCharType="end"/>
      </w:r>
      <w:r>
        <w:rPr>
          <w:rFonts w:ascii="Times New Roman" w:hAnsi="Times New Roman" w:eastAsia="Times New Roman" w:cs="Times New Roman"/>
          <w:b/>
          <w:bCs/>
          <w:color w:val="000000"/>
          <w:sz w:val="24"/>
          <w:szCs w:val="24"/>
        </w:rPr>
        <w:t xml:space="preserve"> </w:t>
      </w:r>
      <w:r>
        <w:fldChar w:fldCharType="begin"/>
      </w:r>
      <w:r>
        <w:rPr>
          <w:rFonts w:ascii="Times New Roman" w:hAnsi="Times New Roman" w:eastAsia="Times New Roman" w:cs="Times New Roman"/>
          <w:b/>
          <w:bCs/>
          <w:color w:val="000000"/>
          <w:sz w:val="24"/>
          <w:szCs w:val="24"/>
          <w:u w:val="single"/>
        </w:rPr>
        <w:instrText xml:space="preserve">HYPERLINK "http://tmn.fio.ru/works/17x/302/0-1.htm" \l "1"</w:instrText>
      </w:r>
      <w:r>
        <w:rPr>
          <w:rFonts w:ascii="Times New Roman" w:hAnsi="Times New Roman" w:eastAsia="Times New Roman" w:cs="Times New Roman"/>
          <w:b/>
          <w:bCs/>
          <w:color w:val="000000"/>
          <w:sz w:val="24"/>
          <w:szCs w:val="24"/>
          <w:u w:val="single"/>
        </w:rPr>
        <w:fldChar w:fldCharType="separate"/>
      </w:r>
      <w:r>
        <w:rPr>
          <w:rFonts w:ascii="Times New Roman" w:hAnsi="Times New Roman" w:eastAsia="Times New Roman" w:cs="Times New Roman"/>
          <w:b/>
          <w:bCs/>
          <w:color w:val="000000"/>
          <w:sz w:val="24"/>
          <w:szCs w:val="24"/>
          <w:u w:val="single"/>
        </w:rPr>
        <w:t>инициативе</w:t>
      </w:r>
      <w:r>
        <w:rPr>
          <w:rFonts w:ascii="Times New Roman" w:hAnsi="Times New Roman" w:eastAsia="Times New Roman" w:cs="Times New Roman"/>
          <w:b/>
          <w:bCs/>
          <w:color w:val="000000"/>
          <w:sz w:val="24"/>
          <w:szCs w:val="24"/>
          <w:u w:val="single"/>
        </w:rPr>
        <w:fldChar w:fldCharType="end"/>
      </w:r>
      <w:r>
        <w:rPr>
          <w:rFonts w:ascii="Times New Roman" w:hAnsi="Times New Roman" w:eastAsia="Times New Roman" w:cs="Times New Roman"/>
          <w:b/>
          <w:bCs/>
          <w:color w:val="000000"/>
          <w:sz w:val="24"/>
          <w:szCs w:val="24"/>
        </w:rPr>
        <w:t xml:space="preserve"> </w:t>
      </w:r>
      <w:r>
        <w:fldChar w:fldCharType="begin"/>
      </w:r>
      <w:r>
        <w:rPr>
          <w:rFonts w:ascii="Times New Roman" w:hAnsi="Times New Roman" w:eastAsia="Times New Roman" w:cs="Times New Roman"/>
          <w:b/>
          <w:bCs/>
          <w:color w:val="000000"/>
          <w:sz w:val="24"/>
          <w:szCs w:val="24"/>
          <w:u w:val="single"/>
        </w:rPr>
        <w:instrText xml:space="preserve">HYPERLINK "http://tmn.fio.ru/works/17x/302/0-1.htm" \l "1"</w:instrText>
      </w:r>
      <w:r>
        <w:rPr>
          <w:rFonts w:ascii="Times New Roman" w:hAnsi="Times New Roman" w:eastAsia="Times New Roman" w:cs="Times New Roman"/>
          <w:b/>
          <w:bCs/>
          <w:color w:val="000000"/>
          <w:sz w:val="24"/>
          <w:szCs w:val="24"/>
          <w:u w:val="single"/>
        </w:rPr>
        <w:fldChar w:fldCharType="separate"/>
      </w:r>
      <w:r>
        <w:rPr>
          <w:rFonts w:ascii="Times New Roman" w:hAnsi="Times New Roman" w:eastAsia="Times New Roman" w:cs="Times New Roman"/>
          <w:b/>
          <w:bCs/>
          <w:color w:val="000000"/>
          <w:sz w:val="24"/>
          <w:szCs w:val="24"/>
          <w:u w:val="single"/>
        </w:rPr>
        <w:t>ребенка</w:t>
      </w:r>
      <w:r>
        <w:rPr>
          <w:rFonts w:ascii="Times New Roman" w:hAnsi="Times New Roman" w:eastAsia="Times New Roman" w:cs="Times New Roman"/>
          <w:b/>
          <w:bCs/>
          <w:color w:val="000000"/>
          <w:sz w:val="24"/>
          <w:szCs w:val="24"/>
          <w:u w:val="single"/>
        </w:rPr>
        <w:fldChar w:fldCharType="end"/>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20" w:line="240" w:lineRule="exact"/>
        <w:rPr>
          <w:rFonts w:ascii="Times New Roman" w:hAnsi="Times New Roman" w:eastAsia="Times New Roman" w:cs="Times New Roman"/>
          <w:sz w:val="24"/>
          <w:szCs w:val="24"/>
        </w:rPr>
      </w:pPr>
    </w:p>
    <w:p>
      <w:pPr>
        <w:widowControl w:val="0"/>
        <w:spacing w:line="240" w:lineRule="auto"/>
        <w:ind w:left="116" w:right="-58" w:firstLine="60"/>
        <w:rPr>
          <w:rFonts w:ascii="Times New Roman" w:hAnsi="Times New Roman" w:eastAsia="Times New Roman" w:cs="Times New Roman"/>
          <w:b/>
          <w:bCs/>
          <w:color w:val="000000"/>
          <w:sz w:val="24"/>
          <w:szCs w:val="24"/>
        </w:rPr>
      </w:pPr>
      <w:r>
        <w:fldChar w:fldCharType="begin"/>
      </w:r>
      <w:r>
        <w:rPr>
          <w:rFonts w:ascii="Times New Roman" w:hAnsi="Times New Roman" w:eastAsia="Times New Roman" w:cs="Times New Roman"/>
          <w:b/>
          <w:bCs/>
          <w:color w:val="000000"/>
          <w:sz w:val="24"/>
          <w:szCs w:val="24"/>
          <w:u w:val="single"/>
        </w:rPr>
        <w:instrText xml:space="preserve">HYPERLINK "http://tmn.fio.ru/works/17x/302/0-1.htm" \l "2"</w:instrText>
      </w:r>
      <w:r>
        <w:rPr>
          <w:rFonts w:ascii="Times New Roman" w:hAnsi="Times New Roman" w:eastAsia="Times New Roman" w:cs="Times New Roman"/>
          <w:b/>
          <w:bCs/>
          <w:color w:val="000000"/>
          <w:sz w:val="24"/>
          <w:szCs w:val="24"/>
          <w:u w:val="single"/>
        </w:rPr>
        <w:fldChar w:fldCharType="separate"/>
      </w:r>
      <w:r>
        <w:rPr>
          <w:rFonts w:ascii="Times New Roman" w:hAnsi="Times New Roman" w:eastAsia="Times New Roman" w:cs="Times New Roman"/>
          <w:b/>
          <w:bCs/>
          <w:color w:val="000000"/>
          <w:sz w:val="24"/>
          <w:szCs w:val="24"/>
          <w:u w:val="single"/>
        </w:rPr>
        <w:t>Игры, связанные</w:t>
      </w:r>
      <w:r>
        <w:rPr>
          <w:rFonts w:ascii="Times New Roman" w:hAnsi="Times New Roman" w:eastAsia="Times New Roman" w:cs="Times New Roman"/>
          <w:b/>
          <w:bCs/>
          <w:color w:val="000000"/>
          <w:sz w:val="24"/>
          <w:szCs w:val="24"/>
          <w:u w:val="single"/>
        </w:rPr>
        <w:fldChar w:fldCharType="end"/>
      </w:r>
      <w:r>
        <w:rPr>
          <w:rFonts w:ascii="Times New Roman" w:hAnsi="Times New Roman" w:eastAsia="Times New Roman" w:cs="Times New Roman"/>
          <w:b/>
          <w:bCs/>
          <w:color w:val="000000"/>
          <w:sz w:val="24"/>
          <w:szCs w:val="24"/>
        </w:rPr>
        <w:t xml:space="preserve"> </w:t>
      </w:r>
      <w:r>
        <w:fldChar w:fldCharType="begin"/>
      </w:r>
      <w:r>
        <w:rPr>
          <w:rFonts w:ascii="Times New Roman" w:hAnsi="Times New Roman" w:eastAsia="Times New Roman" w:cs="Times New Roman"/>
          <w:b/>
          <w:bCs/>
          <w:color w:val="000000"/>
          <w:sz w:val="24"/>
          <w:szCs w:val="24"/>
          <w:u w:val="single"/>
        </w:rPr>
        <w:instrText xml:space="preserve">HYPERLINK "http://tmn.fio.ru/works/17x/302/0-1.htm" \l "2"</w:instrText>
      </w:r>
      <w:r>
        <w:rPr>
          <w:rFonts w:ascii="Times New Roman" w:hAnsi="Times New Roman" w:eastAsia="Times New Roman" w:cs="Times New Roman"/>
          <w:b/>
          <w:bCs/>
          <w:color w:val="000000"/>
          <w:sz w:val="24"/>
          <w:szCs w:val="24"/>
          <w:u w:val="single"/>
        </w:rPr>
        <w:fldChar w:fldCharType="separate"/>
      </w:r>
      <w:r>
        <w:rPr>
          <w:rFonts w:ascii="Times New Roman" w:hAnsi="Times New Roman" w:eastAsia="Times New Roman" w:cs="Times New Roman"/>
          <w:b/>
          <w:bCs/>
          <w:color w:val="000000"/>
          <w:sz w:val="24"/>
          <w:szCs w:val="24"/>
          <w:u w:val="single"/>
        </w:rPr>
        <w:t>с исходной</w:t>
      </w:r>
      <w:r>
        <w:rPr>
          <w:rFonts w:ascii="Times New Roman" w:hAnsi="Times New Roman" w:eastAsia="Times New Roman" w:cs="Times New Roman"/>
          <w:b/>
          <w:bCs/>
          <w:color w:val="000000"/>
          <w:sz w:val="24"/>
          <w:szCs w:val="24"/>
          <w:u w:val="single"/>
        </w:rPr>
        <w:fldChar w:fldCharType="end"/>
      </w:r>
      <w:r>
        <w:rPr>
          <w:rFonts w:ascii="Times New Roman" w:hAnsi="Times New Roman" w:eastAsia="Times New Roman" w:cs="Times New Roman"/>
          <w:b/>
          <w:bCs/>
          <w:color w:val="000000"/>
          <w:sz w:val="24"/>
          <w:szCs w:val="24"/>
        </w:rPr>
        <w:t xml:space="preserve"> </w:t>
      </w:r>
      <w:r>
        <w:fldChar w:fldCharType="begin"/>
      </w:r>
      <w:r>
        <w:rPr>
          <w:rFonts w:ascii="Times New Roman" w:hAnsi="Times New Roman" w:eastAsia="Times New Roman" w:cs="Times New Roman"/>
          <w:b/>
          <w:bCs/>
          <w:color w:val="000000"/>
          <w:sz w:val="24"/>
          <w:szCs w:val="24"/>
          <w:u w:val="single"/>
        </w:rPr>
        <w:instrText xml:space="preserve">HYPERLINK "http://tmn.fio.ru/works/17x/302/0-1.htm" \l "2"</w:instrText>
      </w:r>
      <w:r>
        <w:rPr>
          <w:rFonts w:ascii="Times New Roman" w:hAnsi="Times New Roman" w:eastAsia="Times New Roman" w:cs="Times New Roman"/>
          <w:b/>
          <w:bCs/>
          <w:color w:val="000000"/>
          <w:sz w:val="24"/>
          <w:szCs w:val="24"/>
          <w:u w:val="single"/>
        </w:rPr>
        <w:fldChar w:fldCharType="separate"/>
      </w:r>
      <w:r>
        <w:rPr>
          <w:rFonts w:ascii="Times New Roman" w:hAnsi="Times New Roman" w:eastAsia="Times New Roman" w:cs="Times New Roman"/>
          <w:b/>
          <w:bCs/>
          <w:color w:val="000000"/>
          <w:sz w:val="24"/>
          <w:szCs w:val="24"/>
          <w:u w:val="single"/>
        </w:rPr>
        <w:t>инициативой</w:t>
      </w:r>
      <w:r>
        <w:rPr>
          <w:rFonts w:ascii="Times New Roman" w:hAnsi="Times New Roman" w:eastAsia="Times New Roman" w:cs="Times New Roman"/>
          <w:b/>
          <w:bCs/>
          <w:color w:val="000000"/>
          <w:sz w:val="24"/>
          <w:szCs w:val="24"/>
          <w:u w:val="single"/>
        </w:rPr>
        <w:fldChar w:fldCharType="end"/>
      </w:r>
      <w:r>
        <w:rPr>
          <w:rFonts w:ascii="Times New Roman" w:hAnsi="Times New Roman" w:eastAsia="Times New Roman" w:cs="Times New Roman"/>
          <w:b/>
          <w:bCs/>
          <w:color w:val="000000"/>
          <w:sz w:val="24"/>
          <w:szCs w:val="24"/>
        </w:rPr>
        <w:t xml:space="preserve"> </w:t>
      </w:r>
      <w:r>
        <w:fldChar w:fldCharType="begin"/>
      </w:r>
      <w:r>
        <w:rPr>
          <w:rFonts w:ascii="Times New Roman" w:hAnsi="Times New Roman" w:eastAsia="Times New Roman" w:cs="Times New Roman"/>
          <w:b/>
          <w:bCs/>
          <w:color w:val="000000"/>
          <w:sz w:val="24"/>
          <w:szCs w:val="24"/>
          <w:u w:val="single"/>
        </w:rPr>
        <w:instrText xml:space="preserve">HYPERLINK "http://tmn.fio.ru/works/17x/302/0-1.htm" \l "2"</w:instrText>
      </w:r>
      <w:r>
        <w:rPr>
          <w:rFonts w:ascii="Times New Roman" w:hAnsi="Times New Roman" w:eastAsia="Times New Roman" w:cs="Times New Roman"/>
          <w:b/>
          <w:bCs/>
          <w:color w:val="000000"/>
          <w:sz w:val="24"/>
          <w:szCs w:val="24"/>
          <w:u w:val="single"/>
        </w:rPr>
        <w:fldChar w:fldCharType="separate"/>
      </w:r>
      <w:r>
        <w:rPr>
          <w:rFonts w:ascii="Times New Roman" w:hAnsi="Times New Roman" w:eastAsia="Times New Roman" w:cs="Times New Roman"/>
          <w:b/>
          <w:bCs/>
          <w:color w:val="000000"/>
          <w:sz w:val="24"/>
          <w:szCs w:val="24"/>
          <w:u w:val="single"/>
        </w:rPr>
        <w:t>взрослого</w:t>
      </w:r>
      <w:r>
        <w:rPr>
          <w:rFonts w:ascii="Times New Roman" w:hAnsi="Times New Roman" w:eastAsia="Times New Roman" w:cs="Times New Roman"/>
          <w:b/>
          <w:bCs/>
          <w:color w:val="000000"/>
          <w:sz w:val="24"/>
          <w:szCs w:val="24"/>
          <w:u w:val="single"/>
        </w:rPr>
        <w:fldChar w:fldCharType="end"/>
      </w:r>
    </w:p>
    <w:p>
      <w:pPr>
        <w:widowControl w:val="0"/>
        <w:spacing w:line="240" w:lineRule="auto"/>
        <w:ind w:left="2467"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Игры</w:t>
      </w:r>
    </w:p>
    <w:p>
      <w:pPr>
        <w:spacing w:before="0" w:after="46" w:line="240" w:lineRule="exact"/>
        <w:rPr>
          <w:rFonts w:ascii="Times New Roman" w:hAnsi="Times New Roman" w:eastAsia="Times New Roman" w:cs="Times New Roman"/>
          <w:sz w:val="24"/>
          <w:szCs w:val="24"/>
        </w:rPr>
      </w:pPr>
    </w:p>
    <w:p>
      <w:pPr>
        <w:widowControl w:val="0"/>
        <w:tabs>
          <w:tab w:val="left" w:pos="4894"/>
        </w:tabs>
        <w:spacing w:line="247" w:lineRule="auto"/>
        <w:ind w:left="1315" w:right="785" w:hanging="244"/>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Виды</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Подвиды 2                                                                  3</w:t>
      </w:r>
    </w:p>
    <w:p>
      <w:pPr>
        <w:widowControl w:val="0"/>
        <w:tabs>
          <w:tab w:val="left" w:pos="2966"/>
        </w:tabs>
        <w:spacing w:line="240" w:lineRule="auto"/>
        <w:ind w:right="1051" w:firstLine="6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Игры-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С животными и людьми </w:t>
      </w:r>
      <w:r>
        <w:rPr>
          <w:rFonts w:ascii="Times New Roman" w:hAnsi="Times New Roman" w:eastAsia="Times New Roman" w:cs="Times New Roman"/>
          <w:b/>
          <w:bCs/>
          <w:color w:val="000000"/>
          <w:sz w:val="24"/>
          <w:szCs w:val="24"/>
        </w:rPr>
        <w:t>экспериментирования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 природными объектами</w:t>
      </w:r>
    </w:p>
    <w:p>
      <w:pPr>
        <w:widowControl w:val="0"/>
        <w:spacing w:before="8" w:after="0" w:line="247" w:lineRule="auto"/>
        <w:ind w:left="296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Общения с людьми</w:t>
      </w:r>
    </w:p>
    <w:p>
      <w:pPr>
        <w:widowControl w:val="0"/>
        <w:spacing w:line="240" w:lineRule="auto"/>
        <w:ind w:left="2966" w:right="25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 специальными игрушками для экспериментирования</w:t>
      </w:r>
    </w:p>
    <w:p>
      <w:pPr>
        <w:widowControl w:val="0"/>
        <w:tabs>
          <w:tab w:val="left" w:pos="2966"/>
        </w:tabs>
        <w:spacing w:before="9" w:after="0" w:line="240" w:lineRule="auto"/>
        <w:ind w:right="861"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Сюжетные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Сюжетно -отобразительные </w:t>
      </w:r>
      <w:r>
        <w:rPr>
          <w:rFonts w:ascii="Times New Roman" w:hAnsi="Times New Roman" w:eastAsia="Times New Roman" w:cs="Times New Roman"/>
          <w:b/>
          <w:bCs/>
          <w:color w:val="000000"/>
          <w:sz w:val="24"/>
          <w:szCs w:val="24"/>
        </w:rPr>
        <w:t>самодеятельные игры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Сюжетно - ролевые</w:t>
      </w:r>
    </w:p>
    <w:p>
      <w:pPr>
        <w:widowControl w:val="0"/>
        <w:spacing w:before="12" w:after="0" w:line="247" w:lineRule="auto"/>
        <w:ind w:left="2966" w:right="182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Режиссерские Театрализованные</w:t>
      </w:r>
    </w:p>
    <w:p>
      <w:pPr>
        <w:widowControl w:val="0"/>
        <w:spacing w:line="240" w:lineRule="auto"/>
        <w:ind w:left="2966" w:right="399" w:hanging="2906"/>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Обучающие игры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Автодидактические предметные Сюжетно - дидактические Подвижные</w:t>
      </w:r>
    </w:p>
    <w:p>
      <w:pPr>
        <w:widowControl w:val="0"/>
        <w:spacing w:before="4" w:after="0" w:line="247" w:lineRule="auto"/>
        <w:ind w:left="296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Музыкальные</w:t>
      </w:r>
    </w:p>
    <w:p>
      <w:pPr>
        <w:widowControl w:val="0"/>
        <w:tabs>
          <w:tab w:val="left" w:pos="2966"/>
        </w:tabs>
        <w:spacing w:line="247" w:lineRule="auto"/>
        <w:ind w:left="60" w:right="-59" w:firstLine="2906"/>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Учебно - предметные дидактические </w:t>
      </w:r>
      <w:r>
        <w:rPr>
          <w:rFonts w:ascii="Times New Roman" w:hAnsi="Times New Roman" w:eastAsia="Times New Roman" w:cs="Times New Roman"/>
          <w:b/>
          <w:bCs/>
          <w:color w:val="000000"/>
          <w:sz w:val="24"/>
          <w:szCs w:val="24"/>
        </w:rPr>
        <w:t>Досуговые игры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Интеллектуальные</w:t>
      </w:r>
    </w:p>
    <w:p>
      <w:pPr>
        <w:widowControl w:val="0"/>
        <w:spacing w:line="240" w:lineRule="auto"/>
        <w:ind w:left="634" w:right="892" w:hanging="459"/>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Возрастная адресованность (годы жизни детей)</w:t>
      </w:r>
    </w:p>
    <w:p>
      <w:pPr>
        <w:widowControl w:val="0"/>
        <w:tabs>
          <w:tab w:val="left" w:pos="501"/>
          <w:tab w:val="left" w:pos="948"/>
          <w:tab w:val="left" w:pos="1392"/>
          <w:tab w:val="left" w:pos="2282"/>
          <w:tab w:val="left" w:pos="2726"/>
        </w:tabs>
        <w:spacing w:before="10" w:after="0" w:line="247" w:lineRule="auto"/>
        <w:ind w:left="1620" w:right="1228" w:hanging="162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1</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2</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3</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4</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b/>
          <w:bCs/>
          <w:color w:val="000000"/>
          <w:sz w:val="24"/>
          <w:szCs w:val="24"/>
        </w:rPr>
        <w:t>5</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6</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 xml:space="preserve">7 </w:t>
      </w:r>
    </w:p>
    <w:p>
      <w:pPr>
        <w:widowControl w:val="0"/>
        <w:tabs>
          <w:tab w:val="left" w:pos="1838"/>
          <w:tab w:val="left" w:pos="2282"/>
          <w:tab w:val="left" w:pos="2726"/>
        </w:tabs>
        <w:spacing w:line="247" w:lineRule="auto"/>
        <w:ind w:left="1392" w:right="1213" w:firstLine="446"/>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w:t>
      </w:r>
    </w:p>
    <w:p>
      <w:pPr>
        <w:widowControl w:val="0"/>
        <w:spacing w:line="247" w:lineRule="auto"/>
        <w:ind w:left="-60" w:right="1273" w:firstLine="0"/>
        <w:jc w:val="righ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      +      +      +           + +       +      +      +      +      +      +</w:t>
      </w:r>
    </w:p>
    <w:p>
      <w:pPr>
        <w:spacing w:before="0" w:after="41" w:line="240" w:lineRule="exact"/>
        <w:rPr>
          <w:rFonts w:ascii="Times New Roman" w:hAnsi="Times New Roman" w:eastAsia="Times New Roman" w:cs="Times New Roman"/>
          <w:sz w:val="24"/>
          <w:szCs w:val="24"/>
        </w:rPr>
      </w:pPr>
    </w:p>
    <w:p>
      <w:pPr>
        <w:widowControl w:val="0"/>
        <w:tabs>
          <w:tab w:val="left" w:pos="948"/>
        </w:tabs>
        <w:spacing w:line="240" w:lineRule="auto"/>
        <w:ind w:left="501"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                           +</w:t>
      </w:r>
    </w:p>
    <w:p>
      <w:pPr>
        <w:widowControl w:val="0"/>
        <w:spacing w:line="247" w:lineRule="auto"/>
        <w:ind w:left="1332" w:right="1273" w:firstLine="0"/>
        <w:jc w:val="righ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      +      + </w:t>
      </w:r>
      <w:r>
        <w:rPr>
          <w:rFonts w:ascii="Times New Roman" w:hAnsi="Times New Roman" w:eastAsia="Times New Roman" w:cs="Times New Roman"/>
          <w:b/>
          <w:bCs/>
          <w:color w:val="000000"/>
          <w:sz w:val="24"/>
          <w:szCs w:val="24"/>
        </w:rPr>
        <w:t xml:space="preserve">+      </w:t>
      </w:r>
      <w:r>
        <w:rPr>
          <w:rFonts w:ascii="Times New Roman" w:hAnsi="Times New Roman" w:eastAsia="Times New Roman" w:cs="Times New Roman"/>
          <w:color w:val="000000"/>
          <w:sz w:val="24"/>
          <w:szCs w:val="24"/>
        </w:rPr>
        <w:t>+      +      + +      +      +</w:t>
      </w:r>
    </w:p>
    <w:p>
      <w:pPr>
        <w:widowControl w:val="0"/>
        <w:spacing w:before="1" w:after="0" w:line="247" w:lineRule="auto"/>
        <w:ind w:left="-60" w:right="1717" w:firstLine="0"/>
        <w:jc w:val="righ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      +      +      +           + +      +      +      +      +</w:t>
      </w:r>
    </w:p>
    <w:p>
      <w:pPr>
        <w:widowControl w:val="0"/>
        <w:spacing w:line="247" w:lineRule="auto"/>
        <w:ind w:left="441" w:right="1273" w:firstLine="0"/>
        <w:jc w:val="righ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      +      +      +      + +      +      +      +      +      + +      +      +    </w:t>
      </w:r>
    </w:p>
    <w:p>
      <w:pPr>
        <w:widowControl w:val="0"/>
        <w:tabs>
          <w:tab w:val="left" w:pos="2282"/>
          <w:tab w:val="left" w:pos="2726"/>
        </w:tabs>
        <w:spacing w:line="252" w:lineRule="auto"/>
        <w:ind w:left="1838"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bookmarkStart w:id="75" w:name="_page_230_0"/>
      <w:bookmarkEnd w:id="75"/>
    </w:p>
    <w:p>
      <w:pPr>
        <w:sectPr>
          <w:type w:val="continuous"/>
          <w:pgSz w:w="16838" w:h="11906" w:orient="landscape"/>
          <w:pgMar w:top="844" w:right="1131" w:bottom="57" w:left="1132" w:header="0" w:footer="0" w:gutter="0"/>
          <w:cols w:equalWidth="0" w:num="3">
            <w:col w:w="2056" w:space="326"/>
            <w:col w:w="6748" w:space="1298"/>
            <w:col w:w="4146"/>
          </w:cols>
          <w:formProt w:val="0"/>
          <w:docGrid w:linePitch="100" w:charSpace="4096"/>
        </w:sect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before="0" w:after="16" w:line="220" w:lineRule="exact"/>
        <w:rPr>
          <w:color w:val="000000"/>
        </w:rPr>
      </w:pPr>
    </w:p>
    <w:p>
      <w:pPr>
        <w:widowControl w:val="0"/>
        <w:spacing w:line="240" w:lineRule="auto"/>
        <w:ind w:left="116" w:right="11" w:firstLine="0"/>
        <w:rPr>
          <w:rFonts w:ascii="Times New Roman" w:hAnsi="Times New Roman" w:eastAsia="Times New Roman" w:cs="Times New Roman"/>
          <w:b/>
          <w:bCs/>
          <w:color w:val="000000"/>
          <w:sz w:val="24"/>
          <w:szCs w:val="24"/>
        </w:rPr>
      </w:pPr>
      <w:r>
        <w:fldChar w:fldCharType="begin"/>
      </w:r>
      <w:r>
        <w:rPr>
          <w:rFonts w:ascii="Times New Roman" w:hAnsi="Times New Roman" w:eastAsia="Times New Roman" w:cs="Times New Roman"/>
          <w:b/>
          <w:bCs/>
          <w:color w:val="000000"/>
          <w:sz w:val="24"/>
          <w:szCs w:val="24"/>
          <w:u w:val="single"/>
        </w:rPr>
        <w:instrText xml:space="preserve">HYPERLINK "http://tmn.fio.ru/works/17x/302/0-1.htm" \l "3"</w:instrText>
      </w:r>
      <w:r>
        <w:rPr>
          <w:rFonts w:ascii="Times New Roman" w:hAnsi="Times New Roman" w:eastAsia="Times New Roman" w:cs="Times New Roman"/>
          <w:b/>
          <w:bCs/>
          <w:color w:val="000000"/>
          <w:sz w:val="24"/>
          <w:szCs w:val="24"/>
          <w:u w:val="single"/>
        </w:rPr>
        <w:fldChar w:fldCharType="separate"/>
      </w:r>
      <w:r>
        <w:rPr>
          <w:rFonts w:ascii="Times New Roman" w:hAnsi="Times New Roman" w:eastAsia="Times New Roman" w:cs="Times New Roman"/>
          <w:b/>
          <w:bCs/>
          <w:color w:val="000000"/>
          <w:sz w:val="24"/>
          <w:szCs w:val="24"/>
          <w:u w:val="single"/>
        </w:rPr>
        <w:t>Игры народные,</w:t>
      </w:r>
      <w:r>
        <w:rPr>
          <w:rFonts w:ascii="Times New Roman" w:hAnsi="Times New Roman" w:eastAsia="Times New Roman" w:cs="Times New Roman"/>
          <w:b/>
          <w:bCs/>
          <w:color w:val="000000"/>
          <w:sz w:val="24"/>
          <w:szCs w:val="24"/>
          <w:u w:val="single"/>
        </w:rPr>
        <w:fldChar w:fldCharType="end"/>
      </w:r>
      <w:r>
        <w:rPr>
          <w:rFonts w:ascii="Times New Roman" w:hAnsi="Times New Roman" w:eastAsia="Times New Roman" w:cs="Times New Roman"/>
          <w:b/>
          <w:bCs/>
          <w:color w:val="000000"/>
          <w:sz w:val="24"/>
          <w:szCs w:val="24"/>
        </w:rPr>
        <w:t xml:space="preserve"> </w:t>
      </w:r>
      <w:r>
        <w:fldChar w:fldCharType="begin"/>
      </w:r>
      <w:r>
        <w:rPr>
          <w:rFonts w:ascii="Times New Roman" w:hAnsi="Times New Roman" w:eastAsia="Times New Roman" w:cs="Times New Roman"/>
          <w:b/>
          <w:bCs/>
          <w:color w:val="000000"/>
          <w:sz w:val="24"/>
          <w:szCs w:val="24"/>
          <w:u w:val="single"/>
        </w:rPr>
        <w:instrText xml:space="preserve">HYPERLINK "http://tmn.fio.ru/works/17x/302/0-1.htm" \l "3"</w:instrText>
      </w:r>
      <w:r>
        <w:rPr>
          <w:rFonts w:ascii="Times New Roman" w:hAnsi="Times New Roman" w:eastAsia="Times New Roman" w:cs="Times New Roman"/>
          <w:b/>
          <w:bCs/>
          <w:color w:val="000000"/>
          <w:sz w:val="24"/>
          <w:szCs w:val="24"/>
          <w:u w:val="single"/>
        </w:rPr>
        <w:fldChar w:fldCharType="separate"/>
      </w:r>
      <w:r>
        <w:rPr>
          <w:rFonts w:ascii="Times New Roman" w:hAnsi="Times New Roman" w:eastAsia="Times New Roman" w:cs="Times New Roman"/>
          <w:b/>
          <w:bCs/>
          <w:color w:val="000000"/>
          <w:sz w:val="24"/>
          <w:szCs w:val="24"/>
          <w:u w:val="single"/>
        </w:rPr>
        <w:t>идущие от</w:t>
      </w:r>
      <w:r>
        <w:rPr>
          <w:rFonts w:ascii="Times New Roman" w:hAnsi="Times New Roman" w:eastAsia="Times New Roman" w:cs="Times New Roman"/>
          <w:b/>
          <w:bCs/>
          <w:color w:val="000000"/>
          <w:sz w:val="24"/>
          <w:szCs w:val="24"/>
          <w:u w:val="single"/>
        </w:rPr>
        <w:fldChar w:fldCharType="end"/>
      </w:r>
      <w:r>
        <w:rPr>
          <w:rFonts w:ascii="Times New Roman" w:hAnsi="Times New Roman" w:eastAsia="Times New Roman" w:cs="Times New Roman"/>
          <w:b/>
          <w:bCs/>
          <w:color w:val="000000"/>
          <w:sz w:val="24"/>
          <w:szCs w:val="24"/>
        </w:rPr>
        <w:t xml:space="preserve"> </w:t>
      </w:r>
      <w:r>
        <w:fldChar w:fldCharType="begin"/>
      </w:r>
      <w:r>
        <w:rPr>
          <w:rFonts w:ascii="Times New Roman" w:hAnsi="Times New Roman" w:eastAsia="Times New Roman" w:cs="Times New Roman"/>
          <w:b/>
          <w:bCs/>
          <w:color w:val="000000"/>
          <w:sz w:val="24"/>
          <w:szCs w:val="24"/>
          <w:u w:val="single"/>
        </w:rPr>
        <w:instrText xml:space="preserve">HYPERLINK "http://tmn.fio.ru/works/17x/302/0-1.htm" \l "3"</w:instrText>
      </w:r>
      <w:r>
        <w:rPr>
          <w:rFonts w:ascii="Times New Roman" w:hAnsi="Times New Roman" w:eastAsia="Times New Roman" w:cs="Times New Roman"/>
          <w:b/>
          <w:bCs/>
          <w:color w:val="000000"/>
          <w:sz w:val="24"/>
          <w:szCs w:val="24"/>
          <w:u w:val="single"/>
        </w:rPr>
        <w:fldChar w:fldCharType="separate"/>
      </w:r>
      <w:r>
        <w:rPr>
          <w:rFonts w:ascii="Times New Roman" w:hAnsi="Times New Roman" w:eastAsia="Times New Roman" w:cs="Times New Roman"/>
          <w:b/>
          <w:bCs/>
          <w:color w:val="000000"/>
          <w:sz w:val="24"/>
          <w:szCs w:val="24"/>
          <w:u w:val="single"/>
        </w:rPr>
        <w:t>исторических</w:t>
      </w:r>
      <w:r>
        <w:rPr>
          <w:rFonts w:ascii="Times New Roman" w:hAnsi="Times New Roman" w:eastAsia="Times New Roman" w:cs="Times New Roman"/>
          <w:b/>
          <w:bCs/>
          <w:color w:val="000000"/>
          <w:sz w:val="24"/>
          <w:szCs w:val="24"/>
          <w:u w:val="single"/>
        </w:rPr>
        <w:fldChar w:fldCharType="end"/>
      </w:r>
    </w:p>
    <w:p>
      <w:pPr>
        <w:widowControl w:val="0"/>
        <w:spacing w:line="240" w:lineRule="auto"/>
        <w:ind w:left="116" w:right="-20" w:firstLine="0"/>
        <w:rPr>
          <w:rFonts w:ascii="Times New Roman" w:hAnsi="Times New Roman" w:eastAsia="Times New Roman" w:cs="Times New Roman"/>
          <w:b/>
          <w:bCs/>
          <w:color w:val="000000"/>
          <w:sz w:val="24"/>
          <w:szCs w:val="24"/>
        </w:rPr>
      </w:pPr>
      <w:r>
        <w:fldChar w:fldCharType="begin"/>
      </w:r>
      <w:r>
        <w:rPr>
          <w:rFonts w:ascii="Times New Roman" w:hAnsi="Times New Roman" w:eastAsia="Times New Roman" w:cs="Times New Roman"/>
          <w:b/>
          <w:bCs/>
          <w:color w:val="000000"/>
          <w:sz w:val="24"/>
          <w:szCs w:val="24"/>
          <w:u w:val="single"/>
        </w:rPr>
        <w:instrText xml:space="preserve">HYPERLINK "http://tmn.fio.ru/works/17x/302/0-1.htm" \l "3"</w:instrText>
      </w:r>
      <w:r>
        <w:rPr>
          <w:rFonts w:ascii="Times New Roman" w:hAnsi="Times New Roman" w:eastAsia="Times New Roman" w:cs="Times New Roman"/>
          <w:b/>
          <w:bCs/>
          <w:color w:val="000000"/>
          <w:sz w:val="24"/>
          <w:szCs w:val="24"/>
          <w:u w:val="single"/>
        </w:rPr>
        <w:fldChar w:fldCharType="separate"/>
      </w:r>
      <w:r>
        <w:rPr>
          <w:rFonts w:ascii="Times New Roman" w:hAnsi="Times New Roman" w:eastAsia="Times New Roman" w:cs="Times New Roman"/>
          <w:b/>
          <w:bCs/>
          <w:color w:val="000000"/>
          <w:sz w:val="24"/>
          <w:szCs w:val="24"/>
          <w:u w:val="single"/>
        </w:rPr>
        <w:t xml:space="preserve">традиций этноса </w:t>
      </w:r>
      <w:r>
        <w:rPr>
          <w:rFonts w:ascii="Times New Roman" w:hAnsi="Times New Roman" w:eastAsia="Times New Roman" w:cs="Times New Roman"/>
          <w:b/>
          <w:bCs/>
          <w:color w:val="000000"/>
          <w:sz w:val="24"/>
          <w:szCs w:val="24"/>
          <w:u w:val="single"/>
        </w:rPr>
        <w:fldChar w:fldCharType="end"/>
      </w:r>
    </w:p>
    <w:p>
      <w:pPr>
        <w:spacing w:line="240" w:lineRule="exact"/>
        <w:rPr>
          <w:rFonts w:ascii="Times New Roman" w:hAnsi="Times New Roman" w:eastAsia="Times New Roman" w:cs="Times New Roman"/>
          <w:sz w:val="24"/>
          <w:szCs w:val="24"/>
        </w:rPr>
      </w:pPr>
      <w:r>
        <w:br w:type="column"/>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6" w:line="220" w:lineRule="exact"/>
        <w:rPr>
          <w:rFonts w:ascii="Times New Roman" w:hAnsi="Times New Roman" w:eastAsia="Times New Roman" w:cs="Times New Roman"/>
        </w:rPr>
      </w:pPr>
    </w:p>
    <w:p>
      <w:pPr>
        <w:widowControl w:val="0"/>
        <w:spacing w:line="240"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Обрядовые игры</w:t>
      </w:r>
    </w:p>
    <w:p>
      <w:pPr>
        <w:spacing w:line="240" w:lineRule="exact"/>
        <w:rPr>
          <w:rFonts w:ascii="Times New Roman" w:hAnsi="Times New Roman" w:eastAsia="Times New Roman" w:cs="Times New Roman"/>
          <w:sz w:val="24"/>
          <w:szCs w:val="24"/>
        </w:rPr>
      </w:pPr>
    </w:p>
    <w:p>
      <w:pPr>
        <w:spacing w:before="0" w:after="101"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Тренинговые игры</w:t>
      </w:r>
    </w:p>
    <w:p>
      <w:pPr>
        <w:spacing w:line="240" w:lineRule="exact"/>
        <w:rPr>
          <w:rFonts w:ascii="Times New Roman" w:hAnsi="Times New Roman" w:eastAsia="Times New Roman" w:cs="Times New Roman"/>
          <w:sz w:val="24"/>
          <w:szCs w:val="24"/>
        </w:rPr>
      </w:pPr>
    </w:p>
    <w:p>
      <w:pPr>
        <w:spacing w:before="0" w:after="101" w:line="240" w:lineRule="exact"/>
        <w:rPr>
          <w:rFonts w:ascii="Times New Roman" w:hAnsi="Times New Roman" w:eastAsia="Times New Roman" w:cs="Times New Roman"/>
          <w:sz w:val="24"/>
          <w:szCs w:val="24"/>
        </w:rPr>
      </w:pPr>
    </w:p>
    <w:p>
      <w:pPr>
        <w:widowControl w:val="0"/>
        <w:spacing w:line="240" w:lineRule="auto"/>
        <w:ind w:left="60"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Досуговые игры</w:t>
      </w:r>
    </w:p>
    <w:p>
      <w:pPr>
        <w:widowControl w:val="0"/>
        <w:spacing w:line="247" w:lineRule="auto"/>
        <w:ind w:right="1371"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Забавы Развлечения Театральные</w:t>
      </w:r>
    </w:p>
    <w:p>
      <w:pPr>
        <w:widowControl w:val="0"/>
        <w:spacing w:line="247"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Празднично-карнавальные Компьютерные Культовые</w:t>
      </w:r>
    </w:p>
    <w:p>
      <w:pPr>
        <w:widowControl w:val="0"/>
        <w:spacing w:line="247" w:lineRule="auto"/>
        <w:ind w:right="75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Семейные Сезонные Интеллектуальные Сенсомоторные Адаптивные Игрища</w:t>
      </w:r>
    </w:p>
    <w:p>
      <w:pPr>
        <w:widowControl w:val="0"/>
        <w:spacing w:before="2" w:after="0" w:line="247" w:lineRule="auto"/>
        <w:ind w:right="118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Тихие Забавляющие Развлекающие</w:t>
      </w:r>
    </w:p>
    <w:p>
      <w:pPr>
        <w:widowControl w:val="0"/>
        <w:spacing w:line="247" w:lineRule="auto"/>
        <w:ind w:left="441" w:right="1274" w:firstLine="0"/>
        <w:jc w:val="right"/>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      +      +      +      +      + +      +      +      +</w:t>
      </w:r>
    </w:p>
    <w:p>
      <w:pPr>
        <w:widowControl w:val="0"/>
        <w:tabs>
          <w:tab w:val="left" w:pos="1392"/>
          <w:tab w:val="left" w:pos="1838"/>
          <w:tab w:val="left" w:pos="2282"/>
          <w:tab w:val="left" w:pos="2726"/>
        </w:tabs>
        <w:spacing w:line="247" w:lineRule="auto"/>
        <w:ind w:left="948" w:right="1214" w:firstLine="89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b/>
          <w:bCs/>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w:t>
      </w:r>
    </w:p>
    <w:p>
      <w:pPr>
        <w:widowControl w:val="0"/>
        <w:spacing w:line="247" w:lineRule="auto"/>
        <w:ind w:left="1332" w:right="1274" w:firstLine="0"/>
        <w:jc w:val="right"/>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 xml:space="preserve">+      </w:t>
      </w:r>
      <w:r>
        <w:rPr>
          <w:rFonts w:ascii="Times New Roman" w:hAnsi="Times New Roman" w:eastAsia="Times New Roman" w:cs="Times New Roman"/>
          <w:color w:val="000000"/>
          <w:sz w:val="24"/>
          <w:szCs w:val="24"/>
        </w:rPr>
        <w:t xml:space="preserve">+      +      + </w:t>
      </w:r>
      <w:r>
        <w:rPr>
          <w:rFonts w:ascii="Times New Roman" w:hAnsi="Times New Roman" w:eastAsia="Times New Roman" w:cs="Times New Roman"/>
          <w:b/>
          <w:bCs/>
          <w:color w:val="000000"/>
          <w:sz w:val="24"/>
          <w:szCs w:val="24"/>
        </w:rPr>
        <w:t>+</w:t>
      </w:r>
    </w:p>
    <w:p>
      <w:pPr>
        <w:widowControl w:val="0"/>
        <w:spacing w:line="247" w:lineRule="auto"/>
        <w:ind w:left="888" w:right="1274" w:firstLine="0"/>
        <w:jc w:val="righ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      +      +      + +      +      +      +      + </w:t>
      </w:r>
      <w:r>
        <w:rPr>
          <w:rFonts w:ascii="Times New Roman" w:hAnsi="Times New Roman" w:eastAsia="Times New Roman" w:cs="Times New Roman"/>
          <w:b/>
          <w:bCs/>
          <w:color w:val="000000"/>
          <w:sz w:val="24"/>
          <w:szCs w:val="24"/>
        </w:rPr>
        <w:t xml:space="preserve">+      </w:t>
      </w:r>
      <w:r>
        <w:rPr>
          <w:rFonts w:ascii="Times New Roman" w:hAnsi="Times New Roman" w:eastAsia="Times New Roman" w:cs="Times New Roman"/>
          <w:color w:val="000000"/>
          <w:sz w:val="24"/>
          <w:szCs w:val="24"/>
        </w:rPr>
        <w:t>+      +</w:t>
      </w:r>
    </w:p>
    <w:p>
      <w:pPr>
        <w:widowControl w:val="0"/>
        <w:spacing w:line="247" w:lineRule="auto"/>
        <w:ind w:left="-60" w:right="1274" w:firstLine="0"/>
        <w:jc w:val="righ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      +      +      +      +      + </w:t>
      </w:r>
      <w:r>
        <w:rPr>
          <w:rFonts w:ascii="Times New Roman" w:hAnsi="Times New Roman" w:eastAsia="Times New Roman" w:cs="Times New Roman"/>
          <w:b/>
          <w:bCs/>
          <w:color w:val="000000"/>
          <w:sz w:val="24"/>
          <w:szCs w:val="24"/>
        </w:rPr>
        <w:t xml:space="preserve">+      </w:t>
      </w:r>
      <w:r>
        <w:rPr>
          <w:rFonts w:ascii="Times New Roman" w:hAnsi="Times New Roman" w:eastAsia="Times New Roman" w:cs="Times New Roman"/>
          <w:color w:val="000000"/>
          <w:sz w:val="24"/>
          <w:szCs w:val="24"/>
        </w:rPr>
        <w:t>+      +      +      +</w:t>
      </w:r>
    </w:p>
    <w:p>
      <w:pPr>
        <w:widowControl w:val="0"/>
        <w:tabs>
          <w:tab w:val="left" w:pos="501"/>
          <w:tab w:val="left" w:pos="948"/>
          <w:tab w:val="left" w:pos="1392"/>
          <w:tab w:val="left" w:pos="1838"/>
          <w:tab w:val="left" w:pos="2282"/>
          <w:tab w:val="left" w:pos="2726"/>
        </w:tabs>
        <w:spacing w:line="247" w:lineRule="auto"/>
        <w:ind w:right="1214" w:firstLine="2282"/>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w:t>
      </w:r>
    </w:p>
    <w:p>
      <w:pPr>
        <w:widowControl w:val="0"/>
        <w:tabs>
          <w:tab w:val="left" w:pos="1392"/>
          <w:tab w:val="left" w:pos="1838"/>
          <w:tab w:val="left" w:pos="2282"/>
          <w:tab w:val="left" w:pos="2726"/>
        </w:tabs>
        <w:spacing w:line="240" w:lineRule="auto"/>
        <w:ind w:left="948"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w:t>
      </w:r>
    </w:p>
    <w:p>
      <w:pPr>
        <w:sectPr>
          <w:footerReference r:id="rId74" w:type="default"/>
          <w:pgSz w:w="16838" w:h="11906" w:orient="landscape"/>
          <w:pgMar w:top="853" w:right="1130" w:bottom="57" w:left="1132" w:header="0" w:footer="0" w:gutter="0"/>
          <w:pgNumType w:fmt="decimal"/>
          <w:cols w:equalWidth="0" w:num="4">
            <w:col w:w="1988" w:space="464"/>
            <w:col w:w="2090" w:space="808"/>
            <w:col w:w="2740" w:space="2332"/>
            <w:col w:w="4152"/>
          </w:cols>
          <w:formProt w:val="0"/>
          <w:docGrid w:linePitch="100" w:charSpace="4096"/>
        </w:sectPr>
      </w:pPr>
    </w:p>
    <w:p>
      <w:pPr>
        <w:spacing w:before="0" w:after="23" w:line="240" w:lineRule="exact"/>
        <w:rPr>
          <w:sz w:val="24"/>
          <w:szCs w:val="24"/>
        </w:rPr>
      </w:pPr>
    </w:p>
    <w:p>
      <w:pPr>
        <w:widowControl w:val="0"/>
        <w:spacing w:line="240" w:lineRule="auto"/>
        <w:ind w:right="-59"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Отдельное внимание уделяется самостоятельной деятельности воспитанников. Ее содержание и уровень зависят от возраста и опыта детей, запаса знаний, умений и навыков, уровня развития творческого воображения, самостоятельности, инициативы, организаторских способностей, а также от имеющейся материальной базы и качества педагогического руководства. Организованное проведение этой формы работы обеспечивается как непосредственным, так и опосредованным руководством со стороны воспитателя.</w:t>
      </w:r>
    </w:p>
    <w:p>
      <w:pPr>
        <w:widowControl w:val="0"/>
        <w:spacing w:line="240" w:lineRule="auto"/>
        <w:ind w:right="-17"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Индивидуальная работа с детьми всех возрастов проводится в свободные часы (во время утреннего приема, прогулок и т.п.) в помещениях и на свежем воздухе. Она организуется с целью активизации пассивных воспитанников, организации дополнительных занятий с отдельными детьми, которые нуждаются в дополнительном внимании и контроле, например, часто болеющими, хуже усваивающими учебный материал при фронтальной работе и т.д.</w:t>
      </w:r>
    </w:p>
    <w:p>
      <w:pPr>
        <w:widowControl w:val="0"/>
        <w:spacing w:before="1" w:after="0" w:line="240" w:lineRule="auto"/>
        <w:ind w:right="-17"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Воспитательный процесс в МБДОУ организуется в развивающей среде, которая образуется совокупностью природных, предметных, социальных условий и пространством собственного «Я»ребенка. Среда обогащается за счет не только количественного накопления, но и через улучшение качественных параметров: эстетичности, гигиеничности, комфортности, функциональной надежности и безопасности, открытости изменениям и динамичности, соответствия возрастным и половым особенностям детей, проблемной насыщенности и т.п. Воспитатели заботятся о том, чтобы дети свободно ориентировались в созданной среде, имели свободный доступ ко всем его составляющим, умели самостоятельно действовать в нем, придерживаясь норм и правил пребывания в различных помещениях и пользования материалами, оборудованием.</w:t>
      </w:r>
    </w:p>
    <w:p>
      <w:pPr>
        <w:widowControl w:val="0"/>
        <w:spacing w:line="240" w:lineRule="auto"/>
        <w:ind w:right="-18"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Значительное внимание в воспитании детей уделяется труду, как части нравственного становления. Воспитательная деятельность направлена на формирование эмоциональной готовности к труду, элементарных умений и навыков в различных видах труда, интереса к миру труда взрослых людей. Важным аспектом является индивидуальный и дифференцированный подходы к детской личности (учет интересов,</w:t>
      </w:r>
    </w:p>
    <w:p>
      <w:pPr>
        <w:spacing w:before="0" w:after="31" w:line="240" w:lineRule="exact"/>
        <w:rPr>
          <w:rFonts w:ascii="Times New Roman" w:hAnsi="Times New Roman" w:eastAsia="Times New Roman" w:cs="Times New Roman"/>
          <w:sz w:val="24"/>
          <w:szCs w:val="24"/>
        </w:rPr>
      </w:pPr>
      <w:bookmarkStart w:id="76" w:name="_page_240_0"/>
      <w:bookmarkEnd w:id="76"/>
    </w:p>
    <w:p>
      <w:pPr>
        <w:sectPr>
          <w:type w:val="continuous"/>
          <w:pgSz w:w="16838" w:h="11906" w:orient="landscape"/>
          <w:pgMar w:top="853" w:right="1130" w:bottom="57" w:left="1132" w:header="0" w:footer="0" w:gutter="0"/>
          <w:cols w:space="720" w:num="1"/>
          <w:formProt w:val="0"/>
          <w:docGrid w:linePitch="100" w:charSpace="4096"/>
        </w:sectPr>
      </w:pPr>
    </w:p>
    <w:p>
      <w:pPr>
        <w:widowControl w:val="0"/>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предпочтений, способностей, усвоенных умений, личностных симпатий при постановке трудовых заданий, объединении детей в рабочие подгруппы и т.д.) и моральная мотивация детского труда.</w:t>
      </w:r>
    </w:p>
    <w:p>
      <w:pPr>
        <w:widowControl w:val="0"/>
        <w:spacing w:line="240" w:lineRule="auto"/>
        <w:ind w:right="-14"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Для МБДОУ важно интегрировать семейное и общественное дошкольное воспитание, сохранить приоритет семейного воспитания, активнее привлекать семьи к участию в учебно-воспитательном процессе. С этой целью проводятся родительские собрания, консультации, беседы и дискуссии, круглые столы, тренинги, викторины, дни открытых дверей, просмотры родителями отдельных форм работы с детьми, кружки, применяются средства наглядной пропаганды (информационные бюллетени, родительские уголки, тематические стенды, фотовыставки и др.), привлекаются родители к проведению праздников, развлечений, походов, экскурсий и др.</w:t>
      </w:r>
    </w:p>
    <w:p>
      <w:pPr>
        <w:widowControl w:val="0"/>
        <w:spacing w:line="235" w:lineRule="auto"/>
        <w:ind w:right="-18"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Внешний облик помещений МБДОУ эстетически привлекателен и соответствует целям образования: каждое групповое помещение имеет своё индивидуальное оформление.</w:t>
      </w:r>
    </w:p>
    <w:p>
      <w:pPr>
        <w:widowControl w:val="0"/>
        <w:tabs>
          <w:tab w:val="left" w:pos="1385"/>
          <w:tab w:val="left" w:pos="2807"/>
          <w:tab w:val="left" w:pos="4259"/>
          <w:tab w:val="left" w:pos="5561"/>
          <w:tab w:val="left" w:pos="6708"/>
          <w:tab w:val="left" w:pos="8070"/>
          <w:tab w:val="left" w:pos="8557"/>
          <w:tab w:val="left" w:pos="9801"/>
          <w:tab w:val="left" w:pos="12596"/>
          <w:tab w:val="left" w:pos="13704"/>
        </w:tabs>
        <w:spacing w:before="1" w:after="0" w:line="240" w:lineRule="auto"/>
        <w:ind w:right="-19"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реализации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Программы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коллектив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МБДОУ</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принимает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внимание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социально-исторические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события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региона, многонациональный состав населения Республики Тыва, их быт, культуру и традиции, а также климатически условия региона. С учетом контингента воспитанников, их индивидуальных и возрастных особенностей, социального заказа родителей (законных представителей) воспитанников, социальный состав семей воспитанников, их национальные особенности.</w:t>
      </w:r>
    </w:p>
    <w:p>
      <w:pPr>
        <w:widowControl w:val="0"/>
        <w:spacing w:line="240" w:lineRule="auto"/>
        <w:ind w:left="420"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Большую роль в воспитании детей, укреплении дружеских отношений среди сверстников, понимания ценности коллектива взрослых и детей принадлежит сложившимся традициям группы и детского сада в целом.</w:t>
      </w:r>
    </w:p>
    <w:p>
      <w:pPr>
        <w:widowControl w:val="0"/>
        <w:spacing w:before="4" w:after="0" w:line="235" w:lineRule="auto"/>
        <w:ind w:left="5044"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Общности образовательной организации</w:t>
      </w:r>
    </w:p>
    <w:p>
      <w:pPr>
        <w:widowControl w:val="0"/>
        <w:spacing w:line="240" w:lineRule="auto"/>
        <w:ind w:right="-47" w:firstLine="708"/>
        <w:rPr>
          <w:i w:val="0"/>
          <w:iCs w:val="0"/>
        </w:rPr>
      </w:pPr>
      <w:r>
        <w:rPr>
          <w:rFonts w:ascii="Times New Roman" w:hAnsi="Times New Roman" w:eastAsia="Times New Roman" w:cs="Times New Roman"/>
          <w:b/>
          <w:bCs/>
          <w:i w:val="0"/>
          <w:iCs w:val="0"/>
          <w:color w:val="000000"/>
          <w:sz w:val="24"/>
          <w:szCs w:val="24"/>
        </w:rPr>
        <w:t xml:space="preserve">Профессиональная общность </w:t>
      </w:r>
      <w:r>
        <w:rPr>
          <w:rFonts w:ascii="Times New Roman" w:hAnsi="Times New Roman" w:eastAsia="Times New Roman" w:cs="Times New Roman"/>
          <w:i w:val="0"/>
          <w:iCs w:val="0"/>
          <w:color w:val="000000"/>
          <w:sz w:val="24"/>
          <w:szCs w:val="24"/>
        </w:rPr>
        <w:t>- это устойчивая система связей и отношений между людьми, единство целей и задач воспитания, реализуемое всеми сотрудниками МБДОУ.</w:t>
      </w:r>
    </w:p>
    <w:p>
      <w:pPr>
        <w:widowControl w:val="0"/>
        <w:spacing w:line="240" w:lineRule="auto"/>
        <w:ind w:right="-44" w:firstLine="708"/>
        <w:rPr>
          <w:i w:val="0"/>
          <w:iCs w:val="0"/>
        </w:rPr>
      </w:pPr>
      <w:r>
        <w:rPr>
          <w:rFonts w:ascii="Times New Roman" w:hAnsi="Times New Roman" w:eastAsia="Times New Roman" w:cs="Times New Roman"/>
          <w:i w:val="0"/>
          <w:iCs w:val="0"/>
          <w:color w:val="000000"/>
          <w:sz w:val="24"/>
          <w:szCs w:val="24"/>
        </w:rPr>
        <w:t>Участники общности разделяют те ценности, которые заложены в основу Рабочей программы воспитания. Основой эффективности общности является рефлексия собственной профессиональной деятельности.</w:t>
      </w:r>
    </w:p>
    <w:p>
      <w:pPr>
        <w:widowControl w:val="0"/>
        <w:spacing w:line="240" w:lineRule="auto"/>
        <w:ind w:right="8005" w:firstLine="708"/>
        <w:rPr>
          <w:i w:val="0"/>
          <w:iCs w:val="0"/>
        </w:rPr>
      </w:pPr>
      <w:r>
        <w:rPr>
          <w:rFonts w:ascii="Times New Roman" w:hAnsi="Times New Roman" w:eastAsia="Times New Roman" w:cs="Times New Roman"/>
          <w:i w:val="0"/>
          <w:iCs w:val="0"/>
          <w:color w:val="000000"/>
          <w:sz w:val="24"/>
          <w:szCs w:val="24"/>
        </w:rPr>
        <w:t xml:space="preserve">К профессиональным общностям в МБДОУ относятся: </w:t>
      </w:r>
    </w:p>
    <w:p>
      <w:pPr>
        <w:widowControl w:val="0"/>
        <w:spacing w:line="240" w:lineRule="auto"/>
        <w:ind w:right="8005" w:firstLine="708"/>
        <w:rPr>
          <w:i w:val="0"/>
          <w:iCs w:val="0"/>
        </w:rPr>
      </w:pPr>
      <w:r>
        <w:rPr>
          <w:rFonts w:ascii="Times New Roman" w:hAnsi="Times New Roman" w:eastAsia="Times New Roman" w:cs="Times New Roman"/>
          <w:i w:val="0"/>
          <w:iCs w:val="0"/>
          <w:color w:val="000000"/>
          <w:sz w:val="24"/>
          <w:szCs w:val="24"/>
        </w:rPr>
        <w:t>- творческая группа;</w:t>
      </w:r>
    </w:p>
    <w:p>
      <w:pPr>
        <w:widowControl w:val="0"/>
        <w:spacing w:before="1"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психолого-педагогический консилиум.</w:t>
      </w:r>
    </w:p>
    <w:p>
      <w:pPr>
        <w:widowControl w:val="0"/>
        <w:spacing w:line="240" w:lineRule="auto"/>
        <w:ind w:left="709"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Педагоги -участники общности, придерживаются следующих принципов:</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быть примером в формировании полноценных и сформированных ценностных ориентиров, норм общения и поведения;</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-мотивировать детей к общению друг с другом, поощрять даже самые незначительные стремления к общению и взаимодействию;</w:t>
      </w:r>
    </w:p>
    <w:p>
      <w:pPr>
        <w:widowControl w:val="0"/>
        <w:spacing w:line="240" w:lineRule="auto"/>
        <w:ind w:right="36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-поощрять детскую дружбу, стараться, чтобы дружба между отдельными детьми внутри группы сверстников принимала направленность; - заботиться о том, чтобы дети непрерывно приобретали опыт общения на основе чувства доброжелательности;</w:t>
      </w:r>
    </w:p>
    <w:p>
      <w:pPr>
        <w:widowControl w:val="0"/>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-содействовать проявлению детьми заботы об окружающих, проявлять чуткость к сверстникам, побуждать детей сопереживать, беспокоиться, проявлять внимание к заболевшему товарищу;</w:t>
      </w:r>
    </w:p>
    <w:p>
      <w:pPr>
        <w:widowControl w:val="0"/>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-воспитывать в детях такие качества личности, которые помогают влиться в общество сверстников (организованность, общительность, отзывчивость, щедрость, доброжелательность и пр.);</w:t>
      </w:r>
    </w:p>
    <w:p>
      <w:pPr>
        <w:widowControl w:val="0"/>
        <w:spacing w:line="240" w:lineRule="auto"/>
        <w:ind w:right="-20" w:firstLine="0"/>
        <w:rPr>
          <w:rFonts w:ascii="Times New Roman" w:hAnsi="Times New Roman" w:eastAsia="Times New Roman" w:cs="Times New Roman"/>
          <w:color w:val="000000"/>
          <w:sz w:val="24"/>
          <w:szCs w:val="24"/>
        </w:rPr>
        <w:sectPr>
          <w:footerReference r:id="rId75" w:type="default"/>
          <w:pgSz w:w="16838" w:h="11906" w:orient="landscape"/>
          <w:pgMar w:top="844" w:right="1131" w:bottom="57" w:left="1132"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 учить детей совместной деятельности, насыщать их жизнь событиями, которые сплачивали бы и объединя</w:t>
      </w:r>
      <w:bookmarkStart w:id="77" w:name="_page_246_0"/>
      <w:bookmarkEnd w:id="77"/>
      <w:r>
        <w:rPr>
          <w:rFonts w:ascii="Times New Roman" w:hAnsi="Times New Roman" w:eastAsia="Times New Roman" w:cs="Times New Roman"/>
          <w:color w:val="000000"/>
          <w:sz w:val="24"/>
          <w:szCs w:val="24"/>
        </w:rPr>
        <w:t>ли ребят;</w:t>
      </w:r>
    </w:p>
    <w:p>
      <w:pPr>
        <w:widowControl w:val="0"/>
        <w:spacing w:line="240" w:lineRule="auto"/>
        <w:ind w:right="6172" w:firstLine="0"/>
        <w:rPr>
          <w:rFonts w:ascii="Times New Roman" w:hAnsi="Times New Roman" w:eastAsia="Times New Roman" w:cs="Times New Roman"/>
          <w:b/>
          <w:bCs/>
          <w:i/>
          <w:iCs/>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i w:val="0"/>
          <w:iCs w:val="0"/>
          <w:color w:val="000000"/>
          <w:sz w:val="24"/>
          <w:szCs w:val="24"/>
        </w:rPr>
        <w:t xml:space="preserve"> воспитывать в детях чувство ответственности перед группой за свое поведение. </w:t>
      </w:r>
      <w:r>
        <w:rPr>
          <w:rFonts w:ascii="Times New Roman" w:hAnsi="Times New Roman" w:eastAsia="Times New Roman" w:cs="Times New Roman"/>
          <w:b/>
          <w:bCs/>
          <w:i w:val="0"/>
          <w:iCs w:val="0"/>
          <w:color w:val="000000"/>
          <w:sz w:val="24"/>
          <w:szCs w:val="24"/>
        </w:rPr>
        <w:t>Профессионально-родительская общность.</w:t>
      </w:r>
    </w:p>
    <w:p>
      <w:pPr>
        <w:widowControl w:val="0"/>
        <w:spacing w:line="240" w:lineRule="auto"/>
        <w:ind w:right="-53" w:firstLine="708"/>
        <w:rPr>
          <w:i w:val="0"/>
          <w:iCs w:val="0"/>
        </w:rPr>
      </w:pPr>
      <w:r>
        <w:rPr>
          <w:rFonts w:ascii="Times New Roman" w:hAnsi="Times New Roman" w:eastAsia="Times New Roman" w:cs="Times New Roman"/>
          <w:i w:val="0"/>
          <w:iCs w:val="0"/>
          <w:color w:val="000000"/>
          <w:sz w:val="24"/>
          <w:szCs w:val="24"/>
        </w:rPr>
        <w:t>В состав данной общности входят сотрудники дошкольного образовательного учреждения и все взрослые члены семей воспитанников, которых связывают не только общие ценности, цели развития и воспитания детей, но и уважение друг к другу.</w:t>
      </w:r>
    </w:p>
    <w:p>
      <w:pPr>
        <w:widowControl w:val="0"/>
        <w:spacing w:line="240" w:lineRule="auto"/>
        <w:ind w:right="-56" w:firstLine="708"/>
        <w:rPr>
          <w:i w:val="0"/>
          <w:iCs w:val="0"/>
        </w:rPr>
      </w:pPr>
      <w:r>
        <w:rPr>
          <w:rFonts w:ascii="Times New Roman" w:hAnsi="Times New Roman" w:eastAsia="Times New Roman" w:cs="Times New Roman"/>
          <w:i w:val="0"/>
          <w:iCs w:val="0"/>
          <w:color w:val="000000"/>
          <w:sz w:val="24"/>
          <w:szCs w:val="24"/>
        </w:rPr>
        <w:t>Основная задача - объединение усилий по воспитанию ребенка в семье и в ДОО. Только взаимодействуя с воспитывающими взрослыми возможно выявление и в дальнейшее создание условий, необходимых для оптимального и полноценного развития и воспитания.</w:t>
      </w:r>
    </w:p>
    <w:p>
      <w:pPr>
        <w:widowControl w:val="0"/>
        <w:spacing w:line="240" w:lineRule="auto"/>
        <w:ind w:right="2789" w:firstLine="0"/>
        <w:rPr>
          <w:i w:val="0"/>
          <w:iCs w:val="0"/>
        </w:rPr>
      </w:pPr>
      <w:r>
        <w:rPr>
          <w:rFonts w:ascii="Times New Roman" w:hAnsi="Times New Roman" w:eastAsia="Times New Roman" w:cs="Times New Roman"/>
          <w:i w:val="0"/>
          <w:iCs w:val="0"/>
          <w:color w:val="000000"/>
          <w:sz w:val="24"/>
          <w:szCs w:val="24"/>
        </w:rPr>
        <w:t xml:space="preserve">К профессионально-родительским общностям в МБДОУ относится Родительский комитет МБДОУ, Управляющий . </w:t>
      </w:r>
      <w:r>
        <w:rPr>
          <w:rFonts w:ascii="Times New Roman" w:hAnsi="Times New Roman" w:eastAsia="Times New Roman" w:cs="Times New Roman"/>
          <w:b/>
          <w:bCs/>
          <w:i w:val="0"/>
          <w:iCs w:val="0"/>
          <w:color w:val="000000"/>
          <w:sz w:val="24"/>
          <w:szCs w:val="24"/>
        </w:rPr>
        <w:t>Детско-взрослая общность</w:t>
      </w:r>
      <w:r>
        <w:rPr>
          <w:rFonts w:ascii="Times New Roman" w:hAnsi="Times New Roman" w:eastAsia="Times New Roman" w:cs="Times New Roman"/>
          <w:i w:val="0"/>
          <w:iCs w:val="0"/>
          <w:color w:val="000000"/>
          <w:sz w:val="24"/>
          <w:szCs w:val="24"/>
        </w:rPr>
        <w:t>.</w:t>
      </w:r>
    </w:p>
    <w:p>
      <w:pPr>
        <w:widowControl w:val="0"/>
        <w:spacing w:line="235" w:lineRule="auto"/>
        <w:ind w:right="-17"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Общность представлена субъект-субъектными отношениями педагог - дети, родители (законные представители) – дети. Для общности характерно содействие друг другу, сотворчество и сопереживание, взаимопонимание и взаимное уважение, отношение к ребенку как к полноправному человеку, наличие общих симпатий, ценностей и смыслов у всех участников общности.</w:t>
      </w:r>
    </w:p>
    <w:p>
      <w:pPr>
        <w:widowControl w:val="0"/>
        <w:spacing w:line="240" w:lineRule="auto"/>
        <w:ind w:right="-15"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Детско-взрослая общность является источником и механизмом воспитания ребенка. Находясь в общности, ребенок сначала приобщается к тем правилам и нормам, которые вносят взрослые в общность, а затем эти нормы усваиваются ребенком и становятся его собственными. Общность строится и задается системой связей и отношений ее участников. В каждом возрасте и каждом случае она будет обладать своей спецификой в зависимости от решаемых воспитательных задач. Детско-взрослая общность является источником и механизмом воспитания ребенка.</w:t>
      </w:r>
    </w:p>
    <w:p>
      <w:pPr>
        <w:widowControl w:val="0"/>
        <w:spacing w:line="235"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Детская общность</w:t>
      </w:r>
    </w:p>
    <w:p>
      <w:pPr>
        <w:widowControl w:val="0"/>
        <w:spacing w:line="240" w:lineRule="auto"/>
        <w:ind w:right="-19"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Общество сверстников - необходимое условие полноценного развития личности ребенка. Здесь он непрерывно приобретает способы общественного поведения, под руководством воспитателя учится умению дружно жить, сообща играть, трудиться, заниматься, достигать поставленной цели. Чувство приверженности к группе сверстников рождается тогда, когда ребенок впервые начинает понимать, что рядом с ним такие же, как он сам, что свои желания необходимо соотносить с желаниями других. Педагоги МБДОУ воспитывают у детей навыки и привычки поведения, качества, определяющие характер взаимоотношений ребенка с другими людьми и его успешность в том или ином сообществе. Поэтому так важно придать детским взаимоотношениям дух доброжелательности, развивать у детей стремление и умение помогать как старшим, так и друг другу, оказывать сопротивление плохим поступкам, общими усилиями достигать поставленной цели. Одним из видов детских общностей являются разновозрастные детские общности. В детском саду обеспечивается возможность взаимодействия ребенка, как со старшими, так и с младшими детьми. Включенность ребенка в отношения со старшими, помимо подражания и приобретения нового, рождает опыт послушания, следования общим для всех правилам, нормам поведения и традициям. Отношения с младшими - это возможность для ребенка стать авторитетом и образцом для подражания, а также пространство для воспитания заботы и ответственности.</w:t>
      </w:r>
    </w:p>
    <w:p>
      <w:pPr>
        <w:widowControl w:val="0"/>
        <w:spacing w:before="4" w:after="0" w:line="235" w:lineRule="auto"/>
        <w:ind w:left="4830"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Задачи воспитания в образовательных областях.</w:t>
      </w:r>
    </w:p>
    <w:p>
      <w:pPr>
        <w:widowControl w:val="0"/>
        <w:spacing w:line="240" w:lineRule="auto"/>
        <w:ind w:right="-46"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Содержание Программы воспитания реализуется в ходе освоения детьми дошкольного возраста всех образовательных областей, обозначенных в ФГОС ДО:</w:t>
      </w:r>
    </w:p>
    <w:p>
      <w:pPr>
        <w:widowControl w:val="0"/>
        <w:spacing w:line="240" w:lineRule="auto"/>
        <w:ind w:right="-5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Образовательная область «Социально-коммуникативное развитие» соотносится с патриотическим, духовно-нравственным, социальным и трудовым направлениями воспитания;</w:t>
      </w:r>
    </w:p>
    <w:p>
      <w:pPr>
        <w:widowControl w:val="0"/>
        <w:spacing w:line="240" w:lineRule="auto"/>
        <w:ind w:right="945" w:firstLine="0"/>
        <w:rPr>
          <w:rFonts w:ascii="Times New Roman" w:hAnsi="Times New Roman" w:eastAsia="Times New Roman" w:cs="Times New Roman"/>
          <w:color w:val="000000"/>
          <w:sz w:val="24"/>
          <w:szCs w:val="24"/>
        </w:rPr>
        <w:sectPr>
          <w:footerReference r:id="rId76" w:type="default"/>
          <w:pgSz w:w="16838" w:h="11906" w:orient="landscape"/>
          <w:pgMar w:top="844" w:right="1130" w:bottom="57" w:left="1132"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Образовательная область «Познавательное развитие» соотносится с познавательным и патриотическим направлениями воспитания; Образовательная область «Речевое развитие» соотносится с социальным и эстетическим направлениями во</w:t>
      </w:r>
      <w:bookmarkStart w:id="78" w:name="_page_248_0"/>
      <w:bookmarkEnd w:id="78"/>
      <w:r>
        <w:rPr>
          <w:rFonts w:ascii="Times New Roman" w:hAnsi="Times New Roman" w:eastAsia="Times New Roman" w:cs="Times New Roman"/>
          <w:color w:val="000000"/>
          <w:sz w:val="24"/>
          <w:szCs w:val="24"/>
        </w:rPr>
        <w:t>спитания;</w:t>
      </w:r>
    </w:p>
    <w:p>
      <w:pPr>
        <w:widowControl w:val="0"/>
        <w:spacing w:line="240" w:lineRule="auto"/>
        <w:ind w:right="16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образовательная область «Художественно-эстетическое развитие» соотносится с эстетическим направлением воспитания; Образовательная область «Физическое развитие» соотносится с физическим и оздоровительным направлениями воспитания.</w:t>
      </w:r>
    </w:p>
    <w:p>
      <w:pPr>
        <w:widowControl w:val="0"/>
        <w:spacing w:before="5" w:after="0" w:line="235" w:lineRule="auto"/>
        <w:ind w:right="4916" w:firstLine="4971"/>
        <w:rPr>
          <w:i w:val="0"/>
          <w:iCs w:val="0"/>
        </w:rPr>
      </w:pPr>
      <w:r>
        <w:rPr>
          <w:rFonts w:ascii="Times New Roman" w:hAnsi="Times New Roman" w:eastAsia="Times New Roman" w:cs="Times New Roman"/>
          <w:b/>
          <w:bCs/>
          <w:i w:val="0"/>
          <w:iCs w:val="0"/>
          <w:color w:val="000000"/>
          <w:sz w:val="24"/>
          <w:szCs w:val="24"/>
        </w:rPr>
        <w:t>Патриотическое направление воспитания Ценности: Родина, природа.</w:t>
      </w:r>
    </w:p>
    <w:p>
      <w:pPr>
        <w:widowControl w:val="0"/>
        <w:spacing w:line="240" w:lineRule="auto"/>
        <w:ind w:right="-18" w:firstLine="0"/>
        <w:jc w:val="both"/>
        <w:rPr>
          <w:i w:val="0"/>
          <w:iCs w:val="0"/>
        </w:rPr>
      </w:pPr>
      <w:r>
        <w:rPr>
          <w:rFonts w:ascii="Times New Roman" w:hAnsi="Times New Roman" w:eastAsia="Times New Roman" w:cs="Times New Roman"/>
          <w:b/>
          <w:bCs/>
          <w:i w:val="0"/>
          <w:iCs w:val="0"/>
          <w:color w:val="000000"/>
          <w:sz w:val="24"/>
          <w:szCs w:val="24"/>
        </w:rPr>
        <w:t>Цель патриотического направления воспитания</w:t>
      </w:r>
      <w:r>
        <w:rPr>
          <w:rFonts w:ascii="Times New Roman" w:hAnsi="Times New Roman" w:eastAsia="Times New Roman" w:cs="Times New Roman"/>
          <w:i w:val="0"/>
          <w:iCs w:val="0"/>
          <w:color w:val="000000"/>
          <w:sz w:val="24"/>
          <w:szCs w:val="24"/>
        </w:rPr>
        <w:t>: воспитание в ребенке нравственных качеств, чувства любви, интереса к России, своему краю, малой родине, своему народу и народу России в целом (гражданский патриотизм), ответственности, трудолюбия; ощущения принадлежности к своему народу.</w:t>
      </w:r>
    </w:p>
    <w:p>
      <w:pPr>
        <w:widowControl w:val="0"/>
        <w:spacing w:before="1" w:after="0" w:line="235"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Задачи:</w:t>
      </w:r>
    </w:p>
    <w:p>
      <w:pPr>
        <w:widowControl w:val="0"/>
        <w:spacing w:line="235"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формирование любви к родному краю, родной природе, родному языку, культурному наследию своего народа;</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воспитание любви, уважения к своим национальным особенностям и чувства собственного достоинства как представителя своего народа;</w:t>
      </w:r>
    </w:p>
    <w:p>
      <w:pPr>
        <w:widowControl w:val="0"/>
        <w:spacing w:line="240" w:lineRule="auto"/>
        <w:ind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воспитание уважительного отношения к гражданам России в целом, своим соотечественникам и согражданам, представителям всех народов России, к ровесникам, родителям, соседям, старшим, другим людям вне зависимости от их этнической принадлежности;</w:t>
      </w:r>
    </w:p>
    <w:p>
      <w:pPr>
        <w:widowControl w:val="0"/>
        <w:spacing w:line="240" w:lineRule="auto"/>
        <w:ind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воспитание любви к родной природе, природе своего края, России, понимания единства природы и людей и бережного ответственного отношения к природе.</w:t>
      </w:r>
    </w:p>
    <w:p>
      <w:pPr>
        <w:widowControl w:val="0"/>
        <w:spacing w:before="5" w:after="0" w:line="235"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Содержание деятельности</w:t>
      </w:r>
    </w:p>
    <w:p>
      <w:pPr>
        <w:widowControl w:val="0"/>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Воспитательная работа по патриотическому направлению воспитания связана со структурой самого понятия «патриотизм». Ее содержание определяется через следующие взаимосвязанные компоненты:</w:t>
      </w:r>
    </w:p>
    <w:p>
      <w:pPr>
        <w:widowControl w:val="0"/>
        <w:spacing w:line="240" w:lineRule="auto"/>
        <w:ind w:right="-4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когнитивно-смысловой, связанный со знаниями об истории России, своего края, духовных и культурных традиций и достижений многонационального народа России;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эмоционально-ценностный, характеризующийся любовью к Родине -России, уважением к своему народу, народу России в целом;</w:t>
      </w:r>
    </w:p>
    <w:p>
      <w:pPr>
        <w:widowControl w:val="0"/>
        <w:spacing w:line="240" w:lineRule="auto"/>
        <w:ind w:right="-4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регуляторно-волевой, обеспечивающий укоренение знаний в духовных и культурных традициях своего народа, деятельность на основе понимания ответственности за настоящее и будущее своего народа, России.</w:t>
      </w:r>
    </w:p>
    <w:p>
      <w:pPr>
        <w:widowControl w:val="0"/>
        <w:spacing w:before="4" w:after="0" w:line="235"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Виды и формы деятельности: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ознакомление детей с историей, героями, культурой, традициями России и своего народа;</w:t>
      </w:r>
    </w:p>
    <w:p>
      <w:pPr>
        <w:widowControl w:val="0"/>
        <w:spacing w:line="240" w:lineRule="auto"/>
        <w:ind w:right="75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организация коллективных творческих проектов, направленных на приобщение детей к российским общенациональным традициям; - организация экскурсий, походов, смотров, соревнований, праздников, викторин, вставок и пр.;</w:t>
      </w:r>
    </w:p>
    <w:p>
      <w:pPr>
        <w:widowControl w:val="0"/>
        <w:spacing w:line="240" w:lineRule="auto"/>
        <w:ind w:right="-47" w:firstLine="0"/>
        <w:rPr>
          <w:rFonts w:ascii="Times New Roman" w:hAnsi="Times New Roman" w:eastAsia="Times New Roman" w:cs="Times New Roman"/>
          <w:b/>
          <w:bCs/>
          <w:color w:val="000000"/>
          <w:sz w:val="24"/>
          <w:szCs w:val="24"/>
        </w:rPr>
      </w:pPr>
      <w:r>
        <w:rPr>
          <w:rFonts w:ascii="Times New Roman" w:hAnsi="Times New Roman" w:eastAsia="Times New Roman" w:cs="Times New Roman"/>
          <w:color w:val="000000"/>
          <w:sz w:val="24"/>
          <w:szCs w:val="24"/>
        </w:rPr>
        <w:t>- формирование правильного и безопасного поведения в природе, осознанного отношения к растениям, животным, к последствиям хозяйственной деятельности человека</w:t>
      </w:r>
      <w:r>
        <w:rPr>
          <w:rFonts w:ascii="Times New Roman" w:hAnsi="Times New Roman" w:eastAsia="Times New Roman" w:cs="Times New Roman"/>
          <w:b/>
          <w:bCs/>
          <w:color w:val="000000"/>
          <w:sz w:val="24"/>
          <w:szCs w:val="24"/>
        </w:rPr>
        <w:t>.</w:t>
      </w:r>
    </w:p>
    <w:p>
      <w:pPr>
        <w:widowControl w:val="0"/>
        <w:spacing w:before="5" w:after="0" w:line="235" w:lineRule="auto"/>
        <w:ind w:right="5223" w:firstLine="5278"/>
        <w:rPr>
          <w:i w:val="0"/>
          <w:iCs w:val="0"/>
        </w:rPr>
      </w:pPr>
      <w:r>
        <w:rPr>
          <w:rFonts w:ascii="Times New Roman" w:hAnsi="Times New Roman" w:eastAsia="Times New Roman" w:cs="Times New Roman"/>
          <w:b/>
          <w:bCs/>
          <w:i w:val="0"/>
          <w:iCs w:val="0"/>
          <w:color w:val="000000"/>
          <w:sz w:val="24"/>
          <w:szCs w:val="24"/>
        </w:rPr>
        <w:t>Социальное направление воспитания Ценности: семья, дружба, человек и сотрудничество.</w:t>
      </w:r>
    </w:p>
    <w:p>
      <w:pPr>
        <w:widowControl w:val="0"/>
        <w:spacing w:line="240" w:lineRule="auto"/>
        <w:ind w:right="-20" w:firstLine="0"/>
        <w:rPr>
          <w:i w:val="0"/>
          <w:iCs w:val="0"/>
        </w:rPr>
      </w:pPr>
      <w:r>
        <w:rPr>
          <w:rFonts w:ascii="Times New Roman" w:hAnsi="Times New Roman" w:eastAsia="Times New Roman" w:cs="Times New Roman"/>
          <w:b/>
          <w:bCs/>
          <w:i w:val="0"/>
          <w:iCs w:val="0"/>
          <w:color w:val="000000"/>
          <w:sz w:val="24"/>
          <w:szCs w:val="24"/>
        </w:rPr>
        <w:t xml:space="preserve">Цель социального направления воспитания </w:t>
      </w:r>
      <w:r>
        <w:rPr>
          <w:rFonts w:ascii="Times New Roman" w:hAnsi="Times New Roman" w:eastAsia="Times New Roman" w:cs="Times New Roman"/>
          <w:i w:val="0"/>
          <w:iCs w:val="0"/>
          <w:color w:val="000000"/>
          <w:sz w:val="24"/>
          <w:szCs w:val="24"/>
        </w:rPr>
        <w:t>дошкольника:</w:t>
      </w:r>
    </w:p>
    <w:p>
      <w:pPr>
        <w:widowControl w:val="0"/>
        <w:spacing w:line="240" w:lineRule="auto"/>
        <w:ind w:right="-56" w:firstLine="0"/>
        <w:rPr>
          <w:i w:val="0"/>
          <w:iCs w:val="0"/>
        </w:rPr>
        <w:sectPr>
          <w:footerReference r:id="rId77" w:type="default"/>
          <w:pgSz w:w="16838" w:h="11906" w:orient="landscape"/>
          <w:pgMar w:top="844" w:right="1130" w:bottom="57" w:left="1132" w:header="0" w:footer="0" w:gutter="0"/>
          <w:pgNumType w:fmt="decimal"/>
          <w:cols w:space="720" w:num="1"/>
          <w:formProt w:val="0"/>
          <w:docGrid w:linePitch="100" w:charSpace="4096"/>
        </w:sectPr>
      </w:pPr>
      <w:r>
        <w:rPr>
          <w:rFonts w:ascii="Times New Roman" w:hAnsi="Times New Roman" w:eastAsia="Times New Roman" w:cs="Times New Roman"/>
          <w:b/>
          <w:bCs/>
          <w:i w:val="0"/>
          <w:iCs w:val="0"/>
          <w:color w:val="000000"/>
          <w:sz w:val="24"/>
          <w:szCs w:val="24"/>
        </w:rPr>
        <w:t xml:space="preserve">- </w:t>
      </w:r>
      <w:r>
        <w:rPr>
          <w:rFonts w:ascii="Times New Roman" w:hAnsi="Times New Roman" w:eastAsia="Times New Roman" w:cs="Times New Roman"/>
          <w:i w:val="0"/>
          <w:iCs w:val="0"/>
          <w:color w:val="000000"/>
          <w:sz w:val="24"/>
          <w:szCs w:val="24"/>
        </w:rPr>
        <w:t xml:space="preserve">формирование его ценностного отношения к семье, другому человеку, развитии дружелюбия, создания условий для реализации в обществе. </w:t>
      </w:r>
      <w:bookmarkStart w:id="79" w:name="_page_250_0"/>
      <w:bookmarkEnd w:id="79"/>
      <w:r>
        <w:rPr>
          <w:rFonts w:ascii="Times New Roman" w:hAnsi="Times New Roman" w:eastAsia="Times New Roman" w:cs="Times New Roman"/>
          <w:b/>
          <w:bCs/>
          <w:i w:val="0"/>
          <w:iCs w:val="0"/>
          <w:color w:val="000000"/>
          <w:sz w:val="24"/>
          <w:szCs w:val="24"/>
        </w:rPr>
        <w:t>Задачи:</w:t>
      </w:r>
    </w:p>
    <w:p>
      <w:pPr>
        <w:widowControl w:val="0"/>
        <w:spacing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формирование у ребенка представлений о добре и зле, позитивного образа семьи с детьми, ознакомление с распределением ролей в семье, образами дружбы в фольклоре и детской литературе, примерами сотрудничества и взаимопомощи людей в различных видах деятельности (на материале истории России, ее героев), милосердия и заботы;</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анализ поступков самих детей в группе в различных ситуациях;</w:t>
      </w:r>
    </w:p>
    <w:p>
      <w:pPr>
        <w:widowControl w:val="0"/>
        <w:spacing w:line="240" w:lineRule="auto"/>
        <w:ind w:right="-4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формирование навыков, необходимых для полноценного существования в обществе: эмпатии (сопереживания), коммуникабельности, заботы, ответственности, сотрудничества, умения договариваться, умения соблюдать правила;</w:t>
      </w:r>
    </w:p>
    <w:p>
      <w:pPr>
        <w:widowControl w:val="0"/>
        <w:spacing w:line="240" w:lineRule="auto"/>
        <w:ind w:right="1432" w:firstLine="0"/>
        <w:rPr>
          <w:rFonts w:ascii="Times New Roman" w:hAnsi="Times New Roman" w:eastAsia="Times New Roman" w:cs="Times New Roman"/>
          <w:b/>
          <w:bCs/>
          <w:color w:val="000000"/>
          <w:sz w:val="24"/>
          <w:szCs w:val="24"/>
        </w:rPr>
      </w:pPr>
      <w:r>
        <w:rPr>
          <w:rFonts w:ascii="Times New Roman" w:hAnsi="Times New Roman" w:eastAsia="Times New Roman" w:cs="Times New Roman"/>
          <w:color w:val="000000"/>
          <w:sz w:val="24"/>
          <w:szCs w:val="24"/>
        </w:rPr>
        <w:t xml:space="preserve">- развитие способности поставить себя на место другого как проявление личностной зрелости и преодоление детского эгоизма. </w:t>
      </w:r>
      <w:r>
        <w:rPr>
          <w:rFonts w:ascii="Times New Roman" w:hAnsi="Times New Roman" w:eastAsia="Times New Roman" w:cs="Times New Roman"/>
          <w:b/>
          <w:bCs/>
          <w:color w:val="000000"/>
          <w:sz w:val="24"/>
          <w:szCs w:val="24"/>
        </w:rPr>
        <w:t>Содержание деятельности</w:t>
      </w:r>
    </w:p>
    <w:p>
      <w:pPr>
        <w:widowControl w:val="0"/>
        <w:spacing w:line="235" w:lineRule="auto"/>
        <w:ind w:right="-10"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дошкольном детстве ребенок открывает личность другого человека и его значение в собственной жизни и жизни людей. Он начинает осваивать все многообразие социальных отношений и социальных ролей. Он учится действовать сообща, подчиняться правилам, нести ответственность за свои поступки, действовать в интересах семьи, группы.</w:t>
      </w:r>
    </w:p>
    <w:p>
      <w:pPr>
        <w:widowControl w:val="0"/>
        <w:spacing w:line="240" w:lineRule="auto"/>
        <w:ind w:right="-16"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Формирование правильного ценностно-смыслового отношения ребенка к социальному окружению невозможно без грамотно выстроенного воспитательного процесса, в котором обязательно должна быть личная социальная инициатива ребенка в детско-взрослых и детских общностях. Важным аспектом является формирование у дошкольника представления о мире профессий взрослых, появление к моменту подготовки к школе положительной установки к обучению в школе как важному шагу взросления.</w:t>
      </w:r>
    </w:p>
    <w:p>
      <w:pPr>
        <w:widowControl w:val="0"/>
        <w:spacing w:line="235"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Формы и виды деятельности:</w:t>
      </w:r>
    </w:p>
    <w:p>
      <w:pPr>
        <w:widowControl w:val="0"/>
        <w:spacing w:line="240" w:lineRule="auto"/>
        <w:ind w:right="247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организация сюжетно-ролевых игр (в семью, в команду и т.п.), игр с правилами, традиционных народных игр и пр.; - проведение праздников, конкурсов, выставок и пр.;</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разработка и реализация проектов;</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воспитание у детей навыков поведения в обществе;</w:t>
      </w:r>
    </w:p>
    <w:p>
      <w:pPr>
        <w:widowControl w:val="0"/>
        <w:spacing w:line="240" w:lineRule="auto"/>
        <w:ind w:right="384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обучение детей сотрудничеству, использование групповых форм в продуктивных видах деятельности; - обучение детей анализу поступков и чувств – своих и других людей;</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организация коллективных проектов заботы и помощи;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создание доброжелательного психологического климата в детском коллективе;</w:t>
      </w:r>
    </w:p>
    <w:p>
      <w:pPr>
        <w:widowControl w:val="0"/>
        <w:spacing w:line="240" w:lineRule="auto"/>
        <w:ind w:left="5025" w:right="4971" w:hanging="5024"/>
        <w:rPr>
          <w:rFonts w:ascii="Times New Roman" w:hAnsi="Times New Roman" w:eastAsia="Times New Roman" w:cs="Times New Roman"/>
          <w:b/>
          <w:bCs/>
          <w:i/>
          <w:iCs/>
          <w:color w:val="000000"/>
          <w:sz w:val="24"/>
          <w:szCs w:val="24"/>
        </w:rPr>
      </w:pPr>
      <w:r>
        <w:rPr>
          <w:rFonts w:ascii="Times New Roman" w:hAnsi="Times New Roman" w:eastAsia="Times New Roman" w:cs="Times New Roman"/>
          <w:color w:val="000000"/>
          <w:sz w:val="24"/>
          <w:szCs w:val="24"/>
        </w:rPr>
        <w:t xml:space="preserve">- использование возможностей социокультурной среды для достижения целей воспитания. </w:t>
      </w:r>
      <w:r>
        <w:rPr>
          <w:rFonts w:ascii="Times New Roman" w:hAnsi="Times New Roman" w:eastAsia="Times New Roman" w:cs="Times New Roman"/>
          <w:b/>
          <w:bCs/>
          <w:i w:val="0"/>
          <w:iCs w:val="0"/>
          <w:color w:val="000000"/>
          <w:sz w:val="24"/>
          <w:szCs w:val="24"/>
        </w:rPr>
        <w:t>Познавательное направление воспитания</w:t>
      </w:r>
    </w:p>
    <w:p>
      <w:pPr>
        <w:widowControl w:val="0"/>
        <w:spacing w:line="235" w:lineRule="auto"/>
        <w:ind w:right="-20" w:firstLine="0"/>
        <w:rPr>
          <w:i w:val="0"/>
          <w:iCs w:val="0"/>
        </w:rPr>
      </w:pPr>
      <w:r>
        <w:rPr>
          <w:rFonts w:ascii="Times New Roman" w:hAnsi="Times New Roman" w:eastAsia="Times New Roman" w:cs="Times New Roman"/>
          <w:b/>
          <w:bCs/>
          <w:i w:val="0"/>
          <w:iCs w:val="0"/>
          <w:color w:val="000000"/>
          <w:sz w:val="24"/>
          <w:szCs w:val="24"/>
        </w:rPr>
        <w:t>Ценность: знания.</w:t>
      </w:r>
    </w:p>
    <w:p>
      <w:pPr>
        <w:widowControl w:val="0"/>
        <w:spacing w:line="240" w:lineRule="auto"/>
        <w:ind w:right="5536"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Цель познавательного направления воспитания</w:t>
      </w:r>
      <w:r>
        <w:rPr>
          <w:rFonts w:ascii="Times New Roman" w:hAnsi="Times New Roman" w:eastAsia="Times New Roman" w:cs="Times New Roman"/>
          <w:color w:val="000000"/>
          <w:sz w:val="24"/>
          <w:szCs w:val="24"/>
        </w:rPr>
        <w:t xml:space="preserve">: формирование ценности познания. </w:t>
      </w:r>
      <w:r>
        <w:rPr>
          <w:rFonts w:ascii="Times New Roman" w:hAnsi="Times New Roman" w:eastAsia="Times New Roman" w:cs="Times New Roman"/>
          <w:b/>
          <w:bCs/>
          <w:color w:val="000000"/>
          <w:sz w:val="24"/>
          <w:szCs w:val="24"/>
        </w:rPr>
        <w:t>Задачи:</w:t>
      </w:r>
    </w:p>
    <w:p>
      <w:pPr>
        <w:widowControl w:val="0"/>
        <w:spacing w:line="240" w:lineRule="auto"/>
        <w:ind w:right="615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развитие любознательности, формирование опыта познавательной инициативы; - формирование ценностного отношения к взрослому как источнику знаний;</w:t>
      </w:r>
    </w:p>
    <w:p>
      <w:pPr>
        <w:widowControl w:val="0"/>
        <w:spacing w:line="240" w:lineRule="auto"/>
        <w:ind w:right="570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приобщение ребенка к культурным способам познания (книги, интернет-источники, дискуссии и др.).</w:t>
      </w:r>
    </w:p>
    <w:p>
      <w:pPr>
        <w:widowControl w:val="0"/>
        <w:spacing w:line="240" w:lineRule="auto"/>
        <w:ind w:right="-20" w:firstLine="0"/>
        <w:rPr>
          <w:rFonts w:ascii="Times New Roman" w:hAnsi="Times New Roman" w:eastAsia="Times New Roman" w:cs="Times New Roman"/>
          <w:b/>
          <w:bCs/>
          <w:color w:val="000000"/>
          <w:sz w:val="24"/>
          <w:szCs w:val="24"/>
        </w:rPr>
        <w:sectPr>
          <w:footerReference r:id="rId78" w:type="default"/>
          <w:pgSz w:w="16838" w:h="11906" w:orient="landscape"/>
          <w:pgMar w:top="844" w:right="1130" w:bottom="57" w:left="1132" w:header="0" w:footer="0" w:gutter="0"/>
          <w:pgNumType w:fmt="decimal"/>
          <w:cols w:space="720" w:num="1"/>
          <w:formProt w:val="0"/>
          <w:docGrid w:linePitch="100" w:charSpace="4096"/>
        </w:sectPr>
      </w:pPr>
      <w:r>
        <w:rPr>
          <w:rFonts w:ascii="Times New Roman" w:hAnsi="Times New Roman" w:eastAsia="Times New Roman" w:cs="Times New Roman"/>
          <w:b/>
          <w:bCs/>
          <w:color w:val="000000"/>
          <w:sz w:val="24"/>
          <w:szCs w:val="24"/>
        </w:rPr>
        <w:t>Cодержание деят</w:t>
      </w:r>
      <w:bookmarkStart w:id="80" w:name="_page_252_0"/>
      <w:bookmarkEnd w:id="80"/>
      <w:r>
        <w:rPr>
          <w:rFonts w:ascii="Times New Roman" w:hAnsi="Times New Roman" w:eastAsia="Times New Roman" w:cs="Times New Roman"/>
          <w:b/>
          <w:bCs/>
          <w:color w:val="000000"/>
          <w:sz w:val="24"/>
          <w:szCs w:val="24"/>
        </w:rPr>
        <w:t>ельности</w:t>
      </w:r>
    </w:p>
    <w:p>
      <w:pPr>
        <w:widowControl w:val="0"/>
        <w:spacing w:line="240" w:lineRule="auto"/>
        <w:ind w:right="-5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Содержание познавательного направления воспитания направлено на формирование целостной картины мира, в которой интегрировано ценностное, эмоционально окрашенное отношение к миру, людям, природе, деятельности человека.</w:t>
      </w:r>
    </w:p>
    <w:p>
      <w:pPr>
        <w:widowControl w:val="0"/>
        <w:spacing w:before="5" w:after="0" w:line="235"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Виды и формы деятельности:</w:t>
      </w:r>
    </w:p>
    <w:p>
      <w:pPr>
        <w:widowControl w:val="0"/>
        <w:spacing w:line="240" w:lineRule="auto"/>
        <w:ind w:right="-4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совместная деятельность воспитателя с детьми на основе наблюдения, сравнения, проведения опытов (экспериментирования), организации походов и экскурсий, просмотра доступных для восприятия ребенка познавательных фильмов, чтения и просмотра книг;</w:t>
      </w:r>
    </w:p>
    <w:p>
      <w:pPr>
        <w:widowControl w:val="0"/>
        <w:spacing w:line="240" w:lineRule="auto"/>
        <w:ind w:right="-4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организация конструкторской и продуктивной творческой деятельности, проектной и исследовательской деятельности детей совместно со взрослыми;</w:t>
      </w:r>
    </w:p>
    <w:p>
      <w:pPr>
        <w:widowControl w:val="0"/>
        <w:spacing w:line="240" w:lineRule="auto"/>
        <w:ind w:right="-4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организация насыщенной и структурированной образовательной среды, включающей иллюстрации, видеоматериалы, ориентированные на детскую аудиторию; различного типа конст</w:t>
      </w:r>
      <w:r>
        <w:rPr>
          <w:rFonts w:ascii="Times New Roman" w:hAnsi="Times New Roman" w:eastAsia="Times New Roman" w:cs="Times New Roman"/>
          <w:i w:val="0"/>
          <w:iCs w:val="0"/>
          <w:color w:val="000000"/>
          <w:sz w:val="24"/>
          <w:szCs w:val="24"/>
        </w:rPr>
        <w:t>рукторы и наборы для экспериментирования.</w:t>
      </w:r>
    </w:p>
    <w:p>
      <w:pPr>
        <w:widowControl w:val="0"/>
        <w:suppressAutoHyphens/>
        <w:bidi w:val="0"/>
        <w:spacing w:before="1" w:after="0" w:line="235" w:lineRule="auto"/>
        <w:ind w:left="0" w:right="3742" w:firstLine="4479"/>
        <w:jc w:val="left"/>
        <w:rPr>
          <w:i w:val="0"/>
          <w:iCs w:val="0"/>
        </w:rPr>
      </w:pPr>
      <w:r>
        <w:rPr>
          <w:rFonts w:ascii="Times New Roman" w:hAnsi="Times New Roman" w:eastAsia="Times New Roman" w:cs="Times New Roman"/>
          <w:b/>
          <w:bCs/>
          <w:i w:val="0"/>
          <w:iCs w:val="0"/>
          <w:color w:val="000000"/>
          <w:sz w:val="24"/>
          <w:szCs w:val="24"/>
        </w:rPr>
        <w:t>Физическое и оздоровительное направление воспитания Ценность: здоровье.</w:t>
      </w:r>
    </w:p>
    <w:p>
      <w:pPr>
        <w:widowControl w:val="0"/>
        <w:spacing w:line="240" w:lineRule="auto"/>
        <w:ind w:right="2252"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Цель физического и оздоровительного направления воспитания</w:t>
      </w:r>
      <w:r>
        <w:rPr>
          <w:rFonts w:ascii="Times New Roman" w:hAnsi="Times New Roman" w:eastAsia="Times New Roman" w:cs="Times New Roman"/>
          <w:color w:val="000000"/>
          <w:sz w:val="24"/>
          <w:szCs w:val="24"/>
        </w:rPr>
        <w:t xml:space="preserve">: сформирование навыков здорового образа жизни. </w:t>
      </w:r>
      <w:r>
        <w:rPr>
          <w:rFonts w:ascii="Times New Roman" w:hAnsi="Times New Roman" w:eastAsia="Times New Roman" w:cs="Times New Roman"/>
          <w:b/>
          <w:bCs/>
          <w:color w:val="000000"/>
          <w:sz w:val="24"/>
          <w:szCs w:val="24"/>
        </w:rPr>
        <w:t>Задачи:</w:t>
      </w:r>
    </w:p>
    <w:p>
      <w:pPr>
        <w:widowControl w:val="0"/>
        <w:spacing w:line="240" w:lineRule="auto"/>
        <w:ind w:right="-4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обеспечение физического воспитания детей (совместной и самостоятельной деятельности) на основе здоровье формирующих и здоровьесберегающих технологий, обеспечение условий для их гармоничного физического и эстетического развития;</w:t>
      </w:r>
    </w:p>
    <w:p>
      <w:pPr>
        <w:widowControl w:val="0"/>
        <w:spacing w:line="240" w:lineRule="auto"/>
        <w:ind w:right="478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закаливание детей, повышение их сопротивляемости к воздействию условий внешней среды; - укрепление опорно-двигательного аппарата детей;</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развитие их двигательных способностей, обучение двигательным навыкам и умениям;</w:t>
      </w:r>
    </w:p>
    <w:p>
      <w:pPr>
        <w:widowControl w:val="0"/>
        <w:spacing w:line="240" w:lineRule="auto"/>
        <w:ind w:right="159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формирование у детей элементарных представлений в области физической культуры, здоровья и безопасного образа жизни; - организация сна, здорового питания, выстраивание правильного режима дня;</w:t>
      </w:r>
    </w:p>
    <w:p>
      <w:pPr>
        <w:widowControl w:val="0"/>
        <w:spacing w:line="240" w:lineRule="auto"/>
        <w:ind w:right="599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color w:val="000000"/>
          <w:sz w:val="24"/>
          <w:szCs w:val="24"/>
        </w:rPr>
        <w:t xml:space="preserve">- воспитание экологической культуры, обучение безопасности жизнедеятельности. </w:t>
      </w:r>
      <w:r>
        <w:rPr>
          <w:rFonts w:ascii="Times New Roman" w:hAnsi="Times New Roman" w:eastAsia="Times New Roman" w:cs="Times New Roman"/>
          <w:b/>
          <w:bCs/>
          <w:color w:val="000000"/>
          <w:sz w:val="24"/>
          <w:szCs w:val="24"/>
        </w:rPr>
        <w:t>Содержание деятельности</w:t>
      </w:r>
    </w:p>
    <w:p>
      <w:pPr>
        <w:widowControl w:val="0"/>
        <w:spacing w:line="240" w:lineRule="auto"/>
        <w:ind w:right="-45"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Физическое развитие и освоение ребенком своего тела происходит в виде любой двигательной активности: выполнение бытовых обязанностей, игр, ритмики и танцев, творческой деятельности, спорта, прогулок.</w:t>
      </w:r>
    </w:p>
    <w:p>
      <w:pPr>
        <w:widowControl w:val="0"/>
        <w:spacing w:line="240" w:lineRule="auto"/>
        <w:ind w:right="-53"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Содержание деятельности по данному направлению направлено на формирование и развитие навыков здорового образа жизни, где безопасность жизнедеятельности лежит в основе всего.</w:t>
      </w:r>
    </w:p>
    <w:p>
      <w:pPr>
        <w:widowControl w:val="0"/>
        <w:spacing w:line="240" w:lineRule="auto"/>
        <w:ind w:right="-13"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Формирование у дошкольников культурно-гигиенических навыков является важной частью воспитания у них культуры здоровья. Особенность культурно-гигиенических навыков заключается в том, что они должны формироваться на протяжении всего пребывания ребенка в МБДОУ.</w:t>
      </w:r>
    </w:p>
    <w:p>
      <w:pPr>
        <w:widowControl w:val="0"/>
        <w:spacing w:line="240" w:lineRule="auto"/>
        <w:ind w:right="-47"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формировании культурно-гигиенических навыков режим дня играет одну из ключевых ролей. Работа по формированию у ребенка культурно-гигиенических навыков должна вестись в тесном контакте с семьей.</w:t>
      </w:r>
    </w:p>
    <w:p>
      <w:pPr>
        <w:widowControl w:val="0"/>
        <w:spacing w:line="235"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Виды и формы деятельности:</w:t>
      </w:r>
    </w:p>
    <w:p>
      <w:pPr>
        <w:widowControl w:val="0"/>
        <w:spacing w:line="240" w:lineRule="auto"/>
        <w:ind w:right="196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организация подвижных, спортивных игр, в т.ч. традиционных народных игр, дворовых игр на территории организации; - реализация детско-взрослых проектов по здоровому образу жизни;</w:t>
      </w:r>
    </w:p>
    <w:p>
      <w:pPr>
        <w:widowControl w:val="0"/>
        <w:spacing w:line="240" w:lineRule="auto"/>
        <w:ind w:right="-20" w:firstLine="0"/>
        <w:rPr>
          <w:rFonts w:ascii="Times New Roman" w:hAnsi="Times New Roman" w:eastAsia="Times New Roman" w:cs="Times New Roman"/>
          <w:color w:val="000000"/>
          <w:sz w:val="24"/>
          <w:szCs w:val="24"/>
        </w:rPr>
        <w:sectPr>
          <w:footerReference r:id="rId79" w:type="default"/>
          <w:pgSz w:w="16838" w:h="11906" w:orient="landscape"/>
          <w:pgMar w:top="844" w:right="1131" w:bottom="57" w:left="1132"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 введение оздоровительных традиций в орг</w:t>
      </w:r>
      <w:bookmarkStart w:id="81" w:name="_page_254_0"/>
      <w:bookmarkEnd w:id="81"/>
      <w:r>
        <w:rPr>
          <w:rFonts w:ascii="Times New Roman" w:hAnsi="Times New Roman" w:eastAsia="Times New Roman" w:cs="Times New Roman"/>
          <w:color w:val="000000"/>
          <w:sz w:val="24"/>
          <w:szCs w:val="24"/>
        </w:rPr>
        <w:t>анизации;</w:t>
      </w:r>
    </w:p>
    <w:p>
      <w:pPr>
        <w:widowControl w:val="0"/>
        <w:spacing w:line="240" w:lineRule="auto"/>
        <w:ind w:right="932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использование здоровьесбергающих технологий; - организация закаливания детей;</w:t>
      </w:r>
    </w:p>
    <w:p>
      <w:pPr>
        <w:widowControl w:val="0"/>
        <w:spacing w:line="240" w:lineRule="auto"/>
        <w:ind w:right="711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формирование культурно-гигиенических навыков детей в режиме дня; - формирование у ребенка навыков поведения во время приема пищи;</w:t>
      </w:r>
    </w:p>
    <w:p>
      <w:pPr>
        <w:widowControl w:val="0"/>
        <w:spacing w:line="240" w:lineRule="auto"/>
        <w:ind w:right="560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формирование у ребенка представления о ценности здоровья, красоте и чистоте тела; - формирование у ребенка привычки следить за своим внешним видом;</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включение информации о гигиене в повседневную жизнь ребенка, в игру.</w:t>
      </w:r>
    </w:p>
    <w:p>
      <w:pPr>
        <w:spacing w:before="0" w:after="41" w:line="240" w:lineRule="exact"/>
        <w:rPr>
          <w:rFonts w:ascii="Times New Roman" w:hAnsi="Times New Roman" w:eastAsia="Times New Roman" w:cs="Times New Roman"/>
          <w:sz w:val="24"/>
          <w:szCs w:val="24"/>
        </w:rPr>
      </w:pPr>
    </w:p>
    <w:p>
      <w:pPr>
        <w:widowControl w:val="0"/>
        <w:spacing w:line="235" w:lineRule="auto"/>
        <w:ind w:right="5378" w:firstLine="0"/>
        <w:rPr>
          <w:i w:val="0"/>
          <w:iCs w:val="0"/>
        </w:rPr>
      </w:pPr>
      <w:r>
        <w:rPr>
          <w:rFonts w:ascii="Times New Roman" w:hAnsi="Times New Roman" w:eastAsia="Times New Roman" w:cs="Times New Roman"/>
          <w:b/>
          <w:bCs/>
          <w:i w:val="0"/>
          <w:iCs w:val="0"/>
          <w:color w:val="000000"/>
          <w:sz w:val="24"/>
          <w:szCs w:val="24"/>
        </w:rPr>
        <w:t>Трудовое направление воспитания ценность: труд.</w:t>
      </w:r>
    </w:p>
    <w:p>
      <w:pPr>
        <w:widowControl w:val="0"/>
        <w:spacing w:line="240" w:lineRule="auto"/>
        <w:ind w:right="-49"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Цель трудового направления воспитания: </w:t>
      </w:r>
      <w:r>
        <w:rPr>
          <w:rFonts w:ascii="Times New Roman" w:hAnsi="Times New Roman" w:eastAsia="Times New Roman" w:cs="Times New Roman"/>
          <w:color w:val="000000"/>
          <w:sz w:val="24"/>
          <w:szCs w:val="24"/>
        </w:rPr>
        <w:t>формирование ценностного отношения детей к труду, трудолюбия, а также их приобщение к труду.</w:t>
      </w:r>
    </w:p>
    <w:p>
      <w:pPr>
        <w:widowControl w:val="0"/>
        <w:spacing w:before="4" w:after="0" w:line="235"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Задачи: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ознакомление с доступными детям видами труда взрослых и воспитание положительного отношения к их труду;</w:t>
      </w:r>
    </w:p>
    <w:p>
      <w:pPr>
        <w:widowControl w:val="0"/>
        <w:spacing w:line="240" w:lineRule="auto"/>
        <w:ind w:right="-4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познание явлений и свойств, связанных с преобразованием материалов и природной среды, которое является следствием трудовой деятельности взрослых и труда самих детей;</w:t>
      </w:r>
    </w:p>
    <w:p>
      <w:pPr>
        <w:widowControl w:val="0"/>
        <w:spacing w:line="240" w:lineRule="auto"/>
        <w:ind w:right="-5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-формированиенавыков, необходимых для трудовойдеятельности детей, воспитание уних навыков организациисвоейработы, формирование элементарных навыков планирования;</w:t>
      </w:r>
    </w:p>
    <w:p>
      <w:pPr>
        <w:widowControl w:val="0"/>
        <w:spacing w:line="240" w:lineRule="auto"/>
        <w:ind w:right="-4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формирование у детей привычки трудового усилия (привычки к доступному дошкольнику напряжению физических, умственных и нравственных сил для решения трудовой задачи).</w:t>
      </w:r>
    </w:p>
    <w:p>
      <w:pPr>
        <w:widowControl w:val="0"/>
        <w:spacing w:before="5" w:after="0" w:line="235"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Содержание деятельности</w:t>
      </w:r>
    </w:p>
    <w:p>
      <w:pPr>
        <w:widowControl w:val="0"/>
        <w:spacing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 дошкольного возраста каждый ребенок обязательно должен принимать участие в труде, и те несложные обязанности, которые он выполняет в детском саду и в семье, должны стать повседневными. Только при этом условии труд оказывает на детей определенное воспитательное воздействие и подготавливает их к осознанию его нравственной стороны.</w:t>
      </w:r>
    </w:p>
    <w:p>
      <w:pPr>
        <w:widowControl w:val="0"/>
        <w:spacing w:before="1"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Формы и виды деятельности</w:t>
      </w:r>
      <w:r>
        <w:rPr>
          <w:rFonts w:ascii="Times New Roman" w:hAnsi="Times New Roman" w:eastAsia="Times New Roman" w:cs="Times New Roman"/>
          <w:color w:val="000000"/>
          <w:sz w:val="24"/>
          <w:szCs w:val="24"/>
        </w:rPr>
        <w:t>:</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демонстрация и объяснение детям необходимости постоянного труда в повседневной жизни;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воспитание у детей бережливости (беречь игрушки, одежду, труд и старания родителей, педагогов, сверстников);</w:t>
      </w:r>
    </w:p>
    <w:p>
      <w:pPr>
        <w:widowControl w:val="0"/>
        <w:spacing w:line="240" w:lineRule="auto"/>
        <w:ind w:right="207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предоставление детям самостоятельности в выполнении работы, воспитание ответственности за собственные действия; - воспитание у детей стремления к полезной деятельности, демонстрация собственного</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трудолюбия и занятости;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формирование общественных мотивов труда, желанием приносить пользу людям;</w:t>
      </w:r>
    </w:p>
    <w:p>
      <w:pPr>
        <w:widowControl w:val="0"/>
        <w:spacing w:line="240" w:lineRule="auto"/>
        <w:ind w:right="-4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приобретение материалов, оборудования, электронных образовательных ресурсов (в т.ч. развивающих компьютерных игр) и средств воспитания детей дошкольного возраста;</w:t>
      </w:r>
    </w:p>
    <w:p>
      <w:pPr>
        <w:widowControl w:val="0"/>
        <w:spacing w:line="240" w:lineRule="auto"/>
        <w:ind w:right="7401" w:firstLine="0"/>
        <w:rPr>
          <w:rFonts w:ascii="Times New Roman" w:hAnsi="Times New Roman" w:eastAsia="Times New Roman" w:cs="Times New Roman"/>
          <w:color w:val="000000"/>
          <w:sz w:val="24"/>
          <w:szCs w:val="24"/>
        </w:rPr>
        <w:sectPr>
          <w:footerReference r:id="rId80" w:type="default"/>
          <w:pgSz w:w="16838" w:h="11906" w:orient="landscape"/>
          <w:pgMar w:top="844" w:right="1131" w:bottom="57" w:left="1132"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 организация экскурсий для знакомства с различными профессиями; - проведение конкурсов, выставок на те</w:t>
      </w:r>
      <w:bookmarkStart w:id="82" w:name="_page_256_0"/>
      <w:bookmarkEnd w:id="82"/>
      <w:r>
        <w:rPr>
          <w:rFonts w:ascii="Times New Roman" w:hAnsi="Times New Roman" w:eastAsia="Times New Roman" w:cs="Times New Roman"/>
          <w:color w:val="000000"/>
          <w:sz w:val="24"/>
          <w:szCs w:val="24"/>
        </w:rPr>
        <w:t>му труда;</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подготовка и реализации проектов;</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задействование потенциала режимных моментов в трудовом воспитания детей.</w:t>
      </w:r>
    </w:p>
    <w:p>
      <w:pPr>
        <w:spacing w:before="0" w:after="41" w:line="240" w:lineRule="exact"/>
        <w:rPr>
          <w:rFonts w:ascii="Times New Roman" w:hAnsi="Times New Roman" w:eastAsia="Times New Roman" w:cs="Times New Roman"/>
          <w:sz w:val="24"/>
          <w:szCs w:val="24"/>
        </w:rPr>
      </w:pPr>
    </w:p>
    <w:p>
      <w:pPr>
        <w:widowControl w:val="0"/>
        <w:spacing w:line="235" w:lineRule="auto"/>
        <w:ind w:right="4702" w:firstLine="4755"/>
        <w:rPr>
          <w:i w:val="0"/>
          <w:iCs w:val="0"/>
        </w:rPr>
      </w:pPr>
      <w:r>
        <w:rPr>
          <w:rFonts w:ascii="Times New Roman" w:hAnsi="Times New Roman" w:eastAsia="Times New Roman" w:cs="Times New Roman"/>
          <w:b/>
          <w:bCs/>
          <w:i w:val="0"/>
          <w:iCs w:val="0"/>
          <w:color w:val="000000"/>
          <w:sz w:val="24"/>
          <w:szCs w:val="24"/>
        </w:rPr>
        <w:t>Этико-эстетическое направление воспитания Ценности: культура и красота.</w:t>
      </w:r>
    </w:p>
    <w:p>
      <w:pPr>
        <w:widowControl w:val="0"/>
        <w:spacing w:line="240" w:lineRule="auto"/>
        <w:ind w:right="-51"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Цель этико-эстетического направления воспитания</w:t>
      </w:r>
      <w:r>
        <w:rPr>
          <w:rFonts w:ascii="Times New Roman" w:hAnsi="Times New Roman" w:eastAsia="Times New Roman" w:cs="Times New Roman"/>
          <w:color w:val="000000"/>
          <w:sz w:val="24"/>
          <w:szCs w:val="24"/>
        </w:rPr>
        <w:t>: формирование ценностного отношения детей к культуре и красоте, формирование у них эстетического вкуса, развитие стремления создавать прекрасное.</w:t>
      </w:r>
    </w:p>
    <w:p>
      <w:pPr>
        <w:widowControl w:val="0"/>
        <w:spacing w:before="1" w:after="0" w:line="235"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Задачи:</w:t>
      </w:r>
    </w:p>
    <w:p>
      <w:pPr>
        <w:widowControl w:val="0"/>
        <w:spacing w:line="235"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формирование культуры общения, поведения, этических представлений;</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воспитание представлений о значении опрятности и внешней красоты, ее влиянии на внутренний мир человека;</w:t>
      </w:r>
    </w:p>
    <w:p>
      <w:pPr>
        <w:widowControl w:val="0"/>
        <w:spacing w:line="240" w:lineRule="auto"/>
        <w:ind w:right="-5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развитие предпосылок ценностно-смыслового восприятия и понимания произведений искусства, явлений жизни, отношений между людьми; - воспитание любви к прекрасному, уважения к традициям и культуре родной страны и других народов;</w:t>
      </w:r>
    </w:p>
    <w:p>
      <w:pPr>
        <w:widowControl w:val="0"/>
        <w:spacing w:line="240" w:lineRule="auto"/>
        <w:ind w:right="4014" w:firstLine="0"/>
        <w:rPr>
          <w:rFonts w:ascii="Times New Roman" w:hAnsi="Times New Roman" w:eastAsia="Times New Roman" w:cs="Times New Roman"/>
          <w:b/>
          <w:bCs/>
          <w:color w:val="000000"/>
          <w:sz w:val="24"/>
          <w:szCs w:val="24"/>
        </w:rPr>
      </w:pPr>
      <w:r>
        <w:rPr>
          <w:rFonts w:ascii="Times New Roman" w:hAnsi="Times New Roman" w:eastAsia="Times New Roman" w:cs="Times New Roman"/>
          <w:color w:val="000000"/>
          <w:sz w:val="24"/>
          <w:szCs w:val="24"/>
        </w:rPr>
        <w:t xml:space="preserve">- развитие творческого отношения к миру, природе, быту и к окружающей ребенка действительности; - формирование у детей эстетического вкуса, стремления окружать себя прекрасным, создавать его. </w:t>
      </w:r>
      <w:r>
        <w:rPr>
          <w:rFonts w:ascii="Times New Roman" w:hAnsi="Times New Roman" w:eastAsia="Times New Roman" w:cs="Times New Roman"/>
          <w:b/>
          <w:bCs/>
          <w:color w:val="000000"/>
          <w:sz w:val="24"/>
          <w:szCs w:val="24"/>
        </w:rPr>
        <w:t>Содержание деятельности</w:t>
      </w:r>
    </w:p>
    <w:p>
      <w:pPr>
        <w:widowControl w:val="0"/>
        <w:spacing w:line="240" w:lineRule="auto"/>
        <w:ind w:right="-48"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Эстетическое воспитание через обогащение чувственного опыта и развитие эмоциональной сферы личности влияет на становление нравственной и духовной составляющей внутреннего мира ребенка.</w:t>
      </w:r>
    </w:p>
    <w:p>
      <w:pPr>
        <w:widowControl w:val="0"/>
        <w:spacing w:line="240" w:lineRule="auto"/>
        <w:ind w:right="-12"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Культура поведения в своей основе имеет глубоко социальное нравственное чувство - уважение к человеку, к законам человеческого общества. Культура отношений является делом не столько личным, сколько общественным. Конкретные представления о культуре поведения усваиваются ребенком вместе с опытом поведения, с накоплением нравственных представлений.</w:t>
      </w:r>
    </w:p>
    <w:p>
      <w:pPr>
        <w:widowControl w:val="0"/>
        <w:spacing w:line="240" w:lineRule="auto"/>
        <w:ind w:right="-53"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Для того чтобы формировать у детей культуру поведения, воспитатель должен сосредоточить свое внимание на нескольких основных направлениях воспитательной работы:</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учить детей уважительно относиться к окружающим людям, считаться с их делами, интересами, удобствами;</w:t>
      </w:r>
    </w:p>
    <w:p>
      <w:pPr>
        <w:widowControl w:val="0"/>
        <w:spacing w:line="240" w:lineRule="auto"/>
        <w:ind w:right="-5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воспитывать культуру общения ребенка, выражающуюся в общительности, этикет вежливости, предупредительности, сдержанности, умении вести себя в общественных местах;</w:t>
      </w:r>
    </w:p>
    <w:p>
      <w:pPr>
        <w:widowControl w:val="0"/>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воспитывать культуру речи: называть взрослых на «вы» и по имени и отчеству; не перебивать говорящих и выслушивать других; говорить четко, разборчиво, владеть голосом;</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воспитывать культуру деятельности, что подразумевает умение обращаться с игрушками, книгами, личными вещами, имуществом;</w:t>
      </w:r>
    </w:p>
    <w:p>
      <w:pPr>
        <w:widowControl w:val="0"/>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-умение подготовиться к предстоящей деятельности, четко и последовательно выполнять, и заканчивать ее, после завершения привести в порядок рабочее место, аккуратно убрать все за собой; привести в порядок свою одежду.</w:t>
      </w:r>
    </w:p>
    <w:p>
      <w:pPr>
        <w:widowControl w:val="0"/>
        <w:spacing w:line="235"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Виды и формы деятельности:</w:t>
      </w:r>
    </w:p>
    <w:p>
      <w:pPr>
        <w:widowControl w:val="0"/>
        <w:spacing w:line="240" w:lineRule="auto"/>
        <w:ind w:right="-4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выстраивание взаимосвязи художественно-творческой деятельности самих детей с воспитательной работой через развитие восприятия, образных представлений, воображения и творчества;</w:t>
      </w:r>
    </w:p>
    <w:p>
      <w:pPr>
        <w:widowControl w:val="0"/>
        <w:spacing w:line="240" w:lineRule="auto"/>
        <w:ind w:right="2209" w:firstLine="0"/>
        <w:rPr>
          <w:rFonts w:ascii="Times New Roman" w:hAnsi="Times New Roman" w:eastAsia="Times New Roman" w:cs="Times New Roman"/>
          <w:color w:val="000000"/>
          <w:sz w:val="24"/>
          <w:szCs w:val="24"/>
        </w:rPr>
        <w:sectPr>
          <w:footerReference r:id="rId81" w:type="default"/>
          <w:pgSz w:w="16838" w:h="11906" w:orient="landscape"/>
          <w:pgMar w:top="844" w:right="1130" w:bottom="57" w:left="1132"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 уважительное отношение к результатам творчества детей, широкое включение их произведений в жизнь организации; - организация выставок, концертов, создание эстетической развивающей сре</w:t>
      </w:r>
      <w:bookmarkStart w:id="83" w:name="_page_258_0"/>
      <w:bookmarkEnd w:id="83"/>
      <w:r>
        <w:rPr>
          <w:rFonts w:ascii="Times New Roman" w:hAnsi="Times New Roman" w:eastAsia="Times New Roman" w:cs="Times New Roman"/>
          <w:color w:val="000000"/>
          <w:sz w:val="24"/>
          <w:szCs w:val="24"/>
        </w:rPr>
        <w:t>ды и др.;</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формирование чувства прекрасного на основе восприятия художественного слова на русском и родном языке;</w:t>
      </w:r>
    </w:p>
    <w:p>
      <w:pPr>
        <w:widowControl w:val="0"/>
        <w:spacing w:line="240" w:lineRule="auto"/>
        <w:ind w:right="144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реализация вариативности содержания, форм и методов работы с детьми по разным направлениям эстетического воспитания; - воспитание культуры поведения.</w:t>
      </w:r>
    </w:p>
    <w:p>
      <w:pPr>
        <w:widowControl w:val="0"/>
        <w:spacing w:line="240" w:lineRule="auto"/>
        <w:ind w:right="-51"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 основным видам организации совместной деятельности в образовательных ситуациях в МБДОУ можно отнести (в соответствии с Федеральной образовательной программой, стр.186 п.29.3.5.3):</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ситуативная беседа, рассказ, советы, вопросы;</w:t>
      </w:r>
    </w:p>
    <w:p>
      <w:pPr>
        <w:widowControl w:val="0"/>
        <w:spacing w:line="240" w:lineRule="auto"/>
        <w:ind w:right="730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социальное моделирование, воспитывающая (проблемная) ситуация, - составление рассказов из личного опыта;</w:t>
      </w:r>
    </w:p>
    <w:p>
      <w:pPr>
        <w:widowControl w:val="0"/>
        <w:spacing w:line="235"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чтение художественной литературы с последующим обсуждением и выводами, сочинение рассказов, историй, сказок, заучивание и чтение стихов наизусть;</w:t>
      </w:r>
    </w:p>
    <w:p>
      <w:pPr>
        <w:widowControl w:val="0"/>
        <w:spacing w:before="3"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разучивание и исполнение песен, театрализация, драматизация, этюды- инсценировки;</w:t>
      </w:r>
    </w:p>
    <w:p>
      <w:pPr>
        <w:widowControl w:val="0"/>
        <w:spacing w:line="240" w:lineRule="auto"/>
        <w:ind w:right="220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рассматривание и обсуждение картин и книжных иллюстраций, просмотр видеороликов, презентаций, мультфильмов; - организация выставок (книг, репродукций картин, тематических или авторских, детских поделок и тому подобное);</w:t>
      </w:r>
    </w:p>
    <w:p>
      <w:pPr>
        <w:widowControl w:val="0"/>
        <w:spacing w:line="240" w:lineRule="auto"/>
        <w:ind w:right="300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экскурсии (в музей, в общеобразовательную организацию и тому подобное), посещение спектаклей, выставок; - игровые методы (игровая роль, игровая ситуация, игровое действие и другие);</w:t>
      </w:r>
    </w:p>
    <w:p>
      <w:pPr>
        <w:widowControl w:val="0"/>
        <w:spacing w:line="235" w:lineRule="auto"/>
        <w:ind w:right="-5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демонстрация собственной нравственной позиции педагогом, личный пример педагога, приучение к вежливому общению, поощрение (одобрение, тактильный контакт, похвала, поощряющий взгляд).</w:t>
      </w:r>
    </w:p>
    <w:p>
      <w:pPr>
        <w:spacing w:before="0" w:after="42" w:line="240" w:lineRule="exact"/>
        <w:rPr>
          <w:rFonts w:ascii="Times New Roman" w:hAnsi="Times New Roman" w:eastAsia="Times New Roman" w:cs="Times New Roman"/>
          <w:sz w:val="24"/>
          <w:szCs w:val="24"/>
        </w:rPr>
      </w:pPr>
    </w:p>
    <w:p>
      <w:pPr>
        <w:widowControl w:val="0"/>
        <w:spacing w:line="240" w:lineRule="auto"/>
        <w:ind w:left="3877" w:right="3114" w:hanging="182"/>
        <w:rPr>
          <w:rFonts w:ascii="Times New Roman" w:hAnsi="Times New Roman" w:eastAsia="Times New Roman" w:cs="Times New Roman"/>
          <w:b/>
          <w:bCs/>
          <w:i/>
          <w:iCs/>
          <w:color w:val="000000"/>
          <w:sz w:val="24"/>
          <w:szCs w:val="24"/>
        </w:rPr>
      </w:pPr>
      <w:r>
        <w:rPr>
          <w:rFonts w:ascii="Times New Roman" w:hAnsi="Times New Roman" w:eastAsia="Times New Roman" w:cs="Times New Roman"/>
          <w:b/>
          <w:bCs/>
          <w:color w:val="000000"/>
          <w:sz w:val="24"/>
          <w:szCs w:val="24"/>
        </w:rPr>
        <w:t xml:space="preserve">Формы совместной деятельности в образовательной организации </w:t>
      </w:r>
      <w:r>
        <w:rPr>
          <w:rFonts w:ascii="Times New Roman" w:hAnsi="Times New Roman" w:eastAsia="Times New Roman" w:cs="Times New Roman"/>
          <w:b/>
          <w:bCs/>
          <w:i w:val="0"/>
          <w:iCs w:val="0"/>
          <w:color w:val="000000"/>
          <w:sz w:val="24"/>
          <w:szCs w:val="24"/>
        </w:rPr>
        <w:t>Работа с родителями (законными представителями) воспитанников</w:t>
      </w:r>
    </w:p>
    <w:p>
      <w:pPr>
        <w:widowControl w:val="0"/>
        <w:tabs>
          <w:tab w:val="left" w:pos="1667"/>
        </w:tabs>
        <w:spacing w:before="33" w:after="0" w:line="240" w:lineRule="auto"/>
        <w:ind w:right="-56"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Необходимость взаимодействия педагогов с родителями традиционно признаётся важнейшим условием эффективности воспитания детей. Более того, в соответствии с ФГОС ДО, сотрудничество с родителями является одним из основных принципов дошкольного образования.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Нельзя забывать, что личностные качества (патриотизм, доброжелательность, сострадание, чуткость, отзывчивость) воспитываются в семье, поэтому участие родителей в работе ДОО, в совместных с детьми мероприятиях, их личный пример - все это вместе дает положительные результаты в воспитании детей, приобщении к социокультурным нормам. Поэтому активное включение родителей в единый совместный воспитательный процесс позволяет реализовать все поставленные задачи и значительно повысить уровень партнерских отношений. В совместной работе с родителями (законными представителями) изменен формат взаимодействия родителей и воспитателей, специалистов: родители из требовательных «заказчиков образовательной услуги» становятся союзниками, партнерами и помощниками воспитателей, полноправными участниками воспитательного процесса.</w:t>
      </w:r>
    </w:p>
    <w:p>
      <w:pPr>
        <w:widowControl w:val="0"/>
        <w:spacing w:line="240" w:lineRule="auto"/>
        <w:ind w:right="-15"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целях реализации социокультурного потенциала региона для построения социальной ситуации развития ребенка работа с родителями (законными представителями) детей дошкольного возраста в ДОО строится на принципах ценностного единства и сотрудничества всех субъектов социокультурного окружения.</w:t>
      </w:r>
    </w:p>
    <w:p>
      <w:pPr>
        <w:widowControl w:val="0"/>
        <w:spacing w:before="1" w:after="0" w:line="240" w:lineRule="auto"/>
        <w:ind w:right="-55" w:firstLine="708"/>
        <w:rPr>
          <w:rFonts w:ascii="Times New Roman" w:hAnsi="Times New Roman" w:eastAsia="Times New Roman" w:cs="Times New Roman"/>
          <w:color w:val="000000"/>
          <w:sz w:val="24"/>
          <w:szCs w:val="24"/>
        </w:rPr>
        <w:sectPr>
          <w:footerReference r:id="rId82" w:type="default"/>
          <w:pgSz w:w="16838" w:h="11906" w:orient="landscape"/>
          <w:pgMar w:top="844" w:right="1130" w:bottom="57" w:left="1132"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Единство ценностей и готовность к сотрудничеству всех участников образовательных отношений составляет основу уклада, в котором строится воспитательная</w:t>
      </w:r>
      <w:bookmarkStart w:id="84" w:name="_page_260_0"/>
      <w:bookmarkEnd w:id="84"/>
      <w:r>
        <w:rPr>
          <w:rFonts w:ascii="Times New Roman" w:hAnsi="Times New Roman" w:eastAsia="Times New Roman" w:cs="Times New Roman"/>
          <w:color w:val="000000"/>
          <w:sz w:val="24"/>
          <w:szCs w:val="24"/>
        </w:rPr>
        <w:t xml:space="preserve"> работа.</w:t>
      </w:r>
    </w:p>
    <w:p>
      <w:pPr>
        <w:widowControl w:val="0"/>
        <w:spacing w:line="240" w:lineRule="auto"/>
        <w:ind w:right="-18"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Успешность воспитательного процесса зависит от того, как складываются отношения между педагогами, воспитанниками и родителями. Целесообразно значительную часть воспитательной работы организовывать одновременно с воспитанниками и родителями, а возникшие проблемы, поставленные задачи решать сообща, чтобы прийти к согласию, не ущемляя интересов друг друга, и объединить усилия для достижения более высоких результатов.</w:t>
      </w:r>
    </w:p>
    <w:p>
      <w:pPr>
        <w:widowControl w:val="0"/>
        <w:spacing w:line="240" w:lineRule="auto"/>
        <w:ind w:right="-18"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i w:val="0"/>
          <w:iCs w:val="0"/>
          <w:color w:val="000000"/>
          <w:sz w:val="24"/>
          <w:szCs w:val="24"/>
        </w:rPr>
        <w:t>Родители и педагоги - воспитатели одних и тех же детей могут достичь успешного результата в только в том случае, если они станут союзниками. О</w:t>
      </w:r>
      <w:r>
        <w:rPr>
          <w:rFonts w:ascii="Times New Roman" w:hAnsi="Times New Roman" w:eastAsia="Times New Roman" w:cs="Times New Roman"/>
          <w:color w:val="000000"/>
          <w:sz w:val="24"/>
          <w:szCs w:val="24"/>
        </w:rPr>
        <w:t>снова этого союза - единство стремлений, взглядов на воспитательный процесс, вместе выработанные общие цели и воспитательные задачи, пути достижения намеченных результатов.</w:t>
      </w:r>
    </w:p>
    <w:p>
      <w:pPr>
        <w:widowControl w:val="0"/>
        <w:spacing w:line="240" w:lineRule="auto"/>
        <w:ind w:right="-47"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Цель взаимодействия: объединение усилий педагогов ДОО и семьи по созданию условий для развития личности ребенка на основе социокультурных, духовно-нравственных ценностей и правил, принятых в российском обществе.</w:t>
      </w:r>
    </w:p>
    <w:p>
      <w:pPr>
        <w:widowControl w:val="0"/>
        <w:spacing w:before="2" w:after="0" w:line="235" w:lineRule="auto"/>
        <w:ind w:left="709" w:right="-20" w:firstLine="0"/>
        <w:rPr>
          <w:rFonts w:ascii="Times New Roman" w:hAnsi="Times New Roman" w:eastAsia="Times New Roman" w:cs="Times New Roman"/>
          <w:b/>
          <w:bCs/>
          <w:i/>
          <w:iCs/>
          <w:color w:val="000000"/>
          <w:sz w:val="24"/>
          <w:szCs w:val="24"/>
        </w:rPr>
      </w:pPr>
      <w:r>
        <w:rPr>
          <w:rFonts w:ascii="Times New Roman" w:hAnsi="Times New Roman" w:eastAsia="Times New Roman" w:cs="Times New Roman"/>
          <w:b/>
          <w:bCs/>
          <w:i/>
          <w:iCs/>
          <w:color w:val="000000"/>
          <w:sz w:val="24"/>
          <w:szCs w:val="24"/>
        </w:rPr>
        <w:t>Задачи:</w:t>
      </w:r>
    </w:p>
    <w:p>
      <w:pPr>
        <w:widowControl w:val="0"/>
        <w:spacing w:line="240" w:lineRule="auto"/>
        <w:ind w:right="312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 Повысить компетентность родителей в вопросах развития личностных качеств детей дошкольного возраста. 2. Оказать психолого-педагогическую поддержку родителям в воспитании ребенка.</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 Объединить усилия педагогов и семьи по воспитанию дошкольников посредством совместных мероприятий.</w:t>
      </w:r>
    </w:p>
    <w:p>
      <w:pPr>
        <w:widowControl w:val="0"/>
        <w:spacing w:line="240" w:lineRule="auto"/>
        <w:ind w:right="-5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общении с родителями активно используются дистанционные образовательные технологии. Информационная оперативность и доступность общения обеспечивается в режиме общения групп, созданных в социальных сетях, электронной перепиской через почту детского сада.</w:t>
      </w:r>
    </w:p>
    <w:p>
      <w:pPr>
        <w:widowControl w:val="0"/>
        <w:spacing w:line="240" w:lineRule="auto"/>
        <w:ind w:left="3085" w:right="-20" w:firstLine="0"/>
        <w:rPr>
          <w:i w:val="0"/>
          <w:iCs w:val="0"/>
        </w:rPr>
      </w:pPr>
      <w:r>
        <w:rPr>
          <w:rFonts w:ascii="Times New Roman" w:hAnsi="Times New Roman" w:eastAsia="Times New Roman" w:cs="Times New Roman"/>
          <w:i w:val="0"/>
          <w:iCs w:val="0"/>
          <w:color w:val="000000"/>
          <w:sz w:val="24"/>
          <w:szCs w:val="24"/>
        </w:rPr>
        <w:t>Основные формы взаимодействия педагогов МБДОУ и родителей дошкольников:</w:t>
      </w:r>
    </w:p>
    <w:p>
      <w:pPr>
        <w:widowControl w:val="0"/>
        <w:spacing w:line="240" w:lineRule="auto"/>
        <w:ind w:right="-48" w:firstLine="0"/>
        <w:rPr>
          <w:i w:val="0"/>
          <w:iCs w:val="0"/>
        </w:rPr>
      </w:pP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b/>
          <w:bCs/>
          <w:i w:val="0"/>
          <w:iCs w:val="0"/>
          <w:color w:val="000000"/>
          <w:sz w:val="24"/>
          <w:szCs w:val="24"/>
        </w:rPr>
        <w:t xml:space="preserve">Анкетирование. </w:t>
      </w:r>
      <w:r>
        <w:rPr>
          <w:rFonts w:ascii="Times New Roman" w:hAnsi="Times New Roman" w:eastAsia="Times New Roman" w:cs="Times New Roman"/>
          <w:i w:val="0"/>
          <w:iCs w:val="0"/>
          <w:color w:val="000000"/>
          <w:sz w:val="24"/>
          <w:szCs w:val="24"/>
        </w:rPr>
        <w:t>Данная форма используется с целью изучения семьи, выявления образовательных потребностей и запросов родителей. Способствует установлению контактов, а также для согласования воспитательных воздействий на ребенка.</w:t>
      </w:r>
    </w:p>
    <w:p>
      <w:pPr>
        <w:widowControl w:val="0"/>
        <w:spacing w:line="240" w:lineRule="auto"/>
        <w:ind w:right="-17" w:firstLine="0"/>
        <w:jc w:val="both"/>
        <w:rPr>
          <w:i w:val="0"/>
          <w:iCs w:val="0"/>
        </w:rPr>
      </w:pP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b/>
          <w:bCs/>
          <w:i w:val="0"/>
          <w:iCs w:val="0"/>
          <w:color w:val="000000"/>
          <w:sz w:val="24"/>
          <w:szCs w:val="24"/>
        </w:rPr>
        <w:t>Консультации</w:t>
      </w:r>
      <w:r>
        <w:rPr>
          <w:rFonts w:ascii="Times New Roman" w:hAnsi="Times New Roman" w:eastAsia="Times New Roman" w:cs="Times New Roman"/>
          <w:i w:val="0"/>
          <w:iCs w:val="0"/>
          <w:color w:val="000000"/>
          <w:sz w:val="24"/>
          <w:szCs w:val="24"/>
        </w:rPr>
        <w:t>. Это самая распространенная форма психолого- педагогической поддержки и просвещения родителей. Проводятся индивидуальные и групповые консультации по различным вопросам воспитания ребенка. Активно применяются консультации-презентации с использованием ИК-технологий.</w:t>
      </w:r>
    </w:p>
    <w:p>
      <w:pPr>
        <w:widowControl w:val="0"/>
        <w:spacing w:before="33" w:after="0" w:line="240" w:lineRule="auto"/>
        <w:ind w:right="-47" w:firstLine="0"/>
        <w:rPr>
          <w:i w:val="0"/>
          <w:iCs w:val="0"/>
        </w:rPr>
      </w:pP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b/>
          <w:bCs/>
          <w:i w:val="0"/>
          <w:iCs w:val="0"/>
          <w:color w:val="000000"/>
          <w:sz w:val="24"/>
          <w:szCs w:val="24"/>
        </w:rPr>
        <w:t>Мастер-классы</w:t>
      </w:r>
      <w:r>
        <w:rPr>
          <w:rFonts w:ascii="Times New Roman" w:hAnsi="Times New Roman" w:eastAsia="Times New Roman" w:cs="Times New Roman"/>
          <w:i w:val="0"/>
          <w:iCs w:val="0"/>
          <w:color w:val="000000"/>
          <w:sz w:val="24"/>
          <w:szCs w:val="24"/>
        </w:rPr>
        <w:t>. Активная форма сотрудничества, посредством которой педагог знакомит с практическими действиями решения той или иной задачи. В результате у родителей формируются педагогические умения по различным вопросам воспитания детей.</w:t>
      </w:r>
    </w:p>
    <w:p>
      <w:pPr>
        <w:widowControl w:val="0"/>
        <w:spacing w:before="34" w:after="0" w:line="240" w:lineRule="auto"/>
        <w:ind w:right="-9" w:firstLine="0"/>
        <w:jc w:val="both"/>
        <w:rPr>
          <w:i w:val="0"/>
          <w:iCs w:val="0"/>
        </w:rPr>
      </w:pPr>
      <w:r>
        <w:rPr>
          <w:rFonts w:ascii="Times New Roman" w:hAnsi="Times New Roman" w:eastAsia="Times New Roman" w:cs="Times New Roman"/>
          <w:i w:val="0"/>
          <w:iCs w:val="0"/>
          <w:color w:val="000000"/>
          <w:sz w:val="24"/>
          <w:szCs w:val="24"/>
        </w:rPr>
        <w:t xml:space="preserve">- </w:t>
      </w:r>
      <w:r>
        <w:rPr>
          <w:rFonts w:ascii="Times New Roman" w:hAnsi="Times New Roman" w:eastAsia="Times New Roman" w:cs="Times New Roman"/>
          <w:b/>
          <w:bCs/>
          <w:i w:val="0"/>
          <w:iCs w:val="0"/>
          <w:color w:val="000000"/>
          <w:sz w:val="24"/>
          <w:szCs w:val="24"/>
        </w:rPr>
        <w:t xml:space="preserve">«Родительская почта». </w:t>
      </w:r>
      <w:r>
        <w:rPr>
          <w:rFonts w:ascii="Times New Roman" w:hAnsi="Times New Roman" w:eastAsia="Times New Roman" w:cs="Times New Roman"/>
          <w:i w:val="0"/>
          <w:iCs w:val="0"/>
          <w:color w:val="000000"/>
          <w:sz w:val="24"/>
          <w:szCs w:val="24"/>
        </w:rPr>
        <w:t xml:space="preserve">В детском саду организована дистанционная форма сотрудничества МБДОУ с родителями. Взаимодействие происходит через мессенджеры Viber, WhatsApp и через форму обратной связи на официальном сайте МБДОУ. Такая форма общения позволяет родителям уточнить различные вопросы, пополнить педагогические знания, обсудить проблемы. </w:t>
      </w:r>
    </w:p>
    <w:p>
      <w:pPr>
        <w:widowControl w:val="0"/>
        <w:spacing w:before="33" w:after="0" w:line="240" w:lineRule="auto"/>
        <w:ind w:right="-16" w:firstLine="0"/>
        <w:jc w:val="both"/>
        <w:rPr>
          <w:i w:val="0"/>
          <w:iCs w:val="0"/>
        </w:rPr>
      </w:pPr>
      <w:r>
        <w:rPr>
          <w:rFonts w:ascii="Times New Roman" w:hAnsi="Times New Roman" w:eastAsia="Times New Roman" w:cs="Times New Roman"/>
          <w:i w:val="0"/>
          <w:iCs w:val="0"/>
          <w:color w:val="000000"/>
          <w:sz w:val="24"/>
          <w:szCs w:val="24"/>
        </w:rPr>
        <w:t>-</w:t>
      </w:r>
      <w:r>
        <w:rPr>
          <w:rFonts w:ascii="Times New Roman" w:hAnsi="Times New Roman" w:eastAsia="Times New Roman" w:cs="Times New Roman"/>
          <w:b/>
          <w:bCs/>
          <w:i w:val="0"/>
          <w:iCs w:val="0"/>
          <w:color w:val="000000"/>
          <w:sz w:val="24"/>
          <w:szCs w:val="24"/>
        </w:rPr>
        <w:t>Праздники, фестивали, конкурсы, соревнования</w:t>
      </w:r>
      <w:r>
        <w:rPr>
          <w:rFonts w:ascii="Times New Roman" w:hAnsi="Times New Roman" w:eastAsia="Times New Roman" w:cs="Times New Roman"/>
          <w:i w:val="0"/>
          <w:iCs w:val="0"/>
          <w:color w:val="000000"/>
          <w:sz w:val="24"/>
          <w:szCs w:val="24"/>
        </w:rPr>
        <w:t>. В соответствии с годовым планом (при условии соблюдения требований СанПин) проводятся совместныес родителями мероприятия, которые включают в общее интересное дело всех участников образовательных отношений. Тем самым оптимизируются отношения родителей и детей, родителей и педагогов, педагогов и детей.</w:t>
      </w:r>
    </w:p>
    <w:p>
      <w:pPr>
        <w:widowControl w:val="0"/>
        <w:spacing w:before="32" w:after="0" w:line="240" w:lineRule="auto"/>
        <w:ind w:right="-58" w:firstLine="0"/>
        <w:rPr>
          <w:i w:val="0"/>
          <w:iCs w:val="0"/>
        </w:rPr>
      </w:pPr>
      <w:r>
        <w:rPr>
          <w:rFonts w:ascii="Times New Roman" w:hAnsi="Times New Roman" w:eastAsia="Times New Roman" w:cs="Times New Roman"/>
          <w:i w:val="0"/>
          <w:iCs w:val="0"/>
          <w:color w:val="000000"/>
          <w:sz w:val="24"/>
          <w:szCs w:val="24"/>
        </w:rPr>
        <w:t>-</w:t>
      </w:r>
      <w:r>
        <w:rPr>
          <w:rFonts w:ascii="Times New Roman" w:hAnsi="Times New Roman" w:eastAsia="Times New Roman" w:cs="Times New Roman"/>
          <w:b/>
          <w:bCs/>
          <w:i w:val="0"/>
          <w:iCs w:val="0"/>
          <w:color w:val="000000"/>
          <w:sz w:val="24"/>
          <w:szCs w:val="24"/>
        </w:rPr>
        <w:t xml:space="preserve">Родительские собрания. </w:t>
      </w:r>
      <w:r>
        <w:rPr>
          <w:rFonts w:ascii="Times New Roman" w:hAnsi="Times New Roman" w:eastAsia="Times New Roman" w:cs="Times New Roman"/>
          <w:i w:val="0"/>
          <w:iCs w:val="0"/>
          <w:color w:val="000000"/>
          <w:sz w:val="24"/>
          <w:szCs w:val="24"/>
        </w:rPr>
        <w:t>Посредством собраний координируются действия родительской общественности и педагогического коллектива по вопросам обучения, воспитания, оздоровления и развития детей.</w:t>
      </w:r>
    </w:p>
    <w:p>
      <w:pPr>
        <w:spacing w:before="0" w:after="41" w:line="240" w:lineRule="exact"/>
        <w:rPr>
          <w:rFonts w:ascii="Times New Roman" w:hAnsi="Times New Roman" w:eastAsia="Times New Roman" w:cs="Times New Roman"/>
          <w:i w:val="0"/>
          <w:iCs w:val="0"/>
          <w:sz w:val="24"/>
          <w:szCs w:val="24"/>
        </w:rPr>
      </w:pPr>
    </w:p>
    <w:p>
      <w:pPr>
        <w:widowControl w:val="0"/>
        <w:spacing w:line="235" w:lineRule="auto"/>
        <w:ind w:left="5116"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События образовательной организации</w:t>
      </w:r>
    </w:p>
    <w:p>
      <w:pPr>
        <w:widowControl w:val="0"/>
        <w:spacing w:line="247" w:lineRule="auto"/>
        <w:ind w:left="-72" w:right="13" w:firstLine="0"/>
        <w:jc w:val="right"/>
        <w:rPr>
          <w:color w:val="000000"/>
        </w:rPr>
        <w:sectPr>
          <w:footerReference r:id="rId83" w:type="default"/>
          <w:pgSz w:w="16838" w:h="11906" w:orient="landscape"/>
          <w:pgMar w:top="844" w:right="1131" w:bottom="57" w:left="1132"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 xml:space="preserve">Событие предполагает взаимодействие ребёнка и взрослого, в котором активность взрослого приводит к приобретению ребёнком собственного опыта переживания той или иной ценности. Событийным может быть не только организованное мероприятие, но и </w:t>
      </w:r>
      <w:bookmarkStart w:id="85" w:name="_page_262_0"/>
      <w:bookmarkEnd w:id="85"/>
      <w:r>
        <w:rPr>
          <w:rFonts w:ascii="Times New Roman" w:hAnsi="Times New Roman" w:eastAsia="Times New Roman" w:cs="Times New Roman"/>
          <w:color w:val="000000"/>
          <w:sz w:val="24"/>
          <w:szCs w:val="24"/>
        </w:rPr>
        <w:t xml:space="preserve">спонтанно </w:t>
      </w:r>
    </w:p>
    <w:p>
      <w:pPr>
        <w:widowControl w:val="0"/>
        <w:spacing w:line="240" w:lineRule="auto"/>
        <w:ind w:right="-4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возникшая ситуация, и любой режимный момент, традиции утренней встречи детей, индивидуальная беседа, общие дела, совместно реализуемые проекты и прочее.</w:t>
      </w:r>
    </w:p>
    <w:p>
      <w:pPr>
        <w:widowControl w:val="0"/>
        <w:spacing w:line="240" w:lineRule="auto"/>
        <w:ind w:right="-58"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Проектирование событий позволяет построить целостный годовой цикл методической работы на основе традиционных ценностей российского общества. Это помогает каждому педагогу спроектировать работу с группой в целом, с подгруппами детей, с каждым ребёнком.</w:t>
      </w:r>
    </w:p>
    <w:p>
      <w:pPr>
        <w:widowControl w:val="0"/>
        <w:spacing w:line="235" w:lineRule="auto"/>
        <w:ind w:right="-57"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 основным видам организации совместной деятельности в образовательных ситуациях в МБДОУ относятся общие для всего детского сада событийные мероприятия, в которых участвуют дети всех возрастных групп. Межвозрастное взаимодействие дошкольников способствует их взаимообучению и взаимовоспитанию. Общение детей со старшими, младшими дошкольниками, ровесниками создает благоприятные условия для формирования дружеских отношений, положительных эмоций, проявления уважения, самостоятельности. Это дает большой воспитательный результат, чем прямое влияние педагога.</w:t>
      </w:r>
    </w:p>
    <w:p>
      <w:pPr>
        <w:widowControl w:val="0"/>
        <w:spacing w:line="240" w:lineRule="auto"/>
        <w:ind w:right="-14"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МБДОУ создаются проекты воспитательной направленности. Они могут быть долгосрочными, являясь системообразующей и структурообразующей идеей воспитательной работы в ДОУ и семье, или краткосрочными. Презентации проектов воспитательной направленности проводятся в утреннее и вечернее время, гибко включаются педагогом в различные образовательные ситуации, в игровую и театрализованную деятельность детей;</w:t>
      </w:r>
    </w:p>
    <w:p>
      <w:pPr>
        <w:widowControl w:val="0"/>
        <w:spacing w:line="240" w:lineRule="auto"/>
        <w:ind w:right="-16"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Значимые для дошкольников события (праздники, развлечения, проекты и др.) находят отражение в содержание ведущих видах деятельности (сюжетно-ролевые, спортивные игры, совместное конструирование, детский и детско-взрослый спектакль, построение эксперимента, и др.).</w:t>
      </w:r>
    </w:p>
    <w:p>
      <w:pPr>
        <w:widowControl w:val="0"/>
        <w:spacing w:line="240" w:lineRule="auto"/>
        <w:ind w:right="-14"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Использование в МБДОУ произведений народного творчества - наиболее доступный и действенный в воспитательном отношении вид искусства, обеспечивающий развитие личности дошкольника в соответствии с общечеловеческими и национальными ценностными установками;</w:t>
      </w:r>
    </w:p>
    <w:p>
      <w:pPr>
        <w:widowControl w:val="0"/>
        <w:spacing w:line="240" w:lineRule="auto"/>
        <w:ind w:right="-10"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Общие дела - это события МБДОУ, которые обязательно планируются, готовятся, проводятся и анализируются. Это комплекс коллективных, групповых и индивидуальных творческих дел, интересных и значимых для воспитанников, объединяющих их вместе с педагогами в единый коллектив. В МБДОУ такими являются: социальные и экологические акции, выставки, проекты, спортивные и оздоровительные мероприятия, конкурсы, выставки, творческие мастерские;</w:t>
      </w:r>
    </w:p>
    <w:p>
      <w:pPr>
        <w:widowControl w:val="0"/>
        <w:spacing w:line="240" w:lineRule="auto"/>
        <w:ind w:right="-57"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группах ежедневно проводятся утренний и вечерний круг, в форме развивающего общения (развивающего диалога). На утреннем круге зарождается и обсуждается новое приключение (образовательное событие), дети договариваются о совместных правилах группы (нормотворчество), обсуждаются «мировые» и «научные» проблемы (развивающий диалог) и т.д. Вечерний круг проводится в форме рефлексии - обсуждения с детьми наиболее важных моментов прошедшего дня. Вечерний круг помогает детям научиться осознавать и анализировать свои поступки и поступки сверстников.</w:t>
      </w:r>
    </w:p>
    <w:p>
      <w:pPr>
        <w:widowControl w:val="0"/>
        <w:spacing w:line="235" w:lineRule="auto"/>
        <w:ind w:right="-18" w:firstLine="708"/>
        <w:jc w:val="both"/>
        <w:rPr>
          <w:rFonts w:ascii="Times New Roman" w:hAnsi="Times New Roman" w:eastAsia="Times New Roman" w:cs="Times New Roman"/>
          <w:color w:val="000000"/>
          <w:sz w:val="24"/>
          <w:szCs w:val="24"/>
        </w:rPr>
        <w:sectPr>
          <w:footerReference r:id="rId84" w:type="default"/>
          <w:pgSz w:w="16838" w:h="11906" w:orient="landscape"/>
          <w:pgMar w:top="844" w:right="1131" w:bottom="57" w:left="1132"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 xml:space="preserve">Прогулка- обязательный элемент режима дня. Правильно организованная и продуманная прогулка помогают решать воспитательно-образовательные задачи: развивает умственные способности и наблюдательность: получают много новых впечатлений и знаний об окружающем; узнают об особенностях сезонных изменений в природе, подмечают связи между различными явлениями, устанавливают элементарную зависимость между явлениями в природе; дает возможность знакомить детей с родным городом, его достопримечательностями, трудом взрослых, которые озеленяют его улицы, строят красивые дома, асфальтируют дороги и т.д.;удовлетворяет естественную биологическую потребность ребенка в движении; дети учатся преодолевать различные препятствия, становятся подвижными, ловкими, смелыми, выносливыми; у детей вырабатывается двигательные умения и навыки, укрепляется мышечная система, повышается </w:t>
      </w:r>
      <w:bookmarkStart w:id="86" w:name="_page_264_0"/>
      <w:bookmarkEnd w:id="86"/>
      <w:r>
        <w:rPr>
          <w:rFonts w:ascii="Times New Roman" w:hAnsi="Times New Roman" w:eastAsia="Times New Roman" w:cs="Times New Roman"/>
          <w:color w:val="000000"/>
          <w:sz w:val="24"/>
          <w:szCs w:val="24"/>
        </w:rPr>
        <w:t>жизненный</w:t>
      </w:r>
    </w:p>
    <w:p>
      <w:pPr>
        <w:widowControl w:val="0"/>
        <w:spacing w:line="240" w:lineRule="auto"/>
        <w:ind w:right="-5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тонус; на прогулке решаются задачи умственного, нравственного, физического, трудового и эстетического воспитания. Проводится прогулка два раза в день (в первую и вторую половину дня);</w:t>
      </w:r>
    </w:p>
    <w:p>
      <w:pPr>
        <w:widowControl w:val="0"/>
        <w:spacing w:line="235" w:lineRule="auto"/>
        <w:ind w:left="-71" w:right="13" w:firstLine="0"/>
        <w:jc w:val="righ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Решение воспитательных задач осуществляется при проведении режимных моментов. Режим дня в первую очередь ориентирован на сохранение и укрепление здоровья детей. Успех воспитательной работы зависит от правильной организации режима дня, двигательного, санитарно-гигиенического режимов, всех форм работы с детьми и других факторов. Правильный распорядок дня – это рациональная продолжительность и разумное чередование различных видов деятельности и отдыха детей в течение суток. Основным принципом правильного построения распорядка является его соответствие возрастным психофизиологическим особенностям детей. Распорядок дня в ДОУ основан на определенном ритме и ритуалах, учит детей пониманию состояния своего здоровья, способности регулировать чередование активности и отдыха, концентрации и релаксации. У каждого режимного момента в ДОУ есть собственные задачи. Некоторые моменты являются основными и имеют ведущее значение, а некоторые – переходными, связующими. Но в целом все они взаимосвязаны между собой. Утренняя встреча детей в саду задаёт настроение ребёнку на весь день. От того, как малыш попрощается с родителем, какое у него</w:t>
      </w:r>
    </w:p>
    <w:p>
      <w:pPr>
        <w:widowControl w:val="0"/>
        <w:spacing w:before="1"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будет настроение утром, часто зависит, как в дальнейшем сложится его день.</w:t>
      </w:r>
    </w:p>
    <w:p>
      <w:pPr>
        <w:widowControl w:val="0"/>
        <w:spacing w:line="240" w:lineRule="auto"/>
        <w:ind w:left="709" w:right="-5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Подготовка к завтраку, гигиенические процедуры воспитывают у ребенка культуру гигиены, формируют гигиенические навыки. Завтрак, обед, полдник прививают основу режима питания, сбалансированного рациона, закладывают культуру приёма пищи и нормы</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поведения за столом;</w:t>
      </w:r>
    </w:p>
    <w:p>
      <w:pPr>
        <w:widowControl w:val="0"/>
        <w:spacing w:line="240" w:lineRule="auto"/>
        <w:ind w:left="709"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Зарядка, гимнастика - повышают работоспособность, укрепляют здоровье.</w:t>
      </w:r>
    </w:p>
    <w:p>
      <w:pPr>
        <w:widowControl w:val="0"/>
        <w:spacing w:line="240" w:lineRule="auto"/>
        <w:ind w:right="-49"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Подвижные коллективные игры учат коммуникации, согласованным действиям, развивают моторику, речь, внимание, память, ловкость и другие навыки. Игра - это основная образовательная деятельность в дошкольном учреждении.</w:t>
      </w:r>
    </w:p>
    <w:p>
      <w:pPr>
        <w:widowControl w:val="0"/>
        <w:spacing w:line="240" w:lineRule="auto"/>
        <w:ind w:left="709" w:right="-4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Задачи сна - разгрузить нервную систему, сменить деятельность с активной на отдых, который очень полезен для детского организма. Подготовка к прогулке, подготовка ко сну учат ребёнка самостоятельности, аккуратности при одевании или раздевании, формируют</w:t>
      </w:r>
    </w:p>
    <w:p>
      <w:pPr>
        <w:widowControl w:val="0"/>
        <w:spacing w:line="240" w:lineRule="auto"/>
        <w:ind w:right="-5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дисциплину. Утренняя и вечерняя прогулка - учат наблюдать за природой, окружающим миром, расширяют кругозор, развивают пространственное мышление, укрепляют здоровье.</w:t>
      </w:r>
    </w:p>
    <w:p>
      <w:pPr>
        <w:widowControl w:val="0"/>
        <w:spacing w:line="240" w:lineRule="auto"/>
        <w:ind w:right="-44"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Образовательная деятельность направлена на развитие знаний, умений и навыков детей в соответствии с возрастом, а также формирование универсальных учебных действий.</w:t>
      </w:r>
    </w:p>
    <w:p>
      <w:pPr>
        <w:widowControl w:val="0"/>
        <w:spacing w:line="240" w:lineRule="auto"/>
        <w:ind w:right="-44"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Свободная игра – самостоятельная деятельность детей, где они используют все доступные им игровые средства, свободно объединяются и взаимодействуют друг с другом.</w:t>
      </w:r>
    </w:p>
    <w:p>
      <w:pPr>
        <w:widowControl w:val="0"/>
        <w:spacing w:line="240" w:lineRule="auto"/>
        <w:ind w:right="-17"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Игра – это универсальное, незаменимое средство воспитания. Именно в игре проявляются и развиваются разные стороны личности ребенка, удовлетворяются многие его интеллектуальные и эмоциональные потребности, складывается характер. Именно в играх дети раскрывают свои положительные и отрицательные качества и педагог получает полную возможность влиять должным образом на всех вместе и на каждого в отдельности. Воспитательная роль игры состоит в том, что игры приучают детей жить и работать в коллективе, считаться с интересами товарищей, приходить им на выручку, соблюдать установленные правила, выполнять требования дисциплины.</w:t>
      </w:r>
    </w:p>
    <w:p>
      <w:pPr>
        <w:widowControl w:val="0"/>
        <w:spacing w:line="240" w:lineRule="auto"/>
        <w:ind w:left="709"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Свободная деятельность. Роль педагога в свободной деятельности очень важна. От него требуется:</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-обустроить предметно-пространственную среду так, чтобы она провоцировала ребенка на самостоятельные пробы,</w:t>
      </w:r>
    </w:p>
    <w:p>
      <w:pPr>
        <w:widowControl w:val="0"/>
        <w:spacing w:line="235" w:lineRule="auto"/>
        <w:ind w:right="-57" w:firstLine="0"/>
        <w:rPr>
          <w:rFonts w:ascii="Times New Roman" w:hAnsi="Times New Roman" w:eastAsia="Times New Roman" w:cs="Times New Roman"/>
          <w:color w:val="000000"/>
          <w:sz w:val="24"/>
          <w:szCs w:val="24"/>
        </w:rPr>
        <w:sectPr>
          <w:footerReference r:id="rId85" w:type="default"/>
          <w:pgSz w:w="16838" w:h="11906" w:orient="landscape"/>
          <w:pgMar w:top="844" w:right="1130" w:bottom="57" w:left="1132"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-взаимодействовать с ребенком так, чтобы он как можно больше наблюдал, размышлял, обыгрывал, чтобы через продуктивную деятельность осмыслял свой собственный опыт и со</w:t>
      </w:r>
      <w:bookmarkStart w:id="87" w:name="_page_266_0"/>
      <w:bookmarkEnd w:id="87"/>
      <w:r>
        <w:rPr>
          <w:rFonts w:ascii="Times New Roman" w:hAnsi="Times New Roman" w:eastAsia="Times New Roman" w:cs="Times New Roman"/>
          <w:color w:val="000000"/>
          <w:sz w:val="24"/>
          <w:szCs w:val="24"/>
        </w:rPr>
        <w:t>держание,</w:t>
      </w:r>
    </w:p>
    <w:p>
      <w:pPr>
        <w:widowControl w:val="0"/>
        <w:spacing w:line="240" w:lineRule="auto"/>
        <w:ind w:right="-4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-выделять время, чтобы ребенок успевал самостоятельно в своем режиме освоить пласт культуры, в который был введен взрослым, демонстрировать ценность детского замысла, поддерживать ребенка в сложные моменты, когда ему необходима помощь.</w:t>
      </w:r>
    </w:p>
    <w:p>
      <w:pPr>
        <w:spacing w:before="0" w:after="41" w:line="240" w:lineRule="exact"/>
        <w:rPr>
          <w:rFonts w:ascii="Times New Roman" w:hAnsi="Times New Roman" w:eastAsia="Times New Roman" w:cs="Times New Roman"/>
          <w:sz w:val="24"/>
          <w:szCs w:val="24"/>
        </w:rPr>
      </w:pPr>
    </w:p>
    <w:p>
      <w:pPr>
        <w:widowControl w:val="0"/>
        <w:spacing w:line="235" w:lineRule="auto"/>
        <w:ind w:left="4182"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Совместная деятельность в образовательных ситуациях.</w:t>
      </w:r>
    </w:p>
    <w:p>
      <w:pPr>
        <w:widowControl w:val="0"/>
        <w:spacing w:line="240" w:lineRule="auto"/>
        <w:ind w:right="-46"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Совместная деятельность в образовательных ситуациях является ведущей формой организации совместной деятельности взрослого и ребёнка по освоению Программы, в рамках которой возможно решение конкретных задач воспитания.</w:t>
      </w:r>
    </w:p>
    <w:p>
      <w:pPr>
        <w:widowControl w:val="0"/>
        <w:spacing w:line="240" w:lineRule="auto"/>
        <w:ind w:left="709" w:right="163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Воспитание в образовательной деятельности осуществляется в течение всего времени пребывания ребёнка в МБДОУ. К основным видам организации совместной деятельности в образовательных ситуациях в МБДОУ относятся:</w:t>
      </w:r>
    </w:p>
    <w:p>
      <w:pPr>
        <w:widowControl w:val="0"/>
        <w:spacing w:line="235" w:lineRule="auto"/>
        <w:ind w:right="866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ситуативный разговор/ беседа, рассказ, советы, вопросы; воспитывающая (проблемная) ситуация,</w:t>
      </w:r>
    </w:p>
    <w:p>
      <w:pPr>
        <w:widowControl w:val="0"/>
        <w:spacing w:before="3" w:after="0" w:line="240" w:lineRule="auto"/>
        <w:ind w:right="-5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составление рассказов из личного опыта; чтение художественной литературы с последующим обсуждением и выводами, сочинение рассказов, историй, сказок, заучивание и чтение стихов наизусть;</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разучивание и исполнение песен, театрализация, драматизация, этюды инсценировки;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рассматривание и обсуждение картин и книжных иллюстраций, просмотр видеороликов, презентаций, мультфильмов;</w:t>
      </w:r>
    </w:p>
    <w:p>
      <w:pPr>
        <w:widowControl w:val="0"/>
        <w:spacing w:line="240" w:lineRule="auto"/>
        <w:ind w:right="-5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организация выставок (книг, репродукций картин, тематических или авторских, детских поделок и тому подобное), экскурсии (в музей, в общеобразовательную организацию и тому подобное);</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игровые методы (игровая роль, игровая ситуация, игровое действие и другие);</w:t>
      </w:r>
    </w:p>
    <w:p>
      <w:pPr>
        <w:widowControl w:val="0"/>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демонстрация собственной нравственной позиции педагогом, личный пример педагога, приучение к вежливому общению, поощрение (одобрение, тактильный контакт, похвала, поощряющий взгляд).</w:t>
      </w:r>
    </w:p>
    <w:p>
      <w:pPr>
        <w:widowControl w:val="0"/>
        <w:spacing w:line="240" w:lineRule="auto"/>
        <w:ind w:right="-55"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Педагог создает разнообразные образовательные ситуации, побуждающие детей применять свои знания и умения, активно искать новые пути решения возникшей в ситуации задачи, проявлять эмоциональную отзывчивость и творчество. Образовательные ситуации ставят детей перед необходимостью понять, принять и решить поставленную задачу. Успешное и активное участие в образовательных ситуациях подготавливает детей к будущему школьному обучению.</w:t>
      </w:r>
    </w:p>
    <w:p>
      <w:pPr>
        <w:widowControl w:val="0"/>
        <w:spacing w:line="240" w:lineRule="auto"/>
        <w:ind w:right="-15"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Педагоги используют принцип ситуативности в воспитательной работе и образовательной деятельности в режимных моментах: закрепление имеющихся у детей знаний и умений, их применение в новых условиях, проявление ребенком активности, самостоятельности и творчества.</w:t>
      </w:r>
    </w:p>
    <w:p>
      <w:pPr>
        <w:widowControl w:val="0"/>
        <w:spacing w:before="5" w:after="0" w:line="240" w:lineRule="auto"/>
        <w:ind w:right="-5" w:firstLine="708"/>
        <w:jc w:val="both"/>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Образовательные ситуации способствуют активизации инициативной деятельности детей через постановку проблемы, требующей самостоятельного решения, через привлечение внимания детей к материалам для экспериментирования и исследовательской деятельности.</w:t>
      </w:r>
    </w:p>
    <w:p>
      <w:pPr>
        <w:widowControl w:val="0"/>
        <w:spacing w:line="235" w:lineRule="auto"/>
        <w:ind w:left="4530"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Организация предметно-пространственной среды.</w:t>
      </w:r>
    </w:p>
    <w:p>
      <w:pPr>
        <w:widowControl w:val="0"/>
        <w:spacing w:line="240" w:lineRule="auto"/>
        <w:ind w:right="-19"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Воспитывающая окружающая среда - это особая форма организации образовательного процесса, реализующего цель и задачи воспитания. Она включает в себя предметно-пространственную среду и сообщества «взрослый- взрослый», «взрослый – ребёнок» и «ребёнок-ребёнок». Качество этих составляющих характеризует уклад ДОО.</w:t>
      </w:r>
    </w:p>
    <w:p>
      <w:pPr>
        <w:widowControl w:val="0"/>
        <w:spacing w:line="240" w:lineRule="auto"/>
        <w:ind w:left="-61" w:right="9" w:firstLine="0"/>
        <w:jc w:val="right"/>
        <w:rPr>
          <w:rFonts w:ascii="Times New Roman" w:hAnsi="Times New Roman" w:eastAsia="Times New Roman" w:cs="Times New Roman"/>
          <w:color w:val="000000"/>
          <w:sz w:val="24"/>
          <w:szCs w:val="24"/>
        </w:rPr>
        <w:sectPr>
          <w:footerReference r:id="rId86" w:type="default"/>
          <w:pgSz w:w="16838" w:h="11906" w:orient="landscape"/>
          <w:pgMar w:top="844" w:right="1130" w:bottom="57" w:left="1132"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Развивающая предметно-пространственная среда - часть образовательной среды, представленная специально организованным пространством (помещениями, участком, прилегающими и другими территориями, предназначенными для реализации Программы</w:t>
      </w:r>
      <w:bookmarkStart w:id="88" w:name="_page_268_0"/>
      <w:bookmarkEnd w:id="88"/>
      <w:r>
        <w:rPr>
          <w:rFonts w:ascii="Times New Roman" w:hAnsi="Times New Roman" w:eastAsia="Times New Roman" w:cs="Times New Roman"/>
          <w:color w:val="000000"/>
          <w:sz w:val="24"/>
          <w:szCs w:val="24"/>
        </w:rPr>
        <w:t xml:space="preserve"> и т.п.),</w:t>
      </w:r>
    </w:p>
    <w:p>
      <w:pPr>
        <w:widowControl w:val="0"/>
        <w:spacing w:line="240" w:lineRule="auto"/>
        <w:ind w:right="-15"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материалами, оборудованием и инвентарем, электронными образовательными ресурсами (в том числе развивающими компьютерными играми) и средствами обучения и воспитания детей дошкольного возраста в соответствии с особенностями каждого возрастного этапа, охраны и укрепления их здоровья, учёта особенностей и коррекции недостатков их развития.</w:t>
      </w:r>
    </w:p>
    <w:p>
      <w:pPr>
        <w:widowControl w:val="0"/>
        <w:spacing w:line="240" w:lineRule="auto"/>
        <w:ind w:left="360" w:right="281" w:firstLine="34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Предметно-пространственная среда в ДОО отражает федеральную, региональную специфику, а также специфику ДОО и включает: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оформление помещений;</w:t>
      </w:r>
    </w:p>
    <w:p>
      <w:pPr>
        <w:widowControl w:val="0"/>
        <w:spacing w:line="240" w:lineRule="auto"/>
        <w:ind w:left="360" w:right="12302"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оборудование;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игрушки.</w:t>
      </w:r>
    </w:p>
    <w:p>
      <w:pPr>
        <w:widowControl w:val="0"/>
        <w:spacing w:line="235" w:lineRule="auto"/>
        <w:ind w:right="-43"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Предметно-пространственная среда в МБДОУ отражает ценности, на которых строится программа воспитания, способствует их принятию и раскрытию ребёнком и:</w:t>
      </w:r>
    </w:p>
    <w:p>
      <w:pPr>
        <w:widowControl w:val="0"/>
        <w:spacing w:line="240" w:lineRule="auto"/>
        <w:ind w:left="360" w:right="1621"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отражает ценности, на которых строится программа воспитания, способствовать их принятию и раскрытию ребенком;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включает знаки и символы государства, региона, города и организации;</w:t>
      </w:r>
    </w:p>
    <w:p>
      <w:pPr>
        <w:widowControl w:val="0"/>
        <w:spacing w:line="240" w:lineRule="auto"/>
        <w:ind w:left="721" w:right="-47"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отражает региональные, этнографические, конфессиональные и другие особенности социокультурных условий, в которых находится организация;</w:t>
      </w:r>
    </w:p>
    <w:p>
      <w:pPr>
        <w:widowControl w:val="0"/>
        <w:spacing w:line="240" w:lineRule="auto"/>
        <w:ind w:left="360" w:right="7925"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является экологичной, природосообразной и безопасной;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соответствует требованиям ФГОС ДОО к РППС;</w:t>
      </w:r>
    </w:p>
    <w:p>
      <w:pPr>
        <w:widowControl w:val="0"/>
        <w:spacing w:line="240" w:lineRule="auto"/>
        <w:ind w:left="285" w:right="5690" w:firstLine="0"/>
        <w:jc w:val="right"/>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обеспечивает ребенку возможность общения, игры и совместной деятельности;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отражает ценность семьи, людей разных поколений, радость общения с семьей;</w:t>
      </w:r>
    </w:p>
    <w:p>
      <w:pPr>
        <w:widowControl w:val="0"/>
        <w:spacing w:line="240" w:lineRule="auto"/>
        <w:ind w:left="721" w:right="-51"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обеспечивает ребенку возможность познавательного развития, экспериментирования, освоения новых технологий, раскрывает красоту знаний, необходимость научного познания, формирует научную картину мира;</w:t>
      </w:r>
    </w:p>
    <w:p>
      <w:pPr>
        <w:widowControl w:val="0"/>
        <w:spacing w:line="240" w:lineRule="auto"/>
        <w:ind w:left="721" w:right="-11" w:hanging="36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обеспечивает ребенку возможность посильного труда, а также отражает ценности труда в жизни человека и государства (портреты членов семей воспитанников, героев труда, представителей профессий и пр.) Результаты труда ребенка могут быть отражены и сохранены в среде;</w:t>
      </w:r>
    </w:p>
    <w:p>
      <w:pPr>
        <w:widowControl w:val="0"/>
        <w:spacing w:line="240" w:lineRule="auto"/>
        <w:ind w:left="721" w:right="-45"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обеспечивает ребенку возможности для укрепления здоровья, раскрывает смысл здорового образа жизни, физической культуры и спорта;</w:t>
      </w:r>
    </w:p>
    <w:p>
      <w:pPr>
        <w:widowControl w:val="0"/>
        <w:spacing w:line="240" w:lineRule="auto"/>
        <w:ind w:left="721" w:right="-46"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предоставляет ребенку возможность погружения в культуру России, знакомства с особенностями региональной культурной традиции. Вся среда дошкольной организации должна быть гармоничной и эстетически привлекательной.</w:t>
      </w:r>
    </w:p>
    <w:p>
      <w:pPr>
        <w:widowControl w:val="0"/>
        <w:spacing w:line="240" w:lineRule="auto"/>
        <w:ind w:right="-12"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При выборе материалов и игрушек для предметно-пространственной среды педагогический коллектив ориентируется на продукцию отечественных и территориальных производителей. Игрушки, материалы и оборудование должны соответствовать возрастным задачам воспитания детей дошкольного возраста.</w:t>
      </w:r>
    </w:p>
    <w:p>
      <w:pPr>
        <w:widowControl w:val="0"/>
        <w:spacing w:line="235" w:lineRule="auto"/>
        <w:ind w:right="-11" w:firstLine="708"/>
        <w:jc w:val="both"/>
        <w:rPr>
          <w:rFonts w:ascii="Times New Roman" w:hAnsi="Times New Roman" w:eastAsia="Times New Roman" w:cs="Times New Roman"/>
          <w:color w:val="000000"/>
          <w:sz w:val="24"/>
          <w:szCs w:val="24"/>
        </w:rPr>
        <w:sectPr>
          <w:footerReference r:id="rId87" w:type="default"/>
          <w:pgSz w:w="16838" w:h="11906" w:orient="landscape"/>
          <w:pgMar w:top="844" w:right="1131" w:bottom="57" w:left="1132"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РППС - заданная укладом совокупность всех предметных ресурсов, обусловливающих реализацию воспитательного процесса в ДОО с учетом их пространственной организации. Предметно-пространственная среда не только отражает традиционные российские ценности, но и способствует их принятию и раскрытию ребенком. Предметно-пространственная среда отражает федеральную, региональную специфику, а также специфику МБДОУ и включает оформление помещений, оборудование, и</w:t>
      </w:r>
      <w:bookmarkStart w:id="89" w:name="_page_270_0"/>
      <w:bookmarkEnd w:id="89"/>
      <w:r>
        <w:rPr>
          <w:rFonts w:ascii="Times New Roman" w:hAnsi="Times New Roman" w:eastAsia="Times New Roman" w:cs="Times New Roman"/>
          <w:color w:val="000000"/>
          <w:sz w:val="24"/>
          <w:szCs w:val="24"/>
        </w:rPr>
        <w:t>грушки.</w:t>
      </w:r>
    </w:p>
    <w:p>
      <w:pPr>
        <w:widowControl w:val="0"/>
        <w:tabs>
          <w:tab w:val="left" w:pos="3340"/>
          <w:tab w:val="left" w:pos="7358"/>
        </w:tabs>
        <w:spacing w:before="0" w:after="24" w:line="240" w:lineRule="auto"/>
        <w:ind w:left="222"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Ценности</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Оформление</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Наполняемость помещения</w:t>
      </w:r>
    </w:p>
    <w:p>
      <w:pPr>
        <w:sectPr>
          <w:footerReference r:id="rId88" w:type="default"/>
          <w:pgSz w:w="16838" w:h="11906" w:orient="landscape"/>
          <w:pgMar w:top="858" w:right="1131" w:bottom="57" w:left="1134" w:header="0" w:footer="0" w:gutter="0"/>
          <w:pgNumType w:fmt="decimal"/>
          <w:cols w:space="720" w:num="1"/>
          <w:formProt w:val="0"/>
          <w:docGrid w:linePitch="100" w:charSpace="4096"/>
        </w:sect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Родина, природа</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0" w:line="120" w:lineRule="exact"/>
        <w:rPr>
          <w:rFonts w:ascii="Times New Roman" w:hAnsi="Times New Roman" w:eastAsia="Times New Roman" w:cs="Times New Roman"/>
          <w:sz w:val="12"/>
          <w:szCs w:val="12"/>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Жизнь, милосердие, добро</w:t>
      </w:r>
    </w:p>
    <w:p>
      <w:pPr>
        <w:widowControl w:val="0"/>
        <w:spacing w:line="240" w:lineRule="auto"/>
        <w:ind w:right="-2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-Патриотический центр.</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-Центр природы в группе.</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-Природа на территории ДОУ.</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59" w:line="240" w:lineRule="exact"/>
        <w:rPr>
          <w:rFonts w:ascii="Times New Roman" w:hAnsi="Times New Roman" w:eastAsia="Times New Roman" w:cs="Times New Roman"/>
          <w:sz w:val="24"/>
          <w:szCs w:val="24"/>
        </w:rPr>
      </w:pPr>
    </w:p>
    <w:p>
      <w:pPr>
        <w:widowControl w:val="0"/>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Тематические стенды. Оформление стен групповых помещений.</w:t>
      </w:r>
    </w:p>
    <w:p>
      <w:pPr>
        <w:widowControl w:val="0"/>
        <w:spacing w:line="240" w:lineRule="auto"/>
        <w:ind w:right="19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-Государственные символы РФ, символика группы. Фото первых лиц РФ и области.</w:t>
      </w:r>
    </w:p>
    <w:p>
      <w:pPr>
        <w:widowControl w:val="0"/>
        <w:spacing w:line="240" w:lineRule="auto"/>
        <w:ind w:right="6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-Папки-передвижки «День России», «День флага». Художественная литература.</w:t>
      </w:r>
    </w:p>
    <w:p>
      <w:pPr>
        <w:widowControl w:val="0"/>
        <w:spacing w:line="240" w:lineRule="auto"/>
        <w:ind w:right="400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-Изделия народных промыслов. -Природный материал.</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-Цветы.</w:t>
      </w:r>
    </w:p>
    <w:p>
      <w:pPr>
        <w:widowControl w:val="0"/>
        <w:spacing w:line="240" w:lineRule="auto"/>
        <w:ind w:right="314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-Наборы животных, деревьев, растений. -Глобус.</w:t>
      </w:r>
    </w:p>
    <w:p>
      <w:pPr>
        <w:widowControl w:val="0"/>
        <w:spacing w:line="240" w:lineRule="auto"/>
        <w:ind w:right="366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-Куклы в национальных костюмах. -Дидактические игры.</w:t>
      </w:r>
    </w:p>
    <w:p>
      <w:pPr>
        <w:widowControl w:val="0"/>
        <w:spacing w:before="10"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-Фото выставки.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-Книги и пособия.</w:t>
      </w:r>
    </w:p>
    <w:p>
      <w:pPr>
        <w:sectPr>
          <w:type w:val="continuous"/>
          <w:pgSz w:w="16838" w:h="11906" w:orient="landscape"/>
          <w:pgMar w:top="858" w:right="1131" w:bottom="57" w:left="1134" w:header="0" w:footer="0" w:gutter="0"/>
          <w:cols w:equalWidth="0" w:num="3">
            <w:col w:w="2838" w:space="494"/>
            <w:col w:w="3685" w:space="216"/>
            <w:col w:w="7339"/>
          </w:cols>
          <w:formProt w:val="0"/>
          <w:docGrid w:linePitch="100" w:charSpace="4096"/>
        </w:sectPr>
      </w:pPr>
    </w:p>
    <w:p>
      <w:pPr>
        <w:spacing w:before="0" w:after="45" w:line="240" w:lineRule="exact"/>
        <w:rPr>
          <w:sz w:val="24"/>
          <w:szCs w:val="24"/>
        </w:rPr>
      </w:pPr>
    </w:p>
    <w:p>
      <w:pPr>
        <w:sectPr>
          <w:type w:val="continuous"/>
          <w:pgSz w:w="16838" w:h="11906" w:orient="landscape"/>
          <w:pgMar w:top="858" w:right="1131" w:bottom="57" w:left="1134" w:header="0" w:footer="0" w:gutter="0"/>
          <w:cols w:space="720" w:num="1"/>
          <w:formProt w:val="0"/>
          <w:docGrid w:linePitch="100" w:charSpace="4096"/>
        </w:sectPr>
      </w:pPr>
    </w:p>
    <w:p>
      <w:pPr>
        <w:widowControl w:val="0"/>
        <w:tabs>
          <w:tab w:val="left" w:pos="1337"/>
        </w:tabs>
        <w:spacing w:line="240" w:lineRule="auto"/>
        <w:ind w:left="114"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Человек,</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семья, сотрудничество</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9" w:line="180" w:lineRule="exact"/>
        <w:rPr>
          <w:rFonts w:ascii="Times New Roman" w:hAnsi="Times New Roman" w:eastAsia="Times New Roman" w:cs="Times New Roman"/>
          <w:sz w:val="18"/>
          <w:szCs w:val="18"/>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Познание</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 w:line="180" w:lineRule="exact"/>
        <w:rPr>
          <w:rFonts w:ascii="Times New Roman" w:hAnsi="Times New Roman" w:eastAsia="Times New Roman" w:cs="Times New Roman"/>
          <w:sz w:val="18"/>
          <w:szCs w:val="18"/>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Здоровье, жизнь</w:t>
      </w:r>
    </w:p>
    <w:p>
      <w:pPr>
        <w:widowControl w:val="0"/>
        <w:spacing w:line="240" w:lineRule="auto"/>
        <w:ind w:left="1033" w:right="1378" w:hanging="1033"/>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дружба, -Центр театрализации и музицирования.</w:t>
      </w:r>
    </w:p>
    <w:p>
      <w:pPr>
        <w:widowControl w:val="0"/>
        <w:spacing w:line="240" w:lineRule="auto"/>
        <w:ind w:left="1033"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-Центр уединения.</w:t>
      </w:r>
    </w:p>
    <w:p>
      <w:pPr>
        <w:widowControl w:val="0"/>
        <w:spacing w:line="240" w:lineRule="auto"/>
        <w:ind w:left="1033" w:right="118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-Стенды для родителей. -Фотовыставки.</w:t>
      </w:r>
    </w:p>
    <w:p>
      <w:pPr>
        <w:widowControl w:val="0"/>
        <w:spacing w:line="240" w:lineRule="auto"/>
        <w:ind w:left="1033"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-Выставки творчества.</w:t>
      </w:r>
    </w:p>
    <w:p>
      <w:pPr>
        <w:widowControl w:val="0"/>
        <w:spacing w:before="10" w:after="0" w:line="240" w:lineRule="auto"/>
        <w:ind w:left="1033"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Центр математики и логики. -Центр экспериментирования.</w:t>
      </w:r>
    </w:p>
    <w:p>
      <w:pPr>
        <w:widowControl w:val="0"/>
        <w:spacing w:line="240" w:lineRule="auto"/>
        <w:ind w:left="1033"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-Центр конструирования.</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4" w:line="140" w:lineRule="exact"/>
        <w:rPr>
          <w:rFonts w:ascii="Times New Roman" w:hAnsi="Times New Roman" w:eastAsia="Times New Roman" w:cs="Times New Roman"/>
          <w:sz w:val="14"/>
          <w:szCs w:val="14"/>
        </w:rPr>
      </w:pPr>
    </w:p>
    <w:p>
      <w:pPr>
        <w:widowControl w:val="0"/>
        <w:spacing w:line="240" w:lineRule="auto"/>
        <w:ind w:left="1033"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-Уголок дежурств.</w:t>
      </w:r>
    </w:p>
    <w:p>
      <w:pPr>
        <w:widowControl w:val="0"/>
        <w:spacing w:line="240" w:lineRule="auto"/>
        <w:ind w:left="1033"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-Центр природы в группе.</w:t>
      </w:r>
    </w:p>
    <w:p>
      <w:pPr>
        <w:widowControl w:val="0"/>
        <w:spacing w:line="240" w:lineRule="auto"/>
        <w:ind w:left="1033" w:right="-5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-Огород на подоконнике, город на территории.</w:t>
      </w:r>
    </w:p>
    <w:p>
      <w:pPr>
        <w:widowControl w:val="0"/>
        <w:spacing w:line="240" w:lineRule="auto"/>
        <w:ind w:right="4275"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-Художественная литература -Книги, пособия.</w:t>
      </w:r>
    </w:p>
    <w:p>
      <w:pPr>
        <w:widowControl w:val="0"/>
        <w:spacing w:line="240" w:lineRule="auto"/>
        <w:ind w:right="478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-Игровое оборудование. -С/р игра «Семья» и др.</w:t>
      </w:r>
    </w:p>
    <w:p>
      <w:pPr>
        <w:widowControl w:val="0"/>
        <w:spacing w:line="240" w:lineRule="auto"/>
        <w:ind w:right="431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-Материалы для творчества. -Фотоальбомы «Моя семья».</w:t>
      </w:r>
    </w:p>
    <w:p>
      <w:pPr>
        <w:widowControl w:val="0"/>
        <w:spacing w:before="10" w:after="0" w:line="240" w:lineRule="auto"/>
        <w:ind w:right="5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Лаборатория для познавательно - исследовательской и опытно -экспериментальной деятельности детей.</w:t>
      </w:r>
    </w:p>
    <w:p>
      <w:pPr>
        <w:widowControl w:val="0"/>
        <w:spacing w:line="240" w:lineRule="auto"/>
        <w:ind w:right="130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-Игрушки и игровое оборудование для с/р игры «Школа». -Игры – головоломки.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-Математические игры.</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-Развивающие игры В.В.Воскобовича</w:t>
      </w:r>
    </w:p>
    <w:p>
      <w:pPr>
        <w:widowControl w:val="0"/>
        <w:spacing w:line="247"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-Конструктор различных размеров и материалов.</w:t>
      </w:r>
    </w:p>
    <w:p>
      <w:pPr>
        <w:widowControl w:val="0"/>
        <w:spacing w:line="240" w:lineRule="auto"/>
        <w:ind w:right="89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-Оборудование для труда в природе (детские лопаты, грабли). -Оборудование для сюжетно-ролевых игр.</w:t>
      </w:r>
    </w:p>
    <w:p>
      <w:pPr>
        <w:widowControl w:val="0"/>
        <w:spacing w:line="240" w:lineRule="auto"/>
        <w:ind w:right="412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-Набор детских инструментов. -Куклы по профессиям.</w:t>
      </w:r>
    </w:p>
    <w:p>
      <w:pPr>
        <w:widowControl w:val="0"/>
        <w:spacing w:line="240" w:lineRule="auto"/>
        <w:ind w:right="399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-Д/и, пазлы «Профессии» и др. -Набор костюмов.</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-Книги, пособия</w:t>
      </w:r>
      <w:bookmarkStart w:id="90" w:name="_page_272_0"/>
      <w:bookmarkEnd w:id="90"/>
    </w:p>
    <w:p>
      <w:pPr>
        <w:sectPr>
          <w:type w:val="continuous"/>
          <w:pgSz w:w="16838" w:h="11906" w:orient="landscape"/>
          <w:pgMar w:top="858" w:right="1131" w:bottom="57" w:left="1134" w:header="0" w:footer="0" w:gutter="0"/>
          <w:cols w:equalWidth="0" w:num="3">
            <w:col w:w="1980" w:space="324"/>
            <w:col w:w="4728" w:space="214"/>
            <w:col w:w="7326"/>
          </w:cols>
          <w:formProt w:val="0"/>
          <w:docGrid w:linePitch="100" w:charSpace="4096"/>
        </w:sectPr>
      </w:pPr>
    </w:p>
    <w:p>
      <w:pPr>
        <w:widowControl w:val="0"/>
        <w:spacing w:before="77" w:after="0" w:line="240" w:lineRule="auto"/>
        <w:ind w:left="14237" w:right="-20" w:firstLine="0"/>
        <w:rPr>
          <w:color w:val="000000"/>
        </w:rPr>
      </w:pPr>
    </w:p>
    <w:p>
      <w:pPr>
        <w:sectPr>
          <w:type w:val="continuous"/>
          <w:pgSz w:w="16838" w:h="11906" w:orient="landscape"/>
          <w:pgMar w:top="858" w:right="1131" w:bottom="57" w:left="1134" w:header="0" w:footer="0" w:gutter="0"/>
          <w:cols w:space="720" w:num="1"/>
          <w:formProt w:val="0"/>
          <w:docGrid w:linePitch="100" w:charSpace="4096"/>
        </w:sectPr>
      </w:pPr>
    </w:p>
    <w:p>
      <w:pPr>
        <w:widowControl w:val="0"/>
        <w:tabs>
          <w:tab w:val="left" w:pos="5777"/>
        </w:tabs>
        <w:spacing w:line="240" w:lineRule="auto"/>
        <w:ind w:left="3342" w:right="-59" w:hanging="3225"/>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Культура и красота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Эстетическое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оформление групповых помещений.</w:t>
      </w:r>
    </w:p>
    <w:p>
      <w:pPr>
        <w:widowControl w:val="0"/>
        <w:spacing w:line="240" w:lineRule="auto"/>
        <w:ind w:left="3342" w:right="165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-Музыкальный зал. -Центр природы.</w:t>
      </w:r>
    </w:p>
    <w:p>
      <w:pPr>
        <w:widowControl w:val="0"/>
        <w:spacing w:line="240" w:lineRule="auto"/>
        <w:ind w:left="3342"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-Центр творчества.</w:t>
      </w:r>
    </w:p>
    <w:p>
      <w:pPr>
        <w:widowControl w:val="0"/>
        <w:tabs>
          <w:tab w:val="left" w:pos="4738"/>
          <w:tab w:val="left" w:pos="6906"/>
        </w:tabs>
        <w:spacing w:line="240" w:lineRule="auto"/>
        <w:ind w:left="3342"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-Центр</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театрализации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музицирования.</w:t>
      </w:r>
    </w:p>
    <w:p>
      <w:pPr>
        <w:widowControl w:val="0"/>
        <w:spacing w:line="240" w:lineRule="auto"/>
        <w:ind w:left="3342"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-Выставки детского творчества</w:t>
      </w:r>
    </w:p>
    <w:p>
      <w:pPr>
        <w:widowControl w:val="0"/>
        <w:spacing w:line="240" w:lineRule="auto"/>
        <w:ind w:right="62"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-Разные виды театров, музыкальные инструменты, посуда с элементами росписей.</w:t>
      </w:r>
    </w:p>
    <w:p>
      <w:pPr>
        <w:widowControl w:val="0"/>
        <w:spacing w:line="240" w:lineRule="auto"/>
        <w:ind w:right="479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-Ширмы, костюмерные. -Книги, пособия.</w:t>
      </w:r>
    </w:p>
    <w:p>
      <w:pPr>
        <w:widowControl w:val="0"/>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-Картотеки игр, закличек, песен. Сюжетно-ролевая игра «Салон красоты».</w:t>
      </w:r>
    </w:p>
    <w:p>
      <w:pPr>
        <w:widowControl w:val="0"/>
        <w:spacing w:line="240" w:lineRule="auto"/>
        <w:ind w:right="2722"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-Набор картинок «Правила поведения» и др. -Набор картинок «Цветущие растения» и др. Материалы для творчества</w:t>
      </w:r>
    </w:p>
    <w:p>
      <w:pPr>
        <w:sectPr>
          <w:footerReference r:id="rId89" w:type="default"/>
          <w:pgSz w:w="16838" w:h="11906" w:orient="landscape"/>
          <w:pgMar w:top="853" w:right="1131" w:bottom="57" w:left="1132" w:header="0" w:footer="0" w:gutter="0"/>
          <w:pgNumType w:fmt="decimal"/>
          <w:cols w:equalWidth="0" w:num="2">
            <w:col w:w="7036" w:space="214"/>
            <w:col w:w="7324"/>
          </w:cols>
          <w:formProt w:val="0"/>
          <w:docGrid w:linePitch="100" w:charSpace="4096"/>
        </w:sectPr>
      </w:pPr>
    </w:p>
    <w:p>
      <w:pPr>
        <w:spacing w:before="0" w:after="51" w:line="240" w:lineRule="exact"/>
        <w:rPr>
          <w:sz w:val="24"/>
          <w:szCs w:val="24"/>
        </w:rPr>
      </w:pPr>
    </w:p>
    <w:p>
      <w:pPr>
        <w:widowControl w:val="0"/>
        <w:spacing w:line="235" w:lineRule="auto"/>
        <w:ind w:left="5917"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Социальное партнерство</w:t>
      </w:r>
    </w:p>
    <w:p>
      <w:pPr>
        <w:widowControl w:val="0"/>
        <w:spacing w:line="240" w:lineRule="auto"/>
        <w:ind w:right="347" w:firstLine="566"/>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МБДОУ, являясь открытой социальной системой, тесно сотрудничает и взаимодействует с другими социальными институтами, помогающими решать поставленные в Программе образовательные цели и задачи, что в свою очередь будет способствовать повышению качества образовательных услуг, предоставляемых МБДОУ.</w:t>
      </w:r>
    </w:p>
    <w:p>
      <w:pPr>
        <w:widowControl w:val="0"/>
        <w:spacing w:before="5" w:after="0" w:line="235" w:lineRule="auto"/>
        <w:ind w:left="360" w:right="3179" w:firstLine="206"/>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Партнерства МБДОУ с социальными институтами осуществляется не следующих уровнях: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Партнерство внутри системы образования между социальными группами профессиональной общности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Партнерство с представителями иных сфер</w:t>
      </w:r>
    </w:p>
    <w:p>
      <w:pPr>
        <w:widowControl w:val="0"/>
        <w:spacing w:line="240" w:lineRule="auto"/>
        <w:ind w:left="567"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Принципы взаимодействия с социальными партнерами</w:t>
      </w:r>
    </w:p>
    <w:p>
      <w:pPr>
        <w:spacing w:before="0" w:after="15" w:line="220" w:lineRule="exact"/>
        <w:rPr>
          <w:rFonts w:ascii="Times New Roman" w:hAnsi="Times New Roman" w:eastAsia="Times New Roman" w:cs="Times New Roman"/>
        </w:rPr>
      </w:pPr>
    </w:p>
    <w:p>
      <w:pPr>
        <w:widowControl w:val="0"/>
        <w:spacing w:line="240" w:lineRule="auto"/>
        <w:ind w:left="360" w:right="1053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Добровольность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Равноправие сторон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Уважение интересов друг друга</w:t>
      </w:r>
    </w:p>
    <w:p>
      <w:pPr>
        <w:widowControl w:val="0"/>
        <w:spacing w:line="240" w:lineRule="auto"/>
        <w:ind w:left="360"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Законность (соблюдение законов и иных нормативных актов)</w:t>
      </w:r>
    </w:p>
    <w:p>
      <w:pPr>
        <w:spacing w:before="0" w:after="1" w:line="240" w:lineRule="exact"/>
        <w:rPr>
          <w:rFonts w:ascii="Times New Roman" w:hAnsi="Times New Roman" w:eastAsia="Times New Roman" w:cs="Times New Roman"/>
          <w:sz w:val="24"/>
          <w:szCs w:val="24"/>
        </w:rPr>
      </w:pPr>
    </w:p>
    <w:p>
      <w:pPr>
        <w:widowControl w:val="0"/>
        <w:spacing w:line="240" w:lineRule="auto"/>
        <w:ind w:right="299" w:firstLine="566"/>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Разработка проектов социального взаимодействия в МБДОУ строится поэтапно. Каждый этап имеет свои цели и решает конкретные задачи.</w:t>
      </w:r>
    </w:p>
    <w:p>
      <w:pPr>
        <w:widowControl w:val="0"/>
        <w:spacing w:before="4" w:after="0" w:line="235" w:lineRule="auto"/>
        <w:ind w:left="567"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Подготовительный этап</w:t>
      </w:r>
    </w:p>
    <w:p>
      <w:pPr>
        <w:widowControl w:val="0"/>
        <w:spacing w:line="240" w:lineRule="auto"/>
        <w:ind w:left="567" w:right="659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u w:val="single"/>
        </w:rPr>
        <w:t>Цель:</w:t>
      </w:r>
      <w:r>
        <w:rPr>
          <w:rFonts w:ascii="Times New Roman" w:hAnsi="Times New Roman" w:eastAsia="Times New Roman" w:cs="Times New Roman"/>
          <w:color w:val="000000"/>
          <w:sz w:val="24"/>
          <w:szCs w:val="24"/>
        </w:rPr>
        <w:t xml:space="preserve"> определение целей и форм взаимодействия с объектами социума. </w:t>
      </w:r>
      <w:r>
        <w:rPr>
          <w:rFonts w:ascii="Times New Roman" w:hAnsi="Times New Roman" w:eastAsia="Times New Roman" w:cs="Times New Roman"/>
          <w:color w:val="000000"/>
          <w:sz w:val="24"/>
          <w:szCs w:val="24"/>
          <w:u w:val="single"/>
        </w:rPr>
        <w:t>Задачи:</w:t>
      </w:r>
    </w:p>
    <w:p>
      <w:pPr>
        <w:widowControl w:val="0"/>
        <w:spacing w:line="240" w:lineRule="auto"/>
        <w:ind w:left="360" w:right="4812"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анализ объектов социума для определения целесообразности социального партнерства;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установление контактов с организациями и учреждениями микрорайона, города и т.д.;</w:t>
      </w:r>
    </w:p>
    <w:p>
      <w:pPr>
        <w:widowControl w:val="0"/>
        <w:spacing w:before="1" w:after="0" w:line="240" w:lineRule="auto"/>
        <w:ind w:left="721" w:right="306"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определение направлений взаимодействия, разработка программ сотрудничества с определением сроков, целей и конкретных форм взаимодействия.</w:t>
      </w:r>
    </w:p>
    <w:p>
      <w:pPr>
        <w:spacing w:before="0" w:after="2" w:line="240" w:lineRule="exact"/>
        <w:rPr>
          <w:rFonts w:ascii="Times New Roman" w:hAnsi="Times New Roman" w:eastAsia="Times New Roman" w:cs="Times New Roman"/>
          <w:sz w:val="24"/>
          <w:szCs w:val="24"/>
        </w:rPr>
      </w:pPr>
      <w:bookmarkStart w:id="91" w:name="_page_274_0"/>
      <w:bookmarkEnd w:id="91"/>
    </w:p>
    <w:p>
      <w:pPr>
        <w:sectPr>
          <w:type w:val="continuous"/>
          <w:pgSz w:w="16838" w:h="11906" w:orient="landscape"/>
          <w:pgMar w:top="853" w:right="1131" w:bottom="57" w:left="1132" w:header="0" w:footer="0" w:gutter="0"/>
          <w:cols w:space="720" w:num="1"/>
          <w:formProt w:val="0"/>
          <w:docGrid w:linePitch="100" w:charSpace="4096"/>
        </w:sectPr>
      </w:pPr>
    </w:p>
    <w:p>
      <w:pPr>
        <w:widowControl w:val="0"/>
        <w:spacing w:line="235" w:lineRule="auto"/>
        <w:ind w:left="567" w:right="-20" w:firstLine="0"/>
        <w:rPr>
          <w:rFonts w:ascii="Times New Roman" w:hAnsi="Times New Roman" w:eastAsia="Times New Roman" w:cs="Times New Roman"/>
          <w:b/>
          <w:bCs/>
          <w:color w:val="000000"/>
          <w:sz w:val="24"/>
          <w:szCs w:val="24"/>
        </w:rPr>
      </w:pPr>
      <w:bookmarkStart w:id="92" w:name="_page_276_0"/>
      <w:r>
        <w:rPr>
          <w:rFonts w:ascii="Times New Roman" w:hAnsi="Times New Roman" w:eastAsia="Times New Roman" w:cs="Times New Roman"/>
          <w:b/>
          <w:bCs/>
          <w:color w:val="000000"/>
          <w:sz w:val="24"/>
          <w:szCs w:val="24"/>
        </w:rPr>
        <w:t>Практический этап</w:t>
      </w:r>
    </w:p>
    <w:p>
      <w:pPr>
        <w:widowControl w:val="0"/>
        <w:spacing w:line="240" w:lineRule="auto"/>
        <w:ind w:right="549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u w:val="single"/>
        </w:rPr>
        <w:t>Цель:</w:t>
      </w:r>
      <w:r>
        <w:rPr>
          <w:rFonts w:ascii="Times New Roman" w:hAnsi="Times New Roman" w:eastAsia="Times New Roman" w:cs="Times New Roman"/>
          <w:color w:val="000000"/>
          <w:sz w:val="24"/>
          <w:szCs w:val="24"/>
        </w:rPr>
        <w:t xml:space="preserve"> реализация программ сотрудничества с организациями и учреждениями социума. </w:t>
      </w:r>
      <w:r>
        <w:rPr>
          <w:rFonts w:ascii="Times New Roman" w:hAnsi="Times New Roman" w:eastAsia="Times New Roman" w:cs="Times New Roman"/>
          <w:color w:val="000000"/>
          <w:sz w:val="24"/>
          <w:szCs w:val="24"/>
          <w:u w:val="single"/>
        </w:rPr>
        <w:t>Задачи: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формирование группы сотрудников МБДОУ, заинтересованных в участии в работе по реализации проекта;</w:t>
      </w:r>
    </w:p>
    <w:p>
      <w:pPr>
        <w:widowControl w:val="0"/>
        <w:spacing w:line="240" w:lineRule="auto"/>
        <w:ind w:right="87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разработка социально-значимых проектов взаимодействия МБДОУ с объектами социума по различным направлениям деятельности разработка методических материалов для реализации данных проектов.</w:t>
      </w:r>
    </w:p>
    <w:p>
      <w:pPr>
        <w:widowControl w:val="0"/>
        <w:spacing w:before="4" w:after="0" w:line="235" w:lineRule="auto"/>
        <w:ind w:left="567"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Заключительный этап</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u w:val="single"/>
        </w:rPr>
        <w:t>Цель:</w:t>
      </w:r>
      <w:r>
        <w:rPr>
          <w:rFonts w:ascii="Times New Roman" w:hAnsi="Times New Roman" w:eastAsia="Times New Roman" w:cs="Times New Roman"/>
          <w:color w:val="000000"/>
          <w:sz w:val="24"/>
          <w:szCs w:val="24"/>
        </w:rPr>
        <w:t xml:space="preserve"> подведение итогов социального партнерства.</w:t>
      </w:r>
    </w:p>
    <w:p>
      <w:pPr>
        <w:widowControl w:val="0"/>
        <w:spacing w:before="39"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u w:val="single"/>
        </w:rPr>
        <w:t>Задачи:</w:t>
      </w:r>
    </w:p>
    <w:p>
      <w:pPr>
        <w:widowControl w:val="0"/>
        <w:spacing w:line="240" w:lineRule="auto"/>
        <w:ind w:left="360"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проведение анализа проделанной работы;</w:t>
      </w:r>
    </w:p>
    <w:p>
      <w:pPr>
        <w:widowControl w:val="0"/>
        <w:spacing w:line="240" w:lineRule="auto"/>
        <w:ind w:left="1287" w:right="1876" w:hanging="926"/>
        <w:rPr>
          <w:rFonts w:ascii="Times New Roman" w:hAnsi="Times New Roman" w:eastAsia="Times New Roman" w:cs="Times New Roman"/>
          <w:b/>
          <w:bCs/>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определение эффективности, целесообразности, перспектив дальнейшего сотрудничества с организациями социума </w:t>
      </w:r>
    </w:p>
    <w:p>
      <w:pPr>
        <w:spacing w:before="0" w:after="5" w:line="180" w:lineRule="exact"/>
        <w:rPr>
          <w:rFonts w:ascii="Times New Roman" w:hAnsi="Times New Roman" w:eastAsia="Times New Roman" w:cs="Times New Roman"/>
          <w:sz w:val="18"/>
          <w:szCs w:val="18"/>
        </w:rPr>
      </w:pPr>
    </w:p>
    <w:p>
      <w:pPr>
        <w:sectPr>
          <w:footerReference r:id="rId90" w:type="default"/>
          <w:pgSz w:w="16838" w:h="11906" w:orient="landscape"/>
          <w:pgMar w:top="849" w:right="1131" w:bottom="57" w:left="1132" w:header="0" w:footer="0" w:gutter="0"/>
          <w:pgNumType w:fmt="decimal"/>
          <w:cols w:space="720" w:num="1"/>
          <w:formProt w:val="0"/>
          <w:docGrid w:linePitch="100" w:charSpace="4096"/>
        </w:sectPr>
      </w:pPr>
    </w:p>
    <w:p>
      <w:pPr>
        <w:widowControl w:val="0"/>
        <w:tabs>
          <w:tab w:val="left" w:pos="2664"/>
        </w:tabs>
        <w:spacing w:line="271" w:lineRule="auto"/>
        <w:ind w:left="2426" w:right="5192" w:hanging="2426"/>
        <w:rPr>
          <w:rFonts w:ascii="Times New Roman" w:hAnsi="Times New Roman" w:eastAsia="Times New Roman" w:cs="Times New Roman"/>
          <w:color w:val="000000"/>
          <w:sz w:val="18"/>
          <w:szCs w:val="18"/>
        </w:rPr>
      </w:pPr>
    </w:p>
    <w:p>
      <w:pPr>
        <w:rPr>
          <w:color w:val="000000"/>
        </w:rPr>
      </w:pPr>
      <w:r>
        <w:br w:type="column"/>
      </w:r>
    </w:p>
    <w:p>
      <w:pPr>
        <w:sectPr>
          <w:type w:val="continuous"/>
          <w:pgSz w:w="16838" w:h="11906" w:orient="landscape"/>
          <w:pgMar w:top="849" w:right="1131" w:bottom="57" w:left="1132" w:header="0" w:footer="0" w:gutter="0"/>
          <w:cols w:equalWidth="0" w:num="2">
            <w:col w:w="4364" w:space="960"/>
            <w:col w:w="9250"/>
          </w:cols>
          <w:formProt w:val="0"/>
          <w:docGrid w:linePitch="100" w:charSpace="4096"/>
        </w:sectPr>
      </w:pPr>
    </w:p>
    <w:p>
      <w:pPr>
        <w:spacing w:line="240" w:lineRule="exact"/>
        <w:rPr>
          <w:sz w:val="24"/>
          <w:szCs w:val="24"/>
        </w:rPr>
      </w:pPr>
    </w:p>
    <w:p>
      <w:pPr>
        <w:spacing w:line="240" w:lineRule="exact"/>
        <w:rPr>
          <w:sz w:val="24"/>
          <w:szCs w:val="24"/>
        </w:rPr>
      </w:pPr>
    </w:p>
    <w:p>
      <w:pPr>
        <w:spacing w:line="240" w:lineRule="exact"/>
        <w:rPr>
          <w:sz w:val="24"/>
          <w:szCs w:val="24"/>
        </w:rPr>
      </w:pPr>
    </w:p>
    <w:p>
      <w:pPr>
        <w:spacing w:before="0" w:after="13" w:line="200" w:lineRule="exact"/>
        <w:rPr>
          <w:sz w:val="20"/>
          <w:szCs w:val="20"/>
        </w:rPr>
      </w:pPr>
    </w:p>
    <w:p>
      <w:pPr>
        <w:spacing w:line="240" w:lineRule="exact"/>
        <w:rPr>
          <w:sz w:val="24"/>
          <w:szCs w:val="24"/>
        </w:rPr>
      </w:pPr>
    </w:p>
    <w:p>
      <w:pPr>
        <w:spacing w:line="220" w:lineRule="exact"/>
        <w:rPr>
          <w:color w:val="000000"/>
        </w:rPr>
      </w:pPr>
    </w:p>
    <w:p>
      <w:pPr>
        <w:sectPr>
          <w:type w:val="continuous"/>
          <w:pgSz w:w="16838" w:h="11906" w:orient="landscape"/>
          <w:pgMar w:top="849" w:right="1131" w:bottom="57" w:left="1132" w:header="0" w:footer="0" w:gutter="0"/>
          <w:cols w:space="720" w:num="1"/>
          <w:formProt w:val="0"/>
          <w:docGrid w:linePitch="100" w:charSpace="4096"/>
        </w:sectPr>
      </w:pPr>
    </w:p>
    <w:p>
      <w:pPr>
        <w:spacing w:before="0" w:after="12" w:line="240" w:lineRule="exact"/>
        <w:rPr>
          <w:rFonts w:ascii="Times New Roman" w:hAnsi="Times New Roman" w:eastAsia="Times New Roman" w:cs="Times New Roman"/>
          <w:sz w:val="24"/>
          <w:szCs w:val="24"/>
        </w:rPr>
      </w:pPr>
    </w:p>
    <w:p>
      <w:pPr>
        <w:widowControl w:val="0"/>
        <w:tabs>
          <w:tab w:val="left" w:pos="6684"/>
        </w:tabs>
        <w:spacing w:line="240" w:lineRule="auto"/>
        <w:ind w:right="-20" w:firstLine="0"/>
        <w:rPr>
          <w:color w:val="000000"/>
        </w:rPr>
      </w:pPr>
      <w:r>
        <w:rPr>
          <w:rFonts w:ascii="Times New Roman" w:hAnsi="Times New Roman" w:eastAsia="Times New Roman" w:cs="Times New Roman"/>
          <w:color w:val="000000"/>
          <w:position w:val="-11"/>
          <w:sz w:val="18"/>
          <w:szCs w:val="18"/>
        </w:rPr>
        <w:tab/>
      </w:r>
      <w:r>
        <w:rPr>
          <w:color w:val="000000"/>
        </w:rPr>
        <w:t>104</w:t>
      </w:r>
      <w:bookmarkEnd w:id="92"/>
    </w:p>
    <w:p>
      <w:pPr>
        <w:sectPr>
          <w:type w:val="continuous"/>
          <w:pgSz w:w="16838" w:h="11906" w:orient="landscape"/>
          <w:pgMar w:top="849" w:right="1131" w:bottom="57" w:left="1132" w:header="0" w:footer="0" w:gutter="0"/>
          <w:cols w:equalWidth="0" w:num="3">
            <w:col w:w="4309" w:space="634"/>
            <w:col w:w="1410" w:space="1190"/>
            <w:col w:w="7030"/>
          </w:cols>
          <w:formProt w:val="0"/>
          <w:docGrid w:linePitch="100" w:charSpace="4096"/>
        </w:sectPr>
      </w:pPr>
    </w:p>
    <w:p>
      <w:pPr>
        <w:widowControl w:val="0"/>
        <w:spacing w:line="264" w:lineRule="auto"/>
        <w:ind w:left="4686"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3.Организационный раздел Программы воспитания.</w:t>
      </w:r>
    </w:p>
    <w:p>
      <w:pPr>
        <w:widowControl w:val="0"/>
        <w:spacing w:line="240" w:lineRule="auto"/>
        <w:ind w:right="-55"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Условием качественной реализации Рабочей программы воспитания является ее непрерывное сопровождение педагогическими и учебно-вспомогательными работниками в течение всего времени ее реализации в МБДОУ или группе.</w:t>
      </w:r>
    </w:p>
    <w:p>
      <w:pPr>
        <w:widowControl w:val="0"/>
        <w:spacing w:line="240" w:lineRule="auto"/>
        <w:ind w:right="-46"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Педагогические работники, реализующие Программу, обладают основными компетенциями, необходимыми для создания условий развития детей:</w:t>
      </w:r>
    </w:p>
    <w:p>
      <w:pPr>
        <w:widowControl w:val="0"/>
        <w:spacing w:line="240" w:lineRule="auto"/>
        <w:ind w:left="360" w:right="8816"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обеспечение эмоционального благополучия;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поддержка индивидуальности и инициативы;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построение вариативного развивающего образования;</w:t>
      </w:r>
    </w:p>
    <w:p>
      <w:pPr>
        <w:widowControl w:val="0"/>
        <w:spacing w:before="1" w:after="0" w:line="240" w:lineRule="auto"/>
        <w:ind w:left="709" w:right="4529" w:hanging="348"/>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взаимодействие с родителями (законными представителями) по вопросам образования ребенка. В </w:t>
      </w:r>
      <w:r>
        <w:rPr>
          <w:rFonts w:ascii="Times New Roman" w:hAnsi="Times New Roman" w:eastAsia="Times New Roman" w:cs="Times New Roman"/>
          <w:i w:val="0"/>
          <w:iCs w:val="0"/>
          <w:color w:val="000000"/>
          <w:sz w:val="24"/>
          <w:szCs w:val="24"/>
        </w:rPr>
        <w:t>целях эффективной реализации Рабочей программы воспитания созданы условия:</w:t>
      </w:r>
    </w:p>
    <w:p>
      <w:pPr>
        <w:widowControl w:val="0"/>
        <w:spacing w:line="240" w:lineRule="auto"/>
        <w:ind w:right="-20" w:firstLine="0"/>
        <w:rPr>
          <w:i w:val="0"/>
          <w:iCs w:val="0"/>
        </w:rPr>
      </w:pPr>
      <w:r>
        <w:rPr>
          <w:rFonts w:ascii="Times New Roman" w:hAnsi="Times New Roman" w:eastAsia="Times New Roman" w:cs="Times New Roman"/>
          <w:i w:val="0"/>
          <w:iCs w:val="0"/>
          <w:color w:val="000000"/>
          <w:sz w:val="24"/>
          <w:szCs w:val="24"/>
        </w:rPr>
        <w:t>- Для профессионального развития педагогических и руководящих работников, в том числе их дополнительного профессионального образования;</w:t>
      </w:r>
    </w:p>
    <w:p>
      <w:pPr>
        <w:widowControl w:val="0"/>
        <w:spacing w:line="240" w:lineRule="auto"/>
        <w:ind w:right="-57" w:firstLine="0"/>
        <w:rPr>
          <w:i w:val="0"/>
          <w:iCs w:val="0"/>
        </w:rPr>
      </w:pPr>
      <w:r>
        <w:rPr>
          <w:rFonts w:ascii="Times New Roman" w:hAnsi="Times New Roman" w:eastAsia="Times New Roman" w:cs="Times New Roman"/>
          <w:i w:val="0"/>
          <w:iCs w:val="0"/>
          <w:color w:val="000000"/>
          <w:sz w:val="24"/>
          <w:szCs w:val="24"/>
        </w:rPr>
        <w:t>- Для консультативной поддержки педагогических работников и родителей (законных представителей) по вопросам образования и охраны здоровья детей;</w:t>
      </w:r>
    </w:p>
    <w:p>
      <w:pPr>
        <w:widowControl w:val="0"/>
        <w:spacing w:before="4" w:after="0" w:line="235" w:lineRule="auto"/>
        <w:ind w:right="-20" w:firstLine="0"/>
        <w:rPr>
          <w:i w:val="0"/>
          <w:iCs w:val="0"/>
        </w:rPr>
      </w:pPr>
      <w:r>
        <w:rPr>
          <w:rFonts w:ascii="Times New Roman" w:hAnsi="Times New Roman" w:eastAsia="Times New Roman" w:cs="Times New Roman"/>
          <w:b/>
          <w:bCs/>
          <w:i w:val="0"/>
          <w:iCs w:val="0"/>
          <w:color w:val="000000"/>
          <w:sz w:val="24"/>
          <w:szCs w:val="24"/>
        </w:rPr>
        <w:t>Нормативно-методическое обеспечение реализации Программы воспитания</w:t>
      </w:r>
    </w:p>
    <w:p>
      <w:pPr>
        <w:widowControl w:val="0"/>
        <w:spacing w:line="240" w:lineRule="auto"/>
        <w:ind w:right="-45" w:firstLine="780"/>
        <w:rPr>
          <w:i w:val="0"/>
          <w:iCs w:val="0"/>
        </w:rPr>
      </w:pPr>
      <w:r>
        <w:rPr>
          <w:rFonts w:ascii="Times New Roman" w:hAnsi="Times New Roman" w:eastAsia="Times New Roman" w:cs="Times New Roman"/>
          <w:i w:val="0"/>
          <w:iCs w:val="0"/>
          <w:color w:val="000000"/>
          <w:sz w:val="24"/>
          <w:szCs w:val="24"/>
        </w:rPr>
        <w:t>Содержание нормативно-правового обеспечения как вида ресурсного обеспечения реализации рабочей программы воспитания в МБДОУ включает:</w:t>
      </w:r>
    </w:p>
    <w:p>
      <w:pPr>
        <w:widowControl w:val="0"/>
        <w:spacing w:before="1" w:after="0" w:line="240" w:lineRule="auto"/>
        <w:ind w:right="-4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Федеральный закон от 31 июля 2020 г. № 304-ФЗ «О внесении изменений в Федеральный закон «Об образовании в Российской Федерации» по вопросам воспитания обучающихся».</w:t>
      </w:r>
    </w:p>
    <w:p>
      <w:pPr>
        <w:widowControl w:val="0"/>
        <w:spacing w:line="240" w:lineRule="auto"/>
        <w:ind w:left="360" w:right="2236" w:hanging="3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Нормативно-методическим обеспечением реализации Программы воспитания МБДОУ являются</w:t>
      </w:r>
      <w:r>
        <w:rPr>
          <w:rFonts w:ascii="Times New Roman" w:hAnsi="Times New Roman" w:eastAsia="Times New Roman" w:cs="Times New Roman"/>
          <w:i w:val="0"/>
          <w:iCs w:val="0"/>
          <w:color w:val="000000"/>
          <w:sz w:val="24"/>
          <w:szCs w:val="24"/>
        </w:rPr>
        <w:t xml:space="preserve"> основные локальные</w:t>
      </w:r>
      <w:r>
        <w:rPr>
          <w:rFonts w:ascii="Times New Roman" w:hAnsi="Times New Roman" w:eastAsia="Times New Roman" w:cs="Times New Roman"/>
          <w:i/>
          <w:iCs/>
          <w:color w:val="000000"/>
          <w:sz w:val="24"/>
          <w:szCs w:val="24"/>
        </w:rPr>
        <w:t xml:space="preserve"> </w:t>
      </w:r>
      <w:r>
        <w:rPr>
          <w:rFonts w:ascii="Times New Roman" w:hAnsi="Times New Roman" w:eastAsia="Times New Roman" w:cs="Times New Roman"/>
          <w:i w:val="0"/>
          <w:iCs w:val="0"/>
          <w:color w:val="000000"/>
          <w:sz w:val="24"/>
          <w:szCs w:val="24"/>
        </w:rPr>
        <w:t>акты:</w:t>
      </w:r>
      <w:r>
        <w:rPr>
          <w:rFonts w:ascii="Times New Roman" w:hAnsi="Times New Roman" w:eastAsia="Times New Roman" w:cs="Times New Roman"/>
          <w:i/>
          <w:iCs/>
          <w:color w:val="000000"/>
          <w:sz w:val="24"/>
          <w:szCs w:val="24"/>
        </w:rPr>
        <w:t xml:space="preserve">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Образовательная программа МБДОУ детский сад общеразвивающего вида «Теремок» с.Арыг-Узуу</w:t>
      </w:r>
    </w:p>
    <w:p>
      <w:pPr>
        <w:widowControl w:val="0"/>
        <w:spacing w:line="240" w:lineRule="auto"/>
        <w:ind w:left="360" w:right="10221"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Годовой план работы МБДОУ.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Календарный учебный график МБДОУ.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Рабочие программы педагогов МБДОУ.</w:t>
      </w:r>
    </w:p>
    <w:p>
      <w:pPr>
        <w:widowControl w:val="0"/>
        <w:spacing w:line="240" w:lineRule="auto"/>
        <w:ind w:left="360" w:right="5137"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Должностные инструкции педагогов, отвечающих за воспитательный процесс в МБДОУ.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Правила внутреннего распорядка воспитанников МБДОУ</w:t>
      </w:r>
    </w:p>
    <w:p>
      <w:pPr>
        <w:widowControl w:val="0"/>
        <w:spacing w:line="240" w:lineRule="auto"/>
        <w:ind w:left="360" w:right="9403"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Положение о родительском комитете в МБДОУ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Положение о языке образования в МБДОУ</w:t>
      </w:r>
    </w:p>
    <w:p>
      <w:pPr>
        <w:widowControl w:val="0"/>
        <w:spacing w:line="240" w:lineRule="auto"/>
        <w:ind w:left="720" w:right="-56"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Положение об организации и создании условий для профилактики заболеваний и оздоровления воспитанников для занятия ими физической культурой и спортом.</w:t>
      </w:r>
    </w:p>
    <w:p>
      <w:pPr>
        <w:widowControl w:val="0"/>
        <w:spacing w:line="240" w:lineRule="auto"/>
        <w:ind w:left="3147"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Требования к условиям работы с особыми категориями детей </w:t>
      </w:r>
      <w:r>
        <w:rPr>
          <w:rFonts w:ascii="Times New Roman" w:hAnsi="Times New Roman" w:eastAsia="Times New Roman" w:cs="Times New Roman"/>
          <w:color w:val="000000"/>
          <w:sz w:val="24"/>
          <w:szCs w:val="24"/>
        </w:rPr>
        <w:t>ФОП ДО п. 29.4.3.1</w:t>
      </w:r>
    </w:p>
    <w:p>
      <w:pPr>
        <w:widowControl w:val="0"/>
        <w:spacing w:line="240" w:lineRule="auto"/>
        <w:ind w:right="-19"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 своим основным задачам воспитательная работа в МБДОУ не зависит от наличия (отсутствия) у ребёнка особых образовательных потребностей. В основе процесса воспитания детей в МБДОУ лежат традиционные ценности российского общества. В МБДОУ создаются особые условия воспитания для отдельных категорий обучающихся, имеющих особые образовательные потребности: дети с инвалидностью, дети с ограниченными возможностями здоровья, дети из социально уязвимых групп, одаренные дети и другие категории.</w:t>
      </w:r>
    </w:p>
    <w:p>
      <w:pPr>
        <w:widowControl w:val="0"/>
        <w:tabs>
          <w:tab w:val="left" w:pos="3737"/>
          <w:tab w:val="left" w:pos="5105"/>
          <w:tab w:val="left" w:pos="7064"/>
          <w:tab w:val="left" w:pos="13168"/>
        </w:tabs>
        <w:spacing w:line="235" w:lineRule="auto"/>
        <w:ind w:right="-5"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Инклюзия подразумевает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готовность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образовательной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системы принять любого ребёнка независимо от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его особенностей (психофизиологических, социальных, психологических, этнокультурных, национальных, религиозных и других) и обеспечить ему оптимальную социальную ситуацию развития.</w:t>
      </w:r>
    </w:p>
    <w:p>
      <w:pPr>
        <w:widowControl w:val="0"/>
        <w:spacing w:before="1" w:after="0" w:line="252" w:lineRule="auto"/>
        <w:ind w:left="709"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МБДОУ созданы следующие условия, обеспечивающие достижение целевых ориентиров в работе с особыми категориями дете</w:t>
      </w:r>
      <w:bookmarkStart w:id="93" w:name="_page_278_0"/>
      <w:bookmarkEnd w:id="93"/>
      <w:r>
        <w:rPr>
          <w:rFonts w:ascii="Times New Roman" w:hAnsi="Times New Roman" w:eastAsia="Times New Roman" w:cs="Times New Roman"/>
          <w:color w:val="000000"/>
          <w:sz w:val="24"/>
          <w:szCs w:val="24"/>
        </w:rPr>
        <w:t>й:</w:t>
      </w:r>
    </w:p>
    <w:p>
      <w:pPr>
        <w:widowControl w:val="0"/>
        <w:spacing w:before="1" w:after="0" w:line="252"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направленное на формирование личности взаимодействие взрослых с детьми, предполагающее создание таких ситуаций, в которых каждому ребёнку с особыми образовательными потребностями предоставляется возможность выбора деятельности, партнера и средств; учитываются особенности деятельности, средств её реализации, ограниченный объем личного опыта детей особых категорий;</w:t>
      </w:r>
    </w:p>
    <w:p>
      <w:pPr>
        <w:widowControl w:val="0"/>
        <w:spacing w:line="240" w:lineRule="auto"/>
        <w:ind w:left="720" w:right="-9" w:hanging="36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формирование игры как важнейшего фактора воспитания и развития ребёнка с особыми образовательными потребностями, с учётом необходимости развития личности ребёнка, создание условий для самоопределения и социализации детей на основе социокультурных, духовно-нравственных ценностей и принятых в российском обществе правил и норм поведения;</w:t>
      </w:r>
    </w:p>
    <w:p>
      <w:pPr>
        <w:widowControl w:val="0"/>
        <w:spacing w:line="240" w:lineRule="auto"/>
        <w:ind w:left="720" w:right="-53"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создание воспитывающей среды, способствующей личностному развитию особой категории дошкольников, их позитивной социализации, сохранению их индивидуальности, охране и укреплению их здоровья и эмоционального благополучия;</w:t>
      </w:r>
    </w:p>
    <w:p>
      <w:pPr>
        <w:widowControl w:val="0"/>
        <w:spacing w:line="235" w:lineRule="auto"/>
        <w:ind w:left="300" w:firstLine="0"/>
        <w:jc w:val="left"/>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доступность воспитательных мероприятий, совместных и самостоятельных, подвижных и статичных форм активности с учётом особенностей развития и образовательных потребностей ребёнка; речь идет не только о физической доступности, но и об интеллектуальной, когда созданные условия воспитания и применяемые правила должны быть понятны ребёнку с особыми образовательными потребностями;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участие семьи как необходимое условие для полноценного воспитания ребёнка дошкольного возраста с особыми образовательными потребностями.</w:t>
      </w:r>
    </w:p>
    <w:p>
      <w:pPr>
        <w:widowControl w:val="0"/>
        <w:spacing w:before="2" w:after="0" w:line="235" w:lineRule="auto"/>
        <w:ind w:left="720" w:right="-20" w:firstLine="0"/>
        <w:rPr>
          <w:rFonts w:ascii="Times New Roman" w:hAnsi="Times New Roman" w:eastAsia="Times New Roman" w:cs="Times New Roman"/>
          <w:b/>
          <w:color w:val="000000"/>
          <w:sz w:val="24"/>
          <w:szCs w:val="24"/>
        </w:rPr>
      </w:pPr>
      <w:r>
        <w:rPr>
          <w:rFonts w:ascii="Times New Roman" w:hAnsi="Times New Roman" w:eastAsia="Times New Roman" w:cs="Times New Roman"/>
          <w:b/>
          <w:color w:val="000000"/>
          <w:sz w:val="24"/>
          <w:szCs w:val="24"/>
        </w:rPr>
        <w:t>2.4.1. Календарный план воспитательной работы</w:t>
      </w:r>
    </w:p>
    <w:p>
      <w:pPr>
        <w:spacing w:line="275" w:lineRule="exact"/>
        <w:ind w:left="4115" w:right="3552" w:firstLine="0"/>
        <w:jc w:val="center"/>
        <w:rPr>
          <w:rFonts w:ascii="Times New Roman" w:hAnsi="Times New Roman"/>
          <w:i w:val="0"/>
          <w:iCs w:val="0"/>
        </w:rPr>
      </w:pPr>
      <w:r>
        <w:rPr>
          <w:rFonts w:ascii="Times New Roman" w:hAnsi="Times New Roman"/>
          <w:b/>
          <w:i w:val="0"/>
          <w:iCs w:val="0"/>
          <w:sz w:val="24"/>
        </w:rPr>
        <w:t>Обязательная</w:t>
      </w:r>
      <w:r>
        <w:rPr>
          <w:rFonts w:ascii="Times New Roman" w:hAnsi="Times New Roman"/>
          <w:b/>
          <w:i w:val="0"/>
          <w:iCs w:val="0"/>
          <w:spacing w:val="-4"/>
          <w:sz w:val="24"/>
        </w:rPr>
        <w:t xml:space="preserve"> </w:t>
      </w:r>
      <w:r>
        <w:rPr>
          <w:rFonts w:ascii="Times New Roman" w:hAnsi="Times New Roman"/>
          <w:b/>
          <w:i w:val="0"/>
          <w:iCs w:val="0"/>
          <w:sz w:val="24"/>
        </w:rPr>
        <w:t>часть</w:t>
      </w:r>
    </w:p>
    <w:p>
      <w:pPr>
        <w:pStyle w:val="3"/>
        <w:spacing w:before="9" w:after="0" w:line="235" w:lineRule="auto"/>
        <w:ind w:left="1226" w:right="676" w:firstLine="0"/>
        <w:jc w:val="center"/>
        <w:rPr>
          <w:color w:val="000000"/>
        </w:rPr>
      </w:pPr>
      <w:bookmarkStart w:id="94" w:name="Примерный_перечень_основных_государствен"/>
      <w:bookmarkEnd w:id="94"/>
      <w:r>
        <w:t>Примерный</w:t>
      </w:r>
      <w:r>
        <w:rPr>
          <w:spacing w:val="-6"/>
        </w:rPr>
        <w:t xml:space="preserve"> </w:t>
      </w:r>
      <w:r>
        <w:t>перечень</w:t>
      </w:r>
      <w:r>
        <w:rPr>
          <w:spacing w:val="1"/>
        </w:rPr>
        <w:t xml:space="preserve"> </w:t>
      </w:r>
      <w:r>
        <w:t>основных</w:t>
      </w:r>
      <w:r>
        <w:rPr>
          <w:spacing w:val="-6"/>
        </w:rPr>
        <w:t xml:space="preserve"> </w:t>
      </w:r>
      <w:r>
        <w:t>государственных</w:t>
      </w:r>
      <w:r>
        <w:rPr>
          <w:spacing w:val="-6"/>
        </w:rPr>
        <w:t xml:space="preserve"> </w:t>
      </w:r>
      <w:r>
        <w:t>и</w:t>
      </w:r>
      <w:r>
        <w:rPr>
          <w:spacing w:val="-2"/>
        </w:rPr>
        <w:t xml:space="preserve"> </w:t>
      </w:r>
      <w:r>
        <w:t>народных</w:t>
      </w:r>
      <w:r>
        <w:rPr>
          <w:spacing w:val="-6"/>
        </w:rPr>
        <w:t xml:space="preserve"> </w:t>
      </w:r>
      <w:r>
        <w:t>праздников,</w:t>
      </w:r>
      <w:r>
        <w:rPr>
          <w:spacing w:val="-4"/>
        </w:rPr>
        <w:t xml:space="preserve"> </w:t>
      </w:r>
      <w:r>
        <w:t>памятных</w:t>
      </w:r>
      <w:r>
        <w:rPr>
          <w:spacing w:val="-57"/>
        </w:rPr>
        <w:t xml:space="preserve"> </w:t>
      </w:r>
      <w:r>
        <w:t>дат</w:t>
      </w:r>
      <w:r>
        <w:rPr>
          <w:spacing w:val="3"/>
        </w:rPr>
        <w:t xml:space="preserve"> </w:t>
      </w:r>
      <w:r>
        <w:t>в</w:t>
      </w:r>
      <w:r>
        <w:rPr>
          <w:spacing w:val="-2"/>
        </w:rPr>
        <w:t xml:space="preserve"> </w:t>
      </w:r>
      <w:r>
        <w:t>календарном</w:t>
      </w:r>
      <w:r>
        <w:rPr>
          <w:spacing w:val="-3"/>
        </w:rPr>
        <w:t xml:space="preserve"> </w:t>
      </w:r>
      <w:r>
        <w:t>плане</w:t>
      </w:r>
      <w:r>
        <w:rPr>
          <w:spacing w:val="3"/>
        </w:rPr>
        <w:t xml:space="preserve"> </w:t>
      </w:r>
      <w:r>
        <w:t>воспитательной работы</w:t>
      </w:r>
      <w:r>
        <w:rPr>
          <w:spacing w:val="2"/>
        </w:rPr>
        <w:t xml:space="preserve"> </w:t>
      </w:r>
      <w:r>
        <w:t>в</w:t>
      </w:r>
      <w:r>
        <w:rPr>
          <w:spacing w:val="-3"/>
        </w:rPr>
        <w:t xml:space="preserve"> </w:t>
      </w:r>
      <w:r>
        <w:t>ДОУ</w:t>
      </w:r>
    </w:p>
    <w:p>
      <w:pPr>
        <w:pStyle w:val="10"/>
        <w:spacing w:before="4" w:after="1"/>
        <w:rPr>
          <w:b/>
        </w:rPr>
      </w:pPr>
    </w:p>
    <w:tbl>
      <w:tblPr>
        <w:tblStyle w:val="35"/>
        <w:tblW w:w="9843" w:type="dxa"/>
        <w:tblInd w:w="944" w:type="dxa"/>
        <w:tblLayout w:type="fixed"/>
        <w:tblCellMar>
          <w:top w:w="0" w:type="dxa"/>
          <w:left w:w="5" w:type="dxa"/>
          <w:bottom w:w="0" w:type="dxa"/>
          <w:right w:w="5" w:type="dxa"/>
        </w:tblCellMar>
      </w:tblPr>
      <w:tblGrid>
        <w:gridCol w:w="2260"/>
        <w:gridCol w:w="7582"/>
      </w:tblGrid>
      <w:tr>
        <w:tblPrEx>
          <w:tblCellMar>
            <w:top w:w="0" w:type="dxa"/>
            <w:left w:w="5" w:type="dxa"/>
            <w:bottom w:w="0" w:type="dxa"/>
            <w:right w:w="5" w:type="dxa"/>
          </w:tblCellMar>
        </w:tblPrEx>
        <w:trPr>
          <w:trHeight w:val="297" w:hRule="atLeast"/>
        </w:trPr>
        <w:tc>
          <w:tcPr>
            <w:tcW w:w="2260"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50" w:lineRule="exact"/>
              <w:ind w:left="902" w:right="878" w:firstLine="0"/>
              <w:jc w:val="center"/>
              <w:rPr>
                <w:b/>
              </w:rPr>
            </w:pPr>
            <w:r>
              <w:rPr>
                <w:b/>
                <w:kern w:val="0"/>
                <w:sz w:val="22"/>
                <w:szCs w:val="22"/>
                <w:lang w:val="en-US" w:bidi="ar-SA"/>
              </w:rPr>
              <w:t>дата</w:t>
            </w:r>
          </w:p>
        </w:tc>
        <w:tc>
          <w:tcPr>
            <w:tcW w:w="758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50" w:lineRule="exact"/>
              <w:ind w:left="427" w:firstLine="0"/>
              <w:jc w:val="left"/>
              <w:rPr>
                <w:b/>
                <w:lang w:val="ru-RU"/>
              </w:rPr>
            </w:pPr>
            <w:r>
              <w:rPr>
                <w:b/>
                <w:kern w:val="0"/>
                <w:sz w:val="22"/>
                <w:szCs w:val="22"/>
                <w:lang w:val="ru-RU" w:bidi="ar-SA"/>
              </w:rPr>
              <w:t>основные</w:t>
            </w:r>
            <w:r>
              <w:rPr>
                <w:b/>
                <w:spacing w:val="-6"/>
                <w:kern w:val="0"/>
                <w:sz w:val="22"/>
                <w:szCs w:val="22"/>
                <w:lang w:val="ru-RU" w:bidi="ar-SA"/>
              </w:rPr>
              <w:t xml:space="preserve"> </w:t>
            </w:r>
            <w:r>
              <w:rPr>
                <w:b/>
                <w:kern w:val="0"/>
                <w:sz w:val="22"/>
                <w:szCs w:val="22"/>
                <w:lang w:val="ru-RU" w:bidi="ar-SA"/>
              </w:rPr>
              <w:t>государственные</w:t>
            </w:r>
            <w:r>
              <w:rPr>
                <w:b/>
                <w:spacing w:val="-6"/>
                <w:kern w:val="0"/>
                <w:sz w:val="22"/>
                <w:szCs w:val="22"/>
                <w:lang w:val="ru-RU" w:bidi="ar-SA"/>
              </w:rPr>
              <w:t xml:space="preserve"> </w:t>
            </w:r>
            <w:r>
              <w:rPr>
                <w:b/>
                <w:kern w:val="0"/>
                <w:sz w:val="22"/>
                <w:szCs w:val="22"/>
                <w:lang w:val="ru-RU" w:bidi="ar-SA"/>
              </w:rPr>
              <w:t>и</w:t>
            </w:r>
            <w:r>
              <w:rPr>
                <w:b/>
                <w:spacing w:val="-3"/>
                <w:kern w:val="0"/>
                <w:sz w:val="22"/>
                <w:szCs w:val="22"/>
                <w:lang w:val="ru-RU" w:bidi="ar-SA"/>
              </w:rPr>
              <w:t xml:space="preserve"> </w:t>
            </w:r>
            <w:r>
              <w:rPr>
                <w:b/>
                <w:kern w:val="0"/>
                <w:sz w:val="22"/>
                <w:szCs w:val="22"/>
                <w:lang w:val="ru-RU" w:bidi="ar-SA"/>
              </w:rPr>
              <w:t>народные</w:t>
            </w:r>
            <w:r>
              <w:rPr>
                <w:b/>
                <w:spacing w:val="-6"/>
                <w:kern w:val="0"/>
                <w:sz w:val="22"/>
                <w:szCs w:val="22"/>
                <w:lang w:val="ru-RU" w:bidi="ar-SA"/>
              </w:rPr>
              <w:t xml:space="preserve"> </w:t>
            </w:r>
            <w:r>
              <w:rPr>
                <w:b/>
                <w:kern w:val="0"/>
                <w:sz w:val="22"/>
                <w:szCs w:val="22"/>
                <w:lang w:val="ru-RU" w:bidi="ar-SA"/>
              </w:rPr>
              <w:t>праздники,</w:t>
            </w:r>
            <w:r>
              <w:rPr>
                <w:b/>
                <w:spacing w:val="-6"/>
                <w:kern w:val="0"/>
                <w:sz w:val="22"/>
                <w:szCs w:val="22"/>
                <w:lang w:val="ru-RU" w:bidi="ar-SA"/>
              </w:rPr>
              <w:t xml:space="preserve"> </w:t>
            </w:r>
            <w:r>
              <w:rPr>
                <w:b/>
                <w:kern w:val="0"/>
                <w:sz w:val="22"/>
                <w:szCs w:val="22"/>
                <w:lang w:val="ru-RU" w:bidi="ar-SA"/>
              </w:rPr>
              <w:t>памятные</w:t>
            </w:r>
            <w:r>
              <w:rPr>
                <w:b/>
                <w:spacing w:val="-6"/>
                <w:kern w:val="0"/>
                <w:sz w:val="22"/>
                <w:szCs w:val="22"/>
                <w:lang w:val="ru-RU" w:bidi="ar-SA"/>
              </w:rPr>
              <w:t xml:space="preserve"> </w:t>
            </w:r>
            <w:r>
              <w:rPr>
                <w:b/>
                <w:kern w:val="0"/>
                <w:sz w:val="22"/>
                <w:szCs w:val="22"/>
                <w:lang w:val="ru-RU" w:bidi="ar-SA"/>
              </w:rPr>
              <w:t>даты</w:t>
            </w:r>
          </w:p>
        </w:tc>
      </w:tr>
      <w:tr>
        <w:tblPrEx>
          <w:tblCellMar>
            <w:top w:w="0" w:type="dxa"/>
            <w:left w:w="5" w:type="dxa"/>
            <w:bottom w:w="0" w:type="dxa"/>
            <w:right w:w="5" w:type="dxa"/>
          </w:tblCellMar>
        </w:tblPrEx>
        <w:trPr>
          <w:trHeight w:val="292" w:hRule="atLeast"/>
        </w:trPr>
        <w:tc>
          <w:tcPr>
            <w:tcW w:w="9842" w:type="dxa"/>
            <w:gridSpan w:val="2"/>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9" w:lineRule="exact"/>
              <w:ind w:left="4380" w:right="4360" w:firstLine="0"/>
              <w:jc w:val="center"/>
              <w:rPr>
                <w:b/>
              </w:rPr>
            </w:pPr>
            <w:r>
              <w:rPr>
                <w:b/>
                <w:kern w:val="0"/>
                <w:sz w:val="22"/>
                <w:szCs w:val="22"/>
                <w:lang w:val="en-US" w:bidi="ar-SA"/>
              </w:rPr>
              <w:t>январь</w:t>
            </w:r>
          </w:p>
        </w:tc>
      </w:tr>
      <w:tr>
        <w:tblPrEx>
          <w:tblCellMar>
            <w:top w:w="0" w:type="dxa"/>
            <w:left w:w="5" w:type="dxa"/>
            <w:bottom w:w="0" w:type="dxa"/>
            <w:right w:w="5" w:type="dxa"/>
          </w:tblCellMar>
        </w:tblPrEx>
        <w:trPr>
          <w:trHeight w:val="762" w:hRule="atLeast"/>
        </w:trPr>
        <w:tc>
          <w:tcPr>
            <w:tcW w:w="2260"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9" w:lineRule="exact"/>
              <w:ind w:left="14" w:firstLine="0"/>
              <w:jc w:val="left"/>
              <w:rPr>
                <w:color w:val="000000"/>
              </w:rPr>
            </w:pPr>
            <w:r>
              <w:rPr>
                <w:kern w:val="0"/>
                <w:sz w:val="22"/>
                <w:szCs w:val="22"/>
                <w:lang w:val="en-US" w:bidi="ar-SA"/>
              </w:rPr>
              <w:t>27</w:t>
            </w:r>
            <w:r>
              <w:rPr>
                <w:spacing w:val="2"/>
                <w:kern w:val="0"/>
                <w:sz w:val="22"/>
                <w:szCs w:val="22"/>
                <w:lang w:val="en-US" w:bidi="ar-SA"/>
              </w:rPr>
              <w:t xml:space="preserve"> </w:t>
            </w:r>
            <w:r>
              <w:rPr>
                <w:kern w:val="0"/>
                <w:sz w:val="22"/>
                <w:szCs w:val="22"/>
                <w:lang w:val="en-US" w:bidi="ar-SA"/>
              </w:rPr>
              <w:t>января:</w:t>
            </w:r>
          </w:p>
        </w:tc>
        <w:tc>
          <w:tcPr>
            <w:tcW w:w="758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9" w:lineRule="exact"/>
              <w:ind w:left="153" w:firstLine="0"/>
              <w:jc w:val="left"/>
              <w:rPr>
                <w:lang w:val="ru-RU"/>
              </w:rPr>
            </w:pPr>
            <w:r>
              <w:rPr>
                <w:kern w:val="0"/>
                <w:sz w:val="22"/>
                <w:szCs w:val="22"/>
                <w:lang w:val="ru-RU" w:bidi="ar-SA"/>
              </w:rPr>
              <w:t>День</w:t>
            </w:r>
            <w:r>
              <w:rPr>
                <w:spacing w:val="-3"/>
                <w:kern w:val="0"/>
                <w:sz w:val="22"/>
                <w:szCs w:val="22"/>
                <w:lang w:val="ru-RU" w:bidi="ar-SA"/>
              </w:rPr>
              <w:t xml:space="preserve"> </w:t>
            </w:r>
            <w:r>
              <w:rPr>
                <w:kern w:val="0"/>
                <w:sz w:val="22"/>
                <w:szCs w:val="22"/>
                <w:lang w:val="ru-RU" w:bidi="ar-SA"/>
              </w:rPr>
              <w:t>снятия</w:t>
            </w:r>
            <w:r>
              <w:rPr>
                <w:spacing w:val="-3"/>
                <w:kern w:val="0"/>
                <w:sz w:val="22"/>
                <w:szCs w:val="22"/>
                <w:lang w:val="ru-RU" w:bidi="ar-SA"/>
              </w:rPr>
              <w:t xml:space="preserve"> </w:t>
            </w:r>
            <w:r>
              <w:rPr>
                <w:kern w:val="0"/>
                <w:sz w:val="22"/>
                <w:szCs w:val="22"/>
                <w:lang w:val="ru-RU" w:bidi="ar-SA"/>
              </w:rPr>
              <w:t>блокады</w:t>
            </w:r>
            <w:r>
              <w:rPr>
                <w:spacing w:val="-2"/>
                <w:kern w:val="0"/>
                <w:sz w:val="22"/>
                <w:szCs w:val="22"/>
                <w:lang w:val="ru-RU" w:bidi="ar-SA"/>
              </w:rPr>
              <w:t xml:space="preserve"> </w:t>
            </w:r>
            <w:r>
              <w:rPr>
                <w:kern w:val="0"/>
                <w:sz w:val="22"/>
                <w:szCs w:val="22"/>
                <w:lang w:val="ru-RU" w:bidi="ar-SA"/>
              </w:rPr>
              <w:t>Ленинграда;</w:t>
            </w:r>
          </w:p>
        </w:tc>
      </w:tr>
      <w:tr>
        <w:tblPrEx>
          <w:tblCellMar>
            <w:top w:w="0" w:type="dxa"/>
            <w:left w:w="5" w:type="dxa"/>
            <w:bottom w:w="0" w:type="dxa"/>
            <w:right w:w="5" w:type="dxa"/>
          </w:tblCellMar>
        </w:tblPrEx>
        <w:trPr>
          <w:trHeight w:val="297" w:hRule="atLeast"/>
        </w:trPr>
        <w:tc>
          <w:tcPr>
            <w:tcW w:w="9842" w:type="dxa"/>
            <w:gridSpan w:val="2"/>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9" w:lineRule="exact"/>
              <w:ind w:left="4467" w:right="4360" w:firstLine="0"/>
              <w:jc w:val="center"/>
              <w:rPr>
                <w:b/>
              </w:rPr>
            </w:pPr>
            <w:r>
              <w:rPr>
                <w:b/>
                <w:kern w:val="0"/>
                <w:sz w:val="22"/>
                <w:szCs w:val="22"/>
                <w:lang w:val="en-US" w:bidi="ar-SA"/>
              </w:rPr>
              <w:t>Февраль</w:t>
            </w:r>
          </w:p>
        </w:tc>
      </w:tr>
      <w:tr>
        <w:tblPrEx>
          <w:tblCellMar>
            <w:top w:w="0" w:type="dxa"/>
            <w:left w:w="5" w:type="dxa"/>
            <w:bottom w:w="0" w:type="dxa"/>
            <w:right w:w="5" w:type="dxa"/>
          </w:tblCellMar>
        </w:tblPrEx>
        <w:trPr>
          <w:trHeight w:val="301" w:hRule="atLeast"/>
        </w:trPr>
        <w:tc>
          <w:tcPr>
            <w:tcW w:w="2260"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9" w:lineRule="exact"/>
              <w:ind w:left="14" w:firstLine="0"/>
              <w:jc w:val="left"/>
              <w:rPr>
                <w:color w:val="000000"/>
              </w:rPr>
            </w:pPr>
            <w:r>
              <w:rPr>
                <w:kern w:val="0"/>
                <w:sz w:val="22"/>
                <w:szCs w:val="22"/>
                <w:lang w:val="en-US" w:bidi="ar-SA"/>
              </w:rPr>
              <w:t>23</w:t>
            </w:r>
            <w:r>
              <w:rPr>
                <w:spacing w:val="1"/>
                <w:kern w:val="0"/>
                <w:sz w:val="22"/>
                <w:szCs w:val="22"/>
                <w:lang w:val="en-US" w:bidi="ar-SA"/>
              </w:rPr>
              <w:t xml:space="preserve"> </w:t>
            </w:r>
            <w:r>
              <w:rPr>
                <w:kern w:val="0"/>
                <w:sz w:val="22"/>
                <w:szCs w:val="22"/>
                <w:lang w:val="en-US" w:bidi="ar-SA"/>
              </w:rPr>
              <w:t>февраля</w:t>
            </w:r>
          </w:p>
        </w:tc>
        <w:tc>
          <w:tcPr>
            <w:tcW w:w="758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9" w:lineRule="exact"/>
              <w:ind w:left="153" w:firstLine="0"/>
              <w:jc w:val="left"/>
              <w:rPr>
                <w:color w:val="000000"/>
              </w:rPr>
            </w:pPr>
            <w:r>
              <w:rPr>
                <w:kern w:val="0"/>
                <w:sz w:val="22"/>
                <w:szCs w:val="22"/>
                <w:lang w:val="en-US" w:bidi="ar-SA"/>
              </w:rPr>
              <w:t>День</w:t>
            </w:r>
            <w:r>
              <w:rPr>
                <w:spacing w:val="-6"/>
                <w:kern w:val="0"/>
                <w:sz w:val="22"/>
                <w:szCs w:val="22"/>
                <w:lang w:val="en-US" w:bidi="ar-SA"/>
              </w:rPr>
              <w:t xml:space="preserve"> </w:t>
            </w:r>
            <w:r>
              <w:rPr>
                <w:kern w:val="0"/>
                <w:sz w:val="22"/>
                <w:szCs w:val="22"/>
                <w:lang w:val="en-US" w:bidi="ar-SA"/>
              </w:rPr>
              <w:t>защитника</w:t>
            </w:r>
            <w:r>
              <w:rPr>
                <w:spacing w:val="-7"/>
                <w:kern w:val="0"/>
                <w:sz w:val="22"/>
                <w:szCs w:val="22"/>
                <w:lang w:val="en-US" w:bidi="ar-SA"/>
              </w:rPr>
              <w:t xml:space="preserve"> </w:t>
            </w:r>
            <w:r>
              <w:rPr>
                <w:kern w:val="0"/>
                <w:sz w:val="22"/>
                <w:szCs w:val="22"/>
                <w:lang w:val="en-US" w:bidi="ar-SA"/>
              </w:rPr>
              <w:t>Отечества</w:t>
            </w:r>
          </w:p>
        </w:tc>
      </w:tr>
      <w:tr>
        <w:tblPrEx>
          <w:tblCellMar>
            <w:top w:w="0" w:type="dxa"/>
            <w:left w:w="5" w:type="dxa"/>
            <w:bottom w:w="0" w:type="dxa"/>
            <w:right w:w="5" w:type="dxa"/>
          </w:tblCellMar>
        </w:tblPrEx>
        <w:trPr>
          <w:trHeight w:val="297" w:hRule="atLeast"/>
        </w:trPr>
        <w:tc>
          <w:tcPr>
            <w:tcW w:w="9842" w:type="dxa"/>
            <w:gridSpan w:val="2"/>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9" w:lineRule="exact"/>
              <w:ind w:left="4472" w:right="4358" w:firstLine="0"/>
              <w:jc w:val="center"/>
              <w:rPr>
                <w:b/>
              </w:rPr>
            </w:pPr>
            <w:r>
              <w:rPr>
                <w:b/>
                <w:kern w:val="0"/>
                <w:sz w:val="22"/>
                <w:szCs w:val="22"/>
                <w:lang w:val="en-US" w:bidi="ar-SA"/>
              </w:rPr>
              <w:t>Март</w:t>
            </w:r>
          </w:p>
        </w:tc>
      </w:tr>
      <w:tr>
        <w:tblPrEx>
          <w:tblCellMar>
            <w:top w:w="0" w:type="dxa"/>
            <w:left w:w="5" w:type="dxa"/>
            <w:bottom w:w="0" w:type="dxa"/>
            <w:right w:w="5" w:type="dxa"/>
          </w:tblCellMar>
        </w:tblPrEx>
        <w:trPr>
          <w:trHeight w:val="297" w:hRule="atLeast"/>
        </w:trPr>
        <w:tc>
          <w:tcPr>
            <w:tcW w:w="2260"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5" w:lineRule="exact"/>
              <w:ind w:left="14" w:firstLine="0"/>
              <w:jc w:val="left"/>
              <w:rPr>
                <w:color w:val="000000"/>
              </w:rPr>
            </w:pPr>
            <w:r>
              <w:rPr>
                <w:kern w:val="0"/>
                <w:sz w:val="22"/>
                <w:szCs w:val="22"/>
                <w:lang w:val="en-US" w:bidi="ar-SA"/>
              </w:rPr>
              <w:t>8</w:t>
            </w:r>
            <w:r>
              <w:rPr>
                <w:spacing w:val="1"/>
                <w:kern w:val="0"/>
                <w:sz w:val="22"/>
                <w:szCs w:val="22"/>
                <w:lang w:val="en-US" w:bidi="ar-SA"/>
              </w:rPr>
              <w:t xml:space="preserve"> </w:t>
            </w:r>
            <w:r>
              <w:rPr>
                <w:kern w:val="0"/>
                <w:sz w:val="22"/>
                <w:szCs w:val="22"/>
                <w:lang w:val="en-US" w:bidi="ar-SA"/>
              </w:rPr>
              <w:t>марта</w:t>
            </w:r>
          </w:p>
        </w:tc>
        <w:tc>
          <w:tcPr>
            <w:tcW w:w="758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5" w:lineRule="exact"/>
              <w:ind w:left="153" w:firstLine="0"/>
              <w:jc w:val="left"/>
              <w:rPr>
                <w:color w:val="000000"/>
              </w:rPr>
            </w:pPr>
            <w:r>
              <w:rPr>
                <w:kern w:val="0"/>
                <w:sz w:val="22"/>
                <w:szCs w:val="22"/>
                <w:lang w:val="en-US" w:bidi="ar-SA"/>
              </w:rPr>
              <w:t>Международный</w:t>
            </w:r>
            <w:r>
              <w:rPr>
                <w:spacing w:val="-5"/>
                <w:kern w:val="0"/>
                <w:sz w:val="22"/>
                <w:szCs w:val="22"/>
                <w:lang w:val="en-US" w:bidi="ar-SA"/>
              </w:rPr>
              <w:t xml:space="preserve"> </w:t>
            </w:r>
            <w:r>
              <w:rPr>
                <w:kern w:val="0"/>
                <w:sz w:val="22"/>
                <w:szCs w:val="22"/>
                <w:lang w:val="en-US" w:bidi="ar-SA"/>
              </w:rPr>
              <w:t>женский</w:t>
            </w:r>
            <w:r>
              <w:rPr>
                <w:spacing w:val="-6"/>
                <w:kern w:val="0"/>
                <w:sz w:val="22"/>
                <w:szCs w:val="22"/>
                <w:lang w:val="en-US" w:bidi="ar-SA"/>
              </w:rPr>
              <w:t xml:space="preserve"> </w:t>
            </w:r>
            <w:r>
              <w:rPr>
                <w:kern w:val="0"/>
                <w:sz w:val="22"/>
                <w:szCs w:val="22"/>
                <w:lang w:val="en-US" w:bidi="ar-SA"/>
              </w:rPr>
              <w:t>день</w:t>
            </w:r>
          </w:p>
        </w:tc>
      </w:tr>
      <w:tr>
        <w:tblPrEx>
          <w:tblCellMar>
            <w:top w:w="0" w:type="dxa"/>
            <w:left w:w="5" w:type="dxa"/>
            <w:bottom w:w="0" w:type="dxa"/>
            <w:right w:w="5" w:type="dxa"/>
          </w:tblCellMar>
        </w:tblPrEx>
        <w:trPr>
          <w:trHeight w:val="297" w:hRule="atLeast"/>
        </w:trPr>
        <w:tc>
          <w:tcPr>
            <w:tcW w:w="9842" w:type="dxa"/>
            <w:gridSpan w:val="2"/>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9" w:lineRule="exact"/>
              <w:ind w:left="4472" w:right="4360" w:firstLine="0"/>
              <w:jc w:val="center"/>
              <w:rPr>
                <w:b/>
              </w:rPr>
            </w:pPr>
            <w:r>
              <w:rPr>
                <w:b/>
                <w:kern w:val="0"/>
                <w:sz w:val="22"/>
                <w:szCs w:val="22"/>
                <w:lang w:val="en-US" w:bidi="ar-SA"/>
              </w:rPr>
              <w:t>Апрель</w:t>
            </w:r>
          </w:p>
        </w:tc>
      </w:tr>
      <w:tr>
        <w:tblPrEx>
          <w:tblCellMar>
            <w:top w:w="0" w:type="dxa"/>
            <w:left w:w="5" w:type="dxa"/>
            <w:bottom w:w="0" w:type="dxa"/>
            <w:right w:w="5" w:type="dxa"/>
          </w:tblCellMar>
        </w:tblPrEx>
        <w:trPr>
          <w:trHeight w:val="302" w:hRule="atLeast"/>
        </w:trPr>
        <w:tc>
          <w:tcPr>
            <w:tcW w:w="2260"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9" w:lineRule="exact"/>
              <w:ind w:left="14" w:firstLine="0"/>
              <w:jc w:val="left"/>
              <w:rPr>
                <w:color w:val="000000"/>
              </w:rPr>
            </w:pPr>
            <w:r>
              <w:rPr>
                <w:kern w:val="0"/>
                <w:sz w:val="22"/>
                <w:szCs w:val="22"/>
                <w:lang w:val="en-US" w:bidi="ar-SA"/>
              </w:rPr>
              <w:t>12</w:t>
            </w:r>
            <w:r>
              <w:rPr>
                <w:spacing w:val="-1"/>
                <w:kern w:val="0"/>
                <w:sz w:val="22"/>
                <w:szCs w:val="22"/>
                <w:lang w:val="en-US" w:bidi="ar-SA"/>
              </w:rPr>
              <w:t xml:space="preserve"> </w:t>
            </w:r>
            <w:r>
              <w:rPr>
                <w:kern w:val="0"/>
                <w:sz w:val="22"/>
                <w:szCs w:val="22"/>
                <w:lang w:val="en-US" w:bidi="ar-SA"/>
              </w:rPr>
              <w:t>апреля</w:t>
            </w:r>
          </w:p>
        </w:tc>
        <w:tc>
          <w:tcPr>
            <w:tcW w:w="758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9" w:lineRule="exact"/>
              <w:ind w:left="153" w:firstLine="0"/>
              <w:jc w:val="left"/>
              <w:rPr>
                <w:color w:val="000000"/>
              </w:rPr>
            </w:pPr>
            <w:r>
              <w:rPr>
                <w:kern w:val="0"/>
                <w:sz w:val="22"/>
                <w:szCs w:val="22"/>
                <w:lang w:val="en-US" w:bidi="ar-SA"/>
              </w:rPr>
              <w:t>День</w:t>
            </w:r>
            <w:r>
              <w:rPr>
                <w:spacing w:val="-2"/>
                <w:kern w:val="0"/>
                <w:sz w:val="22"/>
                <w:szCs w:val="22"/>
                <w:lang w:val="en-US" w:bidi="ar-SA"/>
              </w:rPr>
              <w:t xml:space="preserve"> </w:t>
            </w:r>
            <w:r>
              <w:rPr>
                <w:kern w:val="0"/>
                <w:sz w:val="22"/>
                <w:szCs w:val="22"/>
                <w:lang w:val="en-US" w:bidi="ar-SA"/>
              </w:rPr>
              <w:t>космонавтики</w:t>
            </w:r>
          </w:p>
        </w:tc>
      </w:tr>
      <w:tr>
        <w:tblPrEx>
          <w:tblCellMar>
            <w:top w:w="0" w:type="dxa"/>
            <w:left w:w="5" w:type="dxa"/>
            <w:bottom w:w="0" w:type="dxa"/>
            <w:right w:w="5" w:type="dxa"/>
          </w:tblCellMar>
        </w:tblPrEx>
        <w:trPr>
          <w:trHeight w:val="297" w:hRule="atLeast"/>
        </w:trPr>
        <w:tc>
          <w:tcPr>
            <w:tcW w:w="9842" w:type="dxa"/>
            <w:gridSpan w:val="2"/>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9" w:lineRule="exact"/>
              <w:ind w:left="4464" w:right="4360" w:firstLine="0"/>
              <w:jc w:val="center"/>
              <w:rPr>
                <w:b/>
              </w:rPr>
            </w:pPr>
            <w:r>
              <w:rPr>
                <w:b/>
                <w:kern w:val="0"/>
                <w:sz w:val="22"/>
                <w:szCs w:val="22"/>
                <w:lang w:val="en-US" w:bidi="ar-SA"/>
              </w:rPr>
              <w:t>Май</w:t>
            </w:r>
          </w:p>
        </w:tc>
      </w:tr>
      <w:tr>
        <w:tblPrEx>
          <w:tblCellMar>
            <w:top w:w="0" w:type="dxa"/>
            <w:left w:w="5" w:type="dxa"/>
            <w:bottom w:w="0" w:type="dxa"/>
            <w:right w:w="5" w:type="dxa"/>
          </w:tblCellMar>
        </w:tblPrEx>
        <w:trPr>
          <w:trHeight w:val="297" w:hRule="atLeast"/>
        </w:trPr>
        <w:tc>
          <w:tcPr>
            <w:tcW w:w="2260"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4" w:lineRule="exact"/>
              <w:ind w:left="14" w:firstLine="0"/>
              <w:jc w:val="left"/>
              <w:rPr>
                <w:color w:val="000000"/>
              </w:rPr>
            </w:pPr>
            <w:r>
              <w:rPr>
                <w:kern w:val="0"/>
                <w:sz w:val="22"/>
                <w:szCs w:val="22"/>
                <w:lang w:val="en-US" w:bidi="ar-SA"/>
              </w:rPr>
              <w:t>1</w:t>
            </w:r>
            <w:r>
              <w:rPr>
                <w:spacing w:val="3"/>
                <w:kern w:val="0"/>
                <w:sz w:val="22"/>
                <w:szCs w:val="22"/>
                <w:lang w:val="en-US" w:bidi="ar-SA"/>
              </w:rPr>
              <w:t xml:space="preserve"> </w:t>
            </w:r>
            <w:r>
              <w:rPr>
                <w:kern w:val="0"/>
                <w:sz w:val="22"/>
                <w:szCs w:val="22"/>
                <w:lang w:val="en-US" w:bidi="ar-SA"/>
              </w:rPr>
              <w:t>мая</w:t>
            </w:r>
          </w:p>
        </w:tc>
        <w:tc>
          <w:tcPr>
            <w:tcW w:w="758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4" w:lineRule="exact"/>
              <w:ind w:left="153" w:firstLine="0"/>
              <w:jc w:val="left"/>
              <w:rPr>
                <w:color w:val="000000"/>
              </w:rPr>
            </w:pPr>
            <w:r>
              <w:rPr>
                <w:kern w:val="0"/>
                <w:sz w:val="22"/>
                <w:szCs w:val="22"/>
                <w:lang w:val="en-US" w:bidi="ar-SA"/>
              </w:rPr>
              <w:t>Праздник</w:t>
            </w:r>
            <w:r>
              <w:rPr>
                <w:spacing w:val="-4"/>
                <w:kern w:val="0"/>
                <w:sz w:val="22"/>
                <w:szCs w:val="22"/>
                <w:lang w:val="en-US" w:bidi="ar-SA"/>
              </w:rPr>
              <w:t xml:space="preserve"> </w:t>
            </w:r>
            <w:r>
              <w:rPr>
                <w:kern w:val="0"/>
                <w:sz w:val="22"/>
                <w:szCs w:val="22"/>
                <w:lang w:val="en-US" w:bidi="ar-SA"/>
              </w:rPr>
              <w:t>Весны</w:t>
            </w:r>
            <w:r>
              <w:rPr>
                <w:spacing w:val="1"/>
                <w:kern w:val="0"/>
                <w:sz w:val="22"/>
                <w:szCs w:val="22"/>
                <w:lang w:val="en-US" w:bidi="ar-SA"/>
              </w:rPr>
              <w:t xml:space="preserve"> </w:t>
            </w:r>
            <w:r>
              <w:rPr>
                <w:kern w:val="0"/>
                <w:sz w:val="22"/>
                <w:szCs w:val="22"/>
                <w:lang w:val="en-US" w:bidi="ar-SA"/>
              </w:rPr>
              <w:t>и</w:t>
            </w:r>
            <w:r>
              <w:rPr>
                <w:spacing w:val="-11"/>
                <w:kern w:val="0"/>
                <w:sz w:val="22"/>
                <w:szCs w:val="22"/>
                <w:lang w:val="en-US" w:bidi="ar-SA"/>
              </w:rPr>
              <w:t xml:space="preserve"> </w:t>
            </w:r>
            <w:r>
              <w:rPr>
                <w:kern w:val="0"/>
                <w:sz w:val="22"/>
                <w:szCs w:val="22"/>
                <w:lang w:val="en-US" w:bidi="ar-SA"/>
              </w:rPr>
              <w:t>Труда</w:t>
            </w:r>
          </w:p>
        </w:tc>
      </w:tr>
      <w:tr>
        <w:tblPrEx>
          <w:tblCellMar>
            <w:top w:w="0" w:type="dxa"/>
            <w:left w:w="5" w:type="dxa"/>
            <w:bottom w:w="0" w:type="dxa"/>
            <w:right w:w="5" w:type="dxa"/>
          </w:tblCellMar>
        </w:tblPrEx>
        <w:trPr>
          <w:trHeight w:val="297" w:hRule="atLeast"/>
        </w:trPr>
        <w:tc>
          <w:tcPr>
            <w:tcW w:w="2260"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4" w:lineRule="exact"/>
              <w:ind w:left="14" w:firstLine="0"/>
              <w:jc w:val="left"/>
              <w:rPr>
                <w:color w:val="000000"/>
              </w:rPr>
            </w:pPr>
            <w:r>
              <w:rPr>
                <w:kern w:val="0"/>
                <w:sz w:val="22"/>
                <w:szCs w:val="22"/>
                <w:lang w:val="en-US" w:bidi="ar-SA"/>
              </w:rPr>
              <w:t>9</w:t>
            </w:r>
            <w:r>
              <w:rPr>
                <w:spacing w:val="3"/>
                <w:kern w:val="0"/>
                <w:sz w:val="22"/>
                <w:szCs w:val="22"/>
                <w:lang w:val="en-US" w:bidi="ar-SA"/>
              </w:rPr>
              <w:t xml:space="preserve"> </w:t>
            </w:r>
            <w:r>
              <w:rPr>
                <w:kern w:val="0"/>
                <w:sz w:val="22"/>
                <w:szCs w:val="22"/>
                <w:lang w:val="en-US" w:bidi="ar-SA"/>
              </w:rPr>
              <w:t>мая</w:t>
            </w:r>
          </w:p>
        </w:tc>
        <w:tc>
          <w:tcPr>
            <w:tcW w:w="758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4" w:lineRule="exact"/>
              <w:ind w:left="153" w:firstLine="0"/>
              <w:jc w:val="left"/>
              <w:rPr>
                <w:color w:val="000000"/>
              </w:rPr>
            </w:pPr>
            <w:r>
              <w:rPr>
                <w:kern w:val="0"/>
                <w:sz w:val="22"/>
                <w:szCs w:val="22"/>
                <w:lang w:val="en-US" w:bidi="ar-SA"/>
              </w:rPr>
              <w:t>День</w:t>
            </w:r>
            <w:r>
              <w:rPr>
                <w:spacing w:val="-4"/>
                <w:kern w:val="0"/>
                <w:sz w:val="22"/>
                <w:szCs w:val="22"/>
                <w:lang w:val="en-US" w:bidi="ar-SA"/>
              </w:rPr>
              <w:t xml:space="preserve"> </w:t>
            </w:r>
            <w:r>
              <w:rPr>
                <w:kern w:val="0"/>
                <w:sz w:val="22"/>
                <w:szCs w:val="22"/>
                <w:lang w:val="en-US" w:bidi="ar-SA"/>
              </w:rPr>
              <w:t>Победы</w:t>
            </w:r>
          </w:p>
        </w:tc>
      </w:tr>
      <w:tr>
        <w:tblPrEx>
          <w:tblCellMar>
            <w:top w:w="0" w:type="dxa"/>
            <w:left w:w="5" w:type="dxa"/>
            <w:bottom w:w="0" w:type="dxa"/>
            <w:right w:w="5" w:type="dxa"/>
          </w:tblCellMar>
        </w:tblPrEx>
        <w:trPr>
          <w:trHeight w:val="297" w:hRule="atLeast"/>
        </w:trPr>
        <w:tc>
          <w:tcPr>
            <w:tcW w:w="9842" w:type="dxa"/>
            <w:gridSpan w:val="2"/>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1" w:after="0"/>
              <w:ind w:left="4472" w:right="4355" w:firstLine="0"/>
              <w:jc w:val="center"/>
              <w:rPr>
                <w:b/>
              </w:rPr>
            </w:pPr>
            <w:r>
              <w:rPr>
                <w:b/>
                <w:kern w:val="0"/>
                <w:sz w:val="22"/>
                <w:szCs w:val="22"/>
                <w:lang w:val="en-US" w:bidi="ar-SA"/>
              </w:rPr>
              <w:t>Июнь</w:t>
            </w:r>
          </w:p>
        </w:tc>
      </w:tr>
      <w:tr>
        <w:tblPrEx>
          <w:tblCellMar>
            <w:top w:w="0" w:type="dxa"/>
            <w:left w:w="5" w:type="dxa"/>
            <w:bottom w:w="0" w:type="dxa"/>
            <w:right w:w="5" w:type="dxa"/>
          </w:tblCellMar>
        </w:tblPrEx>
        <w:trPr>
          <w:trHeight w:val="302" w:hRule="atLeast"/>
        </w:trPr>
        <w:tc>
          <w:tcPr>
            <w:tcW w:w="2260"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50" w:lineRule="exact"/>
              <w:ind w:left="14" w:firstLine="0"/>
              <w:jc w:val="left"/>
              <w:rPr>
                <w:color w:val="000000"/>
              </w:rPr>
            </w:pPr>
            <w:r>
              <w:rPr>
                <w:kern w:val="0"/>
                <w:sz w:val="22"/>
                <w:szCs w:val="22"/>
                <w:lang w:val="en-US" w:bidi="ar-SA"/>
              </w:rPr>
              <w:t>1 июня</w:t>
            </w:r>
          </w:p>
        </w:tc>
        <w:tc>
          <w:tcPr>
            <w:tcW w:w="758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50" w:lineRule="exact"/>
              <w:ind w:left="153" w:firstLine="0"/>
              <w:jc w:val="left"/>
              <w:rPr>
                <w:color w:val="000000"/>
              </w:rPr>
            </w:pPr>
            <w:r>
              <w:rPr>
                <w:kern w:val="0"/>
                <w:sz w:val="22"/>
                <w:szCs w:val="22"/>
                <w:lang w:val="en-US" w:bidi="ar-SA"/>
              </w:rPr>
              <w:t>День</w:t>
            </w:r>
            <w:r>
              <w:rPr>
                <w:spacing w:val="-2"/>
                <w:kern w:val="0"/>
                <w:sz w:val="22"/>
                <w:szCs w:val="22"/>
                <w:lang w:val="en-US" w:bidi="ar-SA"/>
              </w:rPr>
              <w:t xml:space="preserve"> </w:t>
            </w:r>
            <w:r>
              <w:rPr>
                <w:kern w:val="0"/>
                <w:sz w:val="22"/>
                <w:szCs w:val="22"/>
                <w:lang w:val="en-US" w:bidi="ar-SA"/>
              </w:rPr>
              <w:t>защиты</w:t>
            </w:r>
            <w:r>
              <w:rPr>
                <w:spacing w:val="-6"/>
                <w:kern w:val="0"/>
                <w:sz w:val="22"/>
                <w:szCs w:val="22"/>
                <w:lang w:val="en-US" w:bidi="ar-SA"/>
              </w:rPr>
              <w:t xml:space="preserve"> </w:t>
            </w:r>
            <w:r>
              <w:rPr>
                <w:kern w:val="0"/>
                <w:sz w:val="22"/>
                <w:szCs w:val="22"/>
                <w:lang w:val="en-US" w:bidi="ar-SA"/>
              </w:rPr>
              <w:t>детей</w:t>
            </w:r>
          </w:p>
        </w:tc>
      </w:tr>
      <w:tr>
        <w:tblPrEx>
          <w:tblCellMar>
            <w:top w:w="0" w:type="dxa"/>
            <w:left w:w="5" w:type="dxa"/>
            <w:bottom w:w="0" w:type="dxa"/>
            <w:right w:w="5" w:type="dxa"/>
          </w:tblCellMar>
        </w:tblPrEx>
        <w:trPr>
          <w:trHeight w:val="297" w:hRule="atLeast"/>
        </w:trPr>
        <w:tc>
          <w:tcPr>
            <w:tcW w:w="9842" w:type="dxa"/>
            <w:gridSpan w:val="2"/>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1" w:lineRule="exact"/>
              <w:ind w:left="4472" w:right="4360" w:firstLine="0"/>
              <w:jc w:val="center"/>
              <w:rPr>
                <w:b/>
              </w:rPr>
            </w:pPr>
            <w:r>
              <w:rPr>
                <w:b/>
                <w:kern w:val="0"/>
                <w:sz w:val="22"/>
                <w:szCs w:val="22"/>
                <w:lang w:val="en-US" w:bidi="ar-SA"/>
              </w:rPr>
              <w:t>Сентябрь</w:t>
            </w:r>
          </w:p>
        </w:tc>
      </w:tr>
      <w:tr>
        <w:tblPrEx>
          <w:tblCellMar>
            <w:top w:w="0" w:type="dxa"/>
            <w:left w:w="5" w:type="dxa"/>
            <w:bottom w:w="0" w:type="dxa"/>
            <w:right w:w="5" w:type="dxa"/>
          </w:tblCellMar>
        </w:tblPrEx>
        <w:trPr>
          <w:trHeight w:val="297" w:hRule="atLeast"/>
        </w:trPr>
        <w:tc>
          <w:tcPr>
            <w:tcW w:w="2260"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4" w:firstLine="0"/>
              <w:jc w:val="left"/>
              <w:rPr>
                <w:color w:val="000000"/>
              </w:rPr>
            </w:pPr>
            <w:r>
              <w:rPr>
                <w:kern w:val="0"/>
                <w:sz w:val="22"/>
                <w:szCs w:val="22"/>
                <w:lang w:val="en-US" w:bidi="ar-SA"/>
              </w:rPr>
              <w:t>1</w:t>
            </w:r>
            <w:r>
              <w:rPr>
                <w:spacing w:val="-2"/>
                <w:kern w:val="0"/>
                <w:sz w:val="22"/>
                <w:szCs w:val="22"/>
                <w:lang w:val="en-US" w:bidi="ar-SA"/>
              </w:rPr>
              <w:t xml:space="preserve"> </w:t>
            </w:r>
            <w:r>
              <w:rPr>
                <w:kern w:val="0"/>
                <w:sz w:val="22"/>
                <w:szCs w:val="22"/>
                <w:lang w:val="en-US" w:bidi="ar-SA"/>
              </w:rPr>
              <w:t>сентября</w:t>
            </w:r>
          </w:p>
        </w:tc>
        <w:tc>
          <w:tcPr>
            <w:tcW w:w="758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53" w:firstLine="0"/>
              <w:jc w:val="left"/>
              <w:rPr>
                <w:color w:val="000000"/>
              </w:rPr>
            </w:pPr>
            <w:r>
              <w:rPr>
                <w:kern w:val="0"/>
                <w:sz w:val="22"/>
                <w:szCs w:val="22"/>
                <w:lang w:val="en-US" w:bidi="ar-SA"/>
              </w:rPr>
              <w:t>День</w:t>
            </w:r>
            <w:r>
              <w:rPr>
                <w:spacing w:val="-4"/>
                <w:kern w:val="0"/>
                <w:sz w:val="22"/>
                <w:szCs w:val="22"/>
                <w:lang w:val="en-US" w:bidi="ar-SA"/>
              </w:rPr>
              <w:t xml:space="preserve"> </w:t>
            </w:r>
            <w:r>
              <w:rPr>
                <w:kern w:val="0"/>
                <w:sz w:val="22"/>
                <w:szCs w:val="22"/>
                <w:lang w:val="en-US" w:bidi="ar-SA"/>
              </w:rPr>
              <w:t>знаний</w:t>
            </w:r>
          </w:p>
        </w:tc>
      </w:tr>
      <w:tr>
        <w:tblPrEx>
          <w:tblCellMar>
            <w:top w:w="0" w:type="dxa"/>
            <w:left w:w="5" w:type="dxa"/>
            <w:bottom w:w="0" w:type="dxa"/>
            <w:right w:w="5" w:type="dxa"/>
          </w:tblCellMar>
        </w:tblPrEx>
        <w:trPr>
          <w:trHeight w:val="297" w:hRule="atLeast"/>
        </w:trPr>
        <w:tc>
          <w:tcPr>
            <w:tcW w:w="2260" w:type="dxa"/>
            <w:tcBorders>
              <w:top w:val="single" w:color="000000" w:sz="6" w:space="0"/>
              <w:left w:val="single" w:color="000000" w:sz="4" w:space="0"/>
              <w:bottom w:val="single" w:color="000000" w:sz="4" w:space="0"/>
              <w:right w:val="single" w:color="000000" w:sz="4" w:space="0"/>
            </w:tcBorders>
          </w:tcPr>
          <w:p>
            <w:pPr>
              <w:pStyle w:val="30"/>
              <w:widowControl w:val="0"/>
              <w:suppressAutoHyphens/>
              <w:spacing w:before="0" w:after="0" w:line="236" w:lineRule="exact"/>
              <w:ind w:left="14" w:firstLine="0"/>
              <w:jc w:val="left"/>
              <w:rPr>
                <w:color w:val="000000"/>
              </w:rPr>
            </w:pPr>
            <w:r>
              <w:rPr>
                <w:kern w:val="0"/>
                <w:sz w:val="22"/>
                <w:szCs w:val="22"/>
                <w:lang w:val="en-US" w:bidi="ar-SA"/>
              </w:rPr>
              <w:t>27</w:t>
            </w:r>
            <w:r>
              <w:rPr>
                <w:spacing w:val="-2"/>
                <w:kern w:val="0"/>
                <w:sz w:val="22"/>
                <w:szCs w:val="22"/>
                <w:lang w:val="en-US" w:bidi="ar-SA"/>
              </w:rPr>
              <w:t xml:space="preserve"> </w:t>
            </w:r>
            <w:r>
              <w:rPr>
                <w:kern w:val="0"/>
                <w:sz w:val="22"/>
                <w:szCs w:val="22"/>
                <w:lang w:val="en-US" w:bidi="ar-SA"/>
              </w:rPr>
              <w:t>сентября</w:t>
            </w:r>
          </w:p>
        </w:tc>
        <w:tc>
          <w:tcPr>
            <w:tcW w:w="7582" w:type="dxa"/>
            <w:tcBorders>
              <w:top w:val="single" w:color="000000" w:sz="6" w:space="0"/>
              <w:left w:val="single" w:color="000000" w:sz="4" w:space="0"/>
              <w:bottom w:val="single" w:color="000000" w:sz="4" w:space="0"/>
              <w:right w:val="single" w:color="000000" w:sz="4" w:space="0"/>
            </w:tcBorders>
          </w:tcPr>
          <w:p>
            <w:pPr>
              <w:pStyle w:val="30"/>
              <w:widowControl w:val="0"/>
              <w:suppressAutoHyphens/>
              <w:spacing w:before="0" w:after="0" w:line="236" w:lineRule="exact"/>
              <w:ind w:left="153" w:firstLine="0"/>
              <w:jc w:val="left"/>
              <w:rPr>
                <w:lang w:val="ru-RU"/>
              </w:rPr>
            </w:pPr>
            <w:r>
              <w:rPr>
                <w:kern w:val="0"/>
                <w:sz w:val="22"/>
                <w:szCs w:val="22"/>
                <w:lang w:val="ru-RU" w:bidi="ar-SA"/>
              </w:rPr>
              <w:t>День</w:t>
            </w:r>
            <w:r>
              <w:rPr>
                <w:spacing w:val="-1"/>
                <w:kern w:val="0"/>
                <w:sz w:val="22"/>
                <w:szCs w:val="22"/>
                <w:lang w:val="ru-RU" w:bidi="ar-SA"/>
              </w:rPr>
              <w:t xml:space="preserve"> </w:t>
            </w:r>
            <w:r>
              <w:rPr>
                <w:kern w:val="0"/>
                <w:sz w:val="22"/>
                <w:szCs w:val="22"/>
                <w:lang w:val="ru-RU" w:bidi="ar-SA"/>
              </w:rPr>
              <w:t>воспитателя</w:t>
            </w:r>
            <w:r>
              <w:rPr>
                <w:spacing w:val="-1"/>
                <w:kern w:val="0"/>
                <w:sz w:val="22"/>
                <w:szCs w:val="22"/>
                <w:lang w:val="ru-RU" w:bidi="ar-SA"/>
              </w:rPr>
              <w:t xml:space="preserve"> </w:t>
            </w:r>
            <w:r>
              <w:rPr>
                <w:kern w:val="0"/>
                <w:sz w:val="22"/>
                <w:szCs w:val="22"/>
                <w:lang w:val="ru-RU" w:bidi="ar-SA"/>
              </w:rPr>
              <w:t>и</w:t>
            </w:r>
            <w:r>
              <w:rPr>
                <w:spacing w:val="-10"/>
                <w:kern w:val="0"/>
                <w:sz w:val="22"/>
                <w:szCs w:val="22"/>
                <w:lang w:val="ru-RU" w:bidi="ar-SA"/>
              </w:rPr>
              <w:t xml:space="preserve"> </w:t>
            </w:r>
            <w:r>
              <w:rPr>
                <w:kern w:val="0"/>
                <w:sz w:val="22"/>
                <w:szCs w:val="22"/>
                <w:lang w:val="ru-RU" w:bidi="ar-SA"/>
              </w:rPr>
              <w:t>всех</w:t>
            </w:r>
            <w:r>
              <w:rPr>
                <w:spacing w:val="-5"/>
                <w:kern w:val="0"/>
                <w:sz w:val="22"/>
                <w:szCs w:val="22"/>
                <w:lang w:val="ru-RU" w:bidi="ar-SA"/>
              </w:rPr>
              <w:t xml:space="preserve"> </w:t>
            </w:r>
            <w:r>
              <w:rPr>
                <w:kern w:val="0"/>
                <w:sz w:val="22"/>
                <w:szCs w:val="22"/>
                <w:lang w:val="ru-RU" w:bidi="ar-SA"/>
              </w:rPr>
              <w:t>дошкольных работников</w:t>
            </w:r>
          </w:p>
        </w:tc>
      </w:tr>
      <w:tr>
        <w:tblPrEx>
          <w:tblCellMar>
            <w:top w:w="0" w:type="dxa"/>
            <w:left w:w="5" w:type="dxa"/>
            <w:bottom w:w="0" w:type="dxa"/>
            <w:right w:w="5" w:type="dxa"/>
          </w:tblCellMar>
        </w:tblPrEx>
        <w:trPr>
          <w:trHeight w:val="297" w:hRule="atLeast"/>
        </w:trPr>
        <w:tc>
          <w:tcPr>
            <w:tcW w:w="9842" w:type="dxa"/>
            <w:gridSpan w:val="2"/>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1" w:lineRule="exact"/>
              <w:ind w:left="4472" w:right="4355" w:firstLine="0"/>
              <w:jc w:val="center"/>
              <w:rPr>
                <w:b/>
              </w:rPr>
            </w:pPr>
            <w:r>
              <w:rPr>
                <w:b/>
                <w:kern w:val="0"/>
                <w:sz w:val="22"/>
                <w:szCs w:val="22"/>
                <w:lang w:val="en-US" w:bidi="ar-SA"/>
              </w:rPr>
              <w:t>Октябрь</w:t>
            </w:r>
          </w:p>
        </w:tc>
      </w:tr>
      <w:tr>
        <w:tblPrEx>
          <w:tblCellMar>
            <w:top w:w="0" w:type="dxa"/>
            <w:left w:w="5" w:type="dxa"/>
            <w:bottom w:w="0" w:type="dxa"/>
            <w:right w:w="5" w:type="dxa"/>
          </w:tblCellMar>
        </w:tblPrEx>
        <w:trPr>
          <w:trHeight w:val="295" w:hRule="atLeast"/>
        </w:trPr>
        <w:tc>
          <w:tcPr>
            <w:tcW w:w="2260" w:type="dxa"/>
            <w:tcBorders>
              <w:top w:val="single" w:color="000000" w:sz="4" w:space="0"/>
              <w:left w:val="single" w:color="000000" w:sz="4" w:space="0"/>
              <w:bottom w:val="single" w:color="000000" w:sz="6" w:space="0"/>
              <w:right w:val="single" w:color="000000" w:sz="4" w:space="0"/>
            </w:tcBorders>
          </w:tcPr>
          <w:p>
            <w:pPr>
              <w:pStyle w:val="30"/>
              <w:widowControl w:val="0"/>
              <w:suppressAutoHyphens/>
              <w:spacing w:before="0" w:after="0" w:line="237" w:lineRule="exact"/>
              <w:ind w:left="14" w:firstLine="0"/>
              <w:jc w:val="left"/>
              <w:rPr>
                <w:color w:val="000000"/>
              </w:rPr>
            </w:pPr>
            <w:r>
              <w:rPr>
                <w:kern w:val="0"/>
                <w:sz w:val="22"/>
                <w:szCs w:val="22"/>
                <w:lang w:val="en-US" w:bidi="ar-SA"/>
              </w:rPr>
              <w:t>1</w:t>
            </w:r>
            <w:r>
              <w:rPr>
                <w:spacing w:val="-2"/>
                <w:kern w:val="0"/>
                <w:sz w:val="22"/>
                <w:szCs w:val="22"/>
                <w:lang w:val="en-US" w:bidi="ar-SA"/>
              </w:rPr>
              <w:t xml:space="preserve"> </w:t>
            </w:r>
            <w:r>
              <w:rPr>
                <w:kern w:val="0"/>
                <w:sz w:val="22"/>
                <w:szCs w:val="22"/>
                <w:lang w:val="en-US" w:bidi="ar-SA"/>
              </w:rPr>
              <w:t>октября</w:t>
            </w:r>
          </w:p>
        </w:tc>
        <w:tc>
          <w:tcPr>
            <w:tcW w:w="7582" w:type="dxa"/>
            <w:tcBorders>
              <w:top w:val="single" w:color="000000" w:sz="4" w:space="0"/>
              <w:left w:val="single" w:color="000000" w:sz="4" w:space="0"/>
              <w:bottom w:val="single" w:color="000000" w:sz="6" w:space="0"/>
              <w:right w:val="single" w:color="000000" w:sz="4" w:space="0"/>
            </w:tcBorders>
          </w:tcPr>
          <w:p>
            <w:pPr>
              <w:pStyle w:val="30"/>
              <w:widowControl w:val="0"/>
              <w:suppressAutoHyphens/>
              <w:spacing w:before="0" w:after="0" w:line="237" w:lineRule="exact"/>
              <w:ind w:left="153" w:firstLine="0"/>
              <w:jc w:val="left"/>
              <w:rPr>
                <w:lang w:val="ru-RU"/>
              </w:rPr>
            </w:pPr>
            <w:r>
              <w:rPr>
                <w:kern w:val="0"/>
                <w:sz w:val="22"/>
                <w:szCs w:val="22"/>
                <w:lang w:val="ru-RU" w:bidi="ar-SA"/>
              </w:rPr>
              <w:t>Международный</w:t>
            </w:r>
            <w:r>
              <w:rPr>
                <w:spacing w:val="-5"/>
                <w:kern w:val="0"/>
                <w:sz w:val="22"/>
                <w:szCs w:val="22"/>
                <w:lang w:val="ru-RU" w:bidi="ar-SA"/>
              </w:rPr>
              <w:t xml:space="preserve"> </w:t>
            </w:r>
            <w:r>
              <w:rPr>
                <w:kern w:val="0"/>
                <w:sz w:val="22"/>
                <w:szCs w:val="22"/>
                <w:lang w:val="ru-RU" w:bidi="ar-SA"/>
              </w:rPr>
              <w:t>день</w:t>
            </w:r>
            <w:r>
              <w:rPr>
                <w:spacing w:val="-3"/>
                <w:kern w:val="0"/>
                <w:sz w:val="22"/>
                <w:szCs w:val="22"/>
                <w:lang w:val="ru-RU" w:bidi="ar-SA"/>
              </w:rPr>
              <w:t xml:space="preserve"> </w:t>
            </w:r>
            <w:r>
              <w:rPr>
                <w:kern w:val="0"/>
                <w:sz w:val="22"/>
                <w:szCs w:val="22"/>
                <w:lang w:val="ru-RU" w:bidi="ar-SA"/>
              </w:rPr>
              <w:t>пожилых</w:t>
            </w:r>
            <w:r>
              <w:rPr>
                <w:spacing w:val="-11"/>
                <w:kern w:val="0"/>
                <w:sz w:val="22"/>
                <w:szCs w:val="22"/>
                <w:lang w:val="ru-RU" w:bidi="ar-SA"/>
              </w:rPr>
              <w:t xml:space="preserve"> </w:t>
            </w:r>
            <w:r>
              <w:rPr>
                <w:kern w:val="0"/>
                <w:sz w:val="22"/>
                <w:szCs w:val="22"/>
                <w:lang w:val="ru-RU" w:bidi="ar-SA"/>
              </w:rPr>
              <w:t>людей;</w:t>
            </w:r>
          </w:p>
        </w:tc>
      </w:tr>
      <w:tr>
        <w:tblPrEx>
          <w:tblCellMar>
            <w:top w:w="0" w:type="dxa"/>
            <w:left w:w="5" w:type="dxa"/>
            <w:bottom w:w="0" w:type="dxa"/>
            <w:right w:w="5" w:type="dxa"/>
          </w:tblCellMar>
        </w:tblPrEx>
        <w:trPr>
          <w:trHeight w:val="897" w:hRule="atLeast"/>
        </w:trPr>
        <w:tc>
          <w:tcPr>
            <w:tcW w:w="2260"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4" w:firstLine="0"/>
              <w:jc w:val="left"/>
              <w:rPr>
                <w:color w:val="000000"/>
              </w:rPr>
            </w:pPr>
            <w:r>
              <w:rPr>
                <w:kern w:val="0"/>
                <w:sz w:val="22"/>
                <w:szCs w:val="22"/>
                <w:lang w:val="en-US" w:bidi="ar-SA"/>
              </w:rPr>
              <w:t>Третье</w:t>
            </w:r>
          </w:p>
          <w:p>
            <w:pPr>
              <w:pStyle w:val="30"/>
              <w:widowControl w:val="0"/>
              <w:suppressAutoHyphens/>
              <w:spacing w:before="1" w:after="0"/>
              <w:ind w:left="14" w:firstLine="0"/>
              <w:jc w:val="left"/>
              <w:rPr>
                <w:color w:val="000000"/>
              </w:rPr>
            </w:pPr>
            <w:r>
              <w:rPr>
                <w:kern w:val="0"/>
                <w:sz w:val="22"/>
                <w:szCs w:val="22"/>
                <w:lang w:val="en-US" w:bidi="ar-SA"/>
              </w:rPr>
              <w:t>воскресенье</w:t>
            </w:r>
            <w:r>
              <w:rPr>
                <w:spacing w:val="-6"/>
                <w:kern w:val="0"/>
                <w:sz w:val="22"/>
                <w:szCs w:val="22"/>
                <w:lang w:val="en-US" w:bidi="ar-SA"/>
              </w:rPr>
              <w:t xml:space="preserve"> </w:t>
            </w:r>
            <w:r>
              <w:rPr>
                <w:kern w:val="0"/>
                <w:sz w:val="22"/>
                <w:szCs w:val="22"/>
                <w:lang w:val="en-US" w:bidi="ar-SA"/>
              </w:rPr>
              <w:t>октября</w:t>
            </w:r>
          </w:p>
        </w:tc>
        <w:tc>
          <w:tcPr>
            <w:tcW w:w="758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53" w:firstLine="0"/>
              <w:jc w:val="left"/>
              <w:rPr>
                <w:color w:val="000000"/>
              </w:rPr>
            </w:pPr>
            <w:r>
              <w:rPr>
                <w:kern w:val="0"/>
                <w:sz w:val="22"/>
                <w:szCs w:val="22"/>
                <w:lang w:val="en-US" w:bidi="ar-SA"/>
              </w:rPr>
              <w:t>День отца</w:t>
            </w:r>
            <w:r>
              <w:rPr>
                <w:spacing w:val="-1"/>
                <w:kern w:val="0"/>
                <w:sz w:val="22"/>
                <w:szCs w:val="22"/>
                <w:lang w:val="en-US" w:bidi="ar-SA"/>
              </w:rPr>
              <w:t xml:space="preserve"> </w:t>
            </w:r>
            <w:r>
              <w:rPr>
                <w:kern w:val="0"/>
                <w:sz w:val="22"/>
                <w:szCs w:val="22"/>
                <w:lang w:val="en-US" w:bidi="ar-SA"/>
              </w:rPr>
              <w:t>в</w:t>
            </w:r>
            <w:r>
              <w:rPr>
                <w:spacing w:val="-8"/>
                <w:kern w:val="0"/>
                <w:sz w:val="22"/>
                <w:szCs w:val="22"/>
                <w:lang w:val="en-US" w:bidi="ar-SA"/>
              </w:rPr>
              <w:t xml:space="preserve"> </w:t>
            </w:r>
            <w:r>
              <w:rPr>
                <w:kern w:val="0"/>
                <w:sz w:val="22"/>
                <w:szCs w:val="22"/>
                <w:lang w:val="en-US" w:bidi="ar-SA"/>
              </w:rPr>
              <w:t>России</w:t>
            </w:r>
          </w:p>
        </w:tc>
      </w:tr>
      <w:tr>
        <w:tblPrEx>
          <w:tblCellMar>
            <w:top w:w="0" w:type="dxa"/>
            <w:left w:w="5" w:type="dxa"/>
            <w:bottom w:w="0" w:type="dxa"/>
            <w:right w:w="5" w:type="dxa"/>
          </w:tblCellMar>
        </w:tblPrEx>
        <w:trPr>
          <w:trHeight w:val="297" w:hRule="atLeast"/>
        </w:trPr>
        <w:tc>
          <w:tcPr>
            <w:tcW w:w="9842" w:type="dxa"/>
            <w:gridSpan w:val="2"/>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2" w:lineRule="exact"/>
              <w:ind w:left="4472" w:right="4355" w:firstLine="0"/>
              <w:jc w:val="center"/>
              <w:rPr>
                <w:b/>
              </w:rPr>
            </w:pPr>
            <w:r>
              <w:rPr>
                <w:b/>
                <w:kern w:val="0"/>
                <w:sz w:val="22"/>
                <w:szCs w:val="22"/>
                <w:lang w:val="en-US" w:bidi="ar-SA"/>
              </w:rPr>
              <w:t>Ноябрь</w:t>
            </w:r>
          </w:p>
        </w:tc>
      </w:tr>
      <w:tr>
        <w:tblPrEx>
          <w:tblCellMar>
            <w:top w:w="0" w:type="dxa"/>
            <w:left w:w="5" w:type="dxa"/>
            <w:bottom w:w="0" w:type="dxa"/>
            <w:right w:w="5" w:type="dxa"/>
          </w:tblCellMar>
        </w:tblPrEx>
        <w:trPr>
          <w:trHeight w:val="297" w:hRule="atLeast"/>
        </w:trPr>
        <w:tc>
          <w:tcPr>
            <w:tcW w:w="2260"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1" w:lineRule="exact"/>
              <w:ind w:left="14" w:firstLine="0"/>
              <w:jc w:val="left"/>
              <w:rPr>
                <w:color w:val="000000"/>
              </w:rPr>
            </w:pPr>
            <w:r>
              <w:rPr>
                <w:kern w:val="0"/>
                <w:sz w:val="22"/>
                <w:szCs w:val="22"/>
                <w:lang w:val="en-US" w:bidi="ar-SA"/>
              </w:rPr>
              <w:t>4 ноября</w:t>
            </w:r>
          </w:p>
        </w:tc>
        <w:tc>
          <w:tcPr>
            <w:tcW w:w="758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1" w:lineRule="exact"/>
              <w:ind w:left="153" w:firstLine="0"/>
              <w:jc w:val="left"/>
              <w:rPr>
                <w:color w:val="000000"/>
              </w:rPr>
            </w:pPr>
            <w:r>
              <w:rPr>
                <w:kern w:val="0"/>
                <w:sz w:val="22"/>
                <w:szCs w:val="22"/>
                <w:lang w:val="en-US" w:bidi="ar-SA"/>
              </w:rPr>
              <w:t>День</w:t>
            </w:r>
            <w:r>
              <w:rPr>
                <w:spacing w:val="-5"/>
                <w:kern w:val="0"/>
                <w:sz w:val="22"/>
                <w:szCs w:val="22"/>
                <w:lang w:val="en-US" w:bidi="ar-SA"/>
              </w:rPr>
              <w:t xml:space="preserve"> </w:t>
            </w:r>
            <w:r>
              <w:rPr>
                <w:kern w:val="0"/>
                <w:sz w:val="22"/>
                <w:szCs w:val="22"/>
                <w:lang w:val="en-US" w:bidi="ar-SA"/>
              </w:rPr>
              <w:t>народного</w:t>
            </w:r>
            <w:r>
              <w:rPr>
                <w:spacing w:val="-3"/>
                <w:kern w:val="0"/>
                <w:sz w:val="22"/>
                <w:szCs w:val="22"/>
                <w:lang w:val="en-US" w:bidi="ar-SA"/>
              </w:rPr>
              <w:t xml:space="preserve"> </w:t>
            </w:r>
            <w:r>
              <w:rPr>
                <w:kern w:val="0"/>
                <w:sz w:val="22"/>
                <w:szCs w:val="22"/>
                <w:lang w:val="en-US" w:bidi="ar-SA"/>
              </w:rPr>
              <w:t>единства</w:t>
            </w:r>
          </w:p>
        </w:tc>
      </w:tr>
      <w:tr>
        <w:tblPrEx>
          <w:tblCellMar>
            <w:top w:w="0" w:type="dxa"/>
            <w:left w:w="5" w:type="dxa"/>
            <w:bottom w:w="0" w:type="dxa"/>
            <w:right w:w="5" w:type="dxa"/>
          </w:tblCellMar>
        </w:tblPrEx>
        <w:trPr>
          <w:trHeight w:val="561" w:hRule="atLeast"/>
        </w:trPr>
        <w:tc>
          <w:tcPr>
            <w:tcW w:w="2260"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14" w:right="46" w:firstLine="0"/>
              <w:jc w:val="left"/>
              <w:rPr>
                <w:color w:val="000000"/>
              </w:rPr>
            </w:pPr>
            <w:r>
              <w:rPr>
                <w:spacing w:val="-1"/>
                <w:kern w:val="0"/>
                <w:sz w:val="22"/>
                <w:szCs w:val="22"/>
                <w:lang w:val="en-US" w:bidi="ar-SA"/>
              </w:rPr>
              <w:t xml:space="preserve">Последнее </w:t>
            </w:r>
            <w:r>
              <w:rPr>
                <w:kern w:val="0"/>
                <w:sz w:val="22"/>
                <w:szCs w:val="22"/>
                <w:lang w:val="en-US" w:bidi="ar-SA"/>
              </w:rPr>
              <w:t>воскресенье</w:t>
            </w:r>
            <w:r>
              <w:rPr>
                <w:spacing w:val="-52"/>
                <w:kern w:val="0"/>
                <w:sz w:val="22"/>
                <w:szCs w:val="22"/>
                <w:lang w:val="en-US" w:bidi="ar-SA"/>
              </w:rPr>
              <w:t xml:space="preserve"> </w:t>
            </w:r>
            <w:r>
              <w:rPr>
                <w:kern w:val="0"/>
                <w:sz w:val="22"/>
                <w:szCs w:val="22"/>
                <w:lang w:val="en-US" w:bidi="ar-SA"/>
              </w:rPr>
              <w:t>ноября</w:t>
            </w:r>
          </w:p>
        </w:tc>
        <w:tc>
          <w:tcPr>
            <w:tcW w:w="758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53" w:firstLine="0"/>
              <w:jc w:val="left"/>
              <w:rPr>
                <w:color w:val="000000"/>
              </w:rPr>
            </w:pPr>
            <w:r>
              <w:rPr>
                <w:kern w:val="0"/>
                <w:sz w:val="22"/>
                <w:szCs w:val="22"/>
                <w:lang w:val="en-US" w:bidi="ar-SA"/>
              </w:rPr>
              <w:t>День</w:t>
            </w:r>
            <w:r>
              <w:rPr>
                <w:spacing w:val="-1"/>
                <w:kern w:val="0"/>
                <w:sz w:val="22"/>
                <w:szCs w:val="22"/>
                <w:lang w:val="en-US" w:bidi="ar-SA"/>
              </w:rPr>
              <w:t xml:space="preserve"> </w:t>
            </w:r>
            <w:r>
              <w:rPr>
                <w:kern w:val="0"/>
                <w:sz w:val="22"/>
                <w:szCs w:val="22"/>
                <w:lang w:val="en-US" w:bidi="ar-SA"/>
              </w:rPr>
              <w:t>матери</w:t>
            </w:r>
            <w:r>
              <w:rPr>
                <w:spacing w:val="1"/>
                <w:kern w:val="0"/>
                <w:sz w:val="22"/>
                <w:szCs w:val="22"/>
                <w:lang w:val="en-US" w:bidi="ar-SA"/>
              </w:rPr>
              <w:t xml:space="preserve"> </w:t>
            </w:r>
            <w:r>
              <w:rPr>
                <w:kern w:val="0"/>
                <w:sz w:val="22"/>
                <w:szCs w:val="22"/>
                <w:lang w:val="en-US" w:bidi="ar-SA"/>
              </w:rPr>
              <w:t>в</w:t>
            </w:r>
            <w:r>
              <w:rPr>
                <w:spacing w:val="-5"/>
                <w:kern w:val="0"/>
                <w:sz w:val="22"/>
                <w:szCs w:val="22"/>
                <w:lang w:val="en-US" w:bidi="ar-SA"/>
              </w:rPr>
              <w:t xml:space="preserve"> </w:t>
            </w:r>
            <w:r>
              <w:rPr>
                <w:kern w:val="0"/>
                <w:sz w:val="22"/>
                <w:szCs w:val="22"/>
                <w:lang w:val="en-US" w:bidi="ar-SA"/>
              </w:rPr>
              <w:t>России</w:t>
            </w:r>
          </w:p>
        </w:tc>
      </w:tr>
      <w:tr>
        <w:tblPrEx>
          <w:tblCellMar>
            <w:top w:w="0" w:type="dxa"/>
            <w:left w:w="5" w:type="dxa"/>
            <w:bottom w:w="0" w:type="dxa"/>
            <w:right w:w="5" w:type="dxa"/>
          </w:tblCellMar>
        </w:tblPrEx>
        <w:trPr>
          <w:trHeight w:val="297" w:hRule="atLeast"/>
        </w:trPr>
        <w:tc>
          <w:tcPr>
            <w:tcW w:w="2260"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4" w:firstLine="0"/>
              <w:jc w:val="left"/>
              <w:rPr>
                <w:color w:val="000000"/>
              </w:rPr>
            </w:pPr>
            <w:r>
              <w:rPr>
                <w:kern w:val="0"/>
                <w:sz w:val="22"/>
                <w:szCs w:val="22"/>
                <w:lang w:val="en-US" w:bidi="ar-SA"/>
              </w:rPr>
              <w:t>30 ноября</w:t>
            </w:r>
          </w:p>
        </w:tc>
        <w:tc>
          <w:tcPr>
            <w:tcW w:w="758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53" w:firstLine="0"/>
              <w:jc w:val="left"/>
              <w:rPr>
                <w:lang w:val="ru-RU"/>
              </w:rPr>
            </w:pPr>
            <w:r>
              <w:rPr>
                <w:kern w:val="0"/>
                <w:sz w:val="22"/>
                <w:szCs w:val="22"/>
                <w:lang w:val="ru-RU" w:bidi="ar-SA"/>
              </w:rPr>
              <w:t>День</w:t>
            </w:r>
            <w:r>
              <w:rPr>
                <w:spacing w:val="-7"/>
                <w:kern w:val="0"/>
                <w:sz w:val="22"/>
                <w:szCs w:val="22"/>
                <w:lang w:val="ru-RU" w:bidi="ar-SA"/>
              </w:rPr>
              <w:t xml:space="preserve"> </w:t>
            </w:r>
            <w:r>
              <w:rPr>
                <w:kern w:val="0"/>
                <w:sz w:val="22"/>
                <w:szCs w:val="22"/>
                <w:lang w:val="ru-RU" w:bidi="ar-SA"/>
              </w:rPr>
              <w:t>Государственного</w:t>
            </w:r>
            <w:r>
              <w:rPr>
                <w:spacing w:val="-10"/>
                <w:kern w:val="0"/>
                <w:sz w:val="22"/>
                <w:szCs w:val="22"/>
                <w:lang w:val="ru-RU" w:bidi="ar-SA"/>
              </w:rPr>
              <w:t xml:space="preserve"> </w:t>
            </w:r>
            <w:r>
              <w:rPr>
                <w:kern w:val="0"/>
                <w:sz w:val="22"/>
                <w:szCs w:val="22"/>
                <w:lang w:val="ru-RU" w:bidi="ar-SA"/>
              </w:rPr>
              <w:t>герба</w:t>
            </w:r>
            <w:r>
              <w:rPr>
                <w:spacing w:val="-4"/>
                <w:kern w:val="0"/>
                <w:sz w:val="22"/>
                <w:szCs w:val="22"/>
                <w:lang w:val="ru-RU" w:bidi="ar-SA"/>
              </w:rPr>
              <w:t xml:space="preserve"> </w:t>
            </w:r>
            <w:r>
              <w:rPr>
                <w:kern w:val="0"/>
                <w:sz w:val="22"/>
                <w:szCs w:val="22"/>
                <w:lang w:val="ru-RU" w:bidi="ar-SA"/>
              </w:rPr>
              <w:t>Российской Федерации</w:t>
            </w:r>
          </w:p>
        </w:tc>
      </w:tr>
      <w:tr>
        <w:tblPrEx>
          <w:tblCellMar>
            <w:top w:w="0" w:type="dxa"/>
            <w:left w:w="5" w:type="dxa"/>
            <w:bottom w:w="0" w:type="dxa"/>
            <w:right w:w="5" w:type="dxa"/>
          </w:tblCellMar>
        </w:tblPrEx>
        <w:trPr>
          <w:trHeight w:val="297" w:hRule="atLeast"/>
        </w:trPr>
        <w:tc>
          <w:tcPr>
            <w:tcW w:w="9842" w:type="dxa"/>
            <w:gridSpan w:val="2"/>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1" w:lineRule="exact"/>
              <w:ind w:left="4472" w:right="4360" w:firstLine="0"/>
              <w:jc w:val="center"/>
              <w:rPr>
                <w:b/>
              </w:rPr>
            </w:pPr>
            <w:r>
              <w:rPr>
                <w:b/>
                <w:kern w:val="0"/>
                <w:sz w:val="22"/>
                <w:szCs w:val="22"/>
                <w:lang w:val="en-US" w:bidi="ar-SA"/>
              </w:rPr>
              <w:t>Декабрь</w:t>
            </w:r>
          </w:p>
        </w:tc>
      </w:tr>
      <w:tr>
        <w:tblPrEx>
          <w:tblCellMar>
            <w:top w:w="0" w:type="dxa"/>
            <w:left w:w="5" w:type="dxa"/>
            <w:bottom w:w="0" w:type="dxa"/>
            <w:right w:w="5" w:type="dxa"/>
          </w:tblCellMar>
        </w:tblPrEx>
        <w:trPr>
          <w:trHeight w:val="302" w:hRule="atLeast"/>
        </w:trPr>
        <w:tc>
          <w:tcPr>
            <w:tcW w:w="2260"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4" w:firstLine="0"/>
              <w:jc w:val="left"/>
              <w:rPr>
                <w:color w:val="000000"/>
              </w:rPr>
            </w:pPr>
            <w:r>
              <w:rPr>
                <w:kern w:val="0"/>
                <w:sz w:val="22"/>
                <w:szCs w:val="22"/>
                <w:lang w:val="en-US" w:bidi="ar-SA"/>
              </w:rPr>
              <w:t>9</w:t>
            </w:r>
            <w:r>
              <w:rPr>
                <w:spacing w:val="-2"/>
                <w:kern w:val="0"/>
                <w:sz w:val="22"/>
                <w:szCs w:val="22"/>
                <w:lang w:val="en-US" w:bidi="ar-SA"/>
              </w:rPr>
              <w:t xml:space="preserve"> </w:t>
            </w:r>
            <w:r>
              <w:rPr>
                <w:kern w:val="0"/>
                <w:sz w:val="22"/>
                <w:szCs w:val="22"/>
                <w:lang w:val="en-US" w:bidi="ar-SA"/>
              </w:rPr>
              <w:t>декабря</w:t>
            </w:r>
          </w:p>
        </w:tc>
        <w:tc>
          <w:tcPr>
            <w:tcW w:w="758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53" w:firstLine="0"/>
              <w:jc w:val="left"/>
              <w:rPr>
                <w:color w:val="000000"/>
              </w:rPr>
            </w:pPr>
            <w:r>
              <w:rPr>
                <w:kern w:val="0"/>
                <w:sz w:val="22"/>
                <w:szCs w:val="22"/>
                <w:lang w:val="en-US" w:bidi="ar-SA"/>
              </w:rPr>
              <w:t>День</w:t>
            </w:r>
            <w:r>
              <w:rPr>
                <w:spacing w:val="-4"/>
                <w:kern w:val="0"/>
                <w:sz w:val="22"/>
                <w:szCs w:val="22"/>
                <w:lang w:val="en-US" w:bidi="ar-SA"/>
              </w:rPr>
              <w:t xml:space="preserve"> </w:t>
            </w:r>
            <w:r>
              <w:rPr>
                <w:kern w:val="0"/>
                <w:sz w:val="22"/>
                <w:szCs w:val="22"/>
                <w:lang w:val="en-US" w:bidi="ar-SA"/>
              </w:rPr>
              <w:t>Героев</w:t>
            </w:r>
            <w:r>
              <w:rPr>
                <w:spacing w:val="-2"/>
                <w:kern w:val="0"/>
                <w:sz w:val="22"/>
                <w:szCs w:val="22"/>
                <w:lang w:val="en-US" w:bidi="ar-SA"/>
              </w:rPr>
              <w:t xml:space="preserve"> </w:t>
            </w:r>
            <w:r>
              <w:rPr>
                <w:kern w:val="0"/>
                <w:sz w:val="22"/>
                <w:szCs w:val="22"/>
                <w:lang w:val="en-US" w:bidi="ar-SA"/>
              </w:rPr>
              <w:t>Отечества</w:t>
            </w:r>
          </w:p>
        </w:tc>
      </w:tr>
      <w:tr>
        <w:tblPrEx>
          <w:tblCellMar>
            <w:top w:w="0" w:type="dxa"/>
            <w:left w:w="5" w:type="dxa"/>
            <w:bottom w:w="0" w:type="dxa"/>
            <w:right w:w="5" w:type="dxa"/>
          </w:tblCellMar>
        </w:tblPrEx>
        <w:trPr>
          <w:trHeight w:val="297" w:hRule="atLeast"/>
        </w:trPr>
        <w:tc>
          <w:tcPr>
            <w:tcW w:w="2260"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4" w:firstLine="0"/>
              <w:jc w:val="left"/>
              <w:rPr>
                <w:color w:val="000000"/>
              </w:rPr>
            </w:pPr>
            <w:r>
              <w:rPr>
                <w:kern w:val="0"/>
                <w:sz w:val="22"/>
                <w:szCs w:val="22"/>
                <w:lang w:val="en-US" w:bidi="ar-SA"/>
              </w:rPr>
              <w:t>12</w:t>
            </w:r>
            <w:r>
              <w:rPr>
                <w:spacing w:val="-2"/>
                <w:kern w:val="0"/>
                <w:sz w:val="22"/>
                <w:szCs w:val="22"/>
                <w:lang w:val="en-US" w:bidi="ar-SA"/>
              </w:rPr>
              <w:t xml:space="preserve"> </w:t>
            </w:r>
            <w:r>
              <w:rPr>
                <w:kern w:val="0"/>
                <w:sz w:val="22"/>
                <w:szCs w:val="22"/>
                <w:lang w:val="en-US" w:bidi="ar-SA"/>
              </w:rPr>
              <w:t>декабря</w:t>
            </w:r>
          </w:p>
        </w:tc>
        <w:tc>
          <w:tcPr>
            <w:tcW w:w="758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53" w:firstLine="0"/>
              <w:jc w:val="left"/>
              <w:rPr>
                <w:color w:val="000000"/>
              </w:rPr>
            </w:pPr>
            <w:r>
              <w:rPr>
                <w:kern w:val="0"/>
                <w:sz w:val="22"/>
                <w:szCs w:val="22"/>
                <w:lang w:val="en-US" w:bidi="ar-SA"/>
              </w:rPr>
              <w:t>День</w:t>
            </w:r>
            <w:r>
              <w:rPr>
                <w:spacing w:val="-8"/>
                <w:kern w:val="0"/>
                <w:sz w:val="22"/>
                <w:szCs w:val="22"/>
                <w:lang w:val="en-US" w:bidi="ar-SA"/>
              </w:rPr>
              <w:t xml:space="preserve"> </w:t>
            </w:r>
            <w:r>
              <w:rPr>
                <w:kern w:val="0"/>
                <w:sz w:val="22"/>
                <w:szCs w:val="22"/>
                <w:lang w:val="en-US" w:bidi="ar-SA"/>
              </w:rPr>
              <w:t>Конституции</w:t>
            </w:r>
            <w:r>
              <w:rPr>
                <w:spacing w:val="-4"/>
                <w:kern w:val="0"/>
                <w:sz w:val="22"/>
                <w:szCs w:val="22"/>
                <w:lang w:val="en-US" w:bidi="ar-SA"/>
              </w:rPr>
              <w:t xml:space="preserve"> </w:t>
            </w:r>
            <w:r>
              <w:rPr>
                <w:kern w:val="0"/>
                <w:sz w:val="22"/>
                <w:szCs w:val="22"/>
                <w:lang w:val="en-US" w:bidi="ar-SA"/>
              </w:rPr>
              <w:t>Российской</w:t>
            </w:r>
            <w:r>
              <w:rPr>
                <w:spacing w:val="-1"/>
                <w:kern w:val="0"/>
                <w:sz w:val="22"/>
                <w:szCs w:val="22"/>
                <w:lang w:val="en-US" w:bidi="ar-SA"/>
              </w:rPr>
              <w:t xml:space="preserve"> </w:t>
            </w:r>
            <w:r>
              <w:rPr>
                <w:kern w:val="0"/>
                <w:sz w:val="22"/>
                <w:szCs w:val="22"/>
                <w:lang w:val="en-US" w:bidi="ar-SA"/>
              </w:rPr>
              <w:t>Федерации</w:t>
            </w:r>
          </w:p>
        </w:tc>
      </w:tr>
      <w:tr>
        <w:tblPrEx>
          <w:tblCellMar>
            <w:top w:w="0" w:type="dxa"/>
            <w:left w:w="5" w:type="dxa"/>
            <w:bottom w:w="0" w:type="dxa"/>
            <w:right w:w="5" w:type="dxa"/>
          </w:tblCellMar>
        </w:tblPrEx>
        <w:trPr>
          <w:trHeight w:val="297" w:hRule="atLeast"/>
        </w:trPr>
        <w:tc>
          <w:tcPr>
            <w:tcW w:w="2260"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4" w:firstLine="0"/>
              <w:jc w:val="left"/>
              <w:rPr>
                <w:color w:val="000000"/>
              </w:rPr>
            </w:pPr>
            <w:r>
              <w:rPr>
                <w:kern w:val="0"/>
                <w:sz w:val="22"/>
                <w:szCs w:val="22"/>
                <w:lang w:val="en-US" w:bidi="ar-SA"/>
              </w:rPr>
              <w:t>31</w:t>
            </w:r>
            <w:r>
              <w:rPr>
                <w:spacing w:val="-2"/>
                <w:kern w:val="0"/>
                <w:sz w:val="22"/>
                <w:szCs w:val="22"/>
                <w:lang w:val="en-US" w:bidi="ar-SA"/>
              </w:rPr>
              <w:t xml:space="preserve"> </w:t>
            </w:r>
            <w:r>
              <w:rPr>
                <w:kern w:val="0"/>
                <w:sz w:val="22"/>
                <w:szCs w:val="22"/>
                <w:lang w:val="en-US" w:bidi="ar-SA"/>
              </w:rPr>
              <w:t>декабря</w:t>
            </w:r>
          </w:p>
        </w:tc>
        <w:tc>
          <w:tcPr>
            <w:tcW w:w="758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292" w:firstLine="0"/>
              <w:jc w:val="left"/>
              <w:rPr>
                <w:color w:val="000000"/>
              </w:rPr>
            </w:pPr>
            <w:r>
              <w:rPr>
                <w:kern w:val="0"/>
                <w:sz w:val="22"/>
                <w:szCs w:val="22"/>
                <w:lang w:val="en-US" w:bidi="ar-SA"/>
              </w:rPr>
              <w:t>Новый</w:t>
            </w:r>
            <w:r>
              <w:rPr>
                <w:spacing w:val="1"/>
                <w:kern w:val="0"/>
                <w:sz w:val="22"/>
                <w:szCs w:val="22"/>
                <w:lang w:val="en-US" w:bidi="ar-SA"/>
              </w:rPr>
              <w:t xml:space="preserve"> </w:t>
            </w:r>
            <w:r>
              <w:rPr>
                <w:kern w:val="0"/>
                <w:sz w:val="22"/>
                <w:szCs w:val="22"/>
                <w:lang w:val="en-US" w:bidi="ar-SA"/>
              </w:rPr>
              <w:t>год</w:t>
            </w:r>
          </w:p>
        </w:tc>
      </w:tr>
    </w:tbl>
    <w:p>
      <w:pPr>
        <w:widowControl w:val="0"/>
        <w:spacing w:before="0" w:after="57" w:line="240" w:lineRule="auto"/>
        <w:ind w:left="5241" w:right="-20" w:firstLine="0"/>
        <w:rPr>
          <w:rFonts w:ascii="NBWLO+Times New Roman CYR" w:hAnsi="NBWLO+Times New Roman CYR" w:eastAsia="NBWLO+Times New Roman CYR" w:cs="NBWLO+Times New Roman CYR"/>
          <w:b/>
          <w:bCs/>
          <w:color w:val="000000"/>
        </w:rPr>
      </w:pPr>
    </w:p>
    <w:p>
      <w:pPr>
        <w:widowControl w:val="0"/>
        <w:spacing w:before="0" w:after="57" w:line="240" w:lineRule="auto"/>
        <w:ind w:left="5241" w:right="-20" w:firstLine="0"/>
        <w:rPr>
          <w:color w:val="000000"/>
        </w:rPr>
      </w:pPr>
    </w:p>
    <w:p>
      <w:pPr>
        <w:widowControl w:val="0"/>
        <w:spacing w:before="0" w:after="57" w:line="240" w:lineRule="auto"/>
        <w:ind w:left="5241" w:right="-20" w:firstLine="0"/>
        <w:rPr>
          <w:color w:val="000000"/>
        </w:rPr>
      </w:pPr>
    </w:p>
    <w:p>
      <w:pPr>
        <w:widowControl w:val="0"/>
        <w:spacing w:before="0" w:after="57" w:line="240" w:lineRule="auto"/>
        <w:ind w:left="5241" w:right="-20" w:firstLine="0"/>
        <w:rPr>
          <w:color w:val="000000"/>
        </w:rPr>
      </w:pPr>
    </w:p>
    <w:p>
      <w:pPr>
        <w:widowControl w:val="0"/>
        <w:spacing w:before="0" w:after="57" w:line="240" w:lineRule="auto"/>
        <w:ind w:left="5241" w:right="-20" w:firstLine="0"/>
        <w:rPr>
          <w:color w:val="000000"/>
        </w:rPr>
      </w:pPr>
    </w:p>
    <w:p>
      <w:pPr>
        <w:widowControl w:val="0"/>
        <w:spacing w:before="0" w:after="57" w:line="240" w:lineRule="auto"/>
        <w:ind w:left="5241" w:right="-20" w:firstLine="0"/>
        <w:rPr>
          <w:color w:val="000000"/>
        </w:rPr>
      </w:pPr>
    </w:p>
    <w:p>
      <w:pPr>
        <w:widowControl w:val="0"/>
        <w:spacing w:before="0" w:after="57" w:line="240" w:lineRule="auto"/>
        <w:ind w:left="5241" w:right="-20" w:firstLine="0"/>
        <w:rPr>
          <w:color w:val="000000"/>
        </w:rPr>
      </w:pPr>
    </w:p>
    <w:p>
      <w:pPr>
        <w:widowControl w:val="0"/>
        <w:spacing w:before="0" w:after="57" w:line="240" w:lineRule="auto"/>
        <w:ind w:left="5241" w:right="-20" w:firstLine="0"/>
        <w:rPr>
          <w:color w:val="000000"/>
        </w:rPr>
      </w:pPr>
    </w:p>
    <w:p>
      <w:pPr>
        <w:widowControl w:val="0"/>
        <w:spacing w:before="0" w:after="57" w:line="240" w:lineRule="auto"/>
        <w:ind w:left="5241" w:right="-20" w:firstLine="0"/>
        <w:rPr>
          <w:color w:val="000000"/>
        </w:rPr>
      </w:pPr>
    </w:p>
    <w:p>
      <w:pPr>
        <w:widowControl w:val="0"/>
        <w:spacing w:before="0" w:after="57" w:line="240" w:lineRule="auto"/>
        <w:ind w:left="5241" w:right="-20" w:firstLine="0"/>
        <w:rPr>
          <w:color w:val="000000"/>
        </w:rPr>
      </w:pPr>
    </w:p>
    <w:p>
      <w:pPr>
        <w:widowControl w:val="0"/>
        <w:spacing w:before="0" w:after="57" w:line="240" w:lineRule="auto"/>
        <w:ind w:left="5241" w:right="-20" w:firstLine="0"/>
        <w:rPr>
          <w:color w:val="000000"/>
        </w:rPr>
      </w:pPr>
    </w:p>
    <w:p>
      <w:pPr>
        <w:widowControl w:val="0"/>
        <w:spacing w:before="0" w:after="57" w:line="240" w:lineRule="auto"/>
        <w:ind w:left="5241" w:right="-20" w:firstLine="0"/>
        <w:rPr>
          <w:color w:val="000000"/>
        </w:rPr>
      </w:pPr>
    </w:p>
    <w:p>
      <w:pPr>
        <w:widowControl w:val="0"/>
        <w:spacing w:before="0" w:after="57" w:line="240" w:lineRule="auto"/>
        <w:ind w:left="5241" w:right="-20" w:firstLine="0"/>
        <w:rPr>
          <w:color w:val="000000"/>
        </w:rPr>
      </w:pPr>
    </w:p>
    <w:p>
      <w:pPr>
        <w:widowControl w:val="0"/>
        <w:spacing w:before="0" w:after="57" w:line="240" w:lineRule="auto"/>
        <w:ind w:left="5241" w:right="-20" w:firstLine="0"/>
        <w:rPr>
          <w:color w:val="000000"/>
        </w:rPr>
      </w:pPr>
    </w:p>
    <w:p>
      <w:pPr>
        <w:widowControl w:val="0"/>
        <w:spacing w:before="0" w:after="57" w:line="240" w:lineRule="auto"/>
        <w:ind w:left="5241" w:right="-20" w:firstLine="0"/>
        <w:rPr>
          <w:color w:val="000000"/>
        </w:rPr>
      </w:pPr>
    </w:p>
    <w:p>
      <w:pPr>
        <w:widowControl w:val="0"/>
        <w:spacing w:before="0" w:after="57" w:line="240" w:lineRule="auto"/>
        <w:ind w:left="5241" w:right="-20" w:firstLine="0"/>
        <w:rPr>
          <w:color w:val="000000"/>
        </w:rPr>
      </w:pPr>
    </w:p>
    <w:p>
      <w:pPr>
        <w:widowControl w:val="0"/>
        <w:spacing w:before="0" w:after="57" w:line="240" w:lineRule="auto"/>
        <w:ind w:left="5241" w:right="-20" w:firstLine="0"/>
        <w:rPr>
          <w:color w:val="000000"/>
        </w:rPr>
      </w:pPr>
    </w:p>
    <w:p>
      <w:pPr>
        <w:widowControl w:val="0"/>
        <w:spacing w:before="0" w:after="57" w:line="240" w:lineRule="auto"/>
        <w:ind w:left="5241" w:right="-20" w:firstLine="0"/>
        <w:rPr>
          <w:color w:val="000000"/>
        </w:rPr>
      </w:pPr>
    </w:p>
    <w:p>
      <w:pPr>
        <w:widowControl w:val="0"/>
        <w:spacing w:before="0" w:after="57" w:line="240" w:lineRule="auto"/>
        <w:ind w:right="-20" w:firstLine="0"/>
        <w:rPr>
          <w:color w:val="000000"/>
        </w:rPr>
      </w:pPr>
    </w:p>
    <w:p>
      <w:pPr>
        <w:widowControl w:val="0"/>
        <w:spacing w:before="0" w:after="57" w:line="240" w:lineRule="auto"/>
        <w:ind w:right="-20" w:firstLine="0"/>
        <w:jc w:val="center"/>
        <w:rPr>
          <w:color w:val="000000"/>
        </w:rPr>
      </w:pPr>
      <w:r>
        <w:rPr>
          <w:rFonts w:ascii="NBWLO+Times New Roman CYR" w:hAnsi="NBWLO+Times New Roman CYR" w:eastAsia="NBWLO+Times New Roman CYR" w:cs="NBWLO+Times New Roman CYR"/>
          <w:b/>
          <w:bCs/>
          <w:color w:val="000000"/>
        </w:rPr>
        <w:t>Праздники и памятные даты Республики Тыв</w:t>
      </w:r>
      <w:r>
        <w:rPr>
          <w:rFonts w:ascii="PSFKO+Times New Roman CYR" w:hAnsi="PSFKO+Times New Roman CYR" w:eastAsia="PSFKO+Times New Roman CYR" w:cs="PSFKO+Times New Roman CYR"/>
          <w:color w:val="000000"/>
        </w:rPr>
        <w:t>а.</w:t>
      </w:r>
    </w:p>
    <w:p>
      <w:pPr>
        <w:sectPr>
          <w:footerReference r:id="rId91" w:type="default"/>
          <w:pgSz w:w="16838" w:h="11906" w:orient="landscape"/>
          <w:pgMar w:top="851" w:right="454" w:bottom="57" w:left="851" w:header="0" w:footer="0" w:gutter="0"/>
          <w:pgNumType w:fmt="decimal"/>
          <w:cols w:space="720" w:num="1"/>
          <w:formProt w:val="0"/>
          <w:docGrid w:linePitch="100" w:charSpace="4096"/>
        </w:sectPr>
      </w:pPr>
    </w:p>
    <w:p>
      <w:pPr>
        <w:widowControl w:val="0"/>
        <w:spacing w:line="252" w:lineRule="auto"/>
        <w:ind w:right="6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 xml:space="preserve">Дата </w:t>
      </w:r>
    </w:p>
    <w:p>
      <w:pPr>
        <w:widowControl w:val="0"/>
        <w:spacing w:line="252" w:lineRule="auto"/>
        <w:ind w:right="6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17 сентября</w:t>
      </w:r>
    </w:p>
    <w:p>
      <w:pPr>
        <w:spacing w:before="0" w:after="35" w:line="240" w:lineRule="exact"/>
        <w:rPr>
          <w:rFonts w:ascii="Times New Roman" w:hAnsi="Times New Roman" w:eastAsia="Times New Roman" w:cs="Times New Roman"/>
          <w:sz w:val="24"/>
          <w:szCs w:val="24"/>
        </w:rPr>
      </w:pPr>
    </w:p>
    <w:p>
      <w:pPr>
        <w:widowControl w:val="0"/>
        <w:spacing w:line="240" w:lineRule="auto"/>
        <w:ind w:left="90" w:right="166"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 xml:space="preserve">15 августа </w:t>
      </w:r>
      <w:r>
        <w:rPr>
          <w:rFonts w:ascii="Times New Roman" w:hAnsi="Times New Roman" w:eastAsia="Times New Roman" w:cs="Times New Roman"/>
          <w:color w:val="000000"/>
          <w:sz w:val="24"/>
          <w:szCs w:val="24"/>
        </w:rPr>
        <w:t xml:space="preserve">(нерабочий день) </w:t>
      </w:r>
      <w:r>
        <w:rPr>
          <w:rFonts w:ascii="Times New Roman" w:hAnsi="Times New Roman" w:eastAsia="Times New Roman" w:cs="Times New Roman"/>
          <w:b/>
          <w:bCs/>
          <w:color w:val="000000"/>
          <w:sz w:val="24"/>
          <w:szCs w:val="24"/>
        </w:rPr>
        <w:t>17 августа</w:t>
      </w:r>
    </w:p>
    <w:p>
      <w:pPr>
        <w:spacing w:before="0" w:after="43" w:line="240" w:lineRule="exact"/>
        <w:rPr>
          <w:rFonts w:ascii="Times New Roman" w:hAnsi="Times New Roman" w:eastAsia="Times New Roman" w:cs="Times New Roman"/>
          <w:sz w:val="24"/>
          <w:szCs w:val="24"/>
        </w:rPr>
      </w:pPr>
    </w:p>
    <w:p>
      <w:pPr>
        <w:widowControl w:val="0"/>
        <w:spacing w:line="240" w:lineRule="auto"/>
        <w:ind w:left="90" w:right="166"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 xml:space="preserve">6 мая </w:t>
      </w:r>
      <w:r>
        <w:rPr>
          <w:rFonts w:ascii="Times New Roman" w:hAnsi="Times New Roman" w:eastAsia="Times New Roman" w:cs="Times New Roman"/>
          <w:color w:val="000000"/>
          <w:sz w:val="24"/>
          <w:szCs w:val="24"/>
        </w:rPr>
        <w:t xml:space="preserve">(нерабочий день) </w:t>
      </w:r>
      <w:r>
        <w:rPr>
          <w:rFonts w:ascii="Times New Roman" w:hAnsi="Times New Roman" w:eastAsia="Times New Roman" w:cs="Times New Roman"/>
          <w:b/>
          <w:bCs/>
          <w:color w:val="000000"/>
          <w:sz w:val="24"/>
          <w:szCs w:val="24"/>
        </w:rPr>
        <w:t>февраль</w:t>
      </w:r>
    </w:p>
    <w:p>
      <w:pPr>
        <w:widowControl w:val="0"/>
        <w:spacing w:line="240" w:lineRule="auto"/>
        <w:ind w:left="90"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(дата устанавливается ежегодно в соответствии с восточным лунным календарем)</w:t>
      </w:r>
    </w:p>
    <w:p>
      <w:pPr>
        <w:widowControl w:val="0"/>
        <w:spacing w:before="8" w:after="0" w:line="235" w:lineRule="auto"/>
        <w:ind w:left="90" w:right="276"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13 августа </w:t>
      </w:r>
      <w:r>
        <w:rPr>
          <w:rFonts w:ascii="Times New Roman" w:hAnsi="Times New Roman" w:eastAsia="Times New Roman" w:cs="Times New Roman"/>
          <w:color w:val="000000"/>
          <w:sz w:val="24"/>
          <w:szCs w:val="24"/>
        </w:rPr>
        <w:t>(нерабочие дни)</w:t>
      </w:r>
    </w:p>
    <w:p>
      <w:pPr>
        <w:widowControl w:val="0"/>
        <w:spacing w:line="240" w:lineRule="auto"/>
        <w:ind w:right="59" w:firstLine="1029"/>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b/>
          <w:bCs/>
          <w:color w:val="000000"/>
          <w:sz w:val="24"/>
          <w:szCs w:val="24"/>
        </w:rPr>
        <w:t xml:space="preserve">Наименование </w:t>
      </w:r>
      <w:r>
        <w:rPr>
          <w:rFonts w:ascii="Times New Roman" w:hAnsi="Times New Roman" w:eastAsia="Times New Roman" w:cs="Times New Roman"/>
          <w:color w:val="000000"/>
          <w:sz w:val="24"/>
          <w:szCs w:val="24"/>
        </w:rPr>
        <w:t>День Государственного флага Республики Тыва</w:t>
      </w:r>
    </w:p>
    <w:p>
      <w:pPr>
        <w:widowControl w:val="0"/>
        <w:spacing w:before="10"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День Республики Тыва</w:t>
      </w:r>
    </w:p>
    <w:p>
      <w:pPr>
        <w:spacing w:before="0" w:after="5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День хоомея</w:t>
      </w:r>
    </w:p>
    <w:p>
      <w:pPr>
        <w:spacing w:before="0" w:after="51" w:line="240" w:lineRule="exact"/>
        <w:rPr>
          <w:rFonts w:ascii="Times New Roman" w:hAnsi="Times New Roman" w:eastAsia="Times New Roman" w:cs="Times New Roman"/>
          <w:sz w:val="24"/>
          <w:szCs w:val="24"/>
        </w:rPr>
      </w:pPr>
    </w:p>
    <w:p>
      <w:pPr>
        <w:widowControl w:val="0"/>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День Конституции Республики Тыва</w:t>
      </w:r>
    </w:p>
    <w:p>
      <w:pPr>
        <w:widowControl w:val="0"/>
        <w:spacing w:before="14"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Народный праздник Шагаа</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0" w:line="220" w:lineRule="exact"/>
        <w:rPr>
          <w:rFonts w:ascii="Times New Roman" w:hAnsi="Times New Roman" w:eastAsia="Times New Roman" w:cs="Times New Roman"/>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Народный праздник Наадым</w:t>
      </w:r>
    </w:p>
    <w:p>
      <w:pPr>
        <w:widowControl w:val="0"/>
        <w:spacing w:line="240" w:lineRule="auto"/>
        <w:ind w:left="3084"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Основание</w:t>
      </w:r>
    </w:p>
    <w:p>
      <w:pPr>
        <w:widowControl w:val="0"/>
        <w:spacing w:before="10" w:after="0" w:line="240" w:lineRule="auto"/>
        <w:ind w:right="1240" w:firstLine="0"/>
        <w:rPr>
          <w:rFonts w:ascii="Times New Roman" w:hAnsi="Times New Roman" w:eastAsia="Times New Roman" w:cs="Times New Roman"/>
          <w:color w:val="000000"/>
          <w:sz w:val="24"/>
          <w:szCs w:val="24"/>
        </w:rPr>
      </w:pPr>
      <w:r>
        <w:fldChar w:fldCharType="begin"/>
      </w:r>
      <w:r>
        <w:rPr>
          <w:rFonts w:ascii="Times New Roman" w:hAnsi="Times New Roman" w:eastAsia="Times New Roman" w:cs="Times New Roman"/>
          <w:color w:val="000000"/>
          <w:sz w:val="24"/>
          <w:szCs w:val="24"/>
          <w:u w:val="single"/>
        </w:rPr>
        <w:instrText xml:space="preserve">HYPERLINK "https://base.garant.ru/28700008/" \l "block_11"</w:instrText>
      </w:r>
      <w:r>
        <w:rPr>
          <w:rFonts w:ascii="Times New Roman" w:hAnsi="Times New Roman" w:eastAsia="Times New Roman" w:cs="Times New Roman"/>
          <w:color w:val="000000"/>
          <w:sz w:val="24"/>
          <w:szCs w:val="24"/>
          <w:u w:val="single"/>
        </w:rPr>
        <w:fldChar w:fldCharType="separate"/>
      </w:r>
      <w:r>
        <w:rPr>
          <w:rFonts w:ascii="Times New Roman" w:hAnsi="Times New Roman" w:eastAsia="Times New Roman" w:cs="Times New Roman"/>
          <w:color w:val="000000"/>
          <w:sz w:val="24"/>
          <w:szCs w:val="24"/>
          <w:u w:val="single"/>
        </w:rPr>
        <w:t>Закон</w:t>
      </w:r>
      <w:r>
        <w:rPr>
          <w:rFonts w:ascii="Times New Roman" w:hAnsi="Times New Roman" w:eastAsia="Times New Roman" w:cs="Times New Roman"/>
          <w:color w:val="000000"/>
          <w:sz w:val="24"/>
          <w:szCs w:val="24"/>
          <w:u w:val="single"/>
        </w:rPr>
        <w:fldChar w:fldCharType="end"/>
      </w:r>
      <w:r>
        <w:rPr>
          <w:rFonts w:ascii="Times New Roman" w:hAnsi="Times New Roman" w:eastAsia="Times New Roman" w:cs="Times New Roman"/>
          <w:color w:val="000000"/>
          <w:sz w:val="24"/>
          <w:szCs w:val="24"/>
        </w:rPr>
        <w:t xml:space="preserve"> Республики Тыва от 12 февраля 1999 г. N 143 "О праздничных днях Республики Тыва"</w:t>
      </w:r>
    </w:p>
    <w:p>
      <w:pPr>
        <w:widowControl w:val="0"/>
        <w:spacing w:before="14" w:after="0" w:line="240" w:lineRule="auto"/>
        <w:ind w:right="-20" w:firstLine="0"/>
        <w:rPr>
          <w:rFonts w:ascii="Times New Roman" w:hAnsi="Times New Roman" w:eastAsia="Times New Roman" w:cs="Times New Roman"/>
          <w:color w:val="000000"/>
          <w:sz w:val="24"/>
          <w:szCs w:val="24"/>
        </w:rPr>
      </w:pPr>
      <w:r>
        <w:fldChar w:fldCharType="begin"/>
      </w:r>
      <w:r>
        <w:rPr>
          <w:rFonts w:ascii="Times New Roman" w:hAnsi="Times New Roman" w:eastAsia="Times New Roman" w:cs="Times New Roman"/>
          <w:color w:val="000000"/>
          <w:sz w:val="24"/>
          <w:szCs w:val="24"/>
          <w:u w:val="single"/>
        </w:rPr>
        <w:instrText xml:space="preserve">HYPERLINK "https://base.garant.ru/28700008/" \l "block_112"</w:instrText>
      </w:r>
      <w:r>
        <w:rPr>
          <w:rFonts w:ascii="Times New Roman" w:hAnsi="Times New Roman" w:eastAsia="Times New Roman" w:cs="Times New Roman"/>
          <w:color w:val="000000"/>
          <w:sz w:val="24"/>
          <w:szCs w:val="24"/>
          <w:u w:val="single"/>
        </w:rPr>
        <w:fldChar w:fldCharType="separate"/>
      </w:r>
      <w:r>
        <w:rPr>
          <w:rFonts w:ascii="Times New Roman" w:hAnsi="Times New Roman" w:eastAsia="Times New Roman" w:cs="Times New Roman"/>
          <w:color w:val="000000"/>
          <w:sz w:val="24"/>
          <w:szCs w:val="24"/>
          <w:u w:val="single"/>
        </w:rPr>
        <w:t>Закон</w:t>
      </w:r>
      <w:r>
        <w:rPr>
          <w:rFonts w:ascii="Times New Roman" w:hAnsi="Times New Roman" w:eastAsia="Times New Roman" w:cs="Times New Roman"/>
          <w:color w:val="000000"/>
          <w:sz w:val="24"/>
          <w:szCs w:val="24"/>
          <w:u w:val="single"/>
        </w:rPr>
        <w:fldChar w:fldCharType="end"/>
      </w:r>
      <w:r>
        <w:rPr>
          <w:rFonts w:ascii="Times New Roman" w:hAnsi="Times New Roman" w:eastAsia="Times New Roman" w:cs="Times New Roman"/>
          <w:color w:val="000000"/>
          <w:sz w:val="24"/>
          <w:szCs w:val="24"/>
        </w:rPr>
        <w:t xml:space="preserve"> Республики Тыва от 12 февраля 1999 г. N 143</w:t>
      </w:r>
    </w:p>
    <w:p>
      <w:pPr>
        <w:spacing w:before="0" w:after="53" w:line="240" w:lineRule="exact"/>
        <w:rPr>
          <w:rFonts w:ascii="Times New Roman" w:hAnsi="Times New Roman" w:eastAsia="Times New Roman" w:cs="Times New Roman"/>
          <w:sz w:val="24"/>
          <w:szCs w:val="24"/>
        </w:rPr>
      </w:pPr>
    </w:p>
    <w:p>
      <w:pPr>
        <w:widowControl w:val="0"/>
        <w:spacing w:line="240" w:lineRule="auto"/>
        <w:ind w:right="1238" w:firstLine="0"/>
        <w:rPr>
          <w:rFonts w:ascii="Times New Roman" w:hAnsi="Times New Roman" w:eastAsia="Times New Roman" w:cs="Times New Roman"/>
          <w:color w:val="000000"/>
          <w:sz w:val="24"/>
          <w:szCs w:val="24"/>
        </w:rPr>
      </w:pPr>
      <w:r>
        <w:fldChar w:fldCharType="begin"/>
      </w:r>
      <w:r>
        <w:rPr>
          <w:rFonts w:ascii="Times New Roman" w:hAnsi="Times New Roman" w:eastAsia="Times New Roman" w:cs="Times New Roman"/>
          <w:color w:val="000000"/>
          <w:sz w:val="24"/>
          <w:szCs w:val="24"/>
          <w:u w:val="single"/>
        </w:rPr>
        <w:instrText xml:space="preserve">HYPERLINK "https://base.garant.ru/28700008/" \l "block_13"</w:instrText>
      </w:r>
      <w:r>
        <w:rPr>
          <w:rFonts w:ascii="Times New Roman" w:hAnsi="Times New Roman" w:eastAsia="Times New Roman" w:cs="Times New Roman"/>
          <w:color w:val="000000"/>
          <w:sz w:val="24"/>
          <w:szCs w:val="24"/>
          <w:u w:val="single"/>
        </w:rPr>
        <w:fldChar w:fldCharType="separate"/>
      </w:r>
      <w:r>
        <w:rPr>
          <w:rFonts w:ascii="Times New Roman" w:hAnsi="Times New Roman" w:eastAsia="Times New Roman" w:cs="Times New Roman"/>
          <w:color w:val="000000"/>
          <w:sz w:val="24"/>
          <w:szCs w:val="24"/>
          <w:u w:val="single"/>
        </w:rPr>
        <w:t>Закон</w:t>
      </w:r>
      <w:r>
        <w:rPr>
          <w:rFonts w:ascii="Times New Roman" w:hAnsi="Times New Roman" w:eastAsia="Times New Roman" w:cs="Times New Roman"/>
          <w:color w:val="000000"/>
          <w:sz w:val="24"/>
          <w:szCs w:val="24"/>
          <w:u w:val="single"/>
        </w:rPr>
        <w:fldChar w:fldCharType="end"/>
      </w:r>
      <w:r>
        <w:rPr>
          <w:rFonts w:ascii="Times New Roman" w:hAnsi="Times New Roman" w:eastAsia="Times New Roman" w:cs="Times New Roman"/>
          <w:color w:val="000000"/>
          <w:sz w:val="24"/>
          <w:szCs w:val="24"/>
        </w:rPr>
        <w:t xml:space="preserve"> Республики Тыва от 12 февраля 1999 г. N 143 "О праздничных днях Республики Тыва"</w:t>
      </w:r>
    </w:p>
    <w:p>
      <w:pPr>
        <w:widowControl w:val="0"/>
        <w:spacing w:before="14" w:after="0" w:line="240" w:lineRule="auto"/>
        <w:ind w:right="-20" w:firstLine="0"/>
        <w:rPr>
          <w:rFonts w:ascii="Times New Roman" w:hAnsi="Times New Roman" w:eastAsia="Times New Roman" w:cs="Times New Roman"/>
          <w:color w:val="000000"/>
          <w:sz w:val="24"/>
          <w:szCs w:val="24"/>
        </w:rPr>
      </w:pPr>
      <w:r>
        <w:fldChar w:fldCharType="begin"/>
      </w:r>
      <w:r>
        <w:rPr>
          <w:rFonts w:ascii="Times New Roman" w:hAnsi="Times New Roman" w:eastAsia="Times New Roman" w:cs="Times New Roman"/>
          <w:color w:val="000000"/>
          <w:sz w:val="24"/>
          <w:szCs w:val="24"/>
          <w:u w:val="single"/>
        </w:rPr>
        <w:instrText xml:space="preserve">HYPERLINK "https://base.garant.ru/28700008/" \l "block_113"</w:instrText>
      </w:r>
      <w:r>
        <w:rPr>
          <w:rFonts w:ascii="Times New Roman" w:hAnsi="Times New Roman" w:eastAsia="Times New Roman" w:cs="Times New Roman"/>
          <w:color w:val="000000"/>
          <w:sz w:val="24"/>
          <w:szCs w:val="24"/>
          <w:u w:val="single"/>
        </w:rPr>
        <w:fldChar w:fldCharType="separate"/>
      </w:r>
      <w:r>
        <w:rPr>
          <w:rFonts w:ascii="Times New Roman" w:hAnsi="Times New Roman" w:eastAsia="Times New Roman" w:cs="Times New Roman"/>
          <w:color w:val="000000"/>
          <w:sz w:val="24"/>
          <w:szCs w:val="24"/>
          <w:u w:val="single"/>
        </w:rPr>
        <w:t>Закон</w:t>
      </w:r>
      <w:r>
        <w:rPr>
          <w:rFonts w:ascii="Times New Roman" w:hAnsi="Times New Roman" w:eastAsia="Times New Roman" w:cs="Times New Roman"/>
          <w:color w:val="000000"/>
          <w:sz w:val="24"/>
          <w:szCs w:val="24"/>
          <w:u w:val="single"/>
        </w:rPr>
        <w:fldChar w:fldCharType="end"/>
      </w:r>
      <w:r>
        <w:rPr>
          <w:rFonts w:ascii="Times New Roman" w:hAnsi="Times New Roman" w:eastAsia="Times New Roman" w:cs="Times New Roman"/>
          <w:color w:val="000000"/>
          <w:sz w:val="24"/>
          <w:szCs w:val="24"/>
        </w:rPr>
        <w:t xml:space="preserve"> Республики Тыва от 12 февраля 1999 г. N 143</w:t>
      </w:r>
    </w:p>
    <w:p>
      <w:pPr>
        <w:spacing w:before="0" w:after="51"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fldChar w:fldCharType="begin"/>
      </w:r>
      <w:r>
        <w:rPr>
          <w:rFonts w:ascii="Times New Roman" w:hAnsi="Times New Roman" w:eastAsia="Times New Roman" w:cs="Times New Roman"/>
          <w:color w:val="000000"/>
          <w:sz w:val="24"/>
          <w:szCs w:val="24"/>
          <w:u w:val="single"/>
        </w:rPr>
        <w:instrText xml:space="preserve">HYPERLINK "https://base.garant.ru/28700008/" \l "block_12"</w:instrText>
      </w:r>
      <w:r>
        <w:rPr>
          <w:rFonts w:ascii="Times New Roman" w:hAnsi="Times New Roman" w:eastAsia="Times New Roman" w:cs="Times New Roman"/>
          <w:color w:val="000000"/>
          <w:sz w:val="24"/>
          <w:szCs w:val="24"/>
          <w:u w:val="single"/>
        </w:rPr>
        <w:fldChar w:fldCharType="separate"/>
      </w:r>
      <w:r>
        <w:rPr>
          <w:rFonts w:ascii="Times New Roman" w:hAnsi="Times New Roman" w:eastAsia="Times New Roman" w:cs="Times New Roman"/>
          <w:color w:val="000000"/>
          <w:sz w:val="24"/>
          <w:szCs w:val="24"/>
          <w:u w:val="single"/>
        </w:rPr>
        <w:t>Закон</w:t>
      </w:r>
      <w:r>
        <w:rPr>
          <w:rFonts w:ascii="Times New Roman" w:hAnsi="Times New Roman" w:eastAsia="Times New Roman" w:cs="Times New Roman"/>
          <w:color w:val="000000"/>
          <w:sz w:val="24"/>
          <w:szCs w:val="24"/>
          <w:u w:val="single"/>
        </w:rPr>
        <w:fldChar w:fldCharType="end"/>
      </w:r>
      <w:r>
        <w:rPr>
          <w:rFonts w:ascii="Times New Roman" w:hAnsi="Times New Roman" w:eastAsia="Times New Roman" w:cs="Times New Roman"/>
          <w:color w:val="000000"/>
          <w:sz w:val="24"/>
          <w:szCs w:val="24"/>
        </w:rPr>
        <w:t xml:space="preserve"> Республики Тыва от 12 февраля 1999 г. N 143</w:t>
      </w:r>
    </w:p>
    <w:p>
      <w:pPr>
        <w:widowControl w:val="0"/>
        <w:spacing w:line="240" w:lineRule="auto"/>
        <w:ind w:right="1153" w:firstLine="0"/>
        <w:rPr>
          <w:rFonts w:ascii="Times New Roman" w:hAnsi="Times New Roman" w:eastAsia="Times New Roman" w:cs="Times New Roman"/>
          <w:color w:val="000000"/>
          <w:sz w:val="24"/>
          <w:szCs w:val="24"/>
        </w:rPr>
      </w:pPr>
      <w:r>
        <w:fldChar w:fldCharType="begin"/>
      </w:r>
      <w:r>
        <w:instrText xml:space="preserve"> HYPERLINK "https://base.garant.ru/405943349/" \h </w:instrText>
      </w:r>
      <w:r>
        <w:fldChar w:fldCharType="separate"/>
      </w:r>
      <w:r>
        <w:rPr>
          <w:rFonts w:ascii="Times New Roman" w:hAnsi="Times New Roman" w:eastAsia="Times New Roman" w:cs="Times New Roman"/>
          <w:color w:val="000000"/>
          <w:sz w:val="24"/>
          <w:szCs w:val="24"/>
          <w:u w:val="single"/>
        </w:rPr>
        <w:t>Постановление</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szCs w:val="24"/>
        </w:rPr>
        <w:fldChar w:fldCharType="end"/>
      </w:r>
      <w:r>
        <w:rPr>
          <w:rFonts w:ascii="Times New Roman" w:hAnsi="Times New Roman" w:eastAsia="Times New Roman" w:cs="Times New Roman"/>
          <w:color w:val="000000"/>
          <w:sz w:val="24"/>
          <w:szCs w:val="24"/>
        </w:rPr>
        <w:t>Верховного Хурала (парламента) Республики Тыва от 14 декабря 2022 г. N 1742 ПВХ-III</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9" w:line="140" w:lineRule="exact"/>
        <w:rPr>
          <w:rFonts w:ascii="Times New Roman" w:hAnsi="Times New Roman" w:eastAsia="Times New Roman" w:cs="Times New Roman"/>
          <w:sz w:val="14"/>
          <w:szCs w:val="14"/>
        </w:rPr>
      </w:pPr>
    </w:p>
    <w:p>
      <w:pPr>
        <w:widowControl w:val="0"/>
        <w:spacing w:line="240" w:lineRule="auto"/>
        <w:ind w:right="-20" w:firstLine="0"/>
        <w:rPr>
          <w:rFonts w:ascii="Times New Roman" w:hAnsi="Times New Roman" w:eastAsia="Times New Roman" w:cs="Times New Roman"/>
          <w:color w:val="000000"/>
          <w:sz w:val="24"/>
          <w:szCs w:val="24"/>
        </w:rPr>
      </w:pPr>
      <w:r>
        <w:fldChar w:fldCharType="begin"/>
      </w:r>
      <w:r>
        <w:rPr>
          <w:rFonts w:ascii="Times New Roman" w:hAnsi="Times New Roman" w:eastAsia="Times New Roman" w:cs="Times New Roman"/>
          <w:color w:val="000000"/>
          <w:sz w:val="24"/>
          <w:szCs w:val="24"/>
          <w:u w:val="single"/>
        </w:rPr>
        <w:instrText xml:space="preserve">HYPERLINK "https://base.garant.ru/28700008/" \l "block_12"</w:instrText>
      </w:r>
      <w:r>
        <w:rPr>
          <w:rFonts w:ascii="Times New Roman" w:hAnsi="Times New Roman" w:eastAsia="Times New Roman" w:cs="Times New Roman"/>
          <w:color w:val="000000"/>
          <w:sz w:val="24"/>
          <w:szCs w:val="24"/>
          <w:u w:val="single"/>
        </w:rPr>
        <w:fldChar w:fldCharType="separate"/>
      </w:r>
      <w:r>
        <w:rPr>
          <w:rFonts w:ascii="Times New Roman" w:hAnsi="Times New Roman" w:eastAsia="Times New Roman" w:cs="Times New Roman"/>
          <w:color w:val="000000"/>
          <w:sz w:val="24"/>
          <w:szCs w:val="24"/>
          <w:u w:val="single"/>
        </w:rPr>
        <w:t>Закон</w:t>
      </w:r>
      <w:r>
        <w:rPr>
          <w:rFonts w:ascii="Times New Roman" w:hAnsi="Times New Roman" w:eastAsia="Times New Roman" w:cs="Times New Roman"/>
          <w:color w:val="000000"/>
          <w:sz w:val="24"/>
          <w:szCs w:val="24"/>
          <w:u w:val="single"/>
        </w:rPr>
        <w:fldChar w:fldCharType="end"/>
      </w:r>
      <w:r>
        <w:rPr>
          <w:rFonts w:ascii="Times New Roman" w:hAnsi="Times New Roman" w:eastAsia="Times New Roman" w:cs="Times New Roman"/>
          <w:color w:val="000000"/>
          <w:sz w:val="24"/>
          <w:szCs w:val="24"/>
        </w:rPr>
        <w:t xml:space="preserve"> Республики Тыва от 12 февраля 1999 г. N 143</w:t>
      </w:r>
    </w:p>
    <w:p>
      <w:pPr>
        <w:sectPr>
          <w:type w:val="continuous"/>
          <w:pgSz w:w="16838" w:h="11906" w:orient="landscape"/>
          <w:pgMar w:top="851" w:right="454" w:bottom="57" w:left="851" w:header="0" w:footer="0" w:gutter="0"/>
          <w:cols w:equalWidth="0" w:num="3">
            <w:col w:w="2225" w:space="266"/>
            <w:col w:w="3429" w:space="634"/>
            <w:col w:w="8978"/>
          </w:cols>
          <w:formProt w:val="0"/>
          <w:docGrid w:linePitch="100" w:charSpace="4096"/>
        </w:sectPr>
      </w:pPr>
    </w:p>
    <w:p>
      <w:pPr>
        <w:spacing w:before="90" w:after="0"/>
        <w:ind w:right="141" w:firstLine="0"/>
        <w:jc w:val="center"/>
        <w:rPr>
          <w:color w:val="000000"/>
        </w:rPr>
      </w:pPr>
      <w:r>
        <w:rPr>
          <w:rFonts w:ascii="Times New Roman" w:hAnsi="Times New Roman" w:cs="Times New Roman"/>
          <w:b/>
          <w:color w:val="000000"/>
          <w:sz w:val="24"/>
          <w:szCs w:val="24"/>
        </w:rPr>
        <w:t>2.4.1. КАЛЕНДАРНЫЙ</w:t>
      </w:r>
      <w:r>
        <w:rPr>
          <w:rFonts w:ascii="Times New Roman" w:hAnsi="Times New Roman" w:cs="Times New Roman"/>
          <w:b/>
          <w:color w:val="000000"/>
          <w:spacing w:val="-7"/>
          <w:sz w:val="24"/>
          <w:szCs w:val="24"/>
        </w:rPr>
        <w:t xml:space="preserve"> </w:t>
      </w:r>
      <w:r>
        <w:rPr>
          <w:rFonts w:ascii="Times New Roman" w:hAnsi="Times New Roman" w:cs="Times New Roman"/>
          <w:b/>
          <w:color w:val="000000"/>
          <w:sz w:val="24"/>
          <w:szCs w:val="24"/>
        </w:rPr>
        <w:t>ПЛАН</w:t>
      </w:r>
      <w:r>
        <w:rPr>
          <w:rFonts w:ascii="Times New Roman" w:hAnsi="Times New Roman" w:cs="Times New Roman"/>
          <w:b/>
          <w:color w:val="000000"/>
          <w:spacing w:val="-11"/>
          <w:sz w:val="24"/>
          <w:szCs w:val="24"/>
        </w:rPr>
        <w:t xml:space="preserve"> </w:t>
      </w:r>
      <w:r>
        <w:rPr>
          <w:rFonts w:ascii="Times New Roman" w:hAnsi="Times New Roman" w:cs="Times New Roman"/>
          <w:b/>
          <w:color w:val="000000"/>
          <w:sz w:val="24"/>
          <w:szCs w:val="24"/>
        </w:rPr>
        <w:t>ВОСПИТАТЕЛЬНОЙ</w:t>
      </w:r>
      <w:r>
        <w:rPr>
          <w:rFonts w:ascii="Times New Roman" w:hAnsi="Times New Roman" w:cs="Times New Roman"/>
          <w:b/>
          <w:color w:val="000000"/>
          <w:spacing w:val="-6"/>
          <w:sz w:val="24"/>
          <w:szCs w:val="24"/>
        </w:rPr>
        <w:t xml:space="preserve"> </w:t>
      </w:r>
      <w:r>
        <w:rPr>
          <w:rFonts w:ascii="Times New Roman" w:hAnsi="Times New Roman" w:cs="Times New Roman"/>
          <w:b/>
          <w:color w:val="000000"/>
          <w:sz w:val="24"/>
          <w:szCs w:val="24"/>
        </w:rPr>
        <w:t>РАБОТЫ</w:t>
      </w:r>
    </w:p>
    <w:p>
      <w:pPr>
        <w:pStyle w:val="3"/>
        <w:spacing w:before="2" w:after="0"/>
        <w:ind w:left="4107" w:right="3552" w:firstLine="0"/>
        <w:jc w:val="center"/>
        <w:rPr>
          <w:color w:val="000000"/>
        </w:rPr>
      </w:pPr>
      <w:bookmarkStart w:id="95" w:name="МАДОУ_№9_«Сылдысчыгаш»"/>
      <w:bookmarkEnd w:id="95"/>
      <w:r>
        <w:rPr>
          <w:color w:val="000000"/>
        </w:rPr>
        <w:t>МБДОУ</w:t>
      </w:r>
      <w:r>
        <w:rPr>
          <w:color w:val="000000"/>
          <w:spacing w:val="-5"/>
        </w:rPr>
        <w:t xml:space="preserve"> детский сад общеразвивающего вида </w:t>
      </w:r>
      <w:r>
        <w:rPr>
          <w:color w:val="000000"/>
          <w:spacing w:val="-9"/>
        </w:rPr>
        <w:t xml:space="preserve"> </w:t>
      </w:r>
      <w:r>
        <w:rPr>
          <w:color w:val="000000"/>
        </w:rPr>
        <w:t>«Теремок»</w:t>
      </w:r>
    </w:p>
    <w:p>
      <w:pPr>
        <w:pStyle w:val="10"/>
        <w:rPr>
          <w:b/>
          <w:color w:val="000000"/>
        </w:rPr>
      </w:pPr>
    </w:p>
    <w:p>
      <w:pPr>
        <w:ind w:left="703" w:right="141" w:firstLine="0"/>
        <w:jc w:val="center"/>
        <w:rPr>
          <w:color w:val="000000"/>
        </w:rPr>
      </w:pPr>
      <w:bookmarkStart w:id="96" w:name="Модуль_«Трудовое_воспитание_и_ранняя_про"/>
      <w:bookmarkEnd w:id="96"/>
      <w:r>
        <w:rPr>
          <w:rFonts w:ascii="Times New Roman" w:hAnsi="Times New Roman" w:cs="Times New Roman"/>
          <w:b/>
          <w:color w:val="000000"/>
          <w:sz w:val="24"/>
          <w:szCs w:val="24"/>
        </w:rPr>
        <w:t>Модуль</w:t>
      </w:r>
      <w:r>
        <w:rPr>
          <w:rFonts w:ascii="Times New Roman" w:hAnsi="Times New Roman" w:cs="Times New Roman"/>
          <w:b/>
          <w:color w:val="000000"/>
          <w:spacing w:val="-4"/>
          <w:sz w:val="24"/>
          <w:szCs w:val="24"/>
        </w:rPr>
        <w:t xml:space="preserve"> </w:t>
      </w:r>
      <w:r>
        <w:rPr>
          <w:rFonts w:ascii="Times New Roman" w:hAnsi="Times New Roman" w:cs="Times New Roman"/>
          <w:b/>
          <w:color w:val="000000"/>
          <w:sz w:val="24"/>
          <w:szCs w:val="24"/>
        </w:rPr>
        <w:t>«Трудовое</w:t>
      </w:r>
      <w:r>
        <w:rPr>
          <w:rFonts w:ascii="Times New Roman" w:hAnsi="Times New Roman" w:cs="Times New Roman"/>
          <w:b/>
          <w:color w:val="000000"/>
          <w:spacing w:val="-1"/>
          <w:sz w:val="24"/>
          <w:szCs w:val="24"/>
        </w:rPr>
        <w:t xml:space="preserve"> </w:t>
      </w:r>
      <w:r>
        <w:rPr>
          <w:rFonts w:ascii="Times New Roman" w:hAnsi="Times New Roman" w:cs="Times New Roman"/>
          <w:b/>
          <w:color w:val="000000"/>
          <w:sz w:val="24"/>
          <w:szCs w:val="24"/>
        </w:rPr>
        <w:t>воспитание</w:t>
      </w:r>
      <w:r>
        <w:rPr>
          <w:rFonts w:ascii="Times New Roman" w:hAnsi="Times New Roman" w:cs="Times New Roman"/>
          <w:b/>
          <w:color w:val="000000"/>
          <w:spacing w:val="-5"/>
          <w:sz w:val="24"/>
          <w:szCs w:val="24"/>
        </w:rPr>
        <w:t xml:space="preserve"> </w:t>
      </w:r>
      <w:r>
        <w:rPr>
          <w:rFonts w:ascii="Times New Roman" w:hAnsi="Times New Roman" w:cs="Times New Roman"/>
          <w:b/>
          <w:color w:val="000000"/>
          <w:sz w:val="24"/>
          <w:szCs w:val="24"/>
        </w:rPr>
        <w:t>и</w:t>
      </w:r>
      <w:r>
        <w:rPr>
          <w:rFonts w:ascii="Times New Roman" w:hAnsi="Times New Roman" w:cs="Times New Roman"/>
          <w:b/>
          <w:color w:val="000000"/>
          <w:spacing w:val="-5"/>
          <w:sz w:val="24"/>
          <w:szCs w:val="24"/>
        </w:rPr>
        <w:t xml:space="preserve"> </w:t>
      </w:r>
      <w:r>
        <w:rPr>
          <w:rFonts w:ascii="Times New Roman" w:hAnsi="Times New Roman" w:cs="Times New Roman"/>
          <w:b/>
          <w:color w:val="000000"/>
          <w:sz w:val="24"/>
          <w:szCs w:val="24"/>
        </w:rPr>
        <w:t>ранняя</w:t>
      </w:r>
      <w:r>
        <w:rPr>
          <w:rFonts w:ascii="Times New Roman" w:hAnsi="Times New Roman" w:cs="Times New Roman"/>
          <w:b/>
          <w:color w:val="000000"/>
          <w:spacing w:val="-4"/>
          <w:sz w:val="24"/>
          <w:szCs w:val="24"/>
        </w:rPr>
        <w:t xml:space="preserve"> </w:t>
      </w:r>
      <w:r>
        <w:rPr>
          <w:rFonts w:ascii="Times New Roman" w:hAnsi="Times New Roman" w:cs="Times New Roman"/>
          <w:b/>
          <w:color w:val="000000"/>
          <w:sz w:val="24"/>
          <w:szCs w:val="24"/>
        </w:rPr>
        <w:t>профориентация»</w:t>
      </w:r>
    </w:p>
    <w:tbl>
      <w:tblPr>
        <w:tblStyle w:val="35"/>
        <w:tblW w:w="15188" w:type="dxa"/>
        <w:tblInd w:w="977" w:type="dxa"/>
        <w:tblLayout w:type="fixed"/>
        <w:tblCellMar>
          <w:top w:w="0" w:type="dxa"/>
          <w:left w:w="5" w:type="dxa"/>
          <w:bottom w:w="0" w:type="dxa"/>
          <w:right w:w="5" w:type="dxa"/>
        </w:tblCellMar>
      </w:tblPr>
      <w:tblGrid>
        <w:gridCol w:w="1538"/>
        <w:gridCol w:w="2099"/>
        <w:gridCol w:w="2494"/>
        <w:gridCol w:w="2082"/>
        <w:gridCol w:w="2212"/>
        <w:gridCol w:w="2269"/>
        <w:gridCol w:w="2493"/>
      </w:tblGrid>
      <w:tr>
        <w:tblPrEx>
          <w:tblCellMar>
            <w:top w:w="0" w:type="dxa"/>
            <w:left w:w="5" w:type="dxa"/>
            <w:bottom w:w="0" w:type="dxa"/>
            <w:right w:w="5" w:type="dxa"/>
          </w:tblCellMar>
        </w:tblPrEx>
        <w:trPr>
          <w:trHeight w:val="509" w:hRule="atLeast"/>
        </w:trPr>
        <w:tc>
          <w:tcPr>
            <w:tcW w:w="1538"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9" w:lineRule="exact"/>
              <w:ind w:left="153" w:firstLine="0"/>
              <w:jc w:val="left"/>
              <w:rPr>
                <w:b/>
                <w:sz w:val="24"/>
                <w:szCs w:val="24"/>
              </w:rPr>
            </w:pPr>
            <w:r>
              <w:rPr>
                <w:b/>
                <w:kern w:val="0"/>
                <w:sz w:val="24"/>
                <w:szCs w:val="24"/>
                <w:lang w:val="en-US" w:bidi="ar-SA"/>
              </w:rPr>
              <w:t>Сроки</w:t>
            </w:r>
          </w:p>
        </w:tc>
        <w:tc>
          <w:tcPr>
            <w:tcW w:w="2099"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9" w:lineRule="exact"/>
              <w:ind w:left="282" w:firstLine="0"/>
              <w:jc w:val="left"/>
              <w:rPr>
                <w:b/>
                <w:sz w:val="24"/>
                <w:szCs w:val="24"/>
              </w:rPr>
            </w:pPr>
            <w:r>
              <w:rPr>
                <w:b/>
                <w:kern w:val="0"/>
                <w:sz w:val="24"/>
                <w:szCs w:val="24"/>
                <w:lang w:val="en-US" w:bidi="ar-SA"/>
              </w:rPr>
              <w:t>Форма</w:t>
            </w:r>
            <w:r>
              <w:rPr>
                <w:b/>
                <w:spacing w:val="-5"/>
                <w:kern w:val="0"/>
                <w:sz w:val="24"/>
                <w:szCs w:val="24"/>
                <w:lang w:val="en-US" w:bidi="ar-SA"/>
              </w:rPr>
              <w:t xml:space="preserve"> </w:t>
            </w:r>
            <w:r>
              <w:rPr>
                <w:b/>
                <w:kern w:val="0"/>
                <w:sz w:val="24"/>
                <w:szCs w:val="24"/>
                <w:lang w:val="en-US" w:bidi="ar-SA"/>
              </w:rPr>
              <w:t>работы</w:t>
            </w:r>
          </w:p>
        </w:tc>
        <w:tc>
          <w:tcPr>
            <w:tcW w:w="2494"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50" w:lineRule="exact"/>
              <w:ind w:left="215" w:right="191" w:firstLine="0"/>
              <w:jc w:val="left"/>
              <w:rPr>
                <w:b/>
                <w:sz w:val="24"/>
                <w:szCs w:val="24"/>
              </w:rPr>
            </w:pPr>
            <w:r>
              <w:rPr>
                <w:b/>
                <w:kern w:val="0"/>
                <w:sz w:val="24"/>
                <w:szCs w:val="24"/>
                <w:lang w:val="en-US" w:bidi="ar-SA"/>
              </w:rPr>
              <w:t>Ранний</w:t>
            </w:r>
            <w:r>
              <w:rPr>
                <w:b/>
                <w:spacing w:val="-52"/>
                <w:kern w:val="0"/>
                <w:sz w:val="24"/>
                <w:szCs w:val="24"/>
                <w:lang w:val="en-US" w:bidi="ar-SA"/>
              </w:rPr>
              <w:t xml:space="preserve"> </w:t>
            </w:r>
            <w:r>
              <w:rPr>
                <w:b/>
                <w:kern w:val="0"/>
                <w:sz w:val="24"/>
                <w:szCs w:val="24"/>
                <w:lang w:val="en-US" w:bidi="ar-SA"/>
              </w:rPr>
              <w:t>возраст</w:t>
            </w:r>
          </w:p>
        </w:tc>
        <w:tc>
          <w:tcPr>
            <w:tcW w:w="208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50" w:lineRule="exact"/>
              <w:ind w:left="127" w:right="91" w:firstLine="38"/>
              <w:jc w:val="left"/>
              <w:rPr>
                <w:b/>
                <w:sz w:val="24"/>
                <w:szCs w:val="24"/>
              </w:rPr>
            </w:pPr>
            <w:r>
              <w:rPr>
                <w:b/>
                <w:kern w:val="0"/>
                <w:sz w:val="24"/>
                <w:szCs w:val="24"/>
                <w:lang w:val="en-US" w:bidi="ar-SA"/>
              </w:rPr>
              <w:t>Младши</w:t>
            </w:r>
            <w:r>
              <w:rPr>
                <w:b/>
                <w:spacing w:val="-3"/>
                <w:kern w:val="0"/>
                <w:sz w:val="24"/>
                <w:szCs w:val="24"/>
                <w:lang w:val="en-US" w:bidi="ar-SA"/>
              </w:rPr>
              <w:t>й</w:t>
            </w:r>
            <w:r>
              <w:rPr>
                <w:b/>
                <w:spacing w:val="-8"/>
                <w:kern w:val="0"/>
                <w:sz w:val="24"/>
                <w:szCs w:val="24"/>
                <w:lang w:val="en-US" w:bidi="ar-SA"/>
              </w:rPr>
              <w:t xml:space="preserve"> </w:t>
            </w:r>
            <w:r>
              <w:rPr>
                <w:b/>
                <w:spacing w:val="-3"/>
                <w:kern w:val="0"/>
                <w:sz w:val="24"/>
                <w:szCs w:val="24"/>
                <w:lang w:val="en-US" w:bidi="ar-SA"/>
              </w:rPr>
              <w:t>возраст</w:t>
            </w:r>
          </w:p>
        </w:tc>
        <w:tc>
          <w:tcPr>
            <w:tcW w:w="221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50" w:lineRule="exact"/>
              <w:ind w:left="333" w:right="252" w:hanging="58"/>
              <w:jc w:val="left"/>
              <w:rPr>
                <w:b/>
                <w:sz w:val="24"/>
                <w:szCs w:val="24"/>
              </w:rPr>
            </w:pPr>
            <w:r>
              <w:rPr>
                <w:b/>
                <w:kern w:val="0"/>
                <w:sz w:val="24"/>
                <w:szCs w:val="24"/>
                <w:lang w:val="en-US" w:bidi="ar-SA"/>
              </w:rPr>
              <w:t>Средний</w:t>
            </w:r>
            <w:r>
              <w:rPr>
                <w:b/>
                <w:spacing w:val="-52"/>
                <w:kern w:val="0"/>
                <w:sz w:val="24"/>
                <w:szCs w:val="24"/>
                <w:lang w:val="en-US" w:bidi="ar-SA"/>
              </w:rPr>
              <w:t xml:space="preserve"> </w:t>
            </w:r>
            <w:r>
              <w:rPr>
                <w:b/>
                <w:kern w:val="0"/>
                <w:sz w:val="24"/>
                <w:szCs w:val="24"/>
                <w:lang w:val="en-US" w:bidi="ar-SA"/>
              </w:rPr>
              <w:t>возраст</w:t>
            </w:r>
          </w:p>
        </w:tc>
        <w:tc>
          <w:tcPr>
            <w:tcW w:w="2269" w:type="dxa"/>
            <w:tcBorders>
              <w:top w:val="single" w:color="000000" w:sz="4" w:space="0"/>
              <w:left w:val="single" w:color="000000" w:sz="4" w:space="0"/>
              <w:bottom w:val="single" w:color="000000" w:sz="4" w:space="0"/>
              <w:right w:val="single" w:color="000000" w:sz="4" w:space="0"/>
            </w:tcBorders>
          </w:tcPr>
          <w:p>
            <w:pPr>
              <w:pStyle w:val="30"/>
              <w:widowControl w:val="0"/>
              <w:suppressAutoHyphens/>
              <w:bidi w:val="0"/>
              <w:spacing w:before="0" w:after="0" w:line="250" w:lineRule="exact"/>
              <w:ind w:left="57" w:right="-2494" w:hanging="113"/>
              <w:jc w:val="left"/>
              <w:rPr>
                <w:b/>
                <w:sz w:val="24"/>
                <w:szCs w:val="24"/>
              </w:rPr>
            </w:pPr>
            <w:r>
              <w:rPr>
                <w:b/>
                <w:kern w:val="0"/>
                <w:sz w:val="24"/>
                <w:szCs w:val="24"/>
                <w:lang w:val="en-US" w:bidi="ar-SA"/>
              </w:rPr>
              <w:t>Старший</w:t>
            </w:r>
            <w:r>
              <w:rPr>
                <w:b/>
                <w:spacing w:val="-52"/>
                <w:kern w:val="0"/>
                <w:sz w:val="24"/>
                <w:szCs w:val="24"/>
                <w:lang w:val="en-US" w:bidi="ar-SA"/>
              </w:rPr>
              <w:t xml:space="preserve"> </w:t>
            </w:r>
            <w:r>
              <w:rPr>
                <w:b/>
                <w:kern w:val="0"/>
                <w:sz w:val="24"/>
                <w:szCs w:val="24"/>
                <w:lang w:val="en-US" w:bidi="ar-SA"/>
              </w:rPr>
              <w:t>возраст</w:t>
            </w:r>
          </w:p>
        </w:tc>
        <w:tc>
          <w:tcPr>
            <w:tcW w:w="2493"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50" w:lineRule="exact"/>
              <w:ind w:left="171" w:right="136" w:hanging="24"/>
              <w:jc w:val="left"/>
              <w:rPr>
                <w:b/>
                <w:sz w:val="24"/>
                <w:szCs w:val="24"/>
              </w:rPr>
            </w:pPr>
            <w:r>
              <w:rPr>
                <w:b/>
                <w:spacing w:val="-1"/>
                <w:kern w:val="0"/>
                <w:sz w:val="24"/>
                <w:szCs w:val="24"/>
                <w:lang w:val="en-US" w:bidi="ar-SA"/>
              </w:rPr>
              <w:t>Подготовител</w:t>
            </w:r>
            <w:r>
              <w:rPr>
                <w:b/>
                <w:kern w:val="0"/>
                <w:sz w:val="24"/>
                <w:szCs w:val="24"/>
                <w:lang w:val="en-US" w:bidi="ar-SA"/>
              </w:rPr>
              <w:t>ьный</w:t>
            </w:r>
            <w:r>
              <w:rPr>
                <w:b/>
                <w:spacing w:val="-7"/>
                <w:kern w:val="0"/>
                <w:sz w:val="24"/>
                <w:szCs w:val="24"/>
                <w:lang w:val="en-US" w:bidi="ar-SA"/>
              </w:rPr>
              <w:t xml:space="preserve"> </w:t>
            </w:r>
            <w:r>
              <w:rPr>
                <w:b/>
                <w:kern w:val="0"/>
                <w:sz w:val="24"/>
                <w:szCs w:val="24"/>
                <w:lang w:val="en-US" w:bidi="ar-SA"/>
              </w:rPr>
              <w:t>возраст</w:t>
            </w:r>
          </w:p>
        </w:tc>
      </w:tr>
      <w:tr>
        <w:tblPrEx>
          <w:tblCellMar>
            <w:top w:w="0" w:type="dxa"/>
            <w:left w:w="5" w:type="dxa"/>
            <w:bottom w:w="0" w:type="dxa"/>
            <w:right w:w="5" w:type="dxa"/>
          </w:tblCellMar>
        </w:tblPrEx>
        <w:trPr>
          <w:trHeight w:val="757" w:hRule="atLeast"/>
        </w:trPr>
        <w:tc>
          <w:tcPr>
            <w:tcW w:w="1538"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359" w:right="86" w:hanging="245"/>
              <w:jc w:val="left"/>
              <w:rPr>
                <w:b/>
                <w:sz w:val="24"/>
                <w:szCs w:val="24"/>
              </w:rPr>
            </w:pPr>
            <w:r>
              <w:rPr>
                <w:b/>
                <w:kern w:val="0"/>
                <w:sz w:val="24"/>
                <w:szCs w:val="24"/>
                <w:lang w:val="ru-RU" w:bidi="ar-SA"/>
              </w:rPr>
              <w:t>Сентябрь</w:t>
            </w:r>
          </w:p>
        </w:tc>
        <w:tc>
          <w:tcPr>
            <w:tcW w:w="2099"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4" w:lineRule="exact"/>
              <w:ind w:left="105" w:firstLine="0"/>
              <w:jc w:val="left"/>
              <w:rPr>
                <w:sz w:val="24"/>
                <w:szCs w:val="24"/>
              </w:rPr>
            </w:pPr>
            <w:r>
              <w:rPr>
                <w:kern w:val="0"/>
                <w:sz w:val="24"/>
                <w:szCs w:val="24"/>
                <w:lang w:val="en-US" w:bidi="ar-SA"/>
              </w:rPr>
              <w:t>Беседа</w:t>
            </w:r>
          </w:p>
        </w:tc>
        <w:tc>
          <w:tcPr>
            <w:tcW w:w="2494"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2" w:lineRule="exact"/>
              <w:ind w:left="104" w:firstLine="0"/>
              <w:jc w:val="left"/>
              <w:rPr>
                <w:sz w:val="24"/>
                <w:szCs w:val="24"/>
              </w:rPr>
            </w:pPr>
            <w:r>
              <w:rPr>
                <w:kern w:val="0"/>
                <w:sz w:val="24"/>
                <w:szCs w:val="24"/>
                <w:lang w:val="en-US" w:bidi="ar-SA"/>
              </w:rPr>
              <w:t>Беседа</w:t>
            </w:r>
          </w:p>
          <w:p>
            <w:pPr>
              <w:pStyle w:val="30"/>
              <w:widowControl w:val="0"/>
              <w:suppressAutoHyphens/>
              <w:spacing w:before="0" w:after="0" w:line="254" w:lineRule="exact"/>
              <w:ind w:left="104" w:right="356" w:firstLine="0"/>
              <w:jc w:val="left"/>
              <w:rPr>
                <w:sz w:val="24"/>
                <w:szCs w:val="24"/>
              </w:rPr>
            </w:pPr>
            <w:r>
              <w:rPr>
                <w:kern w:val="0"/>
                <w:sz w:val="24"/>
                <w:szCs w:val="24"/>
                <w:lang w:val="en-US" w:bidi="ar-SA"/>
              </w:rPr>
              <w:t xml:space="preserve">«Всему свое </w:t>
            </w:r>
            <w:r>
              <w:rPr>
                <w:kern w:val="0"/>
                <w:sz w:val="24"/>
                <w:szCs w:val="24"/>
                <w:lang w:val="ru-RU" w:bidi="ar-SA"/>
              </w:rPr>
              <w:t>место»</w:t>
            </w:r>
          </w:p>
        </w:tc>
        <w:tc>
          <w:tcPr>
            <w:tcW w:w="208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4" w:lineRule="exact"/>
              <w:ind w:left="108" w:firstLine="0"/>
              <w:jc w:val="left"/>
              <w:rPr>
                <w:sz w:val="24"/>
                <w:szCs w:val="24"/>
              </w:rPr>
            </w:pPr>
            <w:r>
              <w:rPr>
                <w:kern w:val="0"/>
                <w:sz w:val="24"/>
                <w:szCs w:val="24"/>
                <w:lang w:val="en-US" w:bidi="ar-SA"/>
              </w:rPr>
              <w:t>«В</w:t>
            </w:r>
            <w:r>
              <w:rPr>
                <w:spacing w:val="-7"/>
                <w:kern w:val="0"/>
                <w:sz w:val="24"/>
                <w:szCs w:val="24"/>
                <w:lang w:val="en-US" w:bidi="ar-SA"/>
              </w:rPr>
              <w:t xml:space="preserve"> </w:t>
            </w:r>
            <w:r>
              <w:rPr>
                <w:kern w:val="0"/>
                <w:sz w:val="24"/>
                <w:szCs w:val="24"/>
                <w:lang w:val="en-US" w:bidi="ar-SA"/>
              </w:rPr>
              <w:t>гостях</w:t>
            </w:r>
          </w:p>
          <w:p>
            <w:pPr>
              <w:pStyle w:val="30"/>
              <w:widowControl w:val="0"/>
              <w:suppressAutoHyphens/>
              <w:spacing w:before="5" w:after="0" w:line="244" w:lineRule="exact"/>
              <w:ind w:left="108" w:right="155" w:firstLine="0"/>
              <w:jc w:val="left"/>
              <w:rPr>
                <w:sz w:val="24"/>
                <w:szCs w:val="24"/>
              </w:rPr>
            </w:pPr>
            <w:r>
              <w:rPr>
                <w:kern w:val="0"/>
                <w:sz w:val="24"/>
                <w:szCs w:val="24"/>
                <w:lang w:val="en-US" w:bidi="ar-SA"/>
              </w:rPr>
              <w:t>у</w:t>
            </w:r>
            <w:r>
              <w:rPr>
                <w:spacing w:val="1"/>
                <w:kern w:val="0"/>
                <w:sz w:val="24"/>
                <w:szCs w:val="24"/>
                <w:lang w:val="en-US" w:bidi="ar-SA"/>
              </w:rPr>
              <w:t xml:space="preserve"> </w:t>
            </w:r>
            <w:r>
              <w:rPr>
                <w:spacing w:val="-1"/>
                <w:kern w:val="0"/>
                <w:sz w:val="24"/>
                <w:szCs w:val="24"/>
                <w:lang w:val="en-US" w:bidi="ar-SA"/>
              </w:rPr>
              <w:t>Мойдоды</w:t>
            </w:r>
            <w:r>
              <w:rPr>
                <w:spacing w:val="-1"/>
                <w:kern w:val="0"/>
                <w:sz w:val="24"/>
                <w:szCs w:val="24"/>
                <w:lang w:val="ru-RU" w:bidi="ar-SA"/>
              </w:rPr>
              <w:t>ра»</w:t>
            </w:r>
          </w:p>
        </w:tc>
        <w:tc>
          <w:tcPr>
            <w:tcW w:w="221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107" w:right="89" w:firstLine="0"/>
              <w:jc w:val="left"/>
              <w:rPr>
                <w:sz w:val="24"/>
                <w:szCs w:val="24"/>
              </w:rPr>
            </w:pPr>
            <w:r>
              <w:rPr>
                <w:kern w:val="0"/>
                <w:sz w:val="24"/>
                <w:szCs w:val="24"/>
                <w:lang w:val="en-US" w:bidi="ar-SA"/>
              </w:rPr>
              <w:t>«Разговор о</w:t>
            </w:r>
            <w:r>
              <w:rPr>
                <w:spacing w:val="1"/>
                <w:kern w:val="0"/>
                <w:sz w:val="24"/>
                <w:szCs w:val="24"/>
                <w:lang w:val="en-US" w:bidi="ar-SA"/>
              </w:rPr>
              <w:t xml:space="preserve"> </w:t>
            </w:r>
            <w:r>
              <w:rPr>
                <w:spacing w:val="-1"/>
                <w:kern w:val="0"/>
                <w:sz w:val="24"/>
                <w:szCs w:val="24"/>
                <w:lang w:val="en-US" w:bidi="ar-SA"/>
              </w:rPr>
              <w:t>профессиях»</w:t>
            </w:r>
          </w:p>
        </w:tc>
        <w:tc>
          <w:tcPr>
            <w:tcW w:w="2269"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4" w:lineRule="exact"/>
              <w:ind w:left="110" w:firstLine="0"/>
              <w:jc w:val="left"/>
              <w:rPr>
                <w:sz w:val="24"/>
                <w:szCs w:val="24"/>
              </w:rPr>
            </w:pPr>
            <w:r>
              <w:rPr>
                <w:kern w:val="0"/>
                <w:sz w:val="24"/>
                <w:szCs w:val="24"/>
                <w:lang w:val="en-US" w:bidi="ar-SA"/>
              </w:rPr>
              <w:t>Почему</w:t>
            </w:r>
          </w:p>
          <w:p>
            <w:pPr>
              <w:pStyle w:val="30"/>
              <w:widowControl w:val="0"/>
              <w:suppressAutoHyphens/>
              <w:spacing w:before="5" w:after="0" w:line="244" w:lineRule="exact"/>
              <w:ind w:left="110" w:right="367" w:firstLine="0"/>
              <w:jc w:val="left"/>
              <w:rPr>
                <w:sz w:val="24"/>
                <w:szCs w:val="24"/>
              </w:rPr>
            </w:pPr>
            <w:r>
              <w:rPr>
                <w:spacing w:val="-1"/>
                <w:kern w:val="0"/>
                <w:sz w:val="24"/>
                <w:szCs w:val="24"/>
                <w:lang w:val="en-US" w:bidi="ar-SA"/>
              </w:rPr>
              <w:t>родители</w:t>
            </w:r>
            <w:r>
              <w:rPr>
                <w:spacing w:val="-52"/>
                <w:kern w:val="0"/>
                <w:sz w:val="24"/>
                <w:szCs w:val="24"/>
                <w:lang w:val="en-US" w:bidi="ar-SA"/>
              </w:rPr>
              <w:t xml:space="preserve"> </w:t>
            </w:r>
            <w:r>
              <w:rPr>
                <w:kern w:val="0"/>
                <w:sz w:val="24"/>
                <w:szCs w:val="24"/>
                <w:lang w:val="en-US" w:bidi="ar-SA"/>
              </w:rPr>
              <w:t xml:space="preserve">ходят на </w:t>
            </w:r>
            <w:r>
              <w:rPr>
                <w:kern w:val="0"/>
                <w:sz w:val="24"/>
                <w:szCs w:val="24"/>
                <w:lang w:val="ru-RU" w:bidi="ar-SA"/>
              </w:rPr>
              <w:t>работу?</w:t>
            </w:r>
          </w:p>
        </w:tc>
        <w:tc>
          <w:tcPr>
            <w:tcW w:w="2493"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113" w:right="493" w:firstLine="0"/>
              <w:jc w:val="left"/>
              <w:rPr>
                <w:sz w:val="24"/>
                <w:szCs w:val="24"/>
              </w:rPr>
            </w:pPr>
            <w:r>
              <w:rPr>
                <w:spacing w:val="-1"/>
                <w:kern w:val="0"/>
                <w:sz w:val="24"/>
                <w:szCs w:val="24"/>
                <w:lang w:val="en-US" w:bidi="ar-SA"/>
              </w:rPr>
              <w:t>Все работы</w:t>
            </w:r>
            <w:r>
              <w:rPr>
                <w:spacing w:val="-52"/>
                <w:kern w:val="0"/>
                <w:sz w:val="24"/>
                <w:szCs w:val="24"/>
                <w:lang w:val="en-US" w:bidi="ar-SA"/>
              </w:rPr>
              <w:t xml:space="preserve"> </w:t>
            </w:r>
            <w:r>
              <w:rPr>
                <w:kern w:val="0"/>
                <w:sz w:val="24"/>
                <w:szCs w:val="24"/>
                <w:lang w:val="en-US" w:bidi="ar-SA"/>
              </w:rPr>
              <w:t>хороши</w:t>
            </w:r>
          </w:p>
        </w:tc>
      </w:tr>
      <w:tr>
        <w:tblPrEx>
          <w:tblCellMar>
            <w:top w:w="0" w:type="dxa"/>
            <w:left w:w="5" w:type="dxa"/>
            <w:bottom w:w="0" w:type="dxa"/>
            <w:right w:w="5" w:type="dxa"/>
          </w:tblCellMar>
        </w:tblPrEx>
        <w:trPr>
          <w:trHeight w:val="1267" w:hRule="atLeast"/>
        </w:trPr>
        <w:tc>
          <w:tcPr>
            <w:tcW w:w="1538"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364" w:right="124" w:hanging="202"/>
              <w:jc w:val="left"/>
              <w:rPr>
                <w:b/>
                <w:sz w:val="24"/>
                <w:szCs w:val="24"/>
              </w:rPr>
            </w:pPr>
            <w:r>
              <w:rPr>
                <w:b/>
                <w:kern w:val="0"/>
                <w:sz w:val="24"/>
                <w:szCs w:val="24"/>
                <w:lang w:val="en-US" w:bidi="ar-SA"/>
              </w:rPr>
              <w:t>Октябрь</w:t>
            </w:r>
          </w:p>
        </w:tc>
        <w:tc>
          <w:tcPr>
            <w:tcW w:w="2099" w:type="dxa"/>
            <w:tcBorders>
              <w:top w:val="single" w:color="000000" w:sz="4" w:space="0"/>
              <w:left w:val="single" w:color="000000" w:sz="4" w:space="0"/>
              <w:bottom w:val="single" w:color="000000" w:sz="4" w:space="0"/>
              <w:right w:val="single" w:color="000000" w:sz="4" w:space="0"/>
            </w:tcBorders>
          </w:tcPr>
          <w:p>
            <w:pPr>
              <w:pStyle w:val="30"/>
              <w:widowControl w:val="0"/>
              <w:suppressAutoHyphens/>
              <w:bidi w:val="0"/>
              <w:spacing w:before="0" w:after="0" w:line="240" w:lineRule="auto"/>
              <w:ind w:left="113" w:right="737" w:firstLine="0"/>
              <w:jc w:val="left"/>
              <w:rPr>
                <w:sz w:val="24"/>
                <w:szCs w:val="24"/>
              </w:rPr>
            </w:pPr>
            <w:r>
              <w:rPr>
                <w:kern w:val="0"/>
                <w:sz w:val="24"/>
                <w:szCs w:val="24"/>
                <w:lang w:val="en-US" w:bidi="ar-SA"/>
              </w:rPr>
              <w:t>Трудовые</w:t>
            </w:r>
            <w:r>
              <w:rPr>
                <w:spacing w:val="1"/>
                <w:kern w:val="0"/>
                <w:sz w:val="24"/>
                <w:szCs w:val="24"/>
                <w:lang w:val="en-US" w:bidi="ar-SA"/>
              </w:rPr>
              <w:t xml:space="preserve"> </w:t>
            </w:r>
            <w:r>
              <w:rPr>
                <w:spacing w:val="-1"/>
                <w:kern w:val="0"/>
                <w:sz w:val="24"/>
                <w:szCs w:val="24"/>
                <w:lang w:val="ru-RU" w:bidi="ar-SA"/>
              </w:rPr>
              <w:t>поручения</w:t>
            </w:r>
          </w:p>
        </w:tc>
        <w:tc>
          <w:tcPr>
            <w:tcW w:w="2494"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109" w:right="133" w:firstLine="0"/>
              <w:jc w:val="both"/>
              <w:rPr>
                <w:sz w:val="24"/>
                <w:szCs w:val="24"/>
                <w:lang w:val="ru-RU"/>
              </w:rPr>
            </w:pPr>
            <w:r>
              <w:rPr>
                <w:kern w:val="0"/>
                <w:sz w:val="24"/>
                <w:szCs w:val="24"/>
                <w:lang w:val="ru-RU" w:bidi="ar-SA"/>
              </w:rPr>
              <w:t>Привлечение детей</w:t>
            </w:r>
            <w:r>
              <w:rPr>
                <w:spacing w:val="-52"/>
                <w:kern w:val="0"/>
                <w:sz w:val="24"/>
                <w:szCs w:val="24"/>
                <w:lang w:val="ru-RU" w:bidi="ar-SA"/>
              </w:rPr>
              <w:t xml:space="preserve"> </w:t>
            </w:r>
            <w:r>
              <w:rPr>
                <w:kern w:val="0"/>
                <w:sz w:val="24"/>
                <w:szCs w:val="24"/>
                <w:lang w:val="ru-RU" w:bidi="ar-SA"/>
              </w:rPr>
              <w:t>к помощи</w:t>
            </w:r>
            <w:r>
              <w:rPr>
                <w:spacing w:val="-52"/>
                <w:kern w:val="0"/>
                <w:sz w:val="24"/>
                <w:szCs w:val="24"/>
                <w:lang w:val="ru-RU" w:bidi="ar-SA"/>
              </w:rPr>
              <w:t xml:space="preserve"> </w:t>
            </w:r>
            <w:r>
              <w:rPr>
                <w:kern w:val="0"/>
                <w:sz w:val="24"/>
                <w:szCs w:val="24"/>
                <w:lang w:val="ru-RU" w:bidi="ar-SA"/>
              </w:rPr>
              <w:t>воспитате</w:t>
            </w:r>
          </w:p>
          <w:p>
            <w:pPr>
              <w:pStyle w:val="30"/>
              <w:widowControl w:val="0"/>
              <w:suppressAutoHyphens/>
              <w:spacing w:before="0" w:after="0" w:line="237" w:lineRule="exact"/>
              <w:ind w:left="109" w:firstLine="0"/>
              <w:jc w:val="left"/>
              <w:rPr>
                <w:sz w:val="24"/>
                <w:szCs w:val="24"/>
              </w:rPr>
            </w:pPr>
            <w:r>
              <w:rPr>
                <w:kern w:val="0"/>
                <w:sz w:val="24"/>
                <w:szCs w:val="24"/>
                <w:lang w:val="en-US" w:bidi="ar-SA"/>
              </w:rPr>
              <w:t>лю</w:t>
            </w:r>
          </w:p>
        </w:tc>
        <w:tc>
          <w:tcPr>
            <w:tcW w:w="208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113" w:right="219" w:firstLine="0"/>
              <w:jc w:val="left"/>
              <w:rPr>
                <w:sz w:val="24"/>
                <w:szCs w:val="24"/>
              </w:rPr>
            </w:pPr>
            <w:r>
              <w:rPr>
                <w:kern w:val="0"/>
                <w:sz w:val="24"/>
                <w:szCs w:val="24"/>
                <w:lang w:val="en-US" w:bidi="ar-SA"/>
              </w:rPr>
              <w:t>Убираем</w:t>
            </w:r>
            <w:r>
              <w:rPr>
                <w:spacing w:val="-52"/>
                <w:kern w:val="0"/>
                <w:sz w:val="24"/>
                <w:szCs w:val="24"/>
                <w:lang w:val="en-US" w:bidi="ar-SA"/>
              </w:rPr>
              <w:t xml:space="preserve"> </w:t>
            </w:r>
            <w:r>
              <w:rPr>
                <w:kern w:val="0"/>
                <w:sz w:val="24"/>
                <w:szCs w:val="24"/>
                <w:lang w:val="en-US" w:bidi="ar-SA"/>
              </w:rPr>
              <w:t>игрушки</w:t>
            </w:r>
          </w:p>
        </w:tc>
        <w:tc>
          <w:tcPr>
            <w:tcW w:w="221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112" w:right="465" w:firstLine="0"/>
              <w:jc w:val="left"/>
              <w:rPr>
                <w:sz w:val="24"/>
                <w:szCs w:val="24"/>
              </w:rPr>
            </w:pPr>
            <w:r>
              <w:rPr>
                <w:kern w:val="0"/>
                <w:sz w:val="24"/>
                <w:szCs w:val="24"/>
                <w:lang w:val="en-US" w:bidi="ar-SA"/>
              </w:rPr>
              <w:t>Труд в</w:t>
            </w:r>
            <w:r>
              <w:rPr>
                <w:spacing w:val="1"/>
                <w:kern w:val="0"/>
                <w:sz w:val="24"/>
                <w:szCs w:val="24"/>
                <w:lang w:val="en-US" w:bidi="ar-SA"/>
              </w:rPr>
              <w:t xml:space="preserve"> </w:t>
            </w:r>
            <w:r>
              <w:rPr>
                <w:kern w:val="0"/>
                <w:sz w:val="24"/>
                <w:szCs w:val="24"/>
                <w:lang w:val="en-US" w:bidi="ar-SA"/>
              </w:rPr>
              <w:t>уголке</w:t>
            </w:r>
            <w:r>
              <w:rPr>
                <w:spacing w:val="1"/>
                <w:kern w:val="0"/>
                <w:sz w:val="24"/>
                <w:szCs w:val="24"/>
                <w:lang w:val="en-US" w:bidi="ar-SA"/>
              </w:rPr>
              <w:t xml:space="preserve"> </w:t>
            </w:r>
            <w:r>
              <w:rPr>
                <w:kern w:val="0"/>
                <w:sz w:val="24"/>
                <w:szCs w:val="24"/>
                <w:lang w:val="en-US" w:bidi="ar-SA"/>
              </w:rPr>
              <w:t>природы</w:t>
            </w:r>
          </w:p>
        </w:tc>
        <w:tc>
          <w:tcPr>
            <w:tcW w:w="2269"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110" w:right="183" w:firstLine="0"/>
              <w:jc w:val="left"/>
              <w:rPr>
                <w:sz w:val="24"/>
                <w:szCs w:val="24"/>
              </w:rPr>
            </w:pPr>
            <w:r>
              <w:rPr>
                <w:kern w:val="0"/>
                <w:sz w:val="24"/>
                <w:szCs w:val="24"/>
                <w:lang w:val="en-US" w:bidi="ar-SA"/>
              </w:rPr>
              <w:t>Помоги</w:t>
            </w:r>
            <w:r>
              <w:rPr>
                <w:spacing w:val="1"/>
                <w:kern w:val="0"/>
                <w:sz w:val="24"/>
                <w:szCs w:val="24"/>
                <w:lang w:val="en-US" w:bidi="ar-SA"/>
              </w:rPr>
              <w:t xml:space="preserve"> </w:t>
            </w:r>
            <w:r>
              <w:rPr>
                <w:kern w:val="0"/>
                <w:sz w:val="24"/>
                <w:szCs w:val="24"/>
                <w:lang w:val="en-US" w:bidi="ar-SA"/>
              </w:rPr>
              <w:t>накрыть на</w:t>
            </w:r>
            <w:r>
              <w:rPr>
                <w:spacing w:val="-52"/>
                <w:kern w:val="0"/>
                <w:sz w:val="24"/>
                <w:szCs w:val="24"/>
                <w:lang w:val="en-US" w:bidi="ar-SA"/>
              </w:rPr>
              <w:t xml:space="preserve"> </w:t>
            </w:r>
            <w:r>
              <w:rPr>
                <w:kern w:val="0"/>
                <w:sz w:val="24"/>
                <w:szCs w:val="24"/>
                <w:lang w:val="en-US" w:bidi="ar-SA"/>
              </w:rPr>
              <w:t>стол</w:t>
            </w:r>
          </w:p>
        </w:tc>
        <w:tc>
          <w:tcPr>
            <w:tcW w:w="2493"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113" w:right="586" w:firstLine="0"/>
              <w:jc w:val="left"/>
              <w:rPr>
                <w:sz w:val="24"/>
                <w:szCs w:val="24"/>
              </w:rPr>
            </w:pPr>
            <w:r>
              <w:rPr>
                <w:kern w:val="0"/>
                <w:sz w:val="24"/>
                <w:szCs w:val="24"/>
                <w:lang w:val="en-US" w:bidi="ar-SA"/>
              </w:rPr>
              <w:t>Уборка на</w:t>
            </w:r>
            <w:r>
              <w:rPr>
                <w:spacing w:val="-52"/>
                <w:kern w:val="0"/>
                <w:sz w:val="24"/>
                <w:szCs w:val="24"/>
                <w:lang w:val="en-US" w:bidi="ar-SA"/>
              </w:rPr>
              <w:t xml:space="preserve"> </w:t>
            </w:r>
            <w:r>
              <w:rPr>
                <w:kern w:val="0"/>
                <w:sz w:val="24"/>
                <w:szCs w:val="24"/>
                <w:lang w:val="en-US" w:bidi="ar-SA"/>
              </w:rPr>
              <w:t>участке</w:t>
            </w:r>
          </w:p>
        </w:tc>
      </w:tr>
      <w:tr>
        <w:tblPrEx>
          <w:tblCellMar>
            <w:top w:w="0" w:type="dxa"/>
            <w:left w:w="5" w:type="dxa"/>
            <w:bottom w:w="0" w:type="dxa"/>
            <w:right w:w="5" w:type="dxa"/>
          </w:tblCellMar>
        </w:tblPrEx>
        <w:trPr>
          <w:trHeight w:val="2025" w:hRule="atLeast"/>
        </w:trPr>
        <w:tc>
          <w:tcPr>
            <w:tcW w:w="1538"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5" w:lineRule="auto"/>
              <w:ind w:left="422" w:right="126" w:hanging="260"/>
              <w:jc w:val="left"/>
              <w:rPr>
                <w:b/>
                <w:sz w:val="24"/>
                <w:szCs w:val="24"/>
              </w:rPr>
            </w:pPr>
            <w:r>
              <w:rPr>
                <w:b/>
                <w:kern w:val="0"/>
                <w:sz w:val="24"/>
                <w:szCs w:val="24"/>
                <w:lang w:val="en-US" w:bidi="ar-SA"/>
              </w:rPr>
              <w:t>Ноябрь</w:t>
            </w:r>
          </w:p>
        </w:tc>
        <w:tc>
          <w:tcPr>
            <w:tcW w:w="2099"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110" w:right="307" w:firstLine="0"/>
              <w:jc w:val="left"/>
              <w:rPr>
                <w:sz w:val="24"/>
                <w:szCs w:val="24"/>
                <w:lang w:val="ru-RU"/>
              </w:rPr>
            </w:pPr>
            <w:r>
              <w:rPr>
                <w:kern w:val="0"/>
                <w:sz w:val="24"/>
                <w:szCs w:val="24"/>
                <w:lang w:val="ru-RU" w:bidi="ar-SA"/>
              </w:rPr>
              <w:t>Наблюдение за</w:t>
            </w:r>
            <w:r>
              <w:rPr>
                <w:spacing w:val="1"/>
                <w:kern w:val="0"/>
                <w:sz w:val="24"/>
                <w:szCs w:val="24"/>
                <w:lang w:val="ru-RU" w:bidi="ar-SA"/>
              </w:rPr>
              <w:t xml:space="preserve"> </w:t>
            </w:r>
            <w:r>
              <w:rPr>
                <w:spacing w:val="-1"/>
                <w:kern w:val="0"/>
                <w:sz w:val="24"/>
                <w:szCs w:val="24"/>
                <w:lang w:val="ru-RU" w:bidi="ar-SA"/>
              </w:rPr>
              <w:t>трудом взрослых</w:t>
            </w:r>
            <w:r>
              <w:rPr>
                <w:spacing w:val="-52"/>
                <w:kern w:val="0"/>
                <w:sz w:val="24"/>
                <w:szCs w:val="24"/>
                <w:lang w:val="ru-RU" w:bidi="ar-SA"/>
              </w:rPr>
              <w:t xml:space="preserve"> </w:t>
            </w:r>
            <w:r>
              <w:rPr>
                <w:kern w:val="0"/>
                <w:sz w:val="24"/>
                <w:szCs w:val="24"/>
                <w:lang w:val="ru-RU" w:bidi="ar-SA"/>
              </w:rPr>
              <w:t>Дидактические</w:t>
            </w:r>
            <w:r>
              <w:rPr>
                <w:spacing w:val="1"/>
                <w:kern w:val="0"/>
                <w:sz w:val="24"/>
                <w:szCs w:val="24"/>
                <w:lang w:val="ru-RU" w:bidi="ar-SA"/>
              </w:rPr>
              <w:t xml:space="preserve"> </w:t>
            </w:r>
            <w:r>
              <w:rPr>
                <w:kern w:val="0"/>
                <w:sz w:val="24"/>
                <w:szCs w:val="24"/>
                <w:lang w:val="ru-RU" w:bidi="ar-SA"/>
              </w:rPr>
              <w:t>игры</w:t>
            </w:r>
          </w:p>
        </w:tc>
        <w:tc>
          <w:tcPr>
            <w:tcW w:w="2494"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109" w:right="91" w:firstLine="0"/>
              <w:jc w:val="left"/>
              <w:rPr>
                <w:sz w:val="24"/>
                <w:szCs w:val="24"/>
                <w:lang w:val="ru-RU"/>
              </w:rPr>
            </w:pPr>
            <w:r>
              <w:rPr>
                <w:spacing w:val="-1"/>
                <w:kern w:val="0"/>
                <w:sz w:val="24"/>
                <w:szCs w:val="24"/>
                <w:lang w:val="ru-RU" w:bidi="ar-SA"/>
              </w:rPr>
              <w:t>Наблюден</w:t>
            </w:r>
            <w:r>
              <w:rPr>
                <w:kern w:val="0"/>
                <w:sz w:val="24"/>
                <w:szCs w:val="24"/>
                <w:lang w:val="ru-RU" w:bidi="ar-SA"/>
              </w:rPr>
              <w:t>ие за</w:t>
            </w:r>
            <w:r>
              <w:rPr>
                <w:spacing w:val="1"/>
                <w:kern w:val="0"/>
                <w:sz w:val="24"/>
                <w:szCs w:val="24"/>
                <w:lang w:val="ru-RU" w:bidi="ar-SA"/>
              </w:rPr>
              <w:t xml:space="preserve"> </w:t>
            </w:r>
            <w:r>
              <w:rPr>
                <w:kern w:val="0"/>
                <w:sz w:val="24"/>
                <w:szCs w:val="24"/>
                <w:lang w:val="ru-RU" w:bidi="ar-SA"/>
              </w:rPr>
              <w:t>трудом</w:t>
            </w:r>
            <w:r>
              <w:rPr>
                <w:spacing w:val="1"/>
                <w:kern w:val="0"/>
                <w:sz w:val="24"/>
                <w:szCs w:val="24"/>
                <w:lang w:val="ru-RU" w:bidi="ar-SA"/>
              </w:rPr>
              <w:t xml:space="preserve"> </w:t>
            </w:r>
            <w:r>
              <w:rPr>
                <w:kern w:val="0"/>
                <w:sz w:val="24"/>
                <w:szCs w:val="24"/>
                <w:lang w:val="ru-RU" w:bidi="ar-SA"/>
              </w:rPr>
              <w:t>няни</w:t>
            </w:r>
          </w:p>
        </w:tc>
        <w:tc>
          <w:tcPr>
            <w:tcW w:w="208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113" w:right="87" w:firstLine="0"/>
              <w:jc w:val="left"/>
              <w:rPr>
                <w:sz w:val="24"/>
                <w:szCs w:val="24"/>
                <w:lang w:val="ru-RU"/>
              </w:rPr>
            </w:pPr>
            <w:r>
              <w:rPr>
                <w:spacing w:val="-1"/>
                <w:kern w:val="0"/>
                <w:sz w:val="24"/>
                <w:szCs w:val="24"/>
                <w:lang w:val="ru-RU" w:bidi="ar-SA"/>
              </w:rPr>
              <w:t>Наблюден</w:t>
            </w:r>
            <w:r>
              <w:rPr>
                <w:kern w:val="0"/>
                <w:sz w:val="24"/>
                <w:szCs w:val="24"/>
                <w:lang w:val="ru-RU" w:bidi="ar-SA"/>
              </w:rPr>
              <w:t>ие за</w:t>
            </w:r>
            <w:r>
              <w:rPr>
                <w:spacing w:val="1"/>
                <w:kern w:val="0"/>
                <w:sz w:val="24"/>
                <w:szCs w:val="24"/>
                <w:lang w:val="ru-RU" w:bidi="ar-SA"/>
              </w:rPr>
              <w:t xml:space="preserve"> </w:t>
            </w:r>
            <w:r>
              <w:rPr>
                <w:kern w:val="0"/>
                <w:sz w:val="24"/>
                <w:szCs w:val="24"/>
                <w:lang w:val="ru-RU" w:bidi="ar-SA"/>
              </w:rPr>
              <w:t>трудом</w:t>
            </w:r>
            <w:r>
              <w:rPr>
                <w:spacing w:val="1"/>
                <w:kern w:val="0"/>
                <w:sz w:val="24"/>
                <w:szCs w:val="24"/>
                <w:lang w:val="ru-RU" w:bidi="ar-SA"/>
              </w:rPr>
              <w:t xml:space="preserve"> </w:t>
            </w:r>
            <w:r>
              <w:rPr>
                <w:kern w:val="0"/>
                <w:sz w:val="24"/>
                <w:szCs w:val="24"/>
                <w:lang w:val="ru-RU" w:bidi="ar-SA"/>
              </w:rPr>
              <w:t>дворника</w:t>
            </w:r>
          </w:p>
          <w:p>
            <w:pPr>
              <w:pStyle w:val="30"/>
              <w:widowControl w:val="0"/>
              <w:suppressAutoHyphens/>
              <w:spacing w:before="0" w:after="0" w:line="235" w:lineRule="auto"/>
              <w:ind w:left="113" w:right="230" w:firstLine="0"/>
              <w:jc w:val="left"/>
              <w:rPr>
                <w:sz w:val="24"/>
                <w:szCs w:val="24"/>
                <w:lang w:val="ru-RU"/>
              </w:rPr>
            </w:pPr>
            <w:r>
              <w:rPr>
                <w:spacing w:val="-2"/>
                <w:kern w:val="0"/>
                <w:sz w:val="24"/>
                <w:szCs w:val="24"/>
                <w:lang w:val="ru-RU" w:bidi="ar-SA"/>
              </w:rPr>
              <w:t>«Кто что</w:t>
            </w:r>
            <w:r>
              <w:rPr>
                <w:spacing w:val="-52"/>
                <w:kern w:val="0"/>
                <w:sz w:val="24"/>
                <w:szCs w:val="24"/>
                <w:lang w:val="ru-RU" w:bidi="ar-SA"/>
              </w:rPr>
              <w:t xml:space="preserve"> </w:t>
            </w:r>
            <w:r>
              <w:rPr>
                <w:kern w:val="0"/>
                <w:sz w:val="24"/>
                <w:szCs w:val="24"/>
                <w:lang w:val="ru-RU" w:bidi="ar-SA"/>
              </w:rPr>
              <w:t>делает?»</w:t>
            </w:r>
          </w:p>
        </w:tc>
        <w:tc>
          <w:tcPr>
            <w:tcW w:w="221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112" w:right="105" w:firstLine="0"/>
              <w:jc w:val="left"/>
              <w:rPr>
                <w:sz w:val="24"/>
                <w:szCs w:val="24"/>
                <w:lang w:val="ru-RU"/>
              </w:rPr>
            </w:pPr>
            <w:r>
              <w:rPr>
                <w:kern w:val="0"/>
                <w:sz w:val="24"/>
                <w:szCs w:val="24"/>
                <w:lang w:val="ru-RU" w:bidi="ar-SA"/>
              </w:rPr>
              <w:t>Наблюдение</w:t>
            </w:r>
            <w:r>
              <w:rPr>
                <w:spacing w:val="-52"/>
                <w:kern w:val="0"/>
                <w:sz w:val="24"/>
                <w:szCs w:val="24"/>
                <w:lang w:val="ru-RU" w:bidi="ar-SA"/>
              </w:rPr>
              <w:t xml:space="preserve"> </w:t>
            </w:r>
            <w:r>
              <w:rPr>
                <w:kern w:val="0"/>
                <w:sz w:val="24"/>
                <w:szCs w:val="24"/>
                <w:lang w:val="ru-RU" w:bidi="ar-SA"/>
              </w:rPr>
              <w:t>за</w:t>
            </w:r>
            <w:r>
              <w:rPr>
                <w:spacing w:val="3"/>
                <w:kern w:val="0"/>
                <w:sz w:val="24"/>
                <w:szCs w:val="24"/>
                <w:lang w:val="ru-RU" w:bidi="ar-SA"/>
              </w:rPr>
              <w:t xml:space="preserve"> </w:t>
            </w:r>
            <w:r>
              <w:rPr>
                <w:kern w:val="0"/>
                <w:sz w:val="24"/>
                <w:szCs w:val="24"/>
                <w:lang w:val="ru-RU" w:bidi="ar-SA"/>
              </w:rPr>
              <w:t>трудом</w:t>
            </w:r>
            <w:r>
              <w:rPr>
                <w:spacing w:val="1"/>
                <w:kern w:val="0"/>
                <w:sz w:val="24"/>
                <w:szCs w:val="24"/>
                <w:lang w:val="ru-RU" w:bidi="ar-SA"/>
              </w:rPr>
              <w:t xml:space="preserve"> </w:t>
            </w:r>
            <w:r>
              <w:rPr>
                <w:kern w:val="0"/>
                <w:sz w:val="24"/>
                <w:szCs w:val="24"/>
                <w:lang w:val="ru-RU" w:bidi="ar-SA"/>
              </w:rPr>
              <w:t>дворника</w:t>
            </w:r>
          </w:p>
          <w:p>
            <w:pPr>
              <w:pStyle w:val="30"/>
              <w:widowControl w:val="0"/>
              <w:suppressAutoHyphens/>
              <w:spacing w:before="0" w:after="0" w:line="235" w:lineRule="auto"/>
              <w:ind w:left="112" w:right="347" w:firstLine="0"/>
              <w:jc w:val="left"/>
              <w:rPr>
                <w:sz w:val="24"/>
                <w:szCs w:val="24"/>
                <w:lang w:val="ru-RU"/>
              </w:rPr>
            </w:pPr>
            <w:r>
              <w:rPr>
                <w:kern w:val="0"/>
                <w:sz w:val="24"/>
                <w:szCs w:val="24"/>
                <w:lang w:val="ru-RU" w:bidi="ar-SA"/>
              </w:rPr>
              <w:t>Чудесный</w:t>
            </w:r>
            <w:r>
              <w:rPr>
                <w:spacing w:val="-53"/>
                <w:kern w:val="0"/>
                <w:sz w:val="24"/>
                <w:szCs w:val="24"/>
                <w:lang w:val="ru-RU" w:bidi="ar-SA"/>
              </w:rPr>
              <w:t xml:space="preserve"> </w:t>
            </w:r>
            <w:r>
              <w:rPr>
                <w:kern w:val="0"/>
                <w:sz w:val="24"/>
                <w:szCs w:val="24"/>
                <w:lang w:val="ru-RU" w:bidi="ar-SA"/>
              </w:rPr>
              <w:t>мешочек</w:t>
            </w:r>
          </w:p>
          <w:p>
            <w:pPr>
              <w:pStyle w:val="30"/>
              <w:widowControl w:val="0"/>
              <w:suppressAutoHyphens/>
              <w:spacing w:before="0" w:after="0" w:line="235" w:lineRule="auto"/>
              <w:ind w:left="112" w:right="303" w:firstLine="0"/>
              <w:jc w:val="left"/>
              <w:rPr>
                <w:sz w:val="24"/>
                <w:szCs w:val="24"/>
                <w:lang w:val="ru-RU"/>
              </w:rPr>
            </w:pPr>
            <w:r>
              <w:rPr>
                <w:kern w:val="0"/>
                <w:sz w:val="24"/>
                <w:szCs w:val="24"/>
                <w:lang w:val="ru-RU" w:bidi="ar-SA"/>
              </w:rPr>
              <w:t>«Кому что</w:t>
            </w:r>
            <w:r>
              <w:rPr>
                <w:spacing w:val="-52"/>
                <w:kern w:val="0"/>
                <w:sz w:val="24"/>
                <w:szCs w:val="24"/>
                <w:lang w:val="ru-RU" w:bidi="ar-SA"/>
              </w:rPr>
              <w:t xml:space="preserve"> </w:t>
            </w:r>
            <w:r>
              <w:rPr>
                <w:kern w:val="0"/>
                <w:sz w:val="24"/>
                <w:szCs w:val="24"/>
                <w:lang w:val="ru-RU" w:bidi="ar-SA"/>
              </w:rPr>
              <w:t>нужно</w:t>
            </w:r>
            <w:r>
              <w:rPr>
                <w:spacing w:val="-11"/>
                <w:kern w:val="0"/>
                <w:sz w:val="24"/>
                <w:szCs w:val="24"/>
                <w:lang w:val="ru-RU" w:bidi="ar-SA"/>
              </w:rPr>
              <w:t xml:space="preserve"> </w:t>
            </w:r>
            <w:r>
              <w:rPr>
                <w:kern w:val="0"/>
                <w:sz w:val="24"/>
                <w:szCs w:val="24"/>
                <w:lang w:val="ru-RU" w:bidi="ar-SA"/>
              </w:rPr>
              <w:t>для</w:t>
            </w:r>
          </w:p>
          <w:p>
            <w:pPr>
              <w:pStyle w:val="30"/>
              <w:widowControl w:val="0"/>
              <w:suppressAutoHyphens/>
              <w:spacing w:before="0" w:after="0" w:line="246" w:lineRule="exact"/>
              <w:ind w:left="112" w:firstLine="0"/>
              <w:jc w:val="left"/>
              <w:rPr>
                <w:sz w:val="24"/>
                <w:szCs w:val="24"/>
                <w:lang w:val="ru-RU"/>
              </w:rPr>
            </w:pPr>
            <w:r>
              <w:rPr>
                <w:kern w:val="0"/>
                <w:sz w:val="24"/>
                <w:szCs w:val="24"/>
                <w:lang w:val="ru-RU" w:bidi="ar-SA"/>
              </w:rPr>
              <w:t>работы»</w:t>
            </w:r>
          </w:p>
        </w:tc>
        <w:tc>
          <w:tcPr>
            <w:tcW w:w="2269"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110" w:right="128" w:firstLine="0"/>
              <w:jc w:val="left"/>
              <w:rPr>
                <w:sz w:val="24"/>
                <w:szCs w:val="24"/>
                <w:lang w:val="ru-RU"/>
              </w:rPr>
            </w:pPr>
            <w:r>
              <w:rPr>
                <w:kern w:val="0"/>
                <w:sz w:val="24"/>
                <w:szCs w:val="24"/>
                <w:lang w:val="ru-RU" w:bidi="ar-SA"/>
              </w:rPr>
              <w:t>Наблюдение за трудом</w:t>
            </w:r>
            <w:r>
              <w:rPr>
                <w:spacing w:val="-52"/>
                <w:kern w:val="0"/>
                <w:sz w:val="24"/>
                <w:szCs w:val="24"/>
                <w:lang w:val="ru-RU" w:bidi="ar-SA"/>
              </w:rPr>
              <w:t xml:space="preserve"> </w:t>
            </w:r>
            <w:r>
              <w:rPr>
                <w:spacing w:val="-1"/>
                <w:kern w:val="0"/>
                <w:sz w:val="24"/>
                <w:szCs w:val="24"/>
                <w:lang w:val="ru-RU" w:bidi="ar-SA"/>
              </w:rPr>
              <w:t>кастелянши</w:t>
            </w:r>
            <w:r>
              <w:rPr>
                <w:spacing w:val="-52"/>
                <w:kern w:val="0"/>
                <w:sz w:val="24"/>
                <w:szCs w:val="24"/>
                <w:lang w:val="ru-RU" w:bidi="ar-SA"/>
              </w:rPr>
              <w:t xml:space="preserve"> </w:t>
            </w:r>
            <w:r>
              <w:rPr>
                <w:kern w:val="0"/>
                <w:sz w:val="24"/>
                <w:szCs w:val="24"/>
                <w:lang w:val="ru-RU" w:bidi="ar-SA"/>
              </w:rPr>
              <w:t>Чудесный</w:t>
            </w:r>
            <w:r>
              <w:rPr>
                <w:spacing w:val="1"/>
                <w:kern w:val="0"/>
                <w:sz w:val="24"/>
                <w:szCs w:val="24"/>
                <w:lang w:val="ru-RU" w:bidi="ar-SA"/>
              </w:rPr>
              <w:t xml:space="preserve"> </w:t>
            </w:r>
            <w:r>
              <w:rPr>
                <w:kern w:val="0"/>
                <w:sz w:val="24"/>
                <w:szCs w:val="24"/>
                <w:lang w:val="ru-RU" w:bidi="ar-SA"/>
              </w:rPr>
              <w:t>мешочек</w:t>
            </w:r>
          </w:p>
          <w:p>
            <w:pPr>
              <w:pStyle w:val="30"/>
              <w:widowControl w:val="0"/>
              <w:suppressAutoHyphens/>
              <w:spacing w:before="0" w:after="0" w:line="235" w:lineRule="auto"/>
              <w:ind w:left="110" w:right="242" w:firstLine="0"/>
              <w:jc w:val="left"/>
              <w:rPr>
                <w:sz w:val="24"/>
                <w:szCs w:val="24"/>
                <w:lang w:val="ru-RU"/>
              </w:rPr>
            </w:pPr>
            <w:r>
              <w:rPr>
                <w:kern w:val="0"/>
                <w:sz w:val="24"/>
                <w:szCs w:val="24"/>
                <w:lang w:val="ru-RU" w:bidi="ar-SA"/>
              </w:rPr>
              <w:t>«Кому что</w:t>
            </w:r>
            <w:r>
              <w:rPr>
                <w:spacing w:val="-52"/>
                <w:kern w:val="0"/>
                <w:sz w:val="24"/>
                <w:szCs w:val="24"/>
                <w:lang w:val="ru-RU" w:bidi="ar-SA"/>
              </w:rPr>
              <w:t xml:space="preserve"> </w:t>
            </w:r>
            <w:r>
              <w:rPr>
                <w:kern w:val="0"/>
                <w:sz w:val="24"/>
                <w:szCs w:val="24"/>
                <w:lang w:val="ru-RU" w:bidi="ar-SA"/>
              </w:rPr>
              <w:t>нужно</w:t>
            </w:r>
            <w:r>
              <w:rPr>
                <w:spacing w:val="-11"/>
                <w:kern w:val="0"/>
                <w:sz w:val="24"/>
                <w:szCs w:val="24"/>
                <w:lang w:val="ru-RU" w:bidi="ar-SA"/>
              </w:rPr>
              <w:t xml:space="preserve"> </w:t>
            </w:r>
            <w:r>
              <w:rPr>
                <w:kern w:val="0"/>
                <w:sz w:val="24"/>
                <w:szCs w:val="24"/>
                <w:lang w:val="ru-RU" w:bidi="ar-SA"/>
              </w:rPr>
              <w:t>для</w:t>
            </w:r>
          </w:p>
          <w:p>
            <w:pPr>
              <w:pStyle w:val="30"/>
              <w:widowControl w:val="0"/>
              <w:suppressAutoHyphens/>
              <w:spacing w:before="0" w:after="0" w:line="246" w:lineRule="exact"/>
              <w:ind w:left="110" w:firstLine="0"/>
              <w:jc w:val="left"/>
              <w:rPr>
                <w:sz w:val="24"/>
                <w:szCs w:val="24"/>
                <w:lang w:val="ru-RU"/>
              </w:rPr>
            </w:pPr>
            <w:r>
              <w:rPr>
                <w:kern w:val="0"/>
                <w:sz w:val="24"/>
                <w:szCs w:val="24"/>
                <w:lang w:val="ru-RU" w:bidi="ar-SA"/>
              </w:rPr>
              <w:t>работы»</w:t>
            </w:r>
          </w:p>
        </w:tc>
        <w:tc>
          <w:tcPr>
            <w:tcW w:w="2493"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5" w:lineRule="auto"/>
              <w:ind w:left="113" w:right="135" w:firstLine="0"/>
              <w:jc w:val="left"/>
              <w:rPr>
                <w:sz w:val="24"/>
                <w:szCs w:val="24"/>
                <w:lang w:val="ru-RU"/>
              </w:rPr>
            </w:pPr>
            <w:r>
              <w:rPr>
                <w:spacing w:val="-1"/>
                <w:kern w:val="0"/>
                <w:sz w:val="24"/>
                <w:szCs w:val="24"/>
                <w:lang w:val="ru-RU" w:bidi="ar-SA"/>
              </w:rPr>
              <w:t xml:space="preserve">Наблюдение </w:t>
            </w:r>
            <w:r>
              <w:rPr>
                <w:kern w:val="0"/>
                <w:sz w:val="24"/>
                <w:szCs w:val="24"/>
                <w:lang w:val="ru-RU" w:bidi="ar-SA"/>
              </w:rPr>
              <w:t>за</w:t>
            </w:r>
            <w:r>
              <w:rPr>
                <w:spacing w:val="-52"/>
                <w:kern w:val="0"/>
                <w:sz w:val="24"/>
                <w:szCs w:val="24"/>
                <w:lang w:val="ru-RU" w:bidi="ar-SA"/>
              </w:rPr>
              <w:t xml:space="preserve"> </w:t>
            </w:r>
            <w:r>
              <w:rPr>
                <w:kern w:val="0"/>
                <w:sz w:val="24"/>
                <w:szCs w:val="24"/>
                <w:lang w:val="ru-RU" w:bidi="ar-SA"/>
              </w:rPr>
              <w:t>трудом</w:t>
            </w:r>
          </w:p>
          <w:p>
            <w:pPr>
              <w:pStyle w:val="30"/>
              <w:widowControl w:val="0"/>
              <w:suppressAutoHyphens/>
              <w:spacing w:before="0" w:after="0"/>
              <w:ind w:left="113" w:right="562" w:firstLine="0"/>
              <w:jc w:val="left"/>
              <w:rPr>
                <w:sz w:val="24"/>
                <w:szCs w:val="24"/>
                <w:lang w:val="ru-RU"/>
              </w:rPr>
            </w:pPr>
            <w:r>
              <w:rPr>
                <w:spacing w:val="-1"/>
                <w:kern w:val="0"/>
                <w:sz w:val="24"/>
                <w:szCs w:val="24"/>
                <w:lang w:val="ru-RU" w:bidi="ar-SA"/>
              </w:rPr>
              <w:t>медсестры</w:t>
            </w:r>
            <w:r>
              <w:rPr>
                <w:spacing w:val="-52"/>
                <w:kern w:val="0"/>
                <w:sz w:val="24"/>
                <w:szCs w:val="24"/>
                <w:lang w:val="ru-RU" w:bidi="ar-SA"/>
              </w:rPr>
              <w:t xml:space="preserve"> </w:t>
            </w:r>
            <w:r>
              <w:rPr>
                <w:kern w:val="0"/>
                <w:sz w:val="24"/>
                <w:szCs w:val="24"/>
                <w:lang w:val="ru-RU" w:bidi="ar-SA"/>
              </w:rPr>
              <w:t>Лото</w:t>
            </w:r>
          </w:p>
          <w:p>
            <w:pPr>
              <w:pStyle w:val="30"/>
              <w:widowControl w:val="0"/>
              <w:suppressAutoHyphens/>
              <w:spacing w:before="0" w:after="0" w:line="251" w:lineRule="exact"/>
              <w:ind w:left="113" w:firstLine="0"/>
              <w:jc w:val="left"/>
              <w:rPr>
                <w:sz w:val="24"/>
                <w:szCs w:val="24"/>
                <w:lang w:val="ru-RU"/>
              </w:rPr>
            </w:pPr>
            <w:r>
              <w:rPr>
                <w:kern w:val="0"/>
                <w:sz w:val="24"/>
                <w:szCs w:val="24"/>
                <w:lang w:val="ru-RU" w:bidi="ar-SA"/>
              </w:rPr>
              <w:t>«Профессии»</w:t>
            </w:r>
          </w:p>
        </w:tc>
      </w:tr>
      <w:tr>
        <w:tblPrEx>
          <w:tblCellMar>
            <w:top w:w="0" w:type="dxa"/>
            <w:left w:w="5" w:type="dxa"/>
            <w:bottom w:w="0" w:type="dxa"/>
            <w:right w:w="5" w:type="dxa"/>
          </w:tblCellMar>
        </w:tblPrEx>
        <w:trPr>
          <w:trHeight w:val="1012" w:hRule="atLeast"/>
        </w:trPr>
        <w:tc>
          <w:tcPr>
            <w:tcW w:w="1538"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5" w:lineRule="auto"/>
              <w:ind w:left="422" w:right="78" w:hanging="298"/>
              <w:jc w:val="left"/>
              <w:rPr>
                <w:b/>
                <w:sz w:val="24"/>
                <w:szCs w:val="24"/>
              </w:rPr>
            </w:pPr>
            <w:r>
              <w:rPr>
                <w:b/>
                <w:kern w:val="0"/>
                <w:sz w:val="24"/>
                <w:szCs w:val="24"/>
                <w:lang w:val="en-US" w:bidi="ar-SA"/>
              </w:rPr>
              <w:t>Декабрь</w:t>
            </w:r>
          </w:p>
        </w:tc>
        <w:tc>
          <w:tcPr>
            <w:tcW w:w="2099"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10" w:firstLine="0"/>
              <w:jc w:val="left"/>
              <w:rPr>
                <w:sz w:val="24"/>
                <w:szCs w:val="24"/>
              </w:rPr>
            </w:pPr>
            <w:r>
              <w:rPr>
                <w:kern w:val="0"/>
                <w:sz w:val="24"/>
                <w:szCs w:val="24"/>
                <w:lang w:val="en-US" w:bidi="ar-SA"/>
              </w:rPr>
              <w:t>Экскурсия</w:t>
            </w:r>
          </w:p>
        </w:tc>
        <w:tc>
          <w:tcPr>
            <w:tcW w:w="2494"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109" w:right="243" w:firstLine="0"/>
              <w:jc w:val="left"/>
              <w:rPr>
                <w:sz w:val="24"/>
                <w:szCs w:val="24"/>
                <w:lang w:val="ru-RU"/>
              </w:rPr>
            </w:pPr>
            <w:r>
              <w:rPr>
                <w:kern w:val="0"/>
                <w:sz w:val="24"/>
                <w:szCs w:val="24"/>
                <w:lang w:val="ru-RU" w:bidi="ar-SA"/>
              </w:rPr>
              <w:t>Кто</w:t>
            </w:r>
            <w:r>
              <w:rPr>
                <w:spacing w:val="1"/>
                <w:kern w:val="0"/>
                <w:sz w:val="24"/>
                <w:szCs w:val="24"/>
                <w:lang w:val="ru-RU" w:bidi="ar-SA"/>
              </w:rPr>
              <w:t xml:space="preserve"> </w:t>
            </w:r>
            <w:r>
              <w:rPr>
                <w:spacing w:val="-1"/>
                <w:kern w:val="0"/>
                <w:sz w:val="24"/>
                <w:szCs w:val="24"/>
                <w:lang w:val="ru-RU" w:bidi="ar-SA"/>
              </w:rPr>
              <w:t>работает</w:t>
            </w:r>
            <w:r>
              <w:rPr>
                <w:spacing w:val="-52"/>
                <w:kern w:val="0"/>
                <w:sz w:val="24"/>
                <w:szCs w:val="24"/>
                <w:lang w:val="ru-RU" w:bidi="ar-SA"/>
              </w:rPr>
              <w:t xml:space="preserve"> </w:t>
            </w:r>
            <w:r>
              <w:rPr>
                <w:kern w:val="0"/>
                <w:sz w:val="24"/>
                <w:szCs w:val="24"/>
                <w:lang w:val="ru-RU" w:bidi="ar-SA"/>
              </w:rPr>
              <w:t>в</w:t>
            </w:r>
            <w:r>
              <w:rPr>
                <w:spacing w:val="-1"/>
                <w:kern w:val="0"/>
                <w:sz w:val="24"/>
                <w:szCs w:val="24"/>
                <w:lang w:val="ru-RU" w:bidi="ar-SA"/>
              </w:rPr>
              <w:t xml:space="preserve"> </w:t>
            </w:r>
            <w:r>
              <w:rPr>
                <w:kern w:val="0"/>
                <w:sz w:val="24"/>
                <w:szCs w:val="24"/>
                <w:lang w:val="ru-RU" w:bidi="ar-SA"/>
              </w:rPr>
              <w:t>нашей</w:t>
            </w:r>
          </w:p>
          <w:p>
            <w:pPr>
              <w:pStyle w:val="30"/>
              <w:widowControl w:val="0"/>
              <w:suppressAutoHyphens/>
              <w:spacing w:before="0" w:after="0" w:line="237" w:lineRule="exact"/>
              <w:ind w:left="109" w:firstLine="0"/>
              <w:jc w:val="left"/>
              <w:rPr>
                <w:sz w:val="24"/>
                <w:szCs w:val="24"/>
                <w:lang w:val="ru-RU"/>
              </w:rPr>
            </w:pPr>
            <w:r>
              <w:rPr>
                <w:kern w:val="0"/>
                <w:sz w:val="24"/>
                <w:szCs w:val="24"/>
                <w:lang w:val="ru-RU" w:bidi="ar-SA"/>
              </w:rPr>
              <w:t>группе?</w:t>
            </w:r>
          </w:p>
        </w:tc>
        <w:tc>
          <w:tcPr>
            <w:tcW w:w="208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113" w:right="149" w:firstLine="0"/>
              <w:jc w:val="left"/>
              <w:rPr>
                <w:sz w:val="24"/>
                <w:szCs w:val="24"/>
                <w:lang w:val="ru-RU"/>
              </w:rPr>
            </w:pPr>
            <w:r>
              <w:rPr>
                <w:kern w:val="0"/>
                <w:sz w:val="24"/>
                <w:szCs w:val="24"/>
                <w:lang w:val="ru-RU" w:bidi="ar-SA"/>
              </w:rPr>
              <w:t>Кто</w:t>
            </w:r>
            <w:r>
              <w:rPr>
                <w:spacing w:val="1"/>
                <w:kern w:val="0"/>
                <w:sz w:val="24"/>
                <w:szCs w:val="24"/>
                <w:lang w:val="ru-RU" w:bidi="ar-SA"/>
              </w:rPr>
              <w:t xml:space="preserve"> </w:t>
            </w:r>
            <w:r>
              <w:rPr>
                <w:kern w:val="0"/>
                <w:sz w:val="24"/>
                <w:szCs w:val="24"/>
                <w:lang w:val="ru-RU" w:bidi="ar-SA"/>
              </w:rPr>
              <w:t>работает</w:t>
            </w:r>
            <w:r>
              <w:rPr>
                <w:spacing w:val="1"/>
                <w:kern w:val="0"/>
                <w:sz w:val="24"/>
                <w:szCs w:val="24"/>
                <w:lang w:val="ru-RU" w:bidi="ar-SA"/>
              </w:rPr>
              <w:t xml:space="preserve"> </w:t>
            </w:r>
            <w:r>
              <w:rPr>
                <w:spacing w:val="-1"/>
                <w:kern w:val="0"/>
                <w:sz w:val="24"/>
                <w:szCs w:val="24"/>
                <w:lang w:val="ru-RU" w:bidi="ar-SA"/>
              </w:rPr>
              <w:t>в</w:t>
            </w:r>
            <w:r>
              <w:rPr>
                <w:spacing w:val="-11"/>
                <w:kern w:val="0"/>
                <w:sz w:val="24"/>
                <w:szCs w:val="24"/>
                <w:lang w:val="ru-RU" w:bidi="ar-SA"/>
              </w:rPr>
              <w:t xml:space="preserve"> </w:t>
            </w:r>
            <w:r>
              <w:rPr>
                <w:spacing w:val="-1"/>
                <w:kern w:val="0"/>
                <w:sz w:val="24"/>
                <w:szCs w:val="24"/>
                <w:lang w:val="ru-RU" w:bidi="ar-SA"/>
              </w:rPr>
              <w:t>детском</w:t>
            </w:r>
          </w:p>
          <w:p>
            <w:pPr>
              <w:pStyle w:val="30"/>
              <w:widowControl w:val="0"/>
              <w:suppressAutoHyphens/>
              <w:spacing w:before="0" w:after="0" w:line="237" w:lineRule="exact"/>
              <w:ind w:left="113" w:firstLine="0"/>
              <w:jc w:val="left"/>
              <w:rPr>
                <w:sz w:val="24"/>
                <w:szCs w:val="24"/>
                <w:lang w:val="ru-RU"/>
              </w:rPr>
            </w:pPr>
            <w:r>
              <w:rPr>
                <w:kern w:val="0"/>
                <w:sz w:val="24"/>
                <w:szCs w:val="24"/>
                <w:lang w:val="ru-RU" w:bidi="ar-SA"/>
              </w:rPr>
              <w:t>саду?</w:t>
            </w:r>
          </w:p>
        </w:tc>
        <w:tc>
          <w:tcPr>
            <w:tcW w:w="221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12" w:firstLine="0"/>
              <w:jc w:val="left"/>
              <w:rPr>
                <w:sz w:val="24"/>
                <w:szCs w:val="24"/>
              </w:rPr>
            </w:pPr>
            <w:r>
              <w:rPr>
                <w:kern w:val="0"/>
                <w:sz w:val="24"/>
                <w:szCs w:val="24"/>
                <w:lang w:val="en-US" w:bidi="ar-SA"/>
              </w:rPr>
              <w:t>В</w:t>
            </w:r>
            <w:r>
              <w:rPr>
                <w:spacing w:val="-2"/>
                <w:kern w:val="0"/>
                <w:sz w:val="24"/>
                <w:szCs w:val="24"/>
                <w:lang w:val="en-US" w:bidi="ar-SA"/>
              </w:rPr>
              <w:t xml:space="preserve"> </w:t>
            </w:r>
            <w:r>
              <w:rPr>
                <w:kern w:val="0"/>
                <w:sz w:val="24"/>
                <w:szCs w:val="24"/>
                <w:lang w:val="en-US" w:bidi="ar-SA"/>
              </w:rPr>
              <w:t>магазин</w:t>
            </w:r>
          </w:p>
        </w:tc>
        <w:tc>
          <w:tcPr>
            <w:tcW w:w="2269"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10" w:firstLine="0"/>
              <w:jc w:val="left"/>
              <w:rPr>
                <w:sz w:val="24"/>
                <w:szCs w:val="24"/>
              </w:rPr>
            </w:pPr>
            <w:r>
              <w:rPr>
                <w:kern w:val="0"/>
                <w:sz w:val="24"/>
                <w:szCs w:val="24"/>
                <w:lang w:val="en-US" w:bidi="ar-SA"/>
              </w:rPr>
              <w:t>В</w:t>
            </w:r>
            <w:r>
              <w:rPr>
                <w:spacing w:val="-1"/>
                <w:kern w:val="0"/>
                <w:sz w:val="24"/>
                <w:szCs w:val="24"/>
                <w:lang w:val="en-US" w:bidi="ar-SA"/>
              </w:rPr>
              <w:t xml:space="preserve"> </w:t>
            </w:r>
            <w:r>
              <w:rPr>
                <w:kern w:val="0"/>
                <w:sz w:val="24"/>
                <w:szCs w:val="24"/>
                <w:lang w:val="en-US" w:bidi="ar-SA"/>
              </w:rPr>
              <w:t>банке</w:t>
            </w:r>
          </w:p>
        </w:tc>
        <w:tc>
          <w:tcPr>
            <w:tcW w:w="2493"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5" w:lineRule="auto"/>
              <w:ind w:left="113" w:right="487" w:firstLine="0"/>
              <w:jc w:val="left"/>
              <w:rPr>
                <w:sz w:val="24"/>
                <w:szCs w:val="24"/>
              </w:rPr>
            </w:pPr>
            <w:r>
              <w:rPr>
                <w:spacing w:val="-1"/>
                <w:kern w:val="0"/>
                <w:sz w:val="24"/>
                <w:szCs w:val="24"/>
                <w:lang w:val="en-US" w:bidi="ar-SA"/>
              </w:rPr>
              <w:t>В торговом</w:t>
            </w:r>
            <w:r>
              <w:rPr>
                <w:spacing w:val="-52"/>
                <w:kern w:val="0"/>
                <w:sz w:val="24"/>
                <w:szCs w:val="24"/>
                <w:lang w:val="en-US" w:bidi="ar-SA"/>
              </w:rPr>
              <w:t xml:space="preserve"> </w:t>
            </w:r>
            <w:r>
              <w:rPr>
                <w:kern w:val="0"/>
                <w:sz w:val="24"/>
                <w:szCs w:val="24"/>
                <w:lang w:val="en-US" w:bidi="ar-SA"/>
              </w:rPr>
              <w:t>центре</w:t>
            </w:r>
          </w:p>
        </w:tc>
      </w:tr>
      <w:tr>
        <w:tblPrEx>
          <w:tblCellMar>
            <w:top w:w="0" w:type="dxa"/>
            <w:left w:w="5" w:type="dxa"/>
            <w:bottom w:w="0" w:type="dxa"/>
            <w:right w:w="5" w:type="dxa"/>
          </w:tblCellMar>
        </w:tblPrEx>
        <w:trPr>
          <w:trHeight w:val="1771" w:hRule="atLeast"/>
        </w:trPr>
        <w:tc>
          <w:tcPr>
            <w:tcW w:w="1538"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5" w:lineRule="auto"/>
              <w:ind w:left="422" w:right="122" w:hanging="260"/>
              <w:jc w:val="left"/>
              <w:rPr>
                <w:b/>
                <w:sz w:val="24"/>
                <w:szCs w:val="24"/>
              </w:rPr>
            </w:pPr>
            <w:r>
              <w:rPr>
                <w:b/>
                <w:kern w:val="0"/>
                <w:sz w:val="24"/>
                <w:szCs w:val="24"/>
                <w:lang w:val="en-US" w:bidi="ar-SA"/>
              </w:rPr>
              <w:t>Январь</w:t>
            </w:r>
          </w:p>
        </w:tc>
        <w:tc>
          <w:tcPr>
            <w:tcW w:w="2099" w:type="dxa"/>
            <w:tcBorders>
              <w:top w:val="single" w:color="000000" w:sz="4" w:space="0"/>
              <w:left w:val="single" w:color="000000" w:sz="4" w:space="0"/>
              <w:bottom w:val="single" w:color="000000" w:sz="4" w:space="0"/>
              <w:right w:val="single" w:color="000000" w:sz="4" w:space="0"/>
            </w:tcBorders>
          </w:tcPr>
          <w:p>
            <w:pPr>
              <w:pStyle w:val="30"/>
              <w:widowControl w:val="0"/>
              <w:suppressAutoHyphens/>
              <w:bidi w:val="0"/>
              <w:spacing w:before="0" w:after="0" w:line="240" w:lineRule="auto"/>
              <w:ind w:left="113" w:right="567" w:firstLine="0"/>
              <w:jc w:val="left"/>
              <w:rPr>
                <w:sz w:val="24"/>
                <w:szCs w:val="24"/>
              </w:rPr>
            </w:pPr>
            <w:r>
              <w:rPr>
                <w:kern w:val="0"/>
                <w:sz w:val="24"/>
                <w:szCs w:val="24"/>
                <w:lang w:val="en-US" w:bidi="ar-SA"/>
              </w:rPr>
              <w:t>Игровые</w:t>
            </w:r>
            <w:r>
              <w:rPr>
                <w:spacing w:val="1"/>
                <w:kern w:val="0"/>
                <w:sz w:val="24"/>
                <w:szCs w:val="24"/>
                <w:lang w:val="en-US" w:bidi="ar-SA"/>
              </w:rPr>
              <w:t xml:space="preserve"> </w:t>
            </w:r>
            <w:r>
              <w:rPr>
                <w:kern w:val="0"/>
                <w:sz w:val="24"/>
                <w:szCs w:val="24"/>
                <w:lang w:val="ru-RU" w:bidi="ar-SA"/>
              </w:rPr>
              <w:t>обучающие</w:t>
            </w:r>
            <w:r>
              <w:rPr>
                <w:spacing w:val="-52"/>
                <w:kern w:val="0"/>
                <w:sz w:val="24"/>
                <w:szCs w:val="24"/>
                <w:lang w:val="en-US" w:bidi="ar-SA"/>
              </w:rPr>
              <w:t xml:space="preserve"> </w:t>
            </w:r>
            <w:r>
              <w:rPr>
                <w:kern w:val="0"/>
                <w:sz w:val="24"/>
                <w:szCs w:val="24"/>
                <w:lang w:val="en-US" w:bidi="ar-SA"/>
              </w:rPr>
              <w:t>ситуации</w:t>
            </w:r>
          </w:p>
        </w:tc>
        <w:tc>
          <w:tcPr>
            <w:tcW w:w="2494"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109" w:right="223" w:firstLine="0"/>
              <w:jc w:val="left"/>
              <w:rPr>
                <w:sz w:val="24"/>
                <w:szCs w:val="24"/>
                <w:lang w:val="ru-RU"/>
              </w:rPr>
            </w:pPr>
            <w:r>
              <w:rPr>
                <w:spacing w:val="-1"/>
                <w:kern w:val="0"/>
                <w:sz w:val="24"/>
                <w:szCs w:val="24"/>
                <w:lang w:val="ru-RU" w:bidi="ar-SA"/>
              </w:rPr>
              <w:t>«Помоги</w:t>
            </w:r>
            <w:r>
              <w:rPr>
                <w:spacing w:val="-52"/>
                <w:kern w:val="0"/>
                <w:sz w:val="24"/>
                <w:szCs w:val="24"/>
                <w:lang w:val="ru-RU" w:bidi="ar-SA"/>
              </w:rPr>
              <w:t xml:space="preserve"> </w:t>
            </w:r>
            <w:r>
              <w:rPr>
                <w:kern w:val="0"/>
                <w:sz w:val="24"/>
                <w:szCs w:val="24"/>
                <w:lang w:val="ru-RU" w:bidi="ar-SA"/>
              </w:rPr>
              <w:t>кукле</w:t>
            </w:r>
            <w:r>
              <w:rPr>
                <w:spacing w:val="1"/>
                <w:kern w:val="0"/>
                <w:sz w:val="24"/>
                <w:szCs w:val="24"/>
                <w:lang w:val="ru-RU" w:bidi="ar-SA"/>
              </w:rPr>
              <w:t xml:space="preserve"> </w:t>
            </w:r>
            <w:r>
              <w:rPr>
                <w:kern w:val="0"/>
                <w:sz w:val="24"/>
                <w:szCs w:val="24"/>
                <w:lang w:val="ru-RU" w:bidi="ar-SA"/>
              </w:rPr>
              <w:t>Кате</w:t>
            </w:r>
            <w:r>
              <w:rPr>
                <w:spacing w:val="1"/>
                <w:kern w:val="0"/>
                <w:sz w:val="24"/>
                <w:szCs w:val="24"/>
                <w:lang w:val="ru-RU" w:bidi="ar-SA"/>
              </w:rPr>
              <w:t xml:space="preserve"> </w:t>
            </w:r>
            <w:r>
              <w:rPr>
                <w:kern w:val="0"/>
                <w:sz w:val="24"/>
                <w:szCs w:val="24"/>
                <w:lang w:val="ru-RU" w:bidi="ar-SA"/>
              </w:rPr>
              <w:t>накрыть</w:t>
            </w:r>
            <w:r>
              <w:rPr>
                <w:spacing w:val="1"/>
                <w:kern w:val="0"/>
                <w:sz w:val="24"/>
                <w:szCs w:val="24"/>
                <w:lang w:val="ru-RU" w:bidi="ar-SA"/>
              </w:rPr>
              <w:t xml:space="preserve"> </w:t>
            </w:r>
            <w:r>
              <w:rPr>
                <w:kern w:val="0"/>
                <w:sz w:val="24"/>
                <w:szCs w:val="24"/>
                <w:lang w:val="ru-RU" w:bidi="ar-SA"/>
              </w:rPr>
              <w:t>на</w:t>
            </w:r>
            <w:r>
              <w:rPr>
                <w:spacing w:val="-11"/>
                <w:kern w:val="0"/>
                <w:sz w:val="24"/>
                <w:szCs w:val="24"/>
                <w:lang w:val="ru-RU" w:bidi="ar-SA"/>
              </w:rPr>
              <w:t xml:space="preserve"> </w:t>
            </w:r>
            <w:r>
              <w:rPr>
                <w:kern w:val="0"/>
                <w:sz w:val="24"/>
                <w:szCs w:val="24"/>
                <w:lang w:val="ru-RU" w:bidi="ar-SA"/>
              </w:rPr>
              <w:t>стол»</w:t>
            </w:r>
          </w:p>
        </w:tc>
        <w:tc>
          <w:tcPr>
            <w:tcW w:w="208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5" w:lineRule="auto"/>
              <w:ind w:left="113" w:right="165" w:firstLine="0"/>
              <w:jc w:val="left"/>
              <w:rPr>
                <w:sz w:val="24"/>
                <w:szCs w:val="24"/>
              </w:rPr>
            </w:pPr>
            <w:r>
              <w:rPr>
                <w:spacing w:val="-1"/>
                <w:kern w:val="0"/>
                <w:sz w:val="24"/>
                <w:szCs w:val="24"/>
                <w:lang w:val="en-US" w:bidi="ar-SA"/>
              </w:rPr>
              <w:t>«Вымоем</w:t>
            </w:r>
            <w:r>
              <w:rPr>
                <w:spacing w:val="-52"/>
                <w:kern w:val="0"/>
                <w:sz w:val="24"/>
                <w:szCs w:val="24"/>
                <w:lang w:val="en-US" w:bidi="ar-SA"/>
              </w:rPr>
              <w:t xml:space="preserve"> </w:t>
            </w:r>
            <w:r>
              <w:rPr>
                <w:kern w:val="0"/>
                <w:sz w:val="24"/>
                <w:szCs w:val="24"/>
                <w:lang w:val="en-US" w:bidi="ar-SA"/>
              </w:rPr>
              <w:t>посуду»</w:t>
            </w:r>
          </w:p>
        </w:tc>
        <w:tc>
          <w:tcPr>
            <w:tcW w:w="221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5" w:lineRule="auto"/>
              <w:ind w:left="112" w:right="479" w:firstLine="0"/>
              <w:jc w:val="left"/>
              <w:rPr>
                <w:sz w:val="24"/>
                <w:szCs w:val="24"/>
              </w:rPr>
            </w:pPr>
            <w:r>
              <w:rPr>
                <w:spacing w:val="-1"/>
                <w:kern w:val="0"/>
                <w:sz w:val="24"/>
                <w:szCs w:val="24"/>
                <w:lang w:val="en-US" w:bidi="ar-SA"/>
              </w:rPr>
              <w:t>«Купаем</w:t>
            </w:r>
            <w:r>
              <w:rPr>
                <w:spacing w:val="-53"/>
                <w:kern w:val="0"/>
                <w:sz w:val="24"/>
                <w:szCs w:val="24"/>
                <w:lang w:val="en-US" w:bidi="ar-SA"/>
              </w:rPr>
              <w:t xml:space="preserve"> </w:t>
            </w:r>
            <w:r>
              <w:rPr>
                <w:kern w:val="0"/>
                <w:sz w:val="24"/>
                <w:szCs w:val="24"/>
                <w:lang w:val="en-US" w:bidi="ar-SA"/>
              </w:rPr>
              <w:t>кукол»</w:t>
            </w:r>
          </w:p>
        </w:tc>
        <w:tc>
          <w:tcPr>
            <w:tcW w:w="2269"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110" w:right="137" w:firstLine="0"/>
              <w:jc w:val="left"/>
              <w:rPr>
                <w:sz w:val="24"/>
                <w:szCs w:val="24"/>
                <w:lang w:val="ru-RU"/>
              </w:rPr>
            </w:pPr>
            <w:r>
              <w:rPr>
                <w:kern w:val="0"/>
                <w:sz w:val="24"/>
                <w:szCs w:val="24"/>
                <w:lang w:val="ru-RU" w:bidi="ar-SA"/>
              </w:rPr>
              <w:t>«Покажем</w:t>
            </w:r>
            <w:r>
              <w:rPr>
                <w:spacing w:val="1"/>
                <w:kern w:val="0"/>
                <w:sz w:val="24"/>
                <w:szCs w:val="24"/>
                <w:lang w:val="ru-RU" w:bidi="ar-SA"/>
              </w:rPr>
              <w:t xml:space="preserve"> </w:t>
            </w:r>
            <w:r>
              <w:rPr>
                <w:kern w:val="0"/>
                <w:sz w:val="24"/>
                <w:szCs w:val="24"/>
                <w:lang w:val="ru-RU" w:bidi="ar-SA"/>
              </w:rPr>
              <w:t>малышам</w:t>
            </w:r>
            <w:r>
              <w:rPr>
                <w:spacing w:val="1"/>
                <w:kern w:val="0"/>
                <w:sz w:val="24"/>
                <w:szCs w:val="24"/>
                <w:lang w:val="ru-RU" w:bidi="ar-SA"/>
              </w:rPr>
              <w:t xml:space="preserve"> </w:t>
            </w:r>
            <w:r>
              <w:rPr>
                <w:kern w:val="0"/>
                <w:sz w:val="24"/>
                <w:szCs w:val="24"/>
                <w:lang w:val="ru-RU" w:bidi="ar-SA"/>
              </w:rPr>
              <w:t>как</w:t>
            </w:r>
            <w:r>
              <w:rPr>
                <w:spacing w:val="1"/>
                <w:kern w:val="0"/>
                <w:sz w:val="24"/>
                <w:szCs w:val="24"/>
                <w:lang w:val="ru-RU" w:bidi="ar-SA"/>
              </w:rPr>
              <w:t xml:space="preserve"> </w:t>
            </w:r>
            <w:r>
              <w:rPr>
                <w:kern w:val="0"/>
                <w:sz w:val="24"/>
                <w:szCs w:val="24"/>
                <w:lang w:val="ru-RU" w:bidi="ar-SA"/>
              </w:rPr>
              <w:t>ухаживать</w:t>
            </w:r>
            <w:r>
              <w:rPr>
                <w:spacing w:val="1"/>
                <w:kern w:val="0"/>
                <w:sz w:val="24"/>
                <w:szCs w:val="24"/>
                <w:lang w:val="ru-RU" w:bidi="ar-SA"/>
              </w:rPr>
              <w:t xml:space="preserve"> </w:t>
            </w:r>
            <w:r>
              <w:rPr>
                <w:kern w:val="0"/>
                <w:sz w:val="24"/>
                <w:szCs w:val="24"/>
                <w:lang w:val="ru-RU" w:bidi="ar-SA"/>
              </w:rPr>
              <w:t>за</w:t>
            </w:r>
            <w:r>
              <w:rPr>
                <w:spacing w:val="1"/>
                <w:kern w:val="0"/>
                <w:sz w:val="24"/>
                <w:szCs w:val="24"/>
                <w:lang w:val="ru-RU" w:bidi="ar-SA"/>
              </w:rPr>
              <w:t xml:space="preserve"> </w:t>
            </w:r>
            <w:r>
              <w:rPr>
                <w:kern w:val="0"/>
                <w:sz w:val="24"/>
                <w:szCs w:val="24"/>
                <w:lang w:val="ru-RU" w:bidi="ar-SA"/>
              </w:rPr>
              <w:t>растениями</w:t>
            </w:r>
            <w:r>
              <w:rPr>
                <w:kern w:val="0"/>
                <w:sz w:val="24"/>
                <w:szCs w:val="24"/>
                <w:lang w:val="en-US" w:bidi="ar-SA"/>
              </w:rPr>
              <w:t>»</w:t>
            </w:r>
          </w:p>
        </w:tc>
        <w:tc>
          <w:tcPr>
            <w:tcW w:w="2493"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5" w:lineRule="exact"/>
              <w:ind w:left="113" w:firstLine="0"/>
              <w:jc w:val="left"/>
              <w:rPr>
                <w:sz w:val="24"/>
                <w:szCs w:val="24"/>
                <w:lang w:val="ru-RU"/>
              </w:rPr>
            </w:pPr>
            <w:r>
              <w:rPr>
                <w:kern w:val="0"/>
                <w:sz w:val="24"/>
                <w:szCs w:val="24"/>
                <w:lang w:val="ru-RU" w:bidi="ar-SA"/>
              </w:rPr>
              <w:t>«Покажем</w:t>
            </w:r>
          </w:p>
          <w:p>
            <w:pPr>
              <w:pStyle w:val="30"/>
              <w:widowControl w:val="0"/>
              <w:suppressAutoHyphens/>
              <w:spacing w:before="0" w:after="0"/>
              <w:ind w:left="113" w:right="288" w:firstLine="0"/>
              <w:jc w:val="both"/>
              <w:rPr>
                <w:sz w:val="24"/>
                <w:szCs w:val="24"/>
                <w:lang w:val="ru-RU"/>
              </w:rPr>
            </w:pPr>
            <w:r>
              <w:rPr>
                <w:kern w:val="0"/>
                <w:sz w:val="24"/>
                <w:szCs w:val="24"/>
                <w:lang w:val="ru-RU" w:bidi="ar-SA"/>
              </w:rPr>
              <w:t>малышам как</w:t>
            </w:r>
            <w:r>
              <w:rPr>
                <w:spacing w:val="-52"/>
                <w:kern w:val="0"/>
                <w:sz w:val="24"/>
                <w:szCs w:val="24"/>
                <w:lang w:val="ru-RU" w:bidi="ar-SA"/>
              </w:rPr>
              <w:t xml:space="preserve"> </w:t>
            </w:r>
            <w:r>
              <w:rPr>
                <w:kern w:val="0"/>
                <w:sz w:val="24"/>
                <w:szCs w:val="24"/>
                <w:lang w:val="ru-RU" w:bidi="ar-SA"/>
              </w:rPr>
              <w:t>ухаживать за</w:t>
            </w:r>
            <w:r>
              <w:rPr>
                <w:spacing w:val="1"/>
                <w:kern w:val="0"/>
                <w:sz w:val="24"/>
                <w:szCs w:val="24"/>
                <w:lang w:val="ru-RU" w:bidi="ar-SA"/>
              </w:rPr>
              <w:t xml:space="preserve"> </w:t>
            </w:r>
            <w:r>
              <w:rPr>
                <w:kern w:val="0"/>
                <w:sz w:val="24"/>
                <w:szCs w:val="24"/>
                <w:lang w:val="ru-RU" w:bidi="ar-SA"/>
              </w:rPr>
              <w:t>растениями»</w:t>
            </w:r>
          </w:p>
        </w:tc>
      </w:tr>
      <w:tr>
        <w:tblPrEx>
          <w:tblCellMar>
            <w:top w:w="0" w:type="dxa"/>
            <w:left w:w="5" w:type="dxa"/>
            <w:bottom w:w="0" w:type="dxa"/>
            <w:right w:w="5" w:type="dxa"/>
          </w:tblCellMar>
        </w:tblPrEx>
        <w:trPr>
          <w:trHeight w:val="1771" w:hRule="atLeast"/>
        </w:trPr>
        <w:tc>
          <w:tcPr>
            <w:tcW w:w="1538"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364" w:right="121" w:hanging="202"/>
              <w:jc w:val="left"/>
              <w:rPr>
                <w:b/>
                <w:sz w:val="24"/>
                <w:szCs w:val="24"/>
              </w:rPr>
            </w:pPr>
            <w:r>
              <w:rPr>
                <w:b/>
                <w:kern w:val="0"/>
                <w:sz w:val="24"/>
                <w:szCs w:val="24"/>
                <w:lang w:val="en-US" w:bidi="ar-SA"/>
              </w:rPr>
              <w:t>Февраль</w:t>
            </w:r>
          </w:p>
        </w:tc>
        <w:tc>
          <w:tcPr>
            <w:tcW w:w="2099"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10" w:firstLine="0"/>
              <w:jc w:val="left"/>
              <w:rPr>
                <w:sz w:val="24"/>
                <w:szCs w:val="24"/>
                <w:lang w:val="ru-RU"/>
              </w:rPr>
            </w:pPr>
            <w:r>
              <w:rPr>
                <w:kern w:val="0"/>
                <w:sz w:val="24"/>
                <w:szCs w:val="24"/>
                <w:lang w:val="ru-RU" w:bidi="ar-SA"/>
              </w:rPr>
              <w:t>Встреча</w:t>
            </w:r>
            <w:r>
              <w:rPr>
                <w:spacing w:val="1"/>
                <w:kern w:val="0"/>
                <w:sz w:val="24"/>
                <w:szCs w:val="24"/>
                <w:lang w:val="ru-RU" w:bidi="ar-SA"/>
              </w:rPr>
              <w:t xml:space="preserve"> </w:t>
            </w:r>
            <w:r>
              <w:rPr>
                <w:kern w:val="0"/>
                <w:sz w:val="24"/>
                <w:szCs w:val="24"/>
                <w:lang w:val="ru-RU" w:bidi="ar-SA"/>
              </w:rPr>
              <w:t>с</w:t>
            </w:r>
            <w:r>
              <w:rPr>
                <w:spacing w:val="-3"/>
                <w:kern w:val="0"/>
                <w:sz w:val="24"/>
                <w:szCs w:val="24"/>
                <w:lang w:val="ru-RU" w:bidi="ar-SA"/>
              </w:rPr>
              <w:t xml:space="preserve"> </w:t>
            </w:r>
            <w:r>
              <w:rPr>
                <w:kern w:val="0"/>
                <w:sz w:val="24"/>
                <w:szCs w:val="24"/>
                <w:lang w:val="ru-RU" w:bidi="ar-SA"/>
              </w:rPr>
              <w:t>людьми</w:t>
            </w:r>
          </w:p>
          <w:p>
            <w:pPr>
              <w:pStyle w:val="30"/>
              <w:widowControl w:val="0"/>
              <w:suppressAutoHyphens/>
              <w:spacing w:before="2" w:after="0"/>
              <w:ind w:left="110" w:right="800" w:firstLine="0"/>
              <w:jc w:val="left"/>
              <w:rPr>
                <w:sz w:val="24"/>
                <w:szCs w:val="24"/>
                <w:lang w:val="ru-RU"/>
              </w:rPr>
            </w:pPr>
            <w:r>
              <w:rPr>
                <w:spacing w:val="-1"/>
                <w:kern w:val="0"/>
                <w:sz w:val="24"/>
                <w:szCs w:val="24"/>
                <w:lang w:val="ru-RU" w:bidi="ar-SA"/>
              </w:rPr>
              <w:t>интересных</w:t>
            </w:r>
            <w:r>
              <w:rPr>
                <w:spacing w:val="-52"/>
                <w:kern w:val="0"/>
                <w:sz w:val="24"/>
                <w:szCs w:val="24"/>
                <w:lang w:val="ru-RU" w:bidi="ar-SA"/>
              </w:rPr>
              <w:t xml:space="preserve"> </w:t>
            </w:r>
            <w:r>
              <w:rPr>
                <w:kern w:val="0"/>
                <w:sz w:val="24"/>
                <w:szCs w:val="24"/>
                <w:lang w:val="ru-RU" w:bidi="ar-SA"/>
              </w:rPr>
              <w:t>профессий</w:t>
            </w:r>
          </w:p>
        </w:tc>
        <w:tc>
          <w:tcPr>
            <w:tcW w:w="2494"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09" w:firstLine="0"/>
              <w:jc w:val="left"/>
              <w:rPr>
                <w:sz w:val="24"/>
                <w:szCs w:val="24"/>
                <w:lang w:val="ru-RU"/>
              </w:rPr>
            </w:pPr>
            <w:r>
              <w:rPr>
                <w:kern w:val="0"/>
                <w:sz w:val="24"/>
                <w:szCs w:val="24"/>
                <w:lang w:val="ru-RU" w:bidi="ar-SA"/>
              </w:rPr>
              <w:t>«Есть</w:t>
            </w:r>
          </w:p>
          <w:p>
            <w:pPr>
              <w:pStyle w:val="30"/>
              <w:widowControl w:val="0"/>
              <w:suppressAutoHyphens/>
              <w:spacing w:before="2" w:after="0"/>
              <w:ind w:left="109" w:right="117" w:firstLine="0"/>
              <w:jc w:val="left"/>
              <w:rPr>
                <w:sz w:val="24"/>
                <w:szCs w:val="24"/>
                <w:lang w:val="ru-RU"/>
              </w:rPr>
            </w:pPr>
            <w:r>
              <w:rPr>
                <w:kern w:val="0"/>
                <w:sz w:val="24"/>
                <w:szCs w:val="24"/>
                <w:lang w:val="ru-RU" w:bidi="ar-SA"/>
              </w:rPr>
              <w:t>такая</w:t>
            </w:r>
            <w:r>
              <w:rPr>
                <w:spacing w:val="1"/>
                <w:kern w:val="0"/>
                <w:sz w:val="24"/>
                <w:szCs w:val="24"/>
                <w:lang w:val="ru-RU" w:bidi="ar-SA"/>
              </w:rPr>
              <w:t xml:space="preserve"> </w:t>
            </w:r>
            <w:r>
              <w:rPr>
                <w:kern w:val="0"/>
                <w:sz w:val="24"/>
                <w:szCs w:val="24"/>
                <w:lang w:val="ru-RU" w:bidi="ar-SA"/>
              </w:rPr>
              <w:t>професси</w:t>
            </w:r>
            <w:r>
              <w:rPr>
                <w:spacing w:val="-52"/>
                <w:kern w:val="0"/>
                <w:sz w:val="24"/>
                <w:szCs w:val="24"/>
                <w:lang w:val="ru-RU" w:bidi="ar-SA"/>
              </w:rPr>
              <w:t xml:space="preserve"> </w:t>
            </w:r>
            <w:r>
              <w:rPr>
                <w:kern w:val="0"/>
                <w:sz w:val="24"/>
                <w:szCs w:val="24"/>
                <w:lang w:val="ru-RU" w:bidi="ar-SA"/>
              </w:rPr>
              <w:t>я</w:t>
            </w:r>
            <w:r>
              <w:rPr>
                <w:spacing w:val="2"/>
                <w:kern w:val="0"/>
                <w:sz w:val="24"/>
                <w:szCs w:val="24"/>
                <w:lang w:val="ru-RU" w:bidi="ar-SA"/>
              </w:rPr>
              <w:t xml:space="preserve"> </w:t>
            </w:r>
            <w:r>
              <w:rPr>
                <w:kern w:val="0"/>
                <w:sz w:val="24"/>
                <w:szCs w:val="24"/>
                <w:lang w:val="ru-RU" w:bidi="ar-SA"/>
              </w:rPr>
              <w:t>–</w:t>
            </w:r>
            <w:r>
              <w:rPr>
                <w:spacing w:val="1"/>
                <w:kern w:val="0"/>
                <w:sz w:val="24"/>
                <w:szCs w:val="24"/>
                <w:lang w:val="ru-RU" w:bidi="ar-SA"/>
              </w:rPr>
              <w:t xml:space="preserve"> </w:t>
            </w:r>
            <w:r>
              <w:rPr>
                <w:kern w:val="0"/>
                <w:sz w:val="24"/>
                <w:szCs w:val="24"/>
                <w:lang w:val="ru-RU" w:bidi="ar-SA"/>
              </w:rPr>
              <w:t>Родину</w:t>
            </w:r>
            <w:r>
              <w:rPr>
                <w:spacing w:val="1"/>
                <w:kern w:val="0"/>
                <w:sz w:val="24"/>
                <w:szCs w:val="24"/>
                <w:lang w:val="ru-RU" w:bidi="ar-SA"/>
              </w:rPr>
              <w:t xml:space="preserve"> </w:t>
            </w:r>
            <w:r>
              <w:rPr>
                <w:kern w:val="0"/>
                <w:sz w:val="24"/>
                <w:szCs w:val="24"/>
                <w:lang w:val="ru-RU" w:bidi="ar-SA"/>
              </w:rPr>
              <w:t>защищать</w:t>
            </w:r>
          </w:p>
          <w:p>
            <w:pPr>
              <w:pStyle w:val="30"/>
              <w:widowControl w:val="0"/>
              <w:suppressAutoHyphens/>
              <w:spacing w:before="0" w:after="0" w:line="246" w:lineRule="exact"/>
              <w:ind w:left="109" w:firstLine="0"/>
              <w:jc w:val="left"/>
              <w:rPr>
                <w:sz w:val="24"/>
                <w:szCs w:val="24"/>
                <w:lang w:val="ru-RU"/>
              </w:rPr>
            </w:pPr>
            <w:r>
              <w:rPr>
                <w:kern w:val="0"/>
                <w:sz w:val="24"/>
                <w:szCs w:val="24"/>
                <w:lang w:val="ru-RU" w:bidi="ar-SA"/>
              </w:rPr>
              <w:t>»</w:t>
            </w:r>
          </w:p>
        </w:tc>
        <w:tc>
          <w:tcPr>
            <w:tcW w:w="208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13" w:firstLine="0"/>
              <w:jc w:val="left"/>
              <w:rPr>
                <w:sz w:val="24"/>
                <w:szCs w:val="24"/>
                <w:lang w:val="ru-RU"/>
              </w:rPr>
            </w:pPr>
            <w:r>
              <w:rPr>
                <w:kern w:val="0"/>
                <w:sz w:val="24"/>
                <w:szCs w:val="24"/>
                <w:lang w:val="ru-RU" w:bidi="ar-SA"/>
              </w:rPr>
              <w:t>«Есть</w:t>
            </w:r>
          </w:p>
          <w:p>
            <w:pPr>
              <w:pStyle w:val="30"/>
              <w:widowControl w:val="0"/>
              <w:suppressAutoHyphens/>
              <w:spacing w:before="2" w:after="0"/>
              <w:ind w:left="113" w:right="113" w:firstLine="0"/>
              <w:jc w:val="left"/>
              <w:rPr>
                <w:sz w:val="24"/>
                <w:szCs w:val="24"/>
                <w:lang w:val="ru-RU"/>
              </w:rPr>
            </w:pPr>
            <w:r>
              <w:rPr>
                <w:kern w:val="0"/>
                <w:sz w:val="24"/>
                <w:szCs w:val="24"/>
                <w:lang w:val="ru-RU" w:bidi="ar-SA"/>
              </w:rPr>
              <w:t>такая</w:t>
            </w:r>
            <w:r>
              <w:rPr>
                <w:spacing w:val="1"/>
                <w:kern w:val="0"/>
                <w:sz w:val="24"/>
                <w:szCs w:val="24"/>
                <w:lang w:val="ru-RU" w:bidi="ar-SA"/>
              </w:rPr>
              <w:t xml:space="preserve"> </w:t>
            </w:r>
            <w:r>
              <w:rPr>
                <w:kern w:val="0"/>
                <w:sz w:val="24"/>
                <w:szCs w:val="24"/>
                <w:lang w:val="ru-RU" w:bidi="ar-SA"/>
              </w:rPr>
              <w:t>професси</w:t>
            </w:r>
            <w:r>
              <w:rPr>
                <w:spacing w:val="-52"/>
                <w:kern w:val="0"/>
                <w:sz w:val="24"/>
                <w:szCs w:val="24"/>
                <w:lang w:val="ru-RU" w:bidi="ar-SA"/>
              </w:rPr>
              <w:t xml:space="preserve"> </w:t>
            </w:r>
            <w:r>
              <w:rPr>
                <w:kern w:val="0"/>
                <w:sz w:val="24"/>
                <w:szCs w:val="24"/>
                <w:lang w:val="ru-RU" w:bidi="ar-SA"/>
              </w:rPr>
              <w:t>я</w:t>
            </w:r>
            <w:r>
              <w:rPr>
                <w:spacing w:val="2"/>
                <w:kern w:val="0"/>
                <w:sz w:val="24"/>
                <w:szCs w:val="24"/>
                <w:lang w:val="ru-RU" w:bidi="ar-SA"/>
              </w:rPr>
              <w:t xml:space="preserve"> </w:t>
            </w:r>
            <w:r>
              <w:rPr>
                <w:kern w:val="0"/>
                <w:sz w:val="24"/>
                <w:szCs w:val="24"/>
                <w:lang w:val="ru-RU" w:bidi="ar-SA"/>
              </w:rPr>
              <w:t>–</w:t>
            </w:r>
            <w:r>
              <w:rPr>
                <w:spacing w:val="1"/>
                <w:kern w:val="0"/>
                <w:sz w:val="24"/>
                <w:szCs w:val="24"/>
                <w:lang w:val="ru-RU" w:bidi="ar-SA"/>
              </w:rPr>
              <w:t xml:space="preserve"> </w:t>
            </w:r>
            <w:r>
              <w:rPr>
                <w:kern w:val="0"/>
                <w:sz w:val="24"/>
                <w:szCs w:val="24"/>
                <w:lang w:val="ru-RU" w:bidi="ar-SA"/>
              </w:rPr>
              <w:t>Родину</w:t>
            </w:r>
            <w:r>
              <w:rPr>
                <w:spacing w:val="1"/>
                <w:kern w:val="0"/>
                <w:sz w:val="24"/>
                <w:szCs w:val="24"/>
                <w:lang w:val="ru-RU" w:bidi="ar-SA"/>
              </w:rPr>
              <w:t xml:space="preserve"> </w:t>
            </w:r>
            <w:r>
              <w:rPr>
                <w:kern w:val="0"/>
                <w:sz w:val="24"/>
                <w:szCs w:val="24"/>
                <w:lang w:val="ru-RU" w:bidi="ar-SA"/>
              </w:rPr>
              <w:t>защищать</w:t>
            </w:r>
          </w:p>
        </w:tc>
        <w:tc>
          <w:tcPr>
            <w:tcW w:w="221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12" w:firstLine="0"/>
              <w:jc w:val="left"/>
              <w:rPr>
                <w:sz w:val="24"/>
                <w:szCs w:val="24"/>
                <w:lang w:val="ru-RU"/>
              </w:rPr>
            </w:pPr>
            <w:r>
              <w:rPr>
                <w:kern w:val="0"/>
                <w:sz w:val="24"/>
                <w:szCs w:val="24"/>
                <w:lang w:val="ru-RU" w:bidi="ar-SA"/>
              </w:rPr>
              <w:t>«Есть</w:t>
            </w:r>
            <w:r>
              <w:rPr>
                <w:spacing w:val="-1"/>
                <w:kern w:val="0"/>
                <w:sz w:val="24"/>
                <w:szCs w:val="24"/>
                <w:lang w:val="ru-RU" w:bidi="ar-SA"/>
              </w:rPr>
              <w:t xml:space="preserve"> </w:t>
            </w:r>
            <w:r>
              <w:rPr>
                <w:kern w:val="0"/>
                <w:sz w:val="24"/>
                <w:szCs w:val="24"/>
                <w:lang w:val="ru-RU" w:bidi="ar-SA"/>
              </w:rPr>
              <w:t>такая</w:t>
            </w:r>
          </w:p>
          <w:p>
            <w:pPr>
              <w:pStyle w:val="30"/>
              <w:widowControl w:val="0"/>
              <w:suppressAutoHyphens/>
              <w:spacing w:before="2" w:after="0" w:line="240" w:lineRule="auto"/>
              <w:ind w:left="112" w:right="165" w:firstLine="0"/>
              <w:jc w:val="left"/>
              <w:rPr>
                <w:sz w:val="24"/>
                <w:szCs w:val="24"/>
                <w:lang w:val="ru-RU"/>
              </w:rPr>
            </w:pPr>
            <w:r>
              <w:rPr>
                <w:spacing w:val="-3"/>
                <w:kern w:val="0"/>
                <w:sz w:val="24"/>
                <w:szCs w:val="24"/>
                <w:lang w:val="ru-RU" w:bidi="ar-SA"/>
              </w:rPr>
              <w:t xml:space="preserve">профессия </w:t>
            </w:r>
            <w:r>
              <w:rPr>
                <w:spacing w:val="-2"/>
                <w:kern w:val="0"/>
                <w:sz w:val="24"/>
                <w:szCs w:val="24"/>
                <w:lang w:val="ru-RU" w:bidi="ar-SA"/>
              </w:rPr>
              <w:t>–</w:t>
            </w:r>
            <w:r>
              <w:rPr>
                <w:spacing w:val="-52"/>
                <w:kern w:val="0"/>
                <w:sz w:val="24"/>
                <w:szCs w:val="24"/>
                <w:lang w:val="ru-RU" w:bidi="ar-SA"/>
              </w:rPr>
              <w:t xml:space="preserve"> </w:t>
            </w:r>
            <w:r>
              <w:rPr>
                <w:kern w:val="0"/>
                <w:sz w:val="24"/>
                <w:szCs w:val="24"/>
                <w:lang w:val="ru-RU" w:bidi="ar-SA"/>
              </w:rPr>
              <w:t>Родину</w:t>
            </w:r>
            <w:r>
              <w:rPr>
                <w:spacing w:val="1"/>
                <w:kern w:val="0"/>
                <w:sz w:val="24"/>
                <w:szCs w:val="24"/>
                <w:lang w:val="ru-RU" w:bidi="ar-SA"/>
              </w:rPr>
              <w:t xml:space="preserve"> </w:t>
            </w:r>
            <w:r>
              <w:rPr>
                <w:kern w:val="0"/>
                <w:sz w:val="24"/>
                <w:szCs w:val="24"/>
                <w:lang w:val="ru-RU" w:bidi="ar-SA"/>
              </w:rPr>
              <w:t>защищать</w:t>
            </w:r>
          </w:p>
        </w:tc>
        <w:tc>
          <w:tcPr>
            <w:tcW w:w="2269"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10" w:firstLine="0"/>
              <w:jc w:val="left"/>
              <w:rPr>
                <w:sz w:val="24"/>
                <w:szCs w:val="24"/>
                <w:lang w:val="ru-RU"/>
              </w:rPr>
            </w:pPr>
            <w:r>
              <w:rPr>
                <w:kern w:val="0"/>
                <w:sz w:val="24"/>
                <w:szCs w:val="24"/>
                <w:lang w:val="ru-RU" w:bidi="ar-SA"/>
              </w:rPr>
              <w:t>«Есть</w:t>
            </w:r>
            <w:r>
              <w:rPr>
                <w:spacing w:val="-1"/>
                <w:kern w:val="0"/>
                <w:sz w:val="24"/>
                <w:szCs w:val="24"/>
                <w:lang w:val="ru-RU" w:bidi="ar-SA"/>
              </w:rPr>
              <w:t xml:space="preserve"> </w:t>
            </w:r>
            <w:r>
              <w:rPr>
                <w:kern w:val="0"/>
                <w:sz w:val="24"/>
                <w:szCs w:val="24"/>
                <w:lang w:val="ru-RU" w:bidi="ar-SA"/>
              </w:rPr>
              <w:t>такая</w:t>
            </w:r>
          </w:p>
          <w:p>
            <w:pPr>
              <w:pStyle w:val="30"/>
              <w:widowControl w:val="0"/>
              <w:suppressAutoHyphens/>
              <w:spacing w:before="2" w:after="0"/>
              <w:ind w:left="110" w:firstLine="0"/>
              <w:jc w:val="left"/>
              <w:rPr>
                <w:sz w:val="24"/>
                <w:szCs w:val="24"/>
                <w:lang w:val="ru-RU"/>
              </w:rPr>
            </w:pPr>
            <w:r>
              <w:rPr>
                <w:kern w:val="0"/>
                <w:sz w:val="24"/>
                <w:szCs w:val="24"/>
                <w:lang w:val="ru-RU" w:bidi="ar-SA"/>
              </w:rPr>
              <w:t>профессия</w:t>
            </w:r>
          </w:p>
          <w:p>
            <w:pPr>
              <w:pStyle w:val="30"/>
              <w:widowControl w:val="0"/>
              <w:suppressAutoHyphens/>
              <w:spacing w:before="1" w:after="0"/>
              <w:ind w:left="110" w:right="294" w:firstLine="0"/>
              <w:jc w:val="left"/>
              <w:rPr>
                <w:sz w:val="24"/>
                <w:szCs w:val="24"/>
                <w:lang w:val="ru-RU"/>
              </w:rPr>
            </w:pPr>
            <w:r>
              <w:rPr>
                <w:kern w:val="0"/>
                <w:sz w:val="24"/>
                <w:szCs w:val="24"/>
                <w:lang w:val="ru-RU" w:bidi="ar-SA"/>
              </w:rPr>
              <w:t>–</w:t>
            </w:r>
            <w:r>
              <w:rPr>
                <w:spacing w:val="1"/>
                <w:kern w:val="0"/>
                <w:sz w:val="24"/>
                <w:szCs w:val="24"/>
                <w:lang w:val="ru-RU" w:bidi="ar-SA"/>
              </w:rPr>
              <w:t xml:space="preserve"> </w:t>
            </w:r>
            <w:r>
              <w:rPr>
                <w:kern w:val="0"/>
                <w:sz w:val="24"/>
                <w:szCs w:val="24"/>
                <w:lang w:val="ru-RU" w:bidi="ar-SA"/>
              </w:rPr>
              <w:t>Родину</w:t>
            </w:r>
            <w:r>
              <w:rPr>
                <w:spacing w:val="1"/>
                <w:kern w:val="0"/>
                <w:sz w:val="24"/>
                <w:szCs w:val="24"/>
                <w:lang w:val="ru-RU" w:bidi="ar-SA"/>
              </w:rPr>
              <w:t xml:space="preserve"> </w:t>
            </w:r>
            <w:r>
              <w:rPr>
                <w:kern w:val="0"/>
                <w:sz w:val="24"/>
                <w:szCs w:val="24"/>
                <w:lang w:val="ru-RU" w:bidi="ar-SA"/>
              </w:rPr>
              <w:t>защищать</w:t>
            </w:r>
          </w:p>
        </w:tc>
        <w:tc>
          <w:tcPr>
            <w:tcW w:w="2493"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13" w:firstLine="0"/>
              <w:jc w:val="left"/>
              <w:rPr>
                <w:sz w:val="24"/>
                <w:szCs w:val="24"/>
                <w:lang w:val="ru-RU"/>
              </w:rPr>
            </w:pPr>
            <w:r>
              <w:rPr>
                <w:kern w:val="0"/>
                <w:sz w:val="24"/>
                <w:szCs w:val="24"/>
                <w:lang w:val="ru-RU" w:bidi="ar-SA"/>
              </w:rPr>
              <w:t>«Есть</w:t>
            </w:r>
            <w:r>
              <w:rPr>
                <w:spacing w:val="-1"/>
                <w:kern w:val="0"/>
                <w:sz w:val="24"/>
                <w:szCs w:val="24"/>
                <w:lang w:val="ru-RU" w:bidi="ar-SA"/>
              </w:rPr>
              <w:t xml:space="preserve"> </w:t>
            </w:r>
            <w:r>
              <w:rPr>
                <w:kern w:val="0"/>
                <w:sz w:val="24"/>
                <w:szCs w:val="24"/>
                <w:lang w:val="ru-RU" w:bidi="ar-SA"/>
              </w:rPr>
              <w:t>такая</w:t>
            </w:r>
          </w:p>
          <w:p>
            <w:pPr>
              <w:pStyle w:val="30"/>
              <w:widowControl w:val="0"/>
              <w:suppressAutoHyphens/>
              <w:bidi w:val="0"/>
              <w:spacing w:before="2" w:after="0" w:line="240" w:lineRule="auto"/>
              <w:ind w:left="113" w:right="283" w:firstLine="0"/>
              <w:jc w:val="left"/>
              <w:rPr>
                <w:sz w:val="24"/>
                <w:szCs w:val="24"/>
                <w:lang w:val="ru-RU"/>
              </w:rPr>
            </w:pPr>
            <w:r>
              <w:rPr>
                <w:spacing w:val="-2"/>
                <w:kern w:val="0"/>
                <w:sz w:val="24"/>
                <w:szCs w:val="24"/>
                <w:lang w:val="ru-RU" w:bidi="ar-SA"/>
              </w:rPr>
              <w:t>профессия –</w:t>
            </w:r>
            <w:r>
              <w:rPr>
                <w:spacing w:val="-52"/>
                <w:kern w:val="0"/>
                <w:sz w:val="24"/>
                <w:szCs w:val="24"/>
                <w:lang w:val="ru-RU" w:bidi="ar-SA"/>
              </w:rPr>
              <w:t xml:space="preserve"> </w:t>
            </w:r>
            <w:r>
              <w:rPr>
                <w:kern w:val="0"/>
                <w:sz w:val="24"/>
                <w:szCs w:val="24"/>
                <w:lang w:val="ru-RU" w:bidi="ar-SA"/>
              </w:rPr>
              <w:t>Родину</w:t>
            </w:r>
            <w:r>
              <w:rPr>
                <w:spacing w:val="1"/>
                <w:kern w:val="0"/>
                <w:sz w:val="24"/>
                <w:szCs w:val="24"/>
                <w:lang w:val="ru-RU" w:bidi="ar-SA"/>
              </w:rPr>
              <w:t xml:space="preserve"> </w:t>
            </w:r>
            <w:r>
              <w:rPr>
                <w:kern w:val="0"/>
                <w:sz w:val="24"/>
                <w:szCs w:val="24"/>
                <w:lang w:val="ru-RU" w:bidi="ar-SA"/>
              </w:rPr>
              <w:t>защищать</w:t>
            </w:r>
          </w:p>
        </w:tc>
      </w:tr>
      <w:tr>
        <w:tblPrEx>
          <w:tblCellMar>
            <w:top w:w="0" w:type="dxa"/>
            <w:left w:w="5" w:type="dxa"/>
            <w:bottom w:w="0" w:type="dxa"/>
            <w:right w:w="5" w:type="dxa"/>
          </w:tblCellMar>
        </w:tblPrEx>
        <w:trPr>
          <w:trHeight w:val="2021" w:hRule="atLeast"/>
        </w:trPr>
        <w:tc>
          <w:tcPr>
            <w:tcW w:w="1538"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2" w:lineRule="exact"/>
              <w:ind w:left="206" w:firstLine="0"/>
              <w:jc w:val="left"/>
              <w:rPr>
                <w:b/>
                <w:sz w:val="24"/>
                <w:szCs w:val="24"/>
              </w:rPr>
            </w:pPr>
            <w:r>
              <w:rPr>
                <w:b/>
                <w:kern w:val="0"/>
                <w:sz w:val="24"/>
                <w:szCs w:val="24"/>
                <w:lang w:val="en-US" w:bidi="ar-SA"/>
              </w:rPr>
              <w:t>Март</w:t>
            </w:r>
          </w:p>
        </w:tc>
        <w:tc>
          <w:tcPr>
            <w:tcW w:w="2099"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10" w:firstLine="0"/>
              <w:jc w:val="left"/>
              <w:rPr>
                <w:sz w:val="24"/>
                <w:szCs w:val="24"/>
              </w:rPr>
            </w:pPr>
            <w:r>
              <w:rPr>
                <w:kern w:val="0"/>
                <w:sz w:val="24"/>
                <w:szCs w:val="24"/>
                <w:lang w:val="en-US" w:bidi="ar-SA"/>
              </w:rPr>
              <w:t>Фотовыставка</w:t>
            </w:r>
          </w:p>
          <w:p>
            <w:pPr>
              <w:pStyle w:val="30"/>
              <w:widowControl w:val="0"/>
              <w:suppressAutoHyphens/>
              <w:spacing w:before="0" w:after="0"/>
              <w:jc w:val="left"/>
              <w:rPr>
                <w:b/>
                <w:sz w:val="24"/>
                <w:szCs w:val="24"/>
              </w:rPr>
            </w:pPr>
          </w:p>
          <w:p>
            <w:pPr>
              <w:pStyle w:val="30"/>
              <w:widowControl w:val="0"/>
              <w:suppressAutoHyphens/>
              <w:spacing w:before="0" w:after="0" w:line="235" w:lineRule="auto"/>
              <w:ind w:left="110" w:right="611" w:firstLine="0"/>
              <w:jc w:val="left"/>
              <w:rPr>
                <w:sz w:val="24"/>
                <w:szCs w:val="24"/>
              </w:rPr>
            </w:pPr>
            <w:r>
              <w:rPr>
                <w:spacing w:val="-1"/>
                <w:kern w:val="0"/>
                <w:sz w:val="24"/>
                <w:szCs w:val="24"/>
                <w:lang w:val="en-US" w:bidi="ar-SA"/>
              </w:rPr>
              <w:t>Литературная</w:t>
            </w:r>
            <w:r>
              <w:rPr>
                <w:spacing w:val="-52"/>
                <w:kern w:val="0"/>
                <w:sz w:val="24"/>
                <w:szCs w:val="24"/>
                <w:lang w:val="en-US" w:bidi="ar-SA"/>
              </w:rPr>
              <w:t xml:space="preserve"> </w:t>
            </w:r>
            <w:r>
              <w:rPr>
                <w:kern w:val="0"/>
                <w:sz w:val="24"/>
                <w:szCs w:val="24"/>
                <w:lang w:val="en-US" w:bidi="ar-SA"/>
              </w:rPr>
              <w:t>гостиная</w:t>
            </w:r>
          </w:p>
        </w:tc>
        <w:tc>
          <w:tcPr>
            <w:tcW w:w="2494"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109" w:right="169" w:firstLine="0"/>
              <w:jc w:val="left"/>
              <w:rPr>
                <w:sz w:val="24"/>
                <w:szCs w:val="24"/>
                <w:lang w:val="ru-RU"/>
              </w:rPr>
            </w:pPr>
            <w:r>
              <w:rPr>
                <w:kern w:val="0"/>
                <w:sz w:val="24"/>
                <w:szCs w:val="24"/>
                <w:lang w:val="ru-RU" w:bidi="ar-SA"/>
              </w:rPr>
              <w:t>«Кем</w:t>
            </w:r>
            <w:r>
              <w:rPr>
                <w:spacing w:val="1"/>
                <w:kern w:val="0"/>
                <w:sz w:val="24"/>
                <w:szCs w:val="24"/>
                <w:lang w:val="ru-RU" w:bidi="ar-SA"/>
              </w:rPr>
              <w:t xml:space="preserve"> </w:t>
            </w:r>
            <w:r>
              <w:rPr>
                <w:kern w:val="0"/>
                <w:sz w:val="24"/>
                <w:szCs w:val="24"/>
                <w:lang w:val="ru-RU" w:bidi="ar-SA"/>
              </w:rPr>
              <w:t>работают</w:t>
            </w:r>
            <w:r>
              <w:rPr>
                <w:spacing w:val="-53"/>
                <w:kern w:val="0"/>
                <w:sz w:val="24"/>
                <w:szCs w:val="24"/>
                <w:lang w:val="ru-RU" w:bidi="ar-SA"/>
              </w:rPr>
              <w:t xml:space="preserve"> </w:t>
            </w:r>
            <w:r>
              <w:rPr>
                <w:kern w:val="0"/>
                <w:sz w:val="24"/>
                <w:szCs w:val="24"/>
                <w:lang w:val="ru-RU" w:bidi="ar-SA"/>
              </w:rPr>
              <w:t>наши</w:t>
            </w:r>
          </w:p>
          <w:p>
            <w:pPr>
              <w:pStyle w:val="30"/>
              <w:widowControl w:val="0"/>
              <w:suppressAutoHyphens/>
              <w:spacing w:before="0" w:after="0" w:line="251" w:lineRule="exact"/>
              <w:ind w:left="109" w:firstLine="0"/>
              <w:jc w:val="left"/>
              <w:rPr>
                <w:sz w:val="24"/>
                <w:szCs w:val="24"/>
                <w:lang w:val="ru-RU"/>
              </w:rPr>
            </w:pPr>
            <w:r>
              <w:rPr>
                <w:kern w:val="0"/>
                <w:sz w:val="24"/>
                <w:szCs w:val="24"/>
                <w:lang w:val="ru-RU" w:bidi="ar-SA"/>
              </w:rPr>
              <w:t>мамы»</w:t>
            </w:r>
          </w:p>
          <w:p>
            <w:pPr>
              <w:pStyle w:val="30"/>
              <w:widowControl w:val="0"/>
              <w:suppressAutoHyphens/>
              <w:spacing w:before="0" w:after="0"/>
              <w:ind w:left="109" w:right="169" w:firstLine="0"/>
              <w:jc w:val="both"/>
              <w:rPr>
                <w:sz w:val="24"/>
                <w:szCs w:val="24"/>
                <w:lang w:val="ru-RU"/>
              </w:rPr>
            </w:pPr>
            <w:r>
              <w:rPr>
                <w:kern w:val="0"/>
                <w:sz w:val="24"/>
                <w:szCs w:val="24"/>
                <w:lang w:val="ru-RU" w:bidi="ar-SA"/>
              </w:rPr>
              <w:t>«Стихи о</w:t>
            </w:r>
            <w:r>
              <w:rPr>
                <w:spacing w:val="-52"/>
                <w:kern w:val="0"/>
                <w:sz w:val="24"/>
                <w:szCs w:val="24"/>
                <w:lang w:val="ru-RU" w:bidi="ar-SA"/>
              </w:rPr>
              <w:t xml:space="preserve"> </w:t>
            </w:r>
            <w:r>
              <w:rPr>
                <w:kern w:val="0"/>
                <w:sz w:val="24"/>
                <w:szCs w:val="24"/>
                <w:lang w:val="ru-RU" w:bidi="ar-SA"/>
              </w:rPr>
              <w:t>професси</w:t>
            </w:r>
            <w:r>
              <w:rPr>
                <w:spacing w:val="-53"/>
                <w:kern w:val="0"/>
                <w:sz w:val="24"/>
                <w:szCs w:val="24"/>
                <w:lang w:val="ru-RU" w:bidi="ar-SA"/>
              </w:rPr>
              <w:t xml:space="preserve"> </w:t>
            </w:r>
            <w:r>
              <w:rPr>
                <w:kern w:val="0"/>
                <w:sz w:val="24"/>
                <w:szCs w:val="24"/>
                <w:lang w:val="ru-RU" w:bidi="ar-SA"/>
              </w:rPr>
              <w:t>ях»</w:t>
            </w:r>
          </w:p>
        </w:tc>
        <w:tc>
          <w:tcPr>
            <w:tcW w:w="208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113" w:right="132" w:firstLine="0"/>
              <w:jc w:val="left"/>
              <w:rPr>
                <w:sz w:val="24"/>
                <w:szCs w:val="24"/>
                <w:lang w:val="ru-RU"/>
              </w:rPr>
            </w:pPr>
            <w:r>
              <w:rPr>
                <w:spacing w:val="-1"/>
                <w:kern w:val="0"/>
                <w:sz w:val="24"/>
                <w:szCs w:val="24"/>
                <w:lang w:val="ru-RU" w:bidi="ar-SA"/>
              </w:rPr>
              <w:t>«Професс</w:t>
            </w:r>
            <w:r>
              <w:rPr>
                <w:spacing w:val="-52"/>
                <w:kern w:val="0"/>
                <w:sz w:val="24"/>
                <w:szCs w:val="24"/>
                <w:lang w:val="ru-RU" w:bidi="ar-SA"/>
              </w:rPr>
              <w:t xml:space="preserve"> </w:t>
            </w:r>
            <w:r>
              <w:rPr>
                <w:kern w:val="0"/>
                <w:sz w:val="24"/>
                <w:szCs w:val="24"/>
                <w:lang w:val="ru-RU" w:bidi="ar-SA"/>
              </w:rPr>
              <w:t>ии моей</w:t>
            </w:r>
            <w:r>
              <w:rPr>
                <w:spacing w:val="1"/>
                <w:kern w:val="0"/>
                <w:sz w:val="24"/>
                <w:szCs w:val="24"/>
                <w:lang w:val="ru-RU" w:bidi="ar-SA"/>
              </w:rPr>
              <w:t xml:space="preserve"> </w:t>
            </w:r>
            <w:r>
              <w:rPr>
                <w:kern w:val="0"/>
                <w:sz w:val="24"/>
                <w:szCs w:val="24"/>
                <w:lang w:val="ru-RU" w:bidi="ar-SA"/>
              </w:rPr>
              <w:t>семьи»</w:t>
            </w:r>
          </w:p>
          <w:p>
            <w:pPr>
              <w:pStyle w:val="30"/>
              <w:widowControl w:val="0"/>
              <w:suppressAutoHyphens/>
              <w:spacing w:before="0" w:after="0" w:line="240" w:lineRule="auto"/>
              <w:ind w:left="113" w:right="165" w:firstLine="0"/>
              <w:jc w:val="both"/>
              <w:rPr>
                <w:sz w:val="24"/>
                <w:szCs w:val="24"/>
                <w:lang w:val="ru-RU"/>
              </w:rPr>
            </w:pPr>
            <w:r>
              <w:rPr>
                <w:kern w:val="0"/>
                <w:sz w:val="24"/>
                <w:szCs w:val="24"/>
                <w:lang w:val="ru-RU" w:bidi="ar-SA"/>
              </w:rPr>
              <w:t>«Стихи о</w:t>
            </w:r>
            <w:r>
              <w:rPr>
                <w:spacing w:val="-52"/>
                <w:kern w:val="0"/>
                <w:sz w:val="24"/>
                <w:szCs w:val="24"/>
                <w:lang w:val="ru-RU" w:bidi="ar-SA"/>
              </w:rPr>
              <w:t xml:space="preserve"> </w:t>
            </w:r>
            <w:r>
              <w:rPr>
                <w:kern w:val="0"/>
                <w:sz w:val="24"/>
                <w:szCs w:val="24"/>
                <w:lang w:val="ru-RU" w:bidi="ar-SA"/>
              </w:rPr>
              <w:t>професси</w:t>
            </w:r>
            <w:r>
              <w:rPr>
                <w:spacing w:val="-53"/>
                <w:kern w:val="0"/>
                <w:sz w:val="24"/>
                <w:szCs w:val="24"/>
                <w:lang w:val="ru-RU" w:bidi="ar-SA"/>
              </w:rPr>
              <w:t xml:space="preserve"> </w:t>
            </w:r>
            <w:r>
              <w:rPr>
                <w:kern w:val="0"/>
                <w:sz w:val="24"/>
                <w:szCs w:val="24"/>
                <w:lang w:val="ru-RU" w:bidi="ar-SA"/>
              </w:rPr>
              <w:t>ях»</w:t>
            </w:r>
          </w:p>
        </w:tc>
        <w:tc>
          <w:tcPr>
            <w:tcW w:w="221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5" w:lineRule="auto"/>
              <w:ind w:left="112" w:right="131" w:firstLine="0"/>
              <w:jc w:val="left"/>
              <w:rPr>
                <w:sz w:val="24"/>
                <w:szCs w:val="24"/>
                <w:lang w:val="ru-RU"/>
              </w:rPr>
            </w:pPr>
            <w:r>
              <w:rPr>
                <w:kern w:val="0"/>
                <w:sz w:val="24"/>
                <w:szCs w:val="24"/>
                <w:lang w:val="ru-RU" w:bidi="ar-SA"/>
              </w:rPr>
              <w:t>«Профессии</w:t>
            </w:r>
            <w:r>
              <w:rPr>
                <w:spacing w:val="-52"/>
                <w:kern w:val="0"/>
                <w:sz w:val="24"/>
                <w:szCs w:val="24"/>
                <w:lang w:val="ru-RU" w:bidi="ar-SA"/>
              </w:rPr>
              <w:t xml:space="preserve"> </w:t>
            </w:r>
            <w:r>
              <w:rPr>
                <w:spacing w:val="-3"/>
                <w:kern w:val="0"/>
                <w:sz w:val="24"/>
                <w:szCs w:val="24"/>
                <w:lang w:val="ru-RU" w:bidi="ar-SA"/>
              </w:rPr>
              <w:t>моей</w:t>
            </w:r>
            <w:r>
              <w:rPr>
                <w:spacing w:val="-10"/>
                <w:kern w:val="0"/>
                <w:sz w:val="24"/>
                <w:szCs w:val="24"/>
                <w:lang w:val="ru-RU" w:bidi="ar-SA"/>
              </w:rPr>
              <w:t xml:space="preserve"> </w:t>
            </w:r>
            <w:r>
              <w:rPr>
                <w:spacing w:val="-2"/>
                <w:kern w:val="0"/>
                <w:sz w:val="24"/>
                <w:szCs w:val="24"/>
                <w:lang w:val="ru-RU" w:bidi="ar-SA"/>
              </w:rPr>
              <w:t>семьи»</w:t>
            </w:r>
          </w:p>
          <w:p>
            <w:pPr>
              <w:pStyle w:val="30"/>
              <w:widowControl w:val="0"/>
              <w:suppressAutoHyphens/>
              <w:spacing w:before="0" w:after="0"/>
              <w:ind w:left="112" w:right="89" w:firstLine="0"/>
              <w:jc w:val="left"/>
              <w:rPr>
                <w:sz w:val="24"/>
                <w:szCs w:val="24"/>
                <w:lang w:val="ru-RU"/>
              </w:rPr>
            </w:pPr>
            <w:r>
              <w:rPr>
                <w:kern w:val="0"/>
                <w:sz w:val="24"/>
                <w:szCs w:val="24"/>
                <w:lang w:val="ru-RU" w:bidi="ar-SA"/>
              </w:rPr>
              <w:t>«Стихи</w:t>
            </w:r>
            <w:r>
              <w:rPr>
                <w:spacing w:val="3"/>
                <w:kern w:val="0"/>
                <w:sz w:val="24"/>
                <w:szCs w:val="24"/>
                <w:lang w:val="ru-RU" w:bidi="ar-SA"/>
              </w:rPr>
              <w:t xml:space="preserve"> </w:t>
            </w:r>
            <w:r>
              <w:rPr>
                <w:kern w:val="0"/>
                <w:sz w:val="24"/>
                <w:szCs w:val="24"/>
                <w:lang w:val="ru-RU" w:bidi="ar-SA"/>
              </w:rPr>
              <w:t>о</w:t>
            </w:r>
            <w:r>
              <w:rPr>
                <w:spacing w:val="1"/>
                <w:kern w:val="0"/>
                <w:sz w:val="24"/>
                <w:szCs w:val="24"/>
                <w:lang w:val="ru-RU" w:bidi="ar-SA"/>
              </w:rPr>
              <w:t xml:space="preserve"> </w:t>
            </w:r>
            <w:r>
              <w:rPr>
                <w:spacing w:val="-1"/>
                <w:kern w:val="0"/>
                <w:sz w:val="24"/>
                <w:szCs w:val="24"/>
                <w:lang w:val="ru-RU" w:bidi="ar-SA"/>
              </w:rPr>
              <w:t>профессиях»</w:t>
            </w:r>
          </w:p>
        </w:tc>
        <w:tc>
          <w:tcPr>
            <w:tcW w:w="2269"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5" w:lineRule="auto"/>
              <w:ind w:left="110" w:right="196" w:firstLine="0"/>
              <w:jc w:val="left"/>
              <w:rPr>
                <w:sz w:val="24"/>
                <w:szCs w:val="24"/>
                <w:lang w:val="ru-RU"/>
              </w:rPr>
            </w:pPr>
            <w:r>
              <w:rPr>
                <w:spacing w:val="-1"/>
                <w:kern w:val="0"/>
                <w:sz w:val="24"/>
                <w:szCs w:val="24"/>
                <w:lang w:val="ru-RU" w:bidi="ar-SA"/>
              </w:rPr>
              <w:t>«Професси</w:t>
            </w:r>
            <w:r>
              <w:rPr>
                <w:spacing w:val="-52"/>
                <w:kern w:val="0"/>
                <w:sz w:val="24"/>
                <w:szCs w:val="24"/>
                <w:lang w:val="ru-RU" w:bidi="ar-SA"/>
              </w:rPr>
              <w:t xml:space="preserve"> </w:t>
            </w:r>
            <w:r>
              <w:rPr>
                <w:kern w:val="0"/>
                <w:sz w:val="24"/>
                <w:szCs w:val="24"/>
                <w:lang w:val="ru-RU" w:bidi="ar-SA"/>
              </w:rPr>
              <w:t>и</w:t>
            </w:r>
            <w:r>
              <w:rPr>
                <w:spacing w:val="1"/>
                <w:kern w:val="0"/>
                <w:sz w:val="24"/>
                <w:szCs w:val="24"/>
                <w:lang w:val="ru-RU" w:bidi="ar-SA"/>
              </w:rPr>
              <w:t xml:space="preserve"> </w:t>
            </w:r>
            <w:r>
              <w:rPr>
                <w:kern w:val="0"/>
                <w:sz w:val="24"/>
                <w:szCs w:val="24"/>
                <w:lang w:val="ru-RU" w:bidi="ar-SA"/>
              </w:rPr>
              <w:t>моей</w:t>
            </w:r>
          </w:p>
          <w:p>
            <w:pPr>
              <w:pStyle w:val="30"/>
              <w:widowControl w:val="0"/>
              <w:suppressAutoHyphens/>
              <w:spacing w:before="0" w:after="0" w:line="249" w:lineRule="exact"/>
              <w:ind w:left="110" w:firstLine="0"/>
              <w:jc w:val="left"/>
              <w:rPr>
                <w:sz w:val="24"/>
                <w:szCs w:val="24"/>
                <w:lang w:val="ru-RU"/>
              </w:rPr>
            </w:pPr>
            <w:r>
              <w:rPr>
                <w:kern w:val="0"/>
                <w:sz w:val="24"/>
                <w:szCs w:val="24"/>
                <w:lang w:val="ru-RU" w:bidi="ar-SA"/>
              </w:rPr>
              <w:t>семьи»</w:t>
            </w:r>
          </w:p>
          <w:p>
            <w:pPr>
              <w:pStyle w:val="30"/>
              <w:widowControl w:val="0"/>
              <w:suppressAutoHyphens/>
              <w:spacing w:before="0" w:after="0" w:line="240" w:lineRule="auto"/>
              <w:ind w:left="110" w:right="137" w:firstLine="0"/>
              <w:jc w:val="left"/>
              <w:rPr>
                <w:sz w:val="24"/>
                <w:szCs w:val="24"/>
                <w:lang w:val="ru-RU"/>
              </w:rPr>
            </w:pPr>
            <w:r>
              <w:rPr>
                <w:kern w:val="0"/>
                <w:sz w:val="24"/>
                <w:szCs w:val="24"/>
                <w:lang w:val="ru-RU" w:bidi="ar-SA"/>
              </w:rPr>
              <w:t>«Стихи</w:t>
            </w:r>
            <w:r>
              <w:rPr>
                <w:spacing w:val="2"/>
                <w:kern w:val="0"/>
                <w:sz w:val="24"/>
                <w:szCs w:val="24"/>
                <w:lang w:val="ru-RU" w:bidi="ar-SA"/>
              </w:rPr>
              <w:t xml:space="preserve"> </w:t>
            </w:r>
            <w:r>
              <w:rPr>
                <w:kern w:val="0"/>
                <w:sz w:val="24"/>
                <w:szCs w:val="24"/>
                <w:lang w:val="ru-RU" w:bidi="ar-SA"/>
              </w:rPr>
              <w:t>о</w:t>
            </w:r>
            <w:r>
              <w:rPr>
                <w:spacing w:val="1"/>
                <w:kern w:val="0"/>
                <w:sz w:val="24"/>
                <w:szCs w:val="24"/>
                <w:lang w:val="ru-RU" w:bidi="ar-SA"/>
              </w:rPr>
              <w:t xml:space="preserve"> </w:t>
            </w:r>
            <w:r>
              <w:rPr>
                <w:spacing w:val="-1"/>
                <w:kern w:val="0"/>
                <w:sz w:val="24"/>
                <w:szCs w:val="24"/>
                <w:lang w:val="ru-RU" w:bidi="ar-SA"/>
              </w:rPr>
              <w:t>профессиях</w:t>
            </w:r>
          </w:p>
          <w:p>
            <w:pPr>
              <w:pStyle w:val="30"/>
              <w:widowControl w:val="0"/>
              <w:suppressAutoHyphens/>
              <w:spacing w:before="0" w:after="0" w:line="251" w:lineRule="exact"/>
              <w:ind w:left="110" w:firstLine="0"/>
              <w:jc w:val="left"/>
              <w:rPr>
                <w:sz w:val="24"/>
                <w:szCs w:val="24"/>
              </w:rPr>
            </w:pPr>
            <w:r>
              <w:rPr>
                <w:kern w:val="0"/>
                <w:sz w:val="24"/>
                <w:szCs w:val="24"/>
                <w:lang w:val="en-US" w:bidi="ar-SA"/>
              </w:rPr>
              <w:t>»</w:t>
            </w:r>
          </w:p>
        </w:tc>
        <w:tc>
          <w:tcPr>
            <w:tcW w:w="2493"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5" w:lineRule="auto"/>
              <w:ind w:left="113" w:right="389" w:firstLine="0"/>
              <w:jc w:val="left"/>
              <w:rPr>
                <w:sz w:val="24"/>
                <w:szCs w:val="24"/>
                <w:lang w:val="ru-RU"/>
              </w:rPr>
            </w:pPr>
            <w:r>
              <w:rPr>
                <w:kern w:val="0"/>
                <w:sz w:val="24"/>
                <w:szCs w:val="24"/>
                <w:lang w:val="ru-RU" w:bidi="ar-SA"/>
              </w:rPr>
              <w:t>«Профессии</w:t>
            </w:r>
            <w:r>
              <w:rPr>
                <w:spacing w:val="-52"/>
                <w:kern w:val="0"/>
                <w:sz w:val="24"/>
                <w:szCs w:val="24"/>
                <w:lang w:val="ru-RU" w:bidi="ar-SA"/>
              </w:rPr>
              <w:t xml:space="preserve"> </w:t>
            </w:r>
            <w:r>
              <w:rPr>
                <w:spacing w:val="-3"/>
                <w:kern w:val="0"/>
                <w:sz w:val="24"/>
                <w:szCs w:val="24"/>
                <w:lang w:val="ru-RU" w:bidi="ar-SA"/>
              </w:rPr>
              <w:t>моей</w:t>
            </w:r>
            <w:r>
              <w:rPr>
                <w:spacing w:val="-10"/>
                <w:kern w:val="0"/>
                <w:sz w:val="24"/>
                <w:szCs w:val="24"/>
                <w:lang w:val="ru-RU" w:bidi="ar-SA"/>
              </w:rPr>
              <w:t xml:space="preserve"> </w:t>
            </w:r>
            <w:r>
              <w:rPr>
                <w:spacing w:val="-2"/>
                <w:kern w:val="0"/>
                <w:sz w:val="24"/>
                <w:szCs w:val="24"/>
                <w:lang w:val="ru-RU" w:bidi="ar-SA"/>
              </w:rPr>
              <w:t>семьи»</w:t>
            </w:r>
          </w:p>
          <w:p>
            <w:pPr>
              <w:pStyle w:val="30"/>
              <w:widowControl w:val="0"/>
              <w:suppressAutoHyphens/>
              <w:spacing w:before="0" w:after="0"/>
              <w:ind w:left="113" w:right="347" w:firstLine="0"/>
              <w:jc w:val="left"/>
              <w:rPr>
                <w:sz w:val="24"/>
                <w:szCs w:val="24"/>
                <w:lang w:val="ru-RU"/>
              </w:rPr>
            </w:pPr>
            <w:r>
              <w:rPr>
                <w:kern w:val="0"/>
                <w:sz w:val="24"/>
                <w:szCs w:val="24"/>
                <w:lang w:val="ru-RU" w:bidi="ar-SA"/>
              </w:rPr>
              <w:t>«Стихи</w:t>
            </w:r>
            <w:r>
              <w:rPr>
                <w:spacing w:val="3"/>
                <w:kern w:val="0"/>
                <w:sz w:val="24"/>
                <w:szCs w:val="24"/>
                <w:lang w:val="ru-RU" w:bidi="ar-SA"/>
              </w:rPr>
              <w:t xml:space="preserve"> </w:t>
            </w:r>
            <w:r>
              <w:rPr>
                <w:kern w:val="0"/>
                <w:sz w:val="24"/>
                <w:szCs w:val="24"/>
                <w:lang w:val="ru-RU" w:bidi="ar-SA"/>
              </w:rPr>
              <w:t>о</w:t>
            </w:r>
            <w:r>
              <w:rPr>
                <w:spacing w:val="1"/>
                <w:kern w:val="0"/>
                <w:sz w:val="24"/>
                <w:szCs w:val="24"/>
                <w:lang w:val="ru-RU" w:bidi="ar-SA"/>
              </w:rPr>
              <w:t xml:space="preserve"> </w:t>
            </w:r>
            <w:r>
              <w:rPr>
                <w:spacing w:val="-1"/>
                <w:kern w:val="0"/>
                <w:sz w:val="24"/>
                <w:szCs w:val="24"/>
                <w:lang w:val="ru-RU" w:bidi="ar-SA"/>
              </w:rPr>
              <w:t>профессиях»</w:t>
            </w:r>
          </w:p>
        </w:tc>
      </w:tr>
      <w:tr>
        <w:tblPrEx>
          <w:tblCellMar>
            <w:top w:w="0" w:type="dxa"/>
            <w:left w:w="5" w:type="dxa"/>
            <w:bottom w:w="0" w:type="dxa"/>
            <w:right w:w="5" w:type="dxa"/>
          </w:tblCellMar>
        </w:tblPrEx>
        <w:trPr>
          <w:trHeight w:val="2280" w:hRule="atLeast"/>
        </w:trPr>
        <w:tc>
          <w:tcPr>
            <w:tcW w:w="1538"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422" w:right="124" w:hanging="255"/>
              <w:jc w:val="left"/>
              <w:rPr>
                <w:b/>
                <w:sz w:val="24"/>
                <w:szCs w:val="24"/>
              </w:rPr>
            </w:pPr>
            <w:r>
              <w:rPr>
                <w:b/>
                <w:kern w:val="0"/>
                <w:sz w:val="24"/>
                <w:szCs w:val="24"/>
                <w:lang w:val="en-US" w:bidi="ar-SA"/>
              </w:rPr>
              <w:t>Апрель</w:t>
            </w:r>
          </w:p>
        </w:tc>
        <w:tc>
          <w:tcPr>
            <w:tcW w:w="2099"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10" w:firstLine="0"/>
              <w:jc w:val="left"/>
              <w:rPr>
                <w:sz w:val="24"/>
                <w:szCs w:val="24"/>
                <w:lang w:val="ru-RU"/>
              </w:rPr>
            </w:pPr>
            <w:r>
              <w:rPr>
                <w:kern w:val="0"/>
                <w:sz w:val="24"/>
                <w:szCs w:val="24"/>
                <w:lang w:val="ru-RU" w:bidi="ar-SA"/>
              </w:rPr>
              <w:t>Просмотр</w:t>
            </w:r>
          </w:p>
          <w:p>
            <w:pPr>
              <w:pStyle w:val="30"/>
              <w:widowControl w:val="0"/>
              <w:suppressAutoHyphens/>
              <w:spacing w:before="1" w:after="0"/>
              <w:ind w:left="110" w:right="480" w:firstLine="0"/>
              <w:jc w:val="left"/>
              <w:rPr>
                <w:sz w:val="24"/>
                <w:szCs w:val="24"/>
                <w:lang w:val="ru-RU"/>
              </w:rPr>
            </w:pPr>
            <w:r>
              <w:rPr>
                <w:spacing w:val="-1"/>
                <w:kern w:val="0"/>
                <w:sz w:val="24"/>
                <w:szCs w:val="24"/>
                <w:lang w:val="ru-RU" w:bidi="ar-SA"/>
              </w:rPr>
              <w:t>мультфильмов,</w:t>
            </w:r>
            <w:r>
              <w:rPr>
                <w:spacing w:val="-52"/>
                <w:kern w:val="0"/>
                <w:sz w:val="24"/>
                <w:szCs w:val="24"/>
                <w:lang w:val="ru-RU" w:bidi="ar-SA"/>
              </w:rPr>
              <w:t xml:space="preserve"> </w:t>
            </w:r>
            <w:r>
              <w:rPr>
                <w:kern w:val="0"/>
                <w:sz w:val="24"/>
                <w:szCs w:val="24"/>
                <w:lang w:val="ru-RU" w:bidi="ar-SA"/>
              </w:rPr>
              <w:t>развивающих</w:t>
            </w:r>
            <w:r>
              <w:rPr>
                <w:spacing w:val="1"/>
                <w:kern w:val="0"/>
                <w:sz w:val="24"/>
                <w:szCs w:val="24"/>
                <w:lang w:val="ru-RU" w:bidi="ar-SA"/>
              </w:rPr>
              <w:t xml:space="preserve"> </w:t>
            </w:r>
            <w:r>
              <w:rPr>
                <w:kern w:val="0"/>
                <w:sz w:val="24"/>
                <w:szCs w:val="24"/>
                <w:lang w:val="ru-RU" w:bidi="ar-SA"/>
              </w:rPr>
              <w:t>видео</w:t>
            </w:r>
            <w:r>
              <w:rPr>
                <w:spacing w:val="1"/>
                <w:kern w:val="0"/>
                <w:sz w:val="24"/>
                <w:szCs w:val="24"/>
                <w:lang w:val="ru-RU" w:bidi="ar-SA"/>
              </w:rPr>
              <w:t xml:space="preserve"> </w:t>
            </w:r>
            <w:r>
              <w:rPr>
                <w:kern w:val="0"/>
                <w:sz w:val="24"/>
                <w:szCs w:val="24"/>
                <w:lang w:val="ru-RU" w:bidi="ar-SA"/>
              </w:rPr>
              <w:t>Просмотр</w:t>
            </w:r>
          </w:p>
          <w:p>
            <w:pPr>
              <w:pStyle w:val="30"/>
              <w:widowControl w:val="0"/>
              <w:suppressAutoHyphens/>
              <w:spacing w:before="1" w:after="0"/>
              <w:ind w:left="110" w:firstLine="0"/>
              <w:jc w:val="left"/>
              <w:rPr>
                <w:sz w:val="24"/>
                <w:szCs w:val="24"/>
                <w:lang w:val="ru-RU"/>
              </w:rPr>
            </w:pPr>
            <w:r>
              <w:rPr>
                <w:kern w:val="0"/>
                <w:sz w:val="24"/>
                <w:szCs w:val="24"/>
                <w:lang w:val="ru-RU" w:bidi="ar-SA"/>
              </w:rPr>
              <w:t>мультфильмов,</w:t>
            </w:r>
          </w:p>
          <w:p>
            <w:pPr>
              <w:pStyle w:val="30"/>
              <w:widowControl w:val="0"/>
              <w:suppressAutoHyphens/>
              <w:spacing w:before="0" w:after="0" w:line="250" w:lineRule="atLeast"/>
              <w:ind w:left="110" w:right="178" w:firstLine="0"/>
              <w:jc w:val="left"/>
              <w:rPr>
                <w:sz w:val="24"/>
                <w:szCs w:val="24"/>
                <w:lang w:val="ru-RU"/>
              </w:rPr>
            </w:pPr>
            <w:r>
              <w:rPr>
                <w:kern w:val="0"/>
                <w:sz w:val="24"/>
                <w:szCs w:val="24"/>
                <w:lang w:val="ru-RU" w:bidi="ar-SA"/>
              </w:rPr>
              <w:t>«Парад</w:t>
            </w:r>
            <w:r>
              <w:rPr>
                <w:spacing w:val="1"/>
                <w:kern w:val="0"/>
                <w:sz w:val="24"/>
                <w:szCs w:val="24"/>
                <w:lang w:val="ru-RU" w:bidi="ar-SA"/>
              </w:rPr>
              <w:t xml:space="preserve"> </w:t>
            </w:r>
            <w:r>
              <w:rPr>
                <w:spacing w:val="-1"/>
                <w:kern w:val="0"/>
                <w:sz w:val="24"/>
                <w:szCs w:val="24"/>
                <w:lang w:val="ru-RU" w:bidi="ar-SA"/>
              </w:rPr>
              <w:t>профессий»развив</w:t>
            </w:r>
            <w:r>
              <w:rPr>
                <w:spacing w:val="-52"/>
                <w:kern w:val="0"/>
                <w:sz w:val="24"/>
                <w:szCs w:val="24"/>
                <w:lang w:val="ru-RU" w:bidi="ar-SA"/>
              </w:rPr>
              <w:t xml:space="preserve"> </w:t>
            </w:r>
            <w:r>
              <w:rPr>
                <w:kern w:val="0"/>
                <w:sz w:val="24"/>
                <w:szCs w:val="24"/>
                <w:lang w:val="ru-RU" w:bidi="ar-SA"/>
              </w:rPr>
              <w:t>ающих</w:t>
            </w:r>
            <w:r>
              <w:rPr>
                <w:spacing w:val="-3"/>
                <w:kern w:val="0"/>
                <w:sz w:val="24"/>
                <w:szCs w:val="24"/>
                <w:lang w:val="ru-RU" w:bidi="ar-SA"/>
              </w:rPr>
              <w:t xml:space="preserve"> </w:t>
            </w:r>
            <w:r>
              <w:rPr>
                <w:kern w:val="0"/>
                <w:sz w:val="24"/>
                <w:szCs w:val="24"/>
                <w:lang w:val="ru-RU" w:bidi="ar-SA"/>
              </w:rPr>
              <w:t>видео</w:t>
            </w:r>
          </w:p>
        </w:tc>
        <w:tc>
          <w:tcPr>
            <w:tcW w:w="2494"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09" w:firstLine="0"/>
              <w:jc w:val="left"/>
              <w:rPr>
                <w:sz w:val="24"/>
                <w:szCs w:val="24"/>
              </w:rPr>
            </w:pPr>
            <w:r>
              <w:rPr>
                <w:kern w:val="0"/>
                <w:sz w:val="24"/>
                <w:szCs w:val="24"/>
                <w:lang w:val="en-US" w:bidi="ar-SA"/>
              </w:rPr>
              <w:t>«Кем</w:t>
            </w:r>
          </w:p>
          <w:p>
            <w:pPr>
              <w:pStyle w:val="30"/>
              <w:widowControl w:val="0"/>
              <w:suppressAutoHyphens/>
              <w:spacing w:before="1" w:after="0"/>
              <w:ind w:left="109" w:firstLine="0"/>
              <w:jc w:val="left"/>
              <w:rPr>
                <w:sz w:val="24"/>
                <w:szCs w:val="24"/>
              </w:rPr>
            </w:pPr>
            <w:r>
              <w:rPr>
                <w:kern w:val="0"/>
                <w:sz w:val="24"/>
                <w:szCs w:val="24"/>
                <w:lang w:val="en-US" w:bidi="ar-SA"/>
              </w:rPr>
              <w:t>быть?»</w:t>
            </w:r>
          </w:p>
        </w:tc>
        <w:tc>
          <w:tcPr>
            <w:tcW w:w="208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113" w:right="166" w:firstLine="0"/>
              <w:jc w:val="left"/>
              <w:rPr>
                <w:sz w:val="24"/>
                <w:szCs w:val="24"/>
                <w:lang w:val="ru-RU"/>
              </w:rPr>
            </w:pPr>
            <w:r>
              <w:rPr>
                <w:kern w:val="0"/>
                <w:sz w:val="24"/>
                <w:szCs w:val="24"/>
                <w:lang w:val="ru-RU" w:bidi="ar-SA"/>
              </w:rPr>
              <w:t>«Три</w:t>
            </w:r>
            <w:r>
              <w:rPr>
                <w:spacing w:val="1"/>
                <w:kern w:val="0"/>
                <w:sz w:val="24"/>
                <w:szCs w:val="24"/>
                <w:lang w:val="ru-RU" w:bidi="ar-SA"/>
              </w:rPr>
              <w:t xml:space="preserve"> </w:t>
            </w:r>
            <w:r>
              <w:rPr>
                <w:kern w:val="0"/>
                <w:sz w:val="24"/>
                <w:szCs w:val="24"/>
                <w:lang w:val="ru-RU" w:bidi="ar-SA"/>
              </w:rPr>
              <w:t>кота» -</w:t>
            </w:r>
            <w:r>
              <w:rPr>
                <w:spacing w:val="1"/>
                <w:kern w:val="0"/>
                <w:sz w:val="24"/>
                <w:szCs w:val="24"/>
                <w:lang w:val="ru-RU" w:bidi="ar-SA"/>
              </w:rPr>
              <w:t xml:space="preserve"> </w:t>
            </w:r>
            <w:r>
              <w:rPr>
                <w:kern w:val="0"/>
                <w:sz w:val="24"/>
                <w:szCs w:val="24"/>
                <w:lang w:val="ru-RU" w:bidi="ar-SA"/>
              </w:rPr>
              <w:t>сборник</w:t>
            </w:r>
            <w:r>
              <w:rPr>
                <w:spacing w:val="1"/>
                <w:kern w:val="0"/>
                <w:sz w:val="24"/>
                <w:szCs w:val="24"/>
                <w:lang w:val="ru-RU" w:bidi="ar-SA"/>
              </w:rPr>
              <w:t xml:space="preserve"> </w:t>
            </w:r>
            <w:r>
              <w:rPr>
                <w:kern w:val="0"/>
                <w:sz w:val="24"/>
                <w:szCs w:val="24"/>
                <w:lang w:val="ru-RU" w:bidi="ar-SA"/>
              </w:rPr>
              <w:t>серий</w:t>
            </w:r>
            <w:r>
              <w:rPr>
                <w:spacing w:val="2"/>
                <w:kern w:val="0"/>
                <w:sz w:val="24"/>
                <w:szCs w:val="24"/>
                <w:lang w:val="ru-RU" w:bidi="ar-SA"/>
              </w:rPr>
              <w:t xml:space="preserve"> </w:t>
            </w:r>
            <w:r>
              <w:rPr>
                <w:kern w:val="0"/>
                <w:sz w:val="24"/>
                <w:szCs w:val="24"/>
                <w:lang w:val="ru-RU" w:bidi="ar-SA"/>
              </w:rPr>
              <w:t>о</w:t>
            </w:r>
            <w:r>
              <w:rPr>
                <w:spacing w:val="1"/>
                <w:kern w:val="0"/>
                <w:sz w:val="24"/>
                <w:szCs w:val="24"/>
                <w:lang w:val="ru-RU" w:bidi="ar-SA"/>
              </w:rPr>
              <w:t xml:space="preserve"> </w:t>
            </w:r>
            <w:r>
              <w:rPr>
                <w:spacing w:val="-1"/>
                <w:kern w:val="0"/>
                <w:sz w:val="24"/>
                <w:szCs w:val="24"/>
                <w:lang w:val="ru-RU" w:bidi="ar-SA"/>
              </w:rPr>
              <w:t>професси</w:t>
            </w:r>
            <w:r>
              <w:rPr>
                <w:spacing w:val="-52"/>
                <w:kern w:val="0"/>
                <w:sz w:val="24"/>
                <w:szCs w:val="24"/>
                <w:lang w:val="ru-RU" w:bidi="ar-SA"/>
              </w:rPr>
              <w:t xml:space="preserve"> </w:t>
            </w:r>
            <w:r>
              <w:rPr>
                <w:kern w:val="0"/>
                <w:sz w:val="24"/>
                <w:szCs w:val="24"/>
                <w:lang w:val="ru-RU" w:bidi="ar-SA"/>
              </w:rPr>
              <w:t>ях</w:t>
            </w:r>
          </w:p>
        </w:tc>
        <w:tc>
          <w:tcPr>
            <w:tcW w:w="221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112" w:right="209" w:firstLine="0"/>
              <w:jc w:val="left"/>
              <w:rPr>
                <w:sz w:val="24"/>
                <w:szCs w:val="24"/>
              </w:rPr>
            </w:pPr>
            <w:r>
              <w:rPr>
                <w:kern w:val="0"/>
                <w:sz w:val="24"/>
                <w:szCs w:val="24"/>
                <w:lang w:val="en-US" w:bidi="ar-SA"/>
              </w:rPr>
              <w:t>«Почему</w:t>
            </w:r>
            <w:r>
              <w:rPr>
                <w:spacing w:val="1"/>
                <w:kern w:val="0"/>
                <w:sz w:val="24"/>
                <w:szCs w:val="24"/>
                <w:lang w:val="en-US" w:bidi="ar-SA"/>
              </w:rPr>
              <w:t xml:space="preserve"> </w:t>
            </w:r>
            <w:r>
              <w:rPr>
                <w:kern w:val="0"/>
                <w:sz w:val="24"/>
                <w:szCs w:val="24"/>
                <w:lang w:val="en-US" w:bidi="ar-SA"/>
              </w:rPr>
              <w:t>родители</w:t>
            </w:r>
            <w:r>
              <w:rPr>
                <w:spacing w:val="1"/>
                <w:kern w:val="0"/>
                <w:sz w:val="24"/>
                <w:szCs w:val="24"/>
                <w:lang w:val="en-US" w:bidi="ar-SA"/>
              </w:rPr>
              <w:t xml:space="preserve"> </w:t>
            </w:r>
            <w:r>
              <w:rPr>
                <w:spacing w:val="-1"/>
                <w:kern w:val="0"/>
                <w:sz w:val="24"/>
                <w:szCs w:val="24"/>
                <w:lang w:val="en-US" w:bidi="ar-SA"/>
              </w:rPr>
              <w:t>работают?»</w:t>
            </w:r>
          </w:p>
        </w:tc>
        <w:tc>
          <w:tcPr>
            <w:tcW w:w="2269"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110" w:right="121" w:firstLine="0"/>
              <w:jc w:val="left"/>
              <w:rPr>
                <w:sz w:val="24"/>
                <w:szCs w:val="24"/>
              </w:rPr>
            </w:pPr>
            <w:r>
              <w:rPr>
                <w:kern w:val="0"/>
                <w:sz w:val="24"/>
                <w:szCs w:val="24"/>
                <w:lang w:val="en-US" w:bidi="ar-SA"/>
              </w:rPr>
              <w:t>«Калейдоск</w:t>
            </w:r>
            <w:r>
              <w:rPr>
                <w:spacing w:val="-52"/>
                <w:kern w:val="0"/>
                <w:sz w:val="24"/>
                <w:szCs w:val="24"/>
                <w:lang w:val="en-US" w:bidi="ar-SA"/>
              </w:rPr>
              <w:t xml:space="preserve"> </w:t>
            </w:r>
            <w:r>
              <w:rPr>
                <w:kern w:val="0"/>
                <w:sz w:val="24"/>
                <w:szCs w:val="24"/>
                <w:lang w:val="en-US" w:bidi="ar-SA"/>
              </w:rPr>
              <w:t>оп</w:t>
            </w:r>
            <w:r>
              <w:rPr>
                <w:spacing w:val="1"/>
                <w:kern w:val="0"/>
                <w:sz w:val="24"/>
                <w:szCs w:val="24"/>
                <w:lang w:val="en-US" w:bidi="ar-SA"/>
              </w:rPr>
              <w:t xml:space="preserve"> </w:t>
            </w:r>
            <w:r>
              <w:rPr>
                <w:spacing w:val="-1"/>
                <w:kern w:val="0"/>
                <w:sz w:val="24"/>
                <w:szCs w:val="24"/>
                <w:lang w:val="en-US" w:bidi="ar-SA"/>
              </w:rPr>
              <w:t>профессий»</w:t>
            </w:r>
          </w:p>
        </w:tc>
        <w:tc>
          <w:tcPr>
            <w:tcW w:w="2493"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13" w:firstLine="0"/>
              <w:jc w:val="left"/>
              <w:rPr>
                <w:sz w:val="24"/>
                <w:szCs w:val="24"/>
                <w:lang w:val="ru-RU"/>
              </w:rPr>
            </w:pPr>
            <w:r>
              <w:rPr>
                <w:kern w:val="0"/>
                <w:sz w:val="24"/>
                <w:szCs w:val="24"/>
                <w:lang w:val="ru-RU" w:bidi="ar-SA"/>
              </w:rPr>
              <w:t>«Кем</w:t>
            </w:r>
            <w:r>
              <w:rPr>
                <w:spacing w:val="-2"/>
                <w:kern w:val="0"/>
                <w:sz w:val="24"/>
                <w:szCs w:val="24"/>
                <w:lang w:val="ru-RU" w:bidi="ar-SA"/>
              </w:rPr>
              <w:t xml:space="preserve"> </w:t>
            </w:r>
            <w:r>
              <w:rPr>
                <w:kern w:val="0"/>
                <w:sz w:val="24"/>
                <w:szCs w:val="24"/>
                <w:lang w:val="ru-RU" w:bidi="ar-SA"/>
              </w:rPr>
              <w:t>стать?»</w:t>
            </w:r>
          </w:p>
          <w:p>
            <w:pPr>
              <w:pStyle w:val="30"/>
              <w:widowControl w:val="0"/>
              <w:suppressAutoHyphens/>
              <w:spacing w:before="1" w:after="0"/>
              <w:ind w:left="113" w:right="215" w:firstLine="0"/>
              <w:jc w:val="left"/>
              <w:rPr>
                <w:sz w:val="24"/>
                <w:szCs w:val="24"/>
                <w:lang w:val="ru-RU"/>
              </w:rPr>
            </w:pPr>
            <w:r>
              <w:rPr>
                <w:kern w:val="0"/>
                <w:sz w:val="24"/>
                <w:szCs w:val="24"/>
                <w:lang w:val="ru-RU" w:bidi="ar-SA"/>
              </w:rPr>
              <w:t>«Кем</w:t>
            </w:r>
            <w:r>
              <w:rPr>
                <w:spacing w:val="1"/>
                <w:kern w:val="0"/>
                <w:sz w:val="24"/>
                <w:szCs w:val="24"/>
                <w:lang w:val="ru-RU" w:bidi="ar-SA"/>
              </w:rPr>
              <w:t xml:space="preserve"> </w:t>
            </w:r>
            <w:r>
              <w:rPr>
                <w:kern w:val="0"/>
                <w:sz w:val="24"/>
                <w:szCs w:val="24"/>
                <w:lang w:val="ru-RU" w:bidi="ar-SA"/>
              </w:rPr>
              <w:t>ты</w:t>
            </w:r>
            <w:r>
              <w:rPr>
                <w:spacing w:val="2"/>
                <w:kern w:val="0"/>
                <w:sz w:val="24"/>
                <w:szCs w:val="24"/>
                <w:lang w:val="ru-RU" w:bidi="ar-SA"/>
              </w:rPr>
              <w:t xml:space="preserve"> </w:t>
            </w:r>
            <w:r>
              <w:rPr>
                <w:kern w:val="0"/>
                <w:sz w:val="24"/>
                <w:szCs w:val="24"/>
                <w:lang w:val="ru-RU" w:bidi="ar-SA"/>
              </w:rPr>
              <w:t>в</w:t>
            </w:r>
            <w:r>
              <w:rPr>
                <w:spacing w:val="1"/>
                <w:kern w:val="0"/>
                <w:sz w:val="24"/>
                <w:szCs w:val="24"/>
                <w:lang w:val="ru-RU" w:bidi="ar-SA"/>
              </w:rPr>
              <w:t xml:space="preserve"> </w:t>
            </w:r>
            <w:r>
              <w:rPr>
                <w:spacing w:val="-1"/>
                <w:kern w:val="0"/>
                <w:sz w:val="24"/>
                <w:szCs w:val="24"/>
                <w:lang w:val="ru-RU" w:bidi="ar-SA"/>
              </w:rPr>
              <w:t>жизни хочешь</w:t>
            </w:r>
            <w:r>
              <w:rPr>
                <w:spacing w:val="-52"/>
                <w:kern w:val="0"/>
                <w:sz w:val="24"/>
                <w:szCs w:val="24"/>
                <w:lang w:val="ru-RU" w:bidi="ar-SA"/>
              </w:rPr>
              <w:t xml:space="preserve"> </w:t>
            </w:r>
            <w:r>
              <w:rPr>
                <w:kern w:val="0"/>
                <w:sz w:val="24"/>
                <w:szCs w:val="24"/>
                <w:lang w:val="ru-RU" w:bidi="ar-SA"/>
              </w:rPr>
              <w:t>стать?»</w:t>
            </w:r>
          </w:p>
        </w:tc>
      </w:tr>
      <w:tr>
        <w:tblPrEx>
          <w:tblCellMar>
            <w:top w:w="0" w:type="dxa"/>
            <w:left w:w="5" w:type="dxa"/>
            <w:bottom w:w="0" w:type="dxa"/>
            <w:right w:w="5" w:type="dxa"/>
          </w:tblCellMar>
        </w:tblPrEx>
        <w:trPr>
          <w:trHeight w:val="1267" w:hRule="atLeast"/>
        </w:trPr>
        <w:tc>
          <w:tcPr>
            <w:tcW w:w="1538" w:type="dxa"/>
            <w:vMerge w:val="restart"/>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1" w:lineRule="exact"/>
              <w:ind w:left="263" w:firstLine="0"/>
              <w:jc w:val="left"/>
              <w:rPr>
                <w:b/>
                <w:sz w:val="24"/>
                <w:szCs w:val="24"/>
              </w:rPr>
            </w:pPr>
            <w:r>
              <w:rPr>
                <w:b/>
                <w:kern w:val="0"/>
                <w:sz w:val="24"/>
                <w:szCs w:val="24"/>
                <w:lang w:val="en-US" w:bidi="ar-SA"/>
              </w:rPr>
              <w:t>Май</w:t>
            </w:r>
          </w:p>
        </w:tc>
        <w:tc>
          <w:tcPr>
            <w:tcW w:w="2099"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110" w:right="590" w:firstLine="0"/>
              <w:jc w:val="left"/>
              <w:rPr>
                <w:sz w:val="24"/>
                <w:szCs w:val="24"/>
              </w:rPr>
            </w:pPr>
            <w:r>
              <w:rPr>
                <w:kern w:val="0"/>
                <w:sz w:val="24"/>
                <w:szCs w:val="24"/>
                <w:lang w:val="ru-RU" w:bidi="ar-SA"/>
              </w:rPr>
              <w:t>Тематические</w:t>
            </w:r>
            <w:r>
              <w:rPr>
                <w:spacing w:val="-52"/>
                <w:kern w:val="0"/>
                <w:sz w:val="24"/>
                <w:szCs w:val="24"/>
                <w:lang w:val="en-US" w:bidi="ar-SA"/>
              </w:rPr>
              <w:t xml:space="preserve"> </w:t>
            </w:r>
            <w:r>
              <w:rPr>
                <w:kern w:val="0"/>
                <w:sz w:val="24"/>
                <w:szCs w:val="24"/>
                <w:lang w:val="en-US" w:bidi="ar-SA"/>
              </w:rPr>
              <w:t>мероприятия</w:t>
            </w:r>
          </w:p>
        </w:tc>
        <w:tc>
          <w:tcPr>
            <w:tcW w:w="2494"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09" w:firstLine="0"/>
              <w:jc w:val="left"/>
              <w:rPr>
                <w:sz w:val="24"/>
                <w:szCs w:val="24"/>
                <w:lang w:val="ru-RU"/>
              </w:rPr>
            </w:pPr>
            <w:r>
              <w:rPr>
                <w:kern w:val="0"/>
                <w:sz w:val="24"/>
                <w:szCs w:val="24"/>
                <w:lang w:val="ru-RU" w:bidi="ar-SA"/>
              </w:rPr>
              <w:t>Музыкаль</w:t>
            </w:r>
          </w:p>
          <w:p>
            <w:pPr>
              <w:pStyle w:val="30"/>
              <w:widowControl w:val="0"/>
              <w:suppressAutoHyphens/>
              <w:spacing w:before="3" w:after="0" w:line="235" w:lineRule="auto"/>
              <w:ind w:left="109" w:right="130" w:firstLine="0"/>
              <w:jc w:val="left"/>
              <w:rPr>
                <w:sz w:val="24"/>
                <w:szCs w:val="24"/>
                <w:lang w:val="ru-RU"/>
              </w:rPr>
            </w:pPr>
            <w:r>
              <w:rPr>
                <w:kern w:val="0"/>
                <w:sz w:val="24"/>
                <w:szCs w:val="24"/>
                <w:lang w:val="ru-RU" w:bidi="ar-SA"/>
              </w:rPr>
              <w:t>ное</w:t>
            </w:r>
            <w:r>
              <w:rPr>
                <w:spacing w:val="1"/>
                <w:kern w:val="0"/>
                <w:sz w:val="24"/>
                <w:szCs w:val="24"/>
                <w:lang w:val="ru-RU" w:bidi="ar-SA"/>
              </w:rPr>
              <w:t xml:space="preserve"> </w:t>
            </w:r>
            <w:r>
              <w:rPr>
                <w:spacing w:val="-1"/>
                <w:kern w:val="0"/>
                <w:sz w:val="24"/>
                <w:szCs w:val="24"/>
                <w:lang w:val="ru-RU" w:bidi="ar-SA"/>
              </w:rPr>
              <w:t>развлечен</w:t>
            </w:r>
            <w:r>
              <w:rPr>
                <w:spacing w:val="-52"/>
                <w:kern w:val="0"/>
                <w:sz w:val="24"/>
                <w:szCs w:val="24"/>
                <w:lang w:val="ru-RU" w:bidi="ar-SA"/>
              </w:rPr>
              <w:t xml:space="preserve"> </w:t>
            </w:r>
            <w:r>
              <w:rPr>
                <w:kern w:val="0"/>
                <w:sz w:val="24"/>
                <w:szCs w:val="24"/>
                <w:lang w:val="ru-RU" w:bidi="ar-SA"/>
              </w:rPr>
              <w:t>ие «День</w:t>
            </w:r>
            <w:r>
              <w:rPr>
                <w:spacing w:val="1"/>
                <w:kern w:val="0"/>
                <w:sz w:val="24"/>
                <w:szCs w:val="24"/>
                <w:lang w:val="ru-RU" w:bidi="ar-SA"/>
              </w:rPr>
              <w:t xml:space="preserve"> </w:t>
            </w:r>
            <w:r>
              <w:rPr>
                <w:kern w:val="0"/>
                <w:sz w:val="24"/>
                <w:szCs w:val="24"/>
                <w:lang w:val="ru-RU" w:bidi="ar-SA"/>
              </w:rPr>
              <w:t>труда»</w:t>
            </w:r>
          </w:p>
        </w:tc>
        <w:tc>
          <w:tcPr>
            <w:tcW w:w="208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13" w:firstLine="0"/>
              <w:jc w:val="left"/>
              <w:rPr>
                <w:sz w:val="24"/>
                <w:szCs w:val="24"/>
                <w:lang w:val="ru-RU"/>
              </w:rPr>
            </w:pPr>
            <w:r>
              <w:rPr>
                <w:kern w:val="0"/>
                <w:sz w:val="24"/>
                <w:szCs w:val="24"/>
                <w:lang w:val="ru-RU" w:bidi="ar-SA"/>
              </w:rPr>
              <w:t>Музыкаль</w:t>
            </w:r>
          </w:p>
          <w:p>
            <w:pPr>
              <w:pStyle w:val="30"/>
              <w:widowControl w:val="0"/>
              <w:suppressAutoHyphens/>
              <w:spacing w:before="3" w:after="0" w:line="235" w:lineRule="auto"/>
              <w:ind w:left="113" w:right="126" w:firstLine="0"/>
              <w:jc w:val="left"/>
              <w:rPr>
                <w:sz w:val="24"/>
                <w:szCs w:val="24"/>
                <w:lang w:val="ru-RU"/>
              </w:rPr>
            </w:pPr>
            <w:r>
              <w:rPr>
                <w:kern w:val="0"/>
                <w:sz w:val="24"/>
                <w:szCs w:val="24"/>
                <w:lang w:val="ru-RU" w:bidi="ar-SA"/>
              </w:rPr>
              <w:t>ное</w:t>
            </w:r>
            <w:r>
              <w:rPr>
                <w:spacing w:val="1"/>
                <w:kern w:val="0"/>
                <w:sz w:val="24"/>
                <w:szCs w:val="24"/>
                <w:lang w:val="ru-RU" w:bidi="ar-SA"/>
              </w:rPr>
              <w:t xml:space="preserve"> </w:t>
            </w:r>
            <w:r>
              <w:rPr>
                <w:spacing w:val="-1"/>
                <w:kern w:val="0"/>
                <w:sz w:val="24"/>
                <w:szCs w:val="24"/>
                <w:lang w:val="ru-RU" w:bidi="ar-SA"/>
              </w:rPr>
              <w:t>развлечен</w:t>
            </w:r>
            <w:r>
              <w:rPr>
                <w:spacing w:val="-52"/>
                <w:kern w:val="0"/>
                <w:sz w:val="24"/>
                <w:szCs w:val="24"/>
                <w:lang w:val="ru-RU" w:bidi="ar-SA"/>
              </w:rPr>
              <w:t xml:space="preserve"> </w:t>
            </w:r>
            <w:r>
              <w:rPr>
                <w:kern w:val="0"/>
                <w:sz w:val="24"/>
                <w:szCs w:val="24"/>
                <w:lang w:val="ru-RU" w:bidi="ar-SA"/>
              </w:rPr>
              <w:t>ие «День</w:t>
            </w:r>
            <w:r>
              <w:rPr>
                <w:spacing w:val="1"/>
                <w:kern w:val="0"/>
                <w:sz w:val="24"/>
                <w:szCs w:val="24"/>
                <w:lang w:val="ru-RU" w:bidi="ar-SA"/>
              </w:rPr>
              <w:t xml:space="preserve"> </w:t>
            </w:r>
            <w:r>
              <w:rPr>
                <w:kern w:val="0"/>
                <w:sz w:val="24"/>
                <w:szCs w:val="24"/>
                <w:lang w:val="ru-RU" w:bidi="ar-SA"/>
              </w:rPr>
              <w:t>труда»</w:t>
            </w:r>
          </w:p>
        </w:tc>
        <w:tc>
          <w:tcPr>
            <w:tcW w:w="221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12" w:firstLine="0"/>
              <w:jc w:val="left"/>
              <w:rPr>
                <w:sz w:val="24"/>
                <w:szCs w:val="24"/>
                <w:lang w:val="ru-RU"/>
              </w:rPr>
            </w:pPr>
            <w:r>
              <w:rPr>
                <w:kern w:val="0"/>
                <w:sz w:val="24"/>
                <w:szCs w:val="24"/>
                <w:lang w:val="ru-RU" w:bidi="ar-SA"/>
              </w:rPr>
              <w:t>Музыкально</w:t>
            </w:r>
          </w:p>
          <w:p>
            <w:pPr>
              <w:pStyle w:val="30"/>
              <w:widowControl w:val="0"/>
              <w:suppressAutoHyphens/>
              <w:spacing w:before="1" w:after="0"/>
              <w:ind w:left="112" w:right="143" w:firstLine="0"/>
              <w:jc w:val="left"/>
              <w:rPr>
                <w:sz w:val="24"/>
                <w:szCs w:val="24"/>
                <w:lang w:val="ru-RU"/>
              </w:rPr>
            </w:pPr>
            <w:r>
              <w:rPr>
                <w:kern w:val="0"/>
                <w:sz w:val="24"/>
                <w:szCs w:val="24"/>
                <w:lang w:val="ru-RU" w:bidi="ar-SA"/>
              </w:rPr>
              <w:t>е</w:t>
            </w:r>
            <w:r>
              <w:rPr>
                <w:spacing w:val="1"/>
                <w:kern w:val="0"/>
                <w:sz w:val="24"/>
                <w:szCs w:val="24"/>
                <w:lang w:val="ru-RU" w:bidi="ar-SA"/>
              </w:rPr>
              <w:t xml:space="preserve"> </w:t>
            </w:r>
            <w:r>
              <w:rPr>
                <w:kern w:val="0"/>
                <w:sz w:val="24"/>
                <w:szCs w:val="24"/>
                <w:lang w:val="ru-RU" w:bidi="ar-SA"/>
              </w:rPr>
              <w:t>развлечение</w:t>
            </w:r>
          </w:p>
          <w:p>
            <w:pPr>
              <w:pStyle w:val="30"/>
              <w:widowControl w:val="0"/>
              <w:suppressAutoHyphens/>
              <w:spacing w:before="0" w:after="0" w:line="250" w:lineRule="atLeast"/>
              <w:ind w:left="112" w:right="661" w:firstLine="0"/>
              <w:jc w:val="left"/>
              <w:rPr>
                <w:sz w:val="24"/>
                <w:szCs w:val="24"/>
                <w:lang w:val="ru-RU"/>
              </w:rPr>
            </w:pPr>
            <w:r>
              <w:rPr>
                <w:kern w:val="0"/>
                <w:sz w:val="24"/>
                <w:szCs w:val="24"/>
                <w:lang w:val="ru-RU" w:bidi="ar-SA"/>
              </w:rPr>
              <w:t>«День</w:t>
            </w:r>
            <w:r>
              <w:rPr>
                <w:spacing w:val="1"/>
                <w:kern w:val="0"/>
                <w:sz w:val="24"/>
                <w:szCs w:val="24"/>
                <w:lang w:val="ru-RU" w:bidi="ar-SA"/>
              </w:rPr>
              <w:t xml:space="preserve"> </w:t>
            </w:r>
            <w:r>
              <w:rPr>
                <w:spacing w:val="-1"/>
                <w:kern w:val="0"/>
                <w:sz w:val="24"/>
                <w:szCs w:val="24"/>
                <w:lang w:val="ru-RU" w:bidi="ar-SA"/>
              </w:rPr>
              <w:t>труда»</w:t>
            </w:r>
          </w:p>
        </w:tc>
        <w:tc>
          <w:tcPr>
            <w:tcW w:w="2269"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10" w:firstLine="0"/>
              <w:jc w:val="left"/>
              <w:rPr>
                <w:sz w:val="24"/>
                <w:szCs w:val="24"/>
                <w:lang w:val="ru-RU"/>
              </w:rPr>
            </w:pPr>
            <w:r>
              <w:rPr>
                <w:kern w:val="0"/>
                <w:sz w:val="24"/>
                <w:szCs w:val="24"/>
                <w:lang w:val="ru-RU" w:bidi="ar-SA"/>
              </w:rPr>
              <w:t>Музыкальн</w:t>
            </w:r>
          </w:p>
          <w:p>
            <w:pPr>
              <w:pStyle w:val="30"/>
              <w:widowControl w:val="0"/>
              <w:suppressAutoHyphens/>
              <w:spacing w:before="1" w:after="0"/>
              <w:ind w:left="110" w:right="82" w:firstLine="0"/>
              <w:jc w:val="left"/>
              <w:rPr>
                <w:sz w:val="24"/>
                <w:szCs w:val="24"/>
                <w:lang w:val="ru-RU"/>
              </w:rPr>
            </w:pPr>
            <w:r>
              <w:rPr>
                <w:kern w:val="0"/>
                <w:sz w:val="24"/>
                <w:szCs w:val="24"/>
                <w:lang w:val="ru-RU" w:bidi="ar-SA"/>
              </w:rPr>
              <w:t>ое</w:t>
            </w:r>
            <w:r>
              <w:rPr>
                <w:spacing w:val="1"/>
                <w:kern w:val="0"/>
                <w:sz w:val="24"/>
                <w:szCs w:val="24"/>
                <w:lang w:val="ru-RU" w:bidi="ar-SA"/>
              </w:rPr>
              <w:t xml:space="preserve"> </w:t>
            </w:r>
            <w:r>
              <w:rPr>
                <w:kern w:val="0"/>
                <w:sz w:val="24"/>
                <w:szCs w:val="24"/>
                <w:lang w:val="ru-RU" w:bidi="ar-SA"/>
              </w:rPr>
              <w:t>развлечение</w:t>
            </w:r>
          </w:p>
          <w:p>
            <w:pPr>
              <w:pStyle w:val="30"/>
              <w:widowControl w:val="0"/>
              <w:suppressAutoHyphens/>
              <w:spacing w:before="0" w:after="0" w:line="250" w:lineRule="atLeast"/>
              <w:ind w:left="110" w:right="600" w:firstLine="0"/>
              <w:jc w:val="left"/>
              <w:rPr>
                <w:sz w:val="24"/>
                <w:szCs w:val="24"/>
                <w:lang w:val="ru-RU"/>
              </w:rPr>
            </w:pPr>
            <w:r>
              <w:rPr>
                <w:kern w:val="0"/>
                <w:sz w:val="24"/>
                <w:szCs w:val="24"/>
                <w:lang w:val="ru-RU" w:bidi="ar-SA"/>
              </w:rPr>
              <w:t>«День</w:t>
            </w:r>
            <w:r>
              <w:rPr>
                <w:spacing w:val="1"/>
                <w:kern w:val="0"/>
                <w:sz w:val="24"/>
                <w:szCs w:val="24"/>
                <w:lang w:val="ru-RU" w:bidi="ar-SA"/>
              </w:rPr>
              <w:t xml:space="preserve"> </w:t>
            </w:r>
            <w:r>
              <w:rPr>
                <w:spacing w:val="-1"/>
                <w:kern w:val="0"/>
                <w:sz w:val="24"/>
                <w:szCs w:val="24"/>
                <w:lang w:val="ru-RU" w:bidi="ar-SA"/>
              </w:rPr>
              <w:t>труда»</w:t>
            </w:r>
          </w:p>
        </w:tc>
        <w:tc>
          <w:tcPr>
            <w:tcW w:w="2493"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113" w:right="268" w:firstLine="0"/>
              <w:jc w:val="left"/>
              <w:rPr>
                <w:sz w:val="24"/>
                <w:szCs w:val="24"/>
              </w:rPr>
            </w:pPr>
            <w:r>
              <w:rPr>
                <w:kern w:val="0"/>
                <w:sz w:val="24"/>
                <w:szCs w:val="24"/>
                <w:lang w:val="en-US" w:bidi="ar-SA"/>
              </w:rPr>
              <w:t>Музыкальное</w:t>
            </w:r>
            <w:r>
              <w:rPr>
                <w:spacing w:val="-52"/>
                <w:kern w:val="0"/>
                <w:sz w:val="24"/>
                <w:szCs w:val="24"/>
                <w:lang w:val="en-US" w:bidi="ar-SA"/>
              </w:rPr>
              <w:t xml:space="preserve"> </w:t>
            </w:r>
            <w:r>
              <w:rPr>
                <w:kern w:val="0"/>
                <w:sz w:val="24"/>
                <w:szCs w:val="24"/>
                <w:lang w:val="en-US" w:bidi="ar-SA"/>
              </w:rPr>
              <w:t>развлечение</w:t>
            </w:r>
          </w:p>
          <w:p>
            <w:pPr>
              <w:pStyle w:val="30"/>
              <w:widowControl w:val="0"/>
              <w:suppressAutoHyphens/>
              <w:spacing w:before="0" w:after="0" w:line="251" w:lineRule="exact"/>
              <w:ind w:left="113" w:firstLine="0"/>
              <w:jc w:val="left"/>
              <w:rPr>
                <w:sz w:val="24"/>
                <w:szCs w:val="24"/>
              </w:rPr>
            </w:pPr>
            <w:r>
              <w:rPr>
                <w:kern w:val="0"/>
                <w:sz w:val="24"/>
                <w:szCs w:val="24"/>
                <w:lang w:val="en-US" w:bidi="ar-SA"/>
              </w:rPr>
              <w:t>«День</w:t>
            </w:r>
            <w:r>
              <w:rPr>
                <w:spacing w:val="-2"/>
                <w:kern w:val="0"/>
                <w:sz w:val="24"/>
                <w:szCs w:val="24"/>
                <w:lang w:val="en-US" w:bidi="ar-SA"/>
              </w:rPr>
              <w:t xml:space="preserve"> </w:t>
            </w:r>
            <w:r>
              <w:rPr>
                <w:kern w:val="0"/>
                <w:sz w:val="24"/>
                <w:szCs w:val="24"/>
                <w:lang w:val="en-US" w:bidi="ar-SA"/>
              </w:rPr>
              <w:t>труда»</w:t>
            </w:r>
          </w:p>
        </w:tc>
      </w:tr>
      <w:tr>
        <w:tblPrEx>
          <w:tblCellMar>
            <w:top w:w="0" w:type="dxa"/>
            <w:left w:w="5" w:type="dxa"/>
            <w:bottom w:w="0" w:type="dxa"/>
            <w:right w:w="5" w:type="dxa"/>
          </w:tblCellMar>
        </w:tblPrEx>
        <w:trPr>
          <w:trHeight w:val="498" w:hRule="atLeast"/>
        </w:trPr>
        <w:tc>
          <w:tcPr>
            <w:tcW w:w="1538" w:type="dxa"/>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13649" w:type="dxa"/>
            <w:gridSpan w:val="6"/>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28" w:lineRule="auto"/>
              <w:ind w:left="110" w:firstLine="0"/>
              <w:jc w:val="left"/>
              <w:rPr>
                <w:sz w:val="24"/>
                <w:szCs w:val="24"/>
                <w:lang w:val="ru-RU"/>
              </w:rPr>
            </w:pPr>
            <w:r>
              <w:rPr>
                <w:kern w:val="0"/>
                <w:sz w:val="24"/>
                <w:szCs w:val="24"/>
                <w:lang w:val="ru-RU" w:bidi="ar-SA"/>
              </w:rPr>
              <w:t>Чтение художественной литературы: С. Михалков «А что у вас?», Джанни Родари «Чем</w:t>
            </w:r>
            <w:r>
              <w:rPr>
                <w:spacing w:val="1"/>
                <w:kern w:val="0"/>
                <w:sz w:val="24"/>
                <w:szCs w:val="24"/>
                <w:lang w:val="ru-RU" w:bidi="ar-SA"/>
              </w:rPr>
              <w:t xml:space="preserve"> </w:t>
            </w:r>
            <w:r>
              <w:rPr>
                <w:kern w:val="0"/>
                <w:sz w:val="24"/>
                <w:szCs w:val="24"/>
                <w:lang w:val="ru-RU" w:bidi="ar-SA"/>
              </w:rPr>
              <w:t>пахнут</w:t>
            </w:r>
            <w:r>
              <w:rPr>
                <w:spacing w:val="-5"/>
                <w:kern w:val="0"/>
                <w:sz w:val="24"/>
                <w:szCs w:val="24"/>
                <w:lang w:val="ru-RU" w:bidi="ar-SA"/>
              </w:rPr>
              <w:t xml:space="preserve"> </w:t>
            </w:r>
            <w:r>
              <w:rPr>
                <w:kern w:val="0"/>
                <w:sz w:val="24"/>
                <w:szCs w:val="24"/>
                <w:lang w:val="ru-RU" w:bidi="ar-SA"/>
              </w:rPr>
              <w:t>ремесла?»,</w:t>
            </w:r>
            <w:r>
              <w:rPr>
                <w:spacing w:val="-1"/>
                <w:kern w:val="0"/>
                <w:sz w:val="24"/>
                <w:szCs w:val="24"/>
                <w:lang w:val="ru-RU" w:bidi="ar-SA"/>
              </w:rPr>
              <w:t xml:space="preserve"> </w:t>
            </w:r>
            <w:r>
              <w:rPr>
                <w:kern w:val="0"/>
                <w:sz w:val="24"/>
                <w:szCs w:val="24"/>
                <w:lang w:val="ru-RU" w:bidi="ar-SA"/>
              </w:rPr>
              <w:t>Э.</w:t>
            </w:r>
            <w:r>
              <w:rPr>
                <w:spacing w:val="-12"/>
                <w:kern w:val="0"/>
                <w:sz w:val="24"/>
                <w:szCs w:val="24"/>
                <w:lang w:val="ru-RU" w:bidi="ar-SA"/>
              </w:rPr>
              <w:t xml:space="preserve"> </w:t>
            </w:r>
            <w:r>
              <w:rPr>
                <w:kern w:val="0"/>
                <w:sz w:val="24"/>
                <w:szCs w:val="24"/>
                <w:lang w:val="ru-RU" w:bidi="ar-SA"/>
              </w:rPr>
              <w:t>Успенский</w:t>
            </w:r>
            <w:r>
              <w:rPr>
                <w:spacing w:val="-5"/>
                <w:kern w:val="0"/>
                <w:sz w:val="24"/>
                <w:szCs w:val="24"/>
                <w:lang w:val="ru-RU" w:bidi="ar-SA"/>
              </w:rPr>
              <w:t xml:space="preserve"> </w:t>
            </w:r>
            <w:r>
              <w:rPr>
                <w:kern w:val="0"/>
                <w:sz w:val="24"/>
                <w:szCs w:val="24"/>
                <w:lang w:val="ru-RU" w:bidi="ar-SA"/>
              </w:rPr>
              <w:t>«25</w:t>
            </w:r>
            <w:r>
              <w:rPr>
                <w:spacing w:val="-5"/>
                <w:kern w:val="0"/>
                <w:sz w:val="24"/>
                <w:szCs w:val="24"/>
                <w:lang w:val="ru-RU" w:bidi="ar-SA"/>
              </w:rPr>
              <w:t xml:space="preserve"> </w:t>
            </w:r>
            <w:r>
              <w:rPr>
                <w:kern w:val="0"/>
                <w:sz w:val="24"/>
                <w:szCs w:val="24"/>
                <w:lang w:val="ru-RU" w:bidi="ar-SA"/>
              </w:rPr>
              <w:t>профессий</w:t>
            </w:r>
            <w:r>
              <w:rPr>
                <w:spacing w:val="-7"/>
                <w:kern w:val="0"/>
                <w:sz w:val="24"/>
                <w:szCs w:val="24"/>
                <w:lang w:val="ru-RU" w:bidi="ar-SA"/>
              </w:rPr>
              <w:t xml:space="preserve"> </w:t>
            </w:r>
            <w:r>
              <w:rPr>
                <w:kern w:val="0"/>
                <w:sz w:val="24"/>
                <w:szCs w:val="24"/>
                <w:lang w:val="ru-RU" w:bidi="ar-SA"/>
              </w:rPr>
              <w:t>Маши</w:t>
            </w:r>
            <w:r>
              <w:rPr>
                <w:spacing w:val="-3"/>
                <w:kern w:val="0"/>
                <w:sz w:val="24"/>
                <w:szCs w:val="24"/>
                <w:lang w:val="ru-RU" w:bidi="ar-SA"/>
              </w:rPr>
              <w:t xml:space="preserve"> </w:t>
            </w:r>
            <w:r>
              <w:rPr>
                <w:kern w:val="0"/>
                <w:sz w:val="24"/>
                <w:szCs w:val="24"/>
                <w:lang w:val="ru-RU" w:bidi="ar-SA"/>
              </w:rPr>
              <w:t>Филипенко»,</w:t>
            </w:r>
            <w:r>
              <w:rPr>
                <w:spacing w:val="-1"/>
                <w:kern w:val="0"/>
                <w:sz w:val="24"/>
                <w:szCs w:val="24"/>
                <w:lang w:val="ru-RU" w:bidi="ar-SA"/>
              </w:rPr>
              <w:t xml:space="preserve"> </w:t>
            </w:r>
            <w:r>
              <w:rPr>
                <w:kern w:val="0"/>
                <w:sz w:val="24"/>
                <w:szCs w:val="24"/>
                <w:lang w:val="ru-RU" w:bidi="ar-SA"/>
              </w:rPr>
              <w:t>В.</w:t>
            </w:r>
            <w:r>
              <w:rPr>
                <w:spacing w:val="-3"/>
                <w:kern w:val="0"/>
                <w:sz w:val="24"/>
                <w:szCs w:val="24"/>
                <w:lang w:val="ru-RU" w:bidi="ar-SA"/>
              </w:rPr>
              <w:t xml:space="preserve"> </w:t>
            </w:r>
            <w:r>
              <w:rPr>
                <w:kern w:val="0"/>
                <w:sz w:val="24"/>
                <w:szCs w:val="24"/>
                <w:lang w:val="ru-RU" w:bidi="ar-SA"/>
              </w:rPr>
              <w:t>Маяковский</w:t>
            </w:r>
            <w:r>
              <w:rPr>
                <w:spacing w:val="-7"/>
                <w:kern w:val="0"/>
                <w:sz w:val="24"/>
                <w:szCs w:val="24"/>
                <w:lang w:val="ru-RU" w:bidi="ar-SA"/>
              </w:rPr>
              <w:t xml:space="preserve"> </w:t>
            </w:r>
            <w:r>
              <w:rPr>
                <w:kern w:val="0"/>
                <w:sz w:val="24"/>
                <w:szCs w:val="24"/>
                <w:lang w:val="ru-RU" w:bidi="ar-SA"/>
              </w:rPr>
              <w:t>«Кем</w:t>
            </w:r>
          </w:p>
        </w:tc>
      </w:tr>
      <w:tr>
        <w:tblPrEx>
          <w:tblCellMar>
            <w:top w:w="0" w:type="dxa"/>
            <w:left w:w="5" w:type="dxa"/>
            <w:bottom w:w="0" w:type="dxa"/>
            <w:right w:w="5" w:type="dxa"/>
          </w:tblCellMar>
        </w:tblPrEx>
        <w:trPr>
          <w:trHeight w:val="757" w:hRule="atLeast"/>
        </w:trPr>
        <w:tc>
          <w:tcPr>
            <w:tcW w:w="1538"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jc w:val="left"/>
              <w:rPr>
                <w:sz w:val="24"/>
                <w:szCs w:val="24"/>
                <w:lang w:val="ru-RU"/>
              </w:rPr>
            </w:pPr>
          </w:p>
        </w:tc>
        <w:tc>
          <w:tcPr>
            <w:tcW w:w="13649" w:type="dxa"/>
            <w:gridSpan w:val="6"/>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10" w:firstLine="0"/>
              <w:jc w:val="left"/>
              <w:rPr>
                <w:sz w:val="24"/>
                <w:szCs w:val="24"/>
                <w:lang w:val="ru-RU"/>
              </w:rPr>
            </w:pPr>
            <w:r>
              <w:rPr>
                <w:kern w:val="0"/>
                <w:sz w:val="24"/>
                <w:szCs w:val="24"/>
                <w:lang w:val="ru-RU" w:bidi="ar-SA"/>
              </w:rPr>
              <w:t>Быть?»,</w:t>
            </w:r>
            <w:r>
              <w:rPr>
                <w:spacing w:val="-6"/>
                <w:kern w:val="0"/>
                <w:sz w:val="24"/>
                <w:szCs w:val="24"/>
                <w:lang w:val="ru-RU" w:bidi="ar-SA"/>
              </w:rPr>
              <w:t xml:space="preserve"> </w:t>
            </w:r>
            <w:r>
              <w:rPr>
                <w:kern w:val="0"/>
                <w:sz w:val="24"/>
                <w:szCs w:val="24"/>
                <w:lang w:val="ru-RU" w:bidi="ar-SA"/>
              </w:rPr>
              <w:t>И.</w:t>
            </w:r>
            <w:r>
              <w:rPr>
                <w:spacing w:val="-2"/>
                <w:kern w:val="0"/>
                <w:sz w:val="24"/>
                <w:szCs w:val="24"/>
                <w:lang w:val="ru-RU" w:bidi="ar-SA"/>
              </w:rPr>
              <w:t xml:space="preserve"> </w:t>
            </w:r>
            <w:r>
              <w:rPr>
                <w:kern w:val="0"/>
                <w:sz w:val="24"/>
                <w:szCs w:val="24"/>
                <w:lang w:val="ru-RU" w:bidi="ar-SA"/>
              </w:rPr>
              <w:t>Крылов</w:t>
            </w:r>
            <w:r>
              <w:rPr>
                <w:spacing w:val="-2"/>
                <w:kern w:val="0"/>
                <w:sz w:val="24"/>
                <w:szCs w:val="24"/>
                <w:lang w:val="ru-RU" w:bidi="ar-SA"/>
              </w:rPr>
              <w:t xml:space="preserve"> </w:t>
            </w:r>
            <w:r>
              <w:rPr>
                <w:kern w:val="0"/>
                <w:sz w:val="24"/>
                <w:szCs w:val="24"/>
                <w:lang w:val="ru-RU" w:bidi="ar-SA"/>
              </w:rPr>
              <w:t>«Стрекоза и</w:t>
            </w:r>
            <w:r>
              <w:rPr>
                <w:spacing w:val="-7"/>
                <w:kern w:val="0"/>
                <w:sz w:val="24"/>
                <w:szCs w:val="24"/>
                <w:lang w:val="ru-RU" w:bidi="ar-SA"/>
              </w:rPr>
              <w:t xml:space="preserve"> </w:t>
            </w:r>
            <w:r>
              <w:rPr>
                <w:kern w:val="0"/>
                <w:sz w:val="24"/>
                <w:szCs w:val="24"/>
                <w:lang w:val="ru-RU" w:bidi="ar-SA"/>
              </w:rPr>
              <w:t>муравей»,</w:t>
            </w:r>
            <w:r>
              <w:rPr>
                <w:spacing w:val="-2"/>
                <w:kern w:val="0"/>
                <w:sz w:val="24"/>
                <w:szCs w:val="24"/>
                <w:lang w:val="ru-RU" w:bidi="ar-SA"/>
              </w:rPr>
              <w:t xml:space="preserve"> </w:t>
            </w:r>
            <w:r>
              <w:rPr>
                <w:kern w:val="0"/>
                <w:sz w:val="24"/>
                <w:szCs w:val="24"/>
                <w:lang w:val="ru-RU" w:bidi="ar-SA"/>
              </w:rPr>
              <w:t>К.</w:t>
            </w:r>
            <w:r>
              <w:rPr>
                <w:spacing w:val="-10"/>
                <w:kern w:val="0"/>
                <w:sz w:val="24"/>
                <w:szCs w:val="24"/>
                <w:lang w:val="ru-RU" w:bidi="ar-SA"/>
              </w:rPr>
              <w:t xml:space="preserve"> </w:t>
            </w:r>
            <w:r>
              <w:rPr>
                <w:kern w:val="0"/>
                <w:sz w:val="24"/>
                <w:szCs w:val="24"/>
                <w:lang w:val="ru-RU" w:bidi="ar-SA"/>
              </w:rPr>
              <w:t>Чуковский</w:t>
            </w:r>
            <w:r>
              <w:rPr>
                <w:spacing w:val="-6"/>
                <w:kern w:val="0"/>
                <w:sz w:val="24"/>
                <w:szCs w:val="24"/>
                <w:lang w:val="ru-RU" w:bidi="ar-SA"/>
              </w:rPr>
              <w:t xml:space="preserve"> </w:t>
            </w:r>
            <w:r>
              <w:rPr>
                <w:kern w:val="0"/>
                <w:sz w:val="24"/>
                <w:szCs w:val="24"/>
                <w:lang w:val="ru-RU" w:bidi="ar-SA"/>
              </w:rPr>
              <w:t>«Айболит», «Федорино</w:t>
            </w:r>
            <w:r>
              <w:rPr>
                <w:spacing w:val="-7"/>
                <w:kern w:val="0"/>
                <w:sz w:val="24"/>
                <w:szCs w:val="24"/>
                <w:lang w:val="ru-RU" w:bidi="ar-SA"/>
              </w:rPr>
              <w:t xml:space="preserve"> </w:t>
            </w:r>
            <w:r>
              <w:rPr>
                <w:kern w:val="0"/>
                <w:sz w:val="24"/>
                <w:szCs w:val="24"/>
                <w:lang w:val="ru-RU" w:bidi="ar-SA"/>
              </w:rPr>
              <w:t>горе»,</w:t>
            </w:r>
          </w:p>
          <w:p>
            <w:pPr>
              <w:pStyle w:val="30"/>
              <w:widowControl w:val="0"/>
              <w:suppressAutoHyphens/>
              <w:spacing w:before="0" w:after="0" w:line="250" w:lineRule="atLeast"/>
              <w:ind w:left="110" w:firstLine="0"/>
              <w:jc w:val="left"/>
              <w:rPr>
                <w:sz w:val="24"/>
                <w:szCs w:val="24"/>
                <w:lang w:val="ru-RU"/>
              </w:rPr>
            </w:pPr>
            <w:r>
              <w:rPr>
                <w:kern w:val="0"/>
                <w:sz w:val="24"/>
                <w:szCs w:val="24"/>
                <w:lang w:val="ru-RU" w:bidi="ar-SA"/>
              </w:rPr>
              <w:t>русские</w:t>
            </w:r>
            <w:r>
              <w:rPr>
                <w:spacing w:val="-13"/>
                <w:kern w:val="0"/>
                <w:sz w:val="24"/>
                <w:szCs w:val="24"/>
                <w:lang w:val="ru-RU" w:bidi="ar-SA"/>
              </w:rPr>
              <w:t xml:space="preserve"> </w:t>
            </w:r>
            <w:r>
              <w:rPr>
                <w:kern w:val="0"/>
                <w:sz w:val="24"/>
                <w:szCs w:val="24"/>
                <w:lang w:val="ru-RU" w:bidi="ar-SA"/>
              </w:rPr>
              <w:t>народные</w:t>
            </w:r>
            <w:r>
              <w:rPr>
                <w:spacing w:val="-12"/>
                <w:kern w:val="0"/>
                <w:sz w:val="24"/>
                <w:szCs w:val="24"/>
                <w:lang w:val="ru-RU" w:bidi="ar-SA"/>
              </w:rPr>
              <w:t xml:space="preserve"> </w:t>
            </w:r>
            <w:r>
              <w:rPr>
                <w:kern w:val="0"/>
                <w:sz w:val="24"/>
                <w:szCs w:val="24"/>
                <w:lang w:val="ru-RU" w:bidi="ar-SA"/>
              </w:rPr>
              <w:t>сказки</w:t>
            </w:r>
            <w:r>
              <w:rPr>
                <w:spacing w:val="-5"/>
                <w:kern w:val="0"/>
                <w:sz w:val="24"/>
                <w:szCs w:val="24"/>
                <w:lang w:val="ru-RU" w:bidi="ar-SA"/>
              </w:rPr>
              <w:t xml:space="preserve"> </w:t>
            </w:r>
            <w:r>
              <w:rPr>
                <w:kern w:val="0"/>
                <w:sz w:val="24"/>
                <w:szCs w:val="24"/>
                <w:lang w:val="ru-RU" w:bidi="ar-SA"/>
              </w:rPr>
              <w:t>«Крошечка-Хаврошечка»,</w:t>
            </w:r>
            <w:r>
              <w:rPr>
                <w:spacing w:val="5"/>
                <w:kern w:val="0"/>
                <w:sz w:val="24"/>
                <w:szCs w:val="24"/>
                <w:lang w:val="ru-RU" w:bidi="ar-SA"/>
              </w:rPr>
              <w:t xml:space="preserve"> </w:t>
            </w:r>
            <w:r>
              <w:rPr>
                <w:kern w:val="0"/>
                <w:sz w:val="24"/>
                <w:szCs w:val="24"/>
                <w:lang w:val="ru-RU" w:bidi="ar-SA"/>
              </w:rPr>
              <w:t>«Двенадцать</w:t>
            </w:r>
            <w:r>
              <w:rPr>
                <w:spacing w:val="-5"/>
                <w:kern w:val="0"/>
                <w:sz w:val="24"/>
                <w:szCs w:val="24"/>
                <w:lang w:val="ru-RU" w:bidi="ar-SA"/>
              </w:rPr>
              <w:t xml:space="preserve"> </w:t>
            </w:r>
            <w:r>
              <w:rPr>
                <w:kern w:val="0"/>
                <w:sz w:val="24"/>
                <w:szCs w:val="24"/>
                <w:lang w:val="ru-RU" w:bidi="ar-SA"/>
              </w:rPr>
              <w:t>месяцев»,</w:t>
            </w:r>
            <w:r>
              <w:rPr>
                <w:spacing w:val="-4"/>
                <w:kern w:val="0"/>
                <w:sz w:val="24"/>
                <w:szCs w:val="24"/>
                <w:lang w:val="ru-RU" w:bidi="ar-SA"/>
              </w:rPr>
              <w:t xml:space="preserve"> </w:t>
            </w:r>
            <w:r>
              <w:rPr>
                <w:kern w:val="0"/>
                <w:sz w:val="24"/>
                <w:szCs w:val="24"/>
                <w:lang w:val="ru-RU" w:bidi="ar-SA"/>
              </w:rPr>
              <w:t>Ю.</w:t>
            </w:r>
            <w:r>
              <w:rPr>
                <w:spacing w:val="-9"/>
                <w:kern w:val="0"/>
                <w:sz w:val="24"/>
                <w:szCs w:val="24"/>
                <w:lang w:val="ru-RU" w:bidi="ar-SA"/>
              </w:rPr>
              <w:t xml:space="preserve"> </w:t>
            </w:r>
            <w:r>
              <w:rPr>
                <w:kern w:val="0"/>
                <w:sz w:val="24"/>
                <w:szCs w:val="24"/>
                <w:lang w:val="ru-RU" w:bidi="ar-SA"/>
              </w:rPr>
              <w:t>Тувим</w:t>
            </w:r>
            <w:r>
              <w:rPr>
                <w:spacing w:val="-2"/>
                <w:kern w:val="0"/>
                <w:sz w:val="24"/>
                <w:szCs w:val="24"/>
                <w:lang w:val="ru-RU" w:bidi="ar-SA"/>
              </w:rPr>
              <w:t xml:space="preserve"> </w:t>
            </w:r>
            <w:r>
              <w:rPr>
                <w:kern w:val="0"/>
                <w:sz w:val="24"/>
                <w:szCs w:val="24"/>
                <w:lang w:val="ru-RU" w:bidi="ar-SA"/>
              </w:rPr>
              <w:t>«Всѐ</w:t>
            </w:r>
            <w:r>
              <w:rPr>
                <w:spacing w:val="-52"/>
                <w:kern w:val="0"/>
                <w:sz w:val="24"/>
                <w:szCs w:val="24"/>
                <w:lang w:val="ru-RU" w:bidi="ar-SA"/>
              </w:rPr>
              <w:t xml:space="preserve"> </w:t>
            </w:r>
            <w:r>
              <w:rPr>
                <w:kern w:val="0"/>
                <w:sz w:val="24"/>
                <w:szCs w:val="24"/>
                <w:lang w:val="ru-RU" w:bidi="ar-SA"/>
              </w:rPr>
              <w:t>для всех»</w:t>
            </w:r>
          </w:p>
        </w:tc>
      </w:tr>
    </w:tbl>
    <w:p>
      <w:pPr>
        <w:pStyle w:val="3"/>
        <w:ind w:left="818" w:firstLine="0"/>
      </w:pPr>
      <w:r>
        <w:t xml:space="preserve">                                                                                   </w:t>
      </w:r>
    </w:p>
    <w:p>
      <w:pPr>
        <w:pStyle w:val="3"/>
        <w:ind w:left="818" w:firstLine="0"/>
        <w:jc w:val="center"/>
        <w:rPr>
          <w:rFonts w:ascii="Times New Roman" w:hAnsi="Times New Roman" w:cs="Times New Roman"/>
          <w:sz w:val="24"/>
          <w:szCs w:val="24"/>
        </w:rPr>
      </w:pPr>
      <w:r>
        <w:t>Модуль</w:t>
      </w:r>
      <w:r>
        <w:rPr>
          <w:spacing w:val="-5"/>
        </w:rPr>
        <w:t xml:space="preserve"> </w:t>
      </w:r>
      <w:r>
        <w:t>«Патриотическое</w:t>
      </w:r>
      <w:r>
        <w:rPr>
          <w:spacing w:val="-6"/>
        </w:rPr>
        <w:t xml:space="preserve"> </w:t>
      </w:r>
      <w:r>
        <w:t>воспитание»</w:t>
      </w:r>
    </w:p>
    <w:p>
      <w:pPr>
        <w:pStyle w:val="3"/>
        <w:ind w:left="3776" w:firstLine="0"/>
        <w:rPr>
          <w:rFonts w:ascii="Times New Roman" w:hAnsi="Times New Roman" w:cs="Times New Roman"/>
          <w:sz w:val="24"/>
          <w:szCs w:val="24"/>
        </w:rPr>
      </w:pPr>
    </w:p>
    <w:tbl>
      <w:tblPr>
        <w:tblStyle w:val="35"/>
        <w:tblW w:w="14513" w:type="dxa"/>
        <w:tblInd w:w="977" w:type="dxa"/>
        <w:tblLayout w:type="fixed"/>
        <w:tblCellMar>
          <w:top w:w="0" w:type="dxa"/>
          <w:left w:w="5" w:type="dxa"/>
          <w:bottom w:w="0" w:type="dxa"/>
          <w:right w:w="5" w:type="dxa"/>
        </w:tblCellMar>
      </w:tblPr>
      <w:tblGrid>
        <w:gridCol w:w="1059"/>
        <w:gridCol w:w="711"/>
        <w:gridCol w:w="1679"/>
        <w:gridCol w:w="591"/>
        <w:gridCol w:w="223"/>
        <w:gridCol w:w="1624"/>
        <w:gridCol w:w="222"/>
        <w:gridCol w:w="99"/>
        <w:gridCol w:w="126"/>
        <w:gridCol w:w="1745"/>
        <w:gridCol w:w="77"/>
        <w:gridCol w:w="22"/>
        <w:gridCol w:w="200"/>
        <w:gridCol w:w="2344"/>
        <w:gridCol w:w="284"/>
        <w:gridCol w:w="39"/>
        <w:gridCol w:w="76"/>
        <w:gridCol w:w="3391"/>
      </w:tblGrid>
      <w:tr>
        <w:tblPrEx>
          <w:tblCellMar>
            <w:top w:w="0" w:type="dxa"/>
            <w:left w:w="5" w:type="dxa"/>
            <w:bottom w:w="0" w:type="dxa"/>
            <w:right w:w="5" w:type="dxa"/>
          </w:tblCellMar>
        </w:tblPrEx>
        <w:trPr>
          <w:trHeight w:val="508" w:hRule="atLeast"/>
        </w:trPr>
        <w:tc>
          <w:tcPr>
            <w:tcW w:w="1770" w:type="dxa"/>
            <w:gridSpan w:val="2"/>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9" w:lineRule="exact"/>
              <w:ind w:left="134" w:right="109" w:firstLine="0"/>
              <w:jc w:val="center"/>
              <w:rPr>
                <w:b/>
                <w:sz w:val="24"/>
                <w:szCs w:val="24"/>
              </w:rPr>
            </w:pPr>
            <w:r>
              <w:rPr>
                <w:b/>
                <w:kern w:val="0"/>
                <w:sz w:val="24"/>
                <w:szCs w:val="24"/>
                <w:lang w:val="en-US" w:bidi="ar-SA"/>
              </w:rPr>
              <w:t>Сроки</w:t>
            </w:r>
          </w:p>
        </w:tc>
        <w:tc>
          <w:tcPr>
            <w:tcW w:w="2270" w:type="dxa"/>
            <w:gridSpan w:val="2"/>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56" w:lineRule="exact"/>
              <w:ind w:right="443" w:firstLine="0"/>
              <w:jc w:val="left"/>
              <w:rPr>
                <w:b/>
                <w:sz w:val="24"/>
                <w:szCs w:val="24"/>
              </w:rPr>
            </w:pPr>
            <w:r>
              <w:rPr>
                <w:b/>
                <w:kern w:val="0"/>
                <w:sz w:val="24"/>
                <w:szCs w:val="24"/>
                <w:lang w:val="en-US" w:bidi="ar-SA"/>
              </w:rPr>
              <w:t>Ранний</w:t>
            </w:r>
            <w:r>
              <w:rPr>
                <w:b/>
                <w:spacing w:val="-52"/>
                <w:kern w:val="0"/>
                <w:sz w:val="24"/>
                <w:szCs w:val="24"/>
                <w:lang w:val="en-US" w:bidi="ar-SA"/>
              </w:rPr>
              <w:t xml:space="preserve"> </w:t>
            </w:r>
            <w:r>
              <w:rPr>
                <w:b/>
                <w:kern w:val="0"/>
                <w:sz w:val="24"/>
                <w:szCs w:val="24"/>
                <w:lang w:val="en-US" w:bidi="ar-SA"/>
              </w:rPr>
              <w:t>возраст</w:t>
            </w:r>
          </w:p>
        </w:tc>
        <w:tc>
          <w:tcPr>
            <w:tcW w:w="2069" w:type="dxa"/>
            <w:gridSpan w:val="3"/>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56" w:lineRule="exact"/>
              <w:ind w:left="366" w:right="211" w:hanging="121"/>
              <w:jc w:val="left"/>
              <w:rPr>
                <w:b/>
                <w:sz w:val="24"/>
                <w:szCs w:val="24"/>
              </w:rPr>
            </w:pPr>
            <w:r>
              <w:rPr>
                <w:b/>
                <w:kern w:val="0"/>
                <w:sz w:val="24"/>
                <w:szCs w:val="24"/>
                <w:lang w:val="en-US" w:bidi="ar-SA"/>
              </w:rPr>
              <w:t>Младший</w:t>
            </w:r>
            <w:r>
              <w:rPr>
                <w:b/>
                <w:spacing w:val="-52"/>
                <w:kern w:val="0"/>
                <w:sz w:val="24"/>
                <w:szCs w:val="24"/>
                <w:lang w:val="en-US" w:bidi="ar-SA"/>
              </w:rPr>
              <w:t xml:space="preserve"> </w:t>
            </w:r>
            <w:r>
              <w:rPr>
                <w:b/>
                <w:kern w:val="0"/>
                <w:sz w:val="24"/>
                <w:szCs w:val="24"/>
                <w:lang w:val="en-US" w:bidi="ar-SA"/>
              </w:rPr>
              <w:t>возраст</w:t>
            </w:r>
          </w:p>
        </w:tc>
        <w:tc>
          <w:tcPr>
            <w:tcW w:w="1970" w:type="dxa"/>
            <w:gridSpan w:val="3"/>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56" w:lineRule="exact"/>
              <w:ind w:left="367" w:right="268" w:hanging="58"/>
              <w:jc w:val="left"/>
              <w:rPr>
                <w:b/>
                <w:sz w:val="24"/>
                <w:szCs w:val="24"/>
              </w:rPr>
            </w:pPr>
            <w:r>
              <w:rPr>
                <w:b/>
                <w:kern w:val="0"/>
                <w:sz w:val="24"/>
                <w:szCs w:val="24"/>
                <w:lang w:val="en-US" w:bidi="ar-SA"/>
              </w:rPr>
              <w:t>Средний</w:t>
            </w:r>
            <w:r>
              <w:rPr>
                <w:b/>
                <w:spacing w:val="-52"/>
                <w:kern w:val="0"/>
                <w:sz w:val="24"/>
                <w:szCs w:val="24"/>
                <w:lang w:val="en-US" w:bidi="ar-SA"/>
              </w:rPr>
              <w:t xml:space="preserve"> </w:t>
            </w:r>
            <w:r>
              <w:rPr>
                <w:b/>
                <w:kern w:val="0"/>
                <w:sz w:val="24"/>
                <w:szCs w:val="24"/>
                <w:lang w:val="en-US" w:bidi="ar-SA"/>
              </w:rPr>
              <w:t>возраст</w:t>
            </w:r>
          </w:p>
        </w:tc>
        <w:tc>
          <w:tcPr>
            <w:tcW w:w="2966" w:type="dxa"/>
            <w:gridSpan w:val="6"/>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9" w:lineRule="exact"/>
              <w:ind w:left="238" w:firstLine="0"/>
              <w:jc w:val="left"/>
              <w:rPr>
                <w:b/>
                <w:sz w:val="24"/>
                <w:szCs w:val="24"/>
              </w:rPr>
            </w:pPr>
            <w:r>
              <w:rPr>
                <w:b/>
                <w:kern w:val="0"/>
                <w:sz w:val="24"/>
                <w:szCs w:val="24"/>
                <w:lang w:val="en-US" w:bidi="ar-SA"/>
              </w:rPr>
              <w:t>Старший</w:t>
            </w:r>
            <w:r>
              <w:rPr>
                <w:b/>
                <w:spacing w:val="-3"/>
                <w:kern w:val="0"/>
                <w:sz w:val="24"/>
                <w:szCs w:val="24"/>
                <w:lang w:val="en-US" w:bidi="ar-SA"/>
              </w:rPr>
              <w:t xml:space="preserve"> </w:t>
            </w:r>
            <w:r>
              <w:rPr>
                <w:b/>
                <w:kern w:val="0"/>
                <w:sz w:val="24"/>
                <w:szCs w:val="24"/>
                <w:lang w:val="en-US" w:bidi="ar-SA"/>
              </w:rPr>
              <w:t>возраст</w:t>
            </w:r>
          </w:p>
        </w:tc>
        <w:tc>
          <w:tcPr>
            <w:tcW w:w="3467" w:type="dxa"/>
            <w:gridSpan w:val="2"/>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56" w:lineRule="exact"/>
              <w:ind w:left="417" w:right="116" w:hanging="264"/>
              <w:jc w:val="left"/>
              <w:rPr>
                <w:b/>
                <w:sz w:val="24"/>
                <w:szCs w:val="24"/>
              </w:rPr>
            </w:pPr>
            <w:r>
              <w:rPr>
                <w:b/>
                <w:spacing w:val="-1"/>
                <w:kern w:val="0"/>
                <w:sz w:val="24"/>
                <w:szCs w:val="24"/>
                <w:lang w:val="en-US" w:bidi="ar-SA"/>
              </w:rPr>
              <w:t>Подготовительн</w:t>
            </w:r>
            <w:r>
              <w:rPr>
                <w:b/>
                <w:spacing w:val="-52"/>
                <w:kern w:val="0"/>
                <w:sz w:val="24"/>
                <w:szCs w:val="24"/>
                <w:lang w:val="en-US" w:bidi="ar-SA"/>
              </w:rPr>
              <w:t xml:space="preserve"> </w:t>
            </w:r>
            <w:r>
              <w:rPr>
                <w:b/>
                <w:kern w:val="0"/>
                <w:sz w:val="24"/>
                <w:szCs w:val="24"/>
                <w:lang w:val="en-US" w:bidi="ar-SA"/>
              </w:rPr>
              <w:t>ый</w:t>
            </w:r>
            <w:r>
              <w:rPr>
                <w:b/>
                <w:spacing w:val="2"/>
                <w:kern w:val="0"/>
                <w:sz w:val="24"/>
                <w:szCs w:val="24"/>
                <w:lang w:val="en-US" w:bidi="ar-SA"/>
              </w:rPr>
              <w:t xml:space="preserve"> </w:t>
            </w:r>
            <w:r>
              <w:rPr>
                <w:b/>
                <w:kern w:val="0"/>
                <w:sz w:val="24"/>
                <w:szCs w:val="24"/>
                <w:lang w:val="en-US" w:bidi="ar-SA"/>
              </w:rPr>
              <w:t>возраст</w:t>
            </w:r>
          </w:p>
        </w:tc>
      </w:tr>
      <w:tr>
        <w:tblPrEx>
          <w:tblCellMar>
            <w:top w:w="0" w:type="dxa"/>
            <w:left w:w="5" w:type="dxa"/>
            <w:bottom w:w="0" w:type="dxa"/>
            <w:right w:w="5" w:type="dxa"/>
          </w:tblCellMar>
        </w:tblPrEx>
        <w:trPr>
          <w:trHeight w:val="1768" w:hRule="atLeast"/>
        </w:trPr>
        <w:tc>
          <w:tcPr>
            <w:tcW w:w="1770" w:type="dxa"/>
            <w:gridSpan w:val="2"/>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479" w:right="74" w:hanging="365"/>
              <w:jc w:val="left"/>
              <w:rPr>
                <w:b/>
                <w:sz w:val="24"/>
                <w:szCs w:val="24"/>
              </w:rPr>
            </w:pPr>
            <w:r>
              <w:rPr>
                <w:b/>
                <w:kern w:val="0"/>
                <w:sz w:val="24"/>
                <w:szCs w:val="24"/>
                <w:lang w:val="en-US" w:bidi="ar-SA"/>
              </w:rPr>
              <w:t>Сентябрь</w:t>
            </w:r>
          </w:p>
        </w:tc>
        <w:tc>
          <w:tcPr>
            <w:tcW w:w="2270" w:type="dxa"/>
            <w:gridSpan w:val="2"/>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278" w:right="239" w:hanging="7"/>
              <w:jc w:val="center"/>
              <w:rPr>
                <w:sz w:val="24"/>
                <w:szCs w:val="24"/>
                <w:lang w:val="ru-RU"/>
              </w:rPr>
            </w:pPr>
            <w:r>
              <w:rPr>
                <w:kern w:val="0"/>
                <w:sz w:val="24"/>
                <w:szCs w:val="24"/>
                <w:lang w:val="ru-RU" w:bidi="ar-SA"/>
              </w:rPr>
              <w:t>Сюжетно –</w:t>
            </w:r>
            <w:r>
              <w:rPr>
                <w:spacing w:val="1"/>
                <w:kern w:val="0"/>
                <w:sz w:val="24"/>
                <w:szCs w:val="24"/>
                <w:lang w:val="ru-RU" w:bidi="ar-SA"/>
              </w:rPr>
              <w:t xml:space="preserve"> </w:t>
            </w:r>
            <w:r>
              <w:rPr>
                <w:spacing w:val="-2"/>
                <w:kern w:val="0"/>
                <w:sz w:val="24"/>
                <w:szCs w:val="24"/>
                <w:lang w:val="ru-RU" w:bidi="ar-SA"/>
              </w:rPr>
              <w:t>ролевая</w:t>
            </w:r>
            <w:r>
              <w:rPr>
                <w:spacing w:val="-12"/>
                <w:kern w:val="0"/>
                <w:sz w:val="24"/>
                <w:szCs w:val="24"/>
                <w:lang w:val="ru-RU" w:bidi="ar-SA"/>
              </w:rPr>
              <w:t xml:space="preserve"> </w:t>
            </w:r>
            <w:r>
              <w:rPr>
                <w:spacing w:val="-1"/>
                <w:kern w:val="0"/>
                <w:sz w:val="24"/>
                <w:szCs w:val="24"/>
                <w:lang w:val="ru-RU" w:bidi="ar-SA"/>
              </w:rPr>
              <w:t>игра</w:t>
            </w:r>
          </w:p>
          <w:p>
            <w:pPr>
              <w:pStyle w:val="30"/>
              <w:widowControl w:val="0"/>
              <w:suppressAutoHyphens/>
              <w:spacing w:before="0" w:after="0" w:line="240" w:lineRule="auto"/>
              <w:ind w:left="135" w:right="93" w:firstLine="0"/>
              <w:jc w:val="center"/>
              <w:rPr>
                <w:sz w:val="24"/>
                <w:szCs w:val="24"/>
                <w:lang w:val="ru-RU"/>
              </w:rPr>
            </w:pPr>
            <w:r>
              <w:rPr>
                <w:kern w:val="0"/>
                <w:sz w:val="24"/>
                <w:szCs w:val="24"/>
                <w:lang w:val="ru-RU" w:bidi="ar-SA"/>
              </w:rPr>
              <w:t>«Моя семья»</w:t>
            </w:r>
            <w:r>
              <w:rPr>
                <w:spacing w:val="-52"/>
                <w:kern w:val="0"/>
                <w:sz w:val="24"/>
                <w:szCs w:val="24"/>
                <w:lang w:val="ru-RU" w:bidi="ar-SA"/>
              </w:rPr>
              <w:t xml:space="preserve"> </w:t>
            </w:r>
            <w:r>
              <w:rPr>
                <w:kern w:val="0"/>
                <w:sz w:val="24"/>
                <w:szCs w:val="24"/>
                <w:lang w:val="ru-RU" w:bidi="ar-SA"/>
              </w:rPr>
              <w:t>Развлечение</w:t>
            </w:r>
          </w:p>
          <w:p>
            <w:pPr>
              <w:pStyle w:val="30"/>
              <w:widowControl w:val="0"/>
              <w:suppressAutoHyphens/>
              <w:spacing w:before="0" w:after="0" w:line="246" w:lineRule="exact"/>
              <w:ind w:left="127" w:right="97" w:firstLine="0"/>
              <w:jc w:val="center"/>
              <w:rPr>
                <w:sz w:val="24"/>
                <w:szCs w:val="24"/>
              </w:rPr>
            </w:pPr>
            <w:r>
              <w:rPr>
                <w:kern w:val="0"/>
                <w:sz w:val="24"/>
                <w:szCs w:val="24"/>
                <w:lang w:val="en-US" w:bidi="ar-SA"/>
              </w:rPr>
              <w:t>«Праздник</w:t>
            </w:r>
          </w:p>
          <w:p>
            <w:pPr>
              <w:pStyle w:val="30"/>
              <w:widowControl w:val="0"/>
              <w:suppressAutoHyphens/>
              <w:spacing w:before="0" w:after="0" w:line="246" w:lineRule="exact"/>
              <w:ind w:left="127" w:right="97" w:firstLine="0"/>
              <w:jc w:val="center"/>
              <w:rPr>
                <w:sz w:val="24"/>
                <w:szCs w:val="24"/>
              </w:rPr>
            </w:pPr>
            <w:r>
              <w:rPr>
                <w:spacing w:val="-1"/>
                <w:kern w:val="0"/>
                <w:sz w:val="24"/>
                <w:szCs w:val="24"/>
                <w:lang w:val="en-US" w:bidi="ar-SA"/>
              </w:rPr>
              <w:t>дружной</w:t>
            </w:r>
            <w:r>
              <w:rPr>
                <w:spacing w:val="-52"/>
                <w:kern w:val="0"/>
                <w:sz w:val="24"/>
                <w:szCs w:val="24"/>
                <w:lang w:val="en-US" w:bidi="ar-SA"/>
              </w:rPr>
              <w:t xml:space="preserve"> </w:t>
            </w:r>
            <w:r>
              <w:rPr>
                <w:kern w:val="0"/>
                <w:sz w:val="24"/>
                <w:szCs w:val="24"/>
                <w:lang w:val="en-US" w:bidi="ar-SA"/>
              </w:rPr>
              <w:t>семьи».</w:t>
            </w:r>
          </w:p>
        </w:tc>
        <w:tc>
          <w:tcPr>
            <w:tcW w:w="2069" w:type="dxa"/>
            <w:gridSpan w:val="3"/>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154" w:right="123" w:hanging="7"/>
              <w:jc w:val="center"/>
              <w:rPr>
                <w:sz w:val="24"/>
                <w:szCs w:val="24"/>
                <w:lang w:val="ru-RU"/>
              </w:rPr>
            </w:pPr>
            <w:r>
              <w:rPr>
                <w:kern w:val="0"/>
                <w:sz w:val="24"/>
                <w:szCs w:val="24"/>
                <w:lang w:val="ru-RU" w:bidi="ar-SA"/>
              </w:rPr>
              <w:t>Сюжетно –</w:t>
            </w:r>
            <w:r>
              <w:rPr>
                <w:spacing w:val="1"/>
                <w:kern w:val="0"/>
                <w:sz w:val="24"/>
                <w:szCs w:val="24"/>
                <w:lang w:val="ru-RU" w:bidi="ar-SA"/>
              </w:rPr>
              <w:t xml:space="preserve"> </w:t>
            </w:r>
            <w:r>
              <w:rPr>
                <w:spacing w:val="-2"/>
                <w:kern w:val="0"/>
                <w:sz w:val="24"/>
                <w:szCs w:val="24"/>
                <w:lang w:val="ru-RU" w:bidi="ar-SA"/>
              </w:rPr>
              <w:t>ролевая</w:t>
            </w:r>
            <w:r>
              <w:rPr>
                <w:spacing w:val="-12"/>
                <w:kern w:val="0"/>
                <w:sz w:val="24"/>
                <w:szCs w:val="24"/>
                <w:lang w:val="ru-RU" w:bidi="ar-SA"/>
              </w:rPr>
              <w:t xml:space="preserve"> </w:t>
            </w:r>
            <w:r>
              <w:rPr>
                <w:spacing w:val="-1"/>
                <w:kern w:val="0"/>
                <w:sz w:val="24"/>
                <w:szCs w:val="24"/>
                <w:lang w:val="ru-RU" w:bidi="ar-SA"/>
              </w:rPr>
              <w:t>игра</w:t>
            </w:r>
          </w:p>
          <w:p>
            <w:pPr>
              <w:pStyle w:val="30"/>
              <w:widowControl w:val="0"/>
              <w:suppressAutoHyphens/>
              <w:spacing w:before="0" w:after="0" w:line="240" w:lineRule="auto"/>
              <w:ind w:left="101" w:right="78" w:firstLine="0"/>
              <w:jc w:val="center"/>
              <w:rPr>
                <w:sz w:val="24"/>
                <w:szCs w:val="24"/>
                <w:lang w:val="ru-RU"/>
              </w:rPr>
            </w:pPr>
            <w:r>
              <w:rPr>
                <w:kern w:val="0"/>
                <w:sz w:val="24"/>
                <w:szCs w:val="24"/>
                <w:lang w:val="ru-RU" w:bidi="ar-SA"/>
              </w:rPr>
              <w:t>«Моя семья»</w:t>
            </w:r>
            <w:r>
              <w:rPr>
                <w:spacing w:val="-52"/>
                <w:kern w:val="0"/>
                <w:sz w:val="24"/>
                <w:szCs w:val="24"/>
                <w:lang w:val="ru-RU" w:bidi="ar-SA"/>
              </w:rPr>
              <w:t xml:space="preserve"> </w:t>
            </w:r>
            <w:r>
              <w:rPr>
                <w:kern w:val="0"/>
                <w:sz w:val="24"/>
                <w:szCs w:val="24"/>
                <w:lang w:val="ru-RU" w:bidi="ar-SA"/>
              </w:rPr>
              <w:t>Развлечение</w:t>
            </w:r>
          </w:p>
          <w:p>
            <w:pPr>
              <w:pStyle w:val="30"/>
              <w:widowControl w:val="0"/>
              <w:suppressAutoHyphens/>
              <w:spacing w:before="0" w:after="0" w:line="246" w:lineRule="exact"/>
              <w:ind w:left="93" w:right="81" w:firstLine="0"/>
              <w:jc w:val="center"/>
              <w:rPr>
                <w:sz w:val="24"/>
                <w:szCs w:val="24"/>
              </w:rPr>
            </w:pPr>
            <w:r>
              <w:rPr>
                <w:kern w:val="0"/>
                <w:sz w:val="24"/>
                <w:szCs w:val="24"/>
                <w:lang w:val="en-US" w:bidi="ar-SA"/>
              </w:rPr>
              <w:t>«Праздник</w:t>
            </w:r>
          </w:p>
          <w:p>
            <w:pPr>
              <w:pStyle w:val="30"/>
              <w:widowControl w:val="0"/>
              <w:suppressAutoHyphens/>
              <w:spacing w:before="0" w:after="0" w:line="246" w:lineRule="exact"/>
              <w:ind w:left="93" w:right="81" w:firstLine="0"/>
              <w:jc w:val="center"/>
              <w:rPr>
                <w:sz w:val="24"/>
                <w:szCs w:val="24"/>
              </w:rPr>
            </w:pPr>
            <w:r>
              <w:rPr>
                <w:spacing w:val="-1"/>
                <w:kern w:val="0"/>
                <w:sz w:val="24"/>
                <w:szCs w:val="24"/>
                <w:lang w:val="en-US" w:bidi="ar-SA"/>
              </w:rPr>
              <w:t>дружной</w:t>
            </w:r>
            <w:r>
              <w:rPr>
                <w:spacing w:val="-52"/>
                <w:kern w:val="0"/>
                <w:sz w:val="24"/>
                <w:szCs w:val="24"/>
                <w:lang w:val="en-US" w:bidi="ar-SA"/>
              </w:rPr>
              <w:t xml:space="preserve"> </w:t>
            </w:r>
            <w:r>
              <w:rPr>
                <w:kern w:val="0"/>
                <w:sz w:val="24"/>
                <w:szCs w:val="24"/>
                <w:lang w:val="en-US" w:bidi="ar-SA"/>
              </w:rPr>
              <w:t>семьи».</w:t>
            </w:r>
          </w:p>
        </w:tc>
        <w:tc>
          <w:tcPr>
            <w:tcW w:w="1970" w:type="dxa"/>
            <w:gridSpan w:val="3"/>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155" w:right="122" w:hanging="7"/>
              <w:jc w:val="center"/>
              <w:rPr>
                <w:sz w:val="24"/>
                <w:szCs w:val="24"/>
                <w:lang w:val="ru-RU"/>
              </w:rPr>
            </w:pPr>
            <w:r>
              <w:rPr>
                <w:kern w:val="0"/>
                <w:sz w:val="24"/>
                <w:szCs w:val="24"/>
                <w:lang w:val="ru-RU" w:bidi="ar-SA"/>
              </w:rPr>
              <w:t>Сюжетно –</w:t>
            </w:r>
            <w:r>
              <w:rPr>
                <w:spacing w:val="1"/>
                <w:kern w:val="0"/>
                <w:sz w:val="24"/>
                <w:szCs w:val="24"/>
                <w:lang w:val="ru-RU" w:bidi="ar-SA"/>
              </w:rPr>
              <w:t xml:space="preserve"> </w:t>
            </w:r>
            <w:r>
              <w:rPr>
                <w:spacing w:val="-2"/>
                <w:kern w:val="0"/>
                <w:sz w:val="24"/>
                <w:szCs w:val="24"/>
                <w:lang w:val="ru-RU" w:bidi="ar-SA"/>
              </w:rPr>
              <w:t>ролевая</w:t>
            </w:r>
            <w:r>
              <w:rPr>
                <w:spacing w:val="-8"/>
                <w:kern w:val="0"/>
                <w:sz w:val="24"/>
                <w:szCs w:val="24"/>
                <w:lang w:val="ru-RU" w:bidi="ar-SA"/>
              </w:rPr>
              <w:t xml:space="preserve"> </w:t>
            </w:r>
            <w:r>
              <w:rPr>
                <w:spacing w:val="-2"/>
                <w:kern w:val="0"/>
                <w:sz w:val="24"/>
                <w:szCs w:val="24"/>
                <w:lang w:val="ru-RU" w:bidi="ar-SA"/>
              </w:rPr>
              <w:t>игра</w:t>
            </w:r>
          </w:p>
          <w:p>
            <w:pPr>
              <w:pStyle w:val="30"/>
              <w:widowControl w:val="0"/>
              <w:suppressAutoHyphens/>
              <w:spacing w:before="0" w:after="0" w:line="240" w:lineRule="auto"/>
              <w:ind w:left="101" w:right="66" w:firstLine="0"/>
              <w:jc w:val="center"/>
              <w:rPr>
                <w:sz w:val="24"/>
                <w:szCs w:val="24"/>
                <w:lang w:val="ru-RU"/>
              </w:rPr>
            </w:pPr>
            <w:r>
              <w:rPr>
                <w:kern w:val="0"/>
                <w:sz w:val="24"/>
                <w:szCs w:val="24"/>
                <w:lang w:val="ru-RU" w:bidi="ar-SA"/>
              </w:rPr>
              <w:t>«Моя семья»</w:t>
            </w:r>
            <w:r>
              <w:rPr>
                <w:spacing w:val="-52"/>
                <w:kern w:val="0"/>
                <w:sz w:val="24"/>
                <w:szCs w:val="24"/>
                <w:lang w:val="ru-RU" w:bidi="ar-SA"/>
              </w:rPr>
              <w:t xml:space="preserve"> </w:t>
            </w:r>
            <w:r>
              <w:rPr>
                <w:kern w:val="0"/>
                <w:sz w:val="24"/>
                <w:szCs w:val="24"/>
                <w:lang w:val="ru-RU" w:bidi="ar-SA"/>
              </w:rPr>
              <w:t>Развлечение</w:t>
            </w:r>
          </w:p>
          <w:p>
            <w:pPr>
              <w:pStyle w:val="30"/>
              <w:widowControl w:val="0"/>
              <w:suppressAutoHyphens/>
              <w:spacing w:before="0" w:after="0" w:line="246" w:lineRule="exact"/>
              <w:ind w:left="101" w:right="81" w:firstLine="0"/>
              <w:jc w:val="center"/>
              <w:rPr>
                <w:sz w:val="24"/>
                <w:szCs w:val="24"/>
              </w:rPr>
            </w:pPr>
            <w:r>
              <w:rPr>
                <w:kern w:val="0"/>
                <w:sz w:val="24"/>
                <w:szCs w:val="24"/>
                <w:lang w:val="en-US" w:bidi="ar-SA"/>
              </w:rPr>
              <w:t>«Праздник</w:t>
            </w:r>
          </w:p>
          <w:p>
            <w:pPr>
              <w:pStyle w:val="30"/>
              <w:widowControl w:val="0"/>
              <w:suppressAutoHyphens/>
              <w:spacing w:before="0" w:after="0" w:line="246" w:lineRule="exact"/>
              <w:ind w:left="95" w:right="81" w:firstLine="0"/>
              <w:jc w:val="center"/>
              <w:rPr>
                <w:sz w:val="24"/>
                <w:szCs w:val="24"/>
              </w:rPr>
            </w:pPr>
            <w:r>
              <w:rPr>
                <w:spacing w:val="-1"/>
                <w:kern w:val="0"/>
                <w:sz w:val="24"/>
                <w:szCs w:val="24"/>
                <w:lang w:val="en-US" w:bidi="ar-SA"/>
              </w:rPr>
              <w:t>дружной</w:t>
            </w:r>
            <w:r>
              <w:rPr>
                <w:spacing w:val="-52"/>
                <w:kern w:val="0"/>
                <w:sz w:val="24"/>
                <w:szCs w:val="24"/>
                <w:lang w:val="en-US" w:bidi="ar-SA"/>
              </w:rPr>
              <w:t xml:space="preserve"> </w:t>
            </w:r>
            <w:r>
              <w:rPr>
                <w:kern w:val="0"/>
                <w:sz w:val="24"/>
                <w:szCs w:val="24"/>
                <w:lang w:val="en-US" w:bidi="ar-SA"/>
              </w:rPr>
              <w:t>семьи».</w:t>
            </w:r>
          </w:p>
        </w:tc>
        <w:tc>
          <w:tcPr>
            <w:tcW w:w="2966" w:type="dxa"/>
            <w:gridSpan w:val="6"/>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156" w:right="131" w:firstLine="7"/>
              <w:jc w:val="center"/>
              <w:rPr>
                <w:sz w:val="24"/>
                <w:szCs w:val="24"/>
              </w:rPr>
            </w:pPr>
            <w:r>
              <w:rPr>
                <w:kern w:val="0"/>
                <w:sz w:val="24"/>
                <w:szCs w:val="24"/>
                <w:lang w:val="en-US" w:bidi="ar-SA"/>
              </w:rPr>
              <w:t>Виртуальная</w:t>
            </w:r>
            <w:r>
              <w:rPr>
                <w:spacing w:val="1"/>
                <w:kern w:val="0"/>
                <w:sz w:val="24"/>
                <w:szCs w:val="24"/>
                <w:lang w:val="en-US" w:bidi="ar-SA"/>
              </w:rPr>
              <w:t xml:space="preserve"> </w:t>
            </w:r>
            <w:r>
              <w:rPr>
                <w:kern w:val="0"/>
                <w:sz w:val="24"/>
                <w:szCs w:val="24"/>
                <w:lang w:val="en-US" w:bidi="ar-SA"/>
              </w:rPr>
              <w:t>экскурсия «С чего</w:t>
            </w:r>
            <w:r>
              <w:rPr>
                <w:spacing w:val="1"/>
                <w:kern w:val="0"/>
                <w:sz w:val="24"/>
                <w:szCs w:val="24"/>
                <w:lang w:val="en-US" w:bidi="ar-SA"/>
              </w:rPr>
              <w:t xml:space="preserve"> </w:t>
            </w:r>
            <w:r>
              <w:rPr>
                <w:kern w:val="0"/>
                <w:sz w:val="24"/>
                <w:szCs w:val="24"/>
                <w:lang w:val="en-US" w:bidi="ar-SA"/>
              </w:rPr>
              <w:t>начинается</w:t>
            </w:r>
            <w:r>
              <w:rPr>
                <w:spacing w:val="1"/>
                <w:kern w:val="0"/>
                <w:sz w:val="24"/>
                <w:szCs w:val="24"/>
                <w:lang w:val="en-US" w:bidi="ar-SA"/>
              </w:rPr>
              <w:t xml:space="preserve"> </w:t>
            </w:r>
            <w:r>
              <w:rPr>
                <w:kern w:val="0"/>
                <w:sz w:val="24"/>
                <w:szCs w:val="24"/>
                <w:lang w:val="en-US" w:bidi="ar-SA"/>
              </w:rPr>
              <w:t>Родина?»</w:t>
            </w:r>
            <w:r>
              <w:rPr>
                <w:spacing w:val="1"/>
                <w:kern w:val="0"/>
                <w:sz w:val="24"/>
                <w:szCs w:val="24"/>
                <w:lang w:val="en-US" w:bidi="ar-SA"/>
              </w:rPr>
              <w:t xml:space="preserve"> </w:t>
            </w:r>
            <w:r>
              <w:rPr>
                <w:spacing w:val="-1"/>
                <w:kern w:val="0"/>
                <w:sz w:val="24"/>
                <w:szCs w:val="24"/>
                <w:lang w:val="en-US" w:bidi="ar-SA"/>
              </w:rPr>
              <w:t>Развлечение</w:t>
            </w:r>
            <w:r>
              <w:rPr>
                <w:spacing w:val="-12"/>
                <w:kern w:val="0"/>
                <w:sz w:val="24"/>
                <w:szCs w:val="24"/>
                <w:lang w:val="en-US" w:bidi="ar-SA"/>
              </w:rPr>
              <w:t xml:space="preserve"> </w:t>
            </w:r>
            <w:r>
              <w:rPr>
                <w:kern w:val="0"/>
                <w:sz w:val="24"/>
                <w:szCs w:val="24"/>
                <w:lang w:val="en-US" w:bidi="ar-SA"/>
              </w:rPr>
              <w:t>«Семья</w:t>
            </w:r>
          </w:p>
          <w:p>
            <w:pPr>
              <w:pStyle w:val="30"/>
              <w:widowControl w:val="0"/>
              <w:suppressAutoHyphens/>
              <w:spacing w:before="0" w:after="0" w:line="247" w:lineRule="exact"/>
              <w:ind w:left="108" w:right="87" w:firstLine="0"/>
              <w:jc w:val="center"/>
              <w:rPr>
                <w:sz w:val="24"/>
                <w:szCs w:val="24"/>
              </w:rPr>
            </w:pPr>
            <w:r>
              <w:rPr>
                <w:kern w:val="0"/>
                <w:sz w:val="24"/>
                <w:szCs w:val="24"/>
                <w:lang w:val="en-US" w:bidi="ar-SA"/>
              </w:rPr>
              <w:t>– дороже</w:t>
            </w:r>
            <w:r>
              <w:rPr>
                <w:spacing w:val="-6"/>
                <w:kern w:val="0"/>
                <w:sz w:val="24"/>
                <w:szCs w:val="24"/>
                <w:lang w:val="en-US" w:bidi="ar-SA"/>
              </w:rPr>
              <w:t xml:space="preserve"> </w:t>
            </w:r>
            <w:r>
              <w:rPr>
                <w:kern w:val="0"/>
                <w:sz w:val="24"/>
                <w:szCs w:val="24"/>
                <w:lang w:val="en-US" w:bidi="ar-SA"/>
              </w:rPr>
              <w:t>всего»</w:t>
            </w:r>
          </w:p>
        </w:tc>
        <w:tc>
          <w:tcPr>
            <w:tcW w:w="3467" w:type="dxa"/>
            <w:gridSpan w:val="2"/>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215" w:right="184" w:firstLine="5"/>
              <w:jc w:val="center"/>
              <w:rPr>
                <w:sz w:val="24"/>
                <w:szCs w:val="24"/>
              </w:rPr>
            </w:pPr>
            <w:r>
              <w:rPr>
                <w:kern w:val="0"/>
                <w:sz w:val="24"/>
                <w:szCs w:val="24"/>
                <w:lang w:val="en-US" w:bidi="ar-SA"/>
              </w:rPr>
              <w:t>Виртуальная</w:t>
            </w:r>
            <w:r>
              <w:rPr>
                <w:spacing w:val="1"/>
                <w:kern w:val="0"/>
                <w:sz w:val="24"/>
                <w:szCs w:val="24"/>
                <w:lang w:val="en-US" w:bidi="ar-SA"/>
              </w:rPr>
              <w:t xml:space="preserve"> </w:t>
            </w:r>
            <w:r>
              <w:rPr>
                <w:kern w:val="0"/>
                <w:sz w:val="24"/>
                <w:szCs w:val="24"/>
                <w:lang w:val="en-US" w:bidi="ar-SA"/>
              </w:rPr>
              <w:t>экскурсия «С</w:t>
            </w:r>
            <w:r>
              <w:rPr>
                <w:spacing w:val="1"/>
                <w:kern w:val="0"/>
                <w:sz w:val="24"/>
                <w:szCs w:val="24"/>
                <w:lang w:val="en-US" w:bidi="ar-SA"/>
              </w:rPr>
              <w:t xml:space="preserve"> </w:t>
            </w:r>
            <w:r>
              <w:rPr>
                <w:spacing w:val="-1"/>
                <w:kern w:val="0"/>
                <w:sz w:val="24"/>
                <w:szCs w:val="24"/>
                <w:lang w:val="en-US" w:bidi="ar-SA"/>
              </w:rPr>
              <w:t xml:space="preserve">чего </w:t>
            </w:r>
            <w:r>
              <w:rPr>
                <w:kern w:val="0"/>
                <w:sz w:val="24"/>
                <w:szCs w:val="24"/>
                <w:lang w:val="en-US" w:bidi="ar-SA"/>
              </w:rPr>
              <w:t>начинается</w:t>
            </w:r>
            <w:r>
              <w:rPr>
                <w:spacing w:val="-52"/>
                <w:kern w:val="0"/>
                <w:sz w:val="24"/>
                <w:szCs w:val="24"/>
                <w:lang w:val="en-US" w:bidi="ar-SA"/>
              </w:rPr>
              <w:t xml:space="preserve"> </w:t>
            </w:r>
            <w:r>
              <w:rPr>
                <w:kern w:val="0"/>
                <w:sz w:val="24"/>
                <w:szCs w:val="24"/>
                <w:lang w:val="en-US" w:bidi="ar-SA"/>
              </w:rPr>
              <w:t>Родина?»</w:t>
            </w:r>
            <w:r>
              <w:rPr>
                <w:spacing w:val="1"/>
                <w:kern w:val="0"/>
                <w:sz w:val="24"/>
                <w:szCs w:val="24"/>
                <w:lang w:val="en-US" w:bidi="ar-SA"/>
              </w:rPr>
              <w:t xml:space="preserve"> </w:t>
            </w:r>
            <w:r>
              <w:rPr>
                <w:kern w:val="0"/>
                <w:sz w:val="24"/>
                <w:szCs w:val="24"/>
                <w:lang w:val="en-US" w:bidi="ar-SA"/>
              </w:rPr>
              <w:t>Развлечение</w:t>
            </w:r>
          </w:p>
          <w:p>
            <w:pPr>
              <w:pStyle w:val="30"/>
              <w:widowControl w:val="0"/>
              <w:suppressAutoHyphens/>
              <w:spacing w:before="0" w:after="0" w:line="250" w:lineRule="atLeast"/>
              <w:ind w:left="111" w:right="69" w:firstLine="0"/>
              <w:jc w:val="center"/>
              <w:rPr>
                <w:sz w:val="24"/>
                <w:szCs w:val="24"/>
              </w:rPr>
            </w:pPr>
            <w:r>
              <w:rPr>
                <w:kern w:val="0"/>
                <w:sz w:val="24"/>
                <w:szCs w:val="24"/>
                <w:lang w:val="en-US" w:bidi="ar-SA"/>
              </w:rPr>
              <w:t>«Семья – дороже</w:t>
            </w:r>
            <w:r>
              <w:rPr>
                <w:spacing w:val="-52"/>
                <w:kern w:val="0"/>
                <w:sz w:val="24"/>
                <w:szCs w:val="24"/>
                <w:lang w:val="en-US" w:bidi="ar-SA"/>
              </w:rPr>
              <w:t xml:space="preserve"> </w:t>
            </w:r>
            <w:r>
              <w:rPr>
                <w:kern w:val="0"/>
                <w:sz w:val="24"/>
                <w:szCs w:val="24"/>
                <w:lang w:val="en-US" w:bidi="ar-SA"/>
              </w:rPr>
              <w:t>всего»</w:t>
            </w:r>
          </w:p>
        </w:tc>
      </w:tr>
      <w:tr>
        <w:tblPrEx>
          <w:tblCellMar>
            <w:top w:w="0" w:type="dxa"/>
            <w:left w:w="5" w:type="dxa"/>
            <w:bottom w:w="0" w:type="dxa"/>
            <w:right w:w="5" w:type="dxa"/>
          </w:tblCellMar>
        </w:tblPrEx>
        <w:trPr>
          <w:trHeight w:val="236" w:hRule="atLeast"/>
        </w:trPr>
        <w:tc>
          <w:tcPr>
            <w:tcW w:w="1770" w:type="dxa"/>
            <w:gridSpan w:val="2"/>
            <w:tcBorders>
              <w:top w:val="single" w:color="000000" w:sz="4" w:space="0"/>
              <w:left w:val="single" w:color="000000" w:sz="4" w:space="0"/>
              <w:right w:val="single" w:color="000000" w:sz="4" w:space="0"/>
            </w:tcBorders>
          </w:tcPr>
          <w:p>
            <w:pPr>
              <w:pStyle w:val="30"/>
              <w:widowControl w:val="0"/>
              <w:suppressAutoHyphens/>
              <w:spacing w:before="0" w:after="0" w:line="217" w:lineRule="exact"/>
              <w:ind w:right="100" w:firstLine="0"/>
              <w:jc w:val="center"/>
              <w:rPr>
                <w:b/>
                <w:sz w:val="24"/>
                <w:szCs w:val="24"/>
              </w:rPr>
            </w:pPr>
            <w:r>
              <w:rPr>
                <w:b/>
                <w:kern w:val="0"/>
                <w:sz w:val="24"/>
                <w:szCs w:val="24"/>
                <w:lang w:val="en-US" w:bidi="ar-SA"/>
              </w:rPr>
              <w:t>Октябр</w:t>
            </w:r>
            <w:r>
              <w:rPr>
                <w:b/>
                <w:kern w:val="0"/>
                <w:sz w:val="24"/>
                <w:szCs w:val="24"/>
                <w:lang w:val="ru-RU" w:bidi="ar-SA"/>
              </w:rPr>
              <w:t>ь</w:t>
            </w:r>
          </w:p>
        </w:tc>
        <w:tc>
          <w:tcPr>
            <w:tcW w:w="2270" w:type="dxa"/>
            <w:gridSpan w:val="2"/>
            <w:tcBorders>
              <w:top w:val="single" w:color="000000" w:sz="4" w:space="0"/>
              <w:left w:val="single" w:color="000000" w:sz="4" w:space="0"/>
              <w:right w:val="single" w:color="000000" w:sz="4" w:space="0"/>
            </w:tcBorders>
          </w:tcPr>
          <w:p>
            <w:pPr>
              <w:pStyle w:val="30"/>
              <w:widowControl w:val="0"/>
              <w:suppressAutoHyphens/>
              <w:spacing w:before="0" w:after="0" w:line="217" w:lineRule="exact"/>
              <w:ind w:left="121" w:right="97" w:firstLine="0"/>
              <w:jc w:val="center"/>
              <w:rPr>
                <w:sz w:val="24"/>
                <w:szCs w:val="24"/>
              </w:rPr>
            </w:pPr>
            <w:r>
              <w:rPr>
                <w:kern w:val="0"/>
                <w:sz w:val="24"/>
                <w:szCs w:val="24"/>
                <w:lang w:val="en-US" w:bidi="ar-SA"/>
              </w:rPr>
              <w:t>Дидактическая</w:t>
            </w:r>
          </w:p>
        </w:tc>
        <w:tc>
          <w:tcPr>
            <w:tcW w:w="2069" w:type="dxa"/>
            <w:gridSpan w:val="3"/>
            <w:tcBorders>
              <w:top w:val="single" w:color="000000" w:sz="4" w:space="0"/>
              <w:left w:val="single" w:color="000000" w:sz="4" w:space="0"/>
              <w:right w:val="single" w:color="000000" w:sz="4" w:space="0"/>
            </w:tcBorders>
          </w:tcPr>
          <w:p>
            <w:pPr>
              <w:pStyle w:val="30"/>
              <w:widowControl w:val="0"/>
              <w:suppressAutoHyphens/>
              <w:spacing w:before="0" w:after="0" w:line="217" w:lineRule="exact"/>
              <w:ind w:right="-101" w:rightChars="0" w:firstLine="0"/>
              <w:jc w:val="center"/>
              <w:rPr>
                <w:sz w:val="24"/>
                <w:szCs w:val="24"/>
              </w:rPr>
            </w:pPr>
            <w:r>
              <w:rPr>
                <w:kern w:val="0"/>
                <w:sz w:val="24"/>
                <w:szCs w:val="24"/>
                <w:lang w:val="en-US" w:bidi="ar-SA"/>
              </w:rPr>
              <w:t>Мо</w:t>
            </w:r>
            <w:r>
              <w:rPr>
                <w:kern w:val="0"/>
                <w:sz w:val="24"/>
                <w:szCs w:val="24"/>
                <w:lang w:val="ru-RU" w:bidi="ar-SA"/>
              </w:rPr>
              <w:t>е село</w:t>
            </w:r>
            <w:r>
              <w:rPr>
                <w:kern w:val="0"/>
                <w:sz w:val="24"/>
                <w:szCs w:val="24"/>
                <w:lang w:val="en-US" w:bidi="ar-SA"/>
              </w:rPr>
              <w:t>–</w:t>
            </w:r>
          </w:p>
        </w:tc>
        <w:tc>
          <w:tcPr>
            <w:tcW w:w="1970" w:type="dxa"/>
            <w:gridSpan w:val="3"/>
            <w:tcBorders>
              <w:top w:val="single" w:color="000000" w:sz="4" w:space="0"/>
              <w:left w:val="single" w:color="000000" w:sz="4" w:space="0"/>
              <w:right w:val="single" w:color="000000" w:sz="4" w:space="0"/>
            </w:tcBorders>
          </w:tcPr>
          <w:p>
            <w:pPr>
              <w:pStyle w:val="30"/>
              <w:widowControl w:val="0"/>
              <w:suppressAutoHyphens/>
              <w:spacing w:before="0" w:after="0" w:line="217" w:lineRule="exact"/>
              <w:ind w:left="101" w:right="77" w:firstLine="0"/>
              <w:jc w:val="center"/>
              <w:rPr>
                <w:sz w:val="24"/>
                <w:szCs w:val="24"/>
              </w:rPr>
            </w:pPr>
            <w:r>
              <w:rPr>
                <w:kern w:val="0"/>
                <w:sz w:val="24"/>
                <w:szCs w:val="24"/>
                <w:lang w:val="en-US" w:bidi="ar-SA"/>
              </w:rPr>
              <w:t>Мо</w:t>
            </w:r>
            <w:r>
              <w:rPr>
                <w:kern w:val="0"/>
                <w:sz w:val="24"/>
                <w:szCs w:val="24"/>
                <w:lang w:val="ru-RU" w:bidi="ar-SA"/>
              </w:rPr>
              <w:t>е село</w:t>
            </w:r>
            <w:r>
              <w:rPr>
                <w:spacing w:val="-3"/>
                <w:kern w:val="0"/>
                <w:sz w:val="24"/>
                <w:szCs w:val="24"/>
                <w:lang w:val="ru-RU" w:bidi="ar-SA"/>
              </w:rPr>
              <w:t xml:space="preserve"> </w:t>
            </w:r>
            <w:r>
              <w:rPr>
                <w:kern w:val="0"/>
                <w:sz w:val="24"/>
                <w:szCs w:val="24"/>
                <w:lang w:val="en-US" w:bidi="ar-SA"/>
              </w:rPr>
              <w:t>–</w:t>
            </w:r>
          </w:p>
        </w:tc>
        <w:tc>
          <w:tcPr>
            <w:tcW w:w="2966" w:type="dxa"/>
            <w:gridSpan w:val="6"/>
            <w:tcBorders>
              <w:top w:val="single" w:color="000000" w:sz="4" w:space="0"/>
              <w:left w:val="single" w:color="000000" w:sz="4" w:space="0"/>
              <w:right w:val="single" w:color="000000" w:sz="4" w:space="0"/>
            </w:tcBorders>
          </w:tcPr>
          <w:p>
            <w:pPr>
              <w:pStyle w:val="30"/>
              <w:widowControl w:val="0"/>
              <w:suppressAutoHyphens/>
              <w:spacing w:before="0" w:after="0" w:line="217" w:lineRule="exact"/>
              <w:ind w:left="439" w:firstLine="0"/>
              <w:jc w:val="left"/>
              <w:rPr>
                <w:sz w:val="24"/>
                <w:szCs w:val="24"/>
              </w:rPr>
            </w:pPr>
            <w:r>
              <w:rPr>
                <w:kern w:val="0"/>
                <w:sz w:val="24"/>
                <w:szCs w:val="24"/>
                <w:lang w:val="en-US" w:bidi="ar-SA"/>
              </w:rPr>
              <w:t>«Памятники</w:t>
            </w:r>
            <w:r>
              <w:rPr>
                <w:spacing w:val="-1"/>
                <w:kern w:val="0"/>
                <w:sz w:val="24"/>
                <w:szCs w:val="24"/>
                <w:lang w:val="en-US" w:bidi="ar-SA"/>
              </w:rPr>
              <w:t xml:space="preserve"> </w:t>
            </w:r>
            <w:r>
              <w:rPr>
                <w:kern w:val="0"/>
                <w:sz w:val="24"/>
                <w:szCs w:val="24"/>
                <w:lang w:val="en-US" w:bidi="ar-SA"/>
              </w:rPr>
              <w:t>и</w:t>
            </w:r>
          </w:p>
        </w:tc>
        <w:tc>
          <w:tcPr>
            <w:tcW w:w="3467" w:type="dxa"/>
            <w:gridSpan w:val="2"/>
            <w:tcBorders>
              <w:top w:val="single" w:color="000000" w:sz="4" w:space="0"/>
              <w:left w:val="single" w:color="000000" w:sz="4" w:space="0"/>
              <w:right w:val="single" w:color="000000" w:sz="4" w:space="0"/>
            </w:tcBorders>
          </w:tcPr>
          <w:p>
            <w:pPr>
              <w:pStyle w:val="30"/>
              <w:widowControl w:val="0"/>
              <w:suppressAutoHyphens/>
              <w:spacing w:before="0" w:after="0" w:line="217" w:lineRule="exact"/>
              <w:ind w:left="110" w:right="70" w:firstLine="0"/>
              <w:jc w:val="center"/>
              <w:rPr>
                <w:sz w:val="24"/>
                <w:szCs w:val="24"/>
              </w:rPr>
            </w:pPr>
            <w:r>
              <w:rPr>
                <w:kern w:val="0"/>
                <w:sz w:val="24"/>
                <w:szCs w:val="24"/>
                <w:lang w:val="en-US" w:bidi="ar-SA"/>
              </w:rPr>
              <w:t>«Великие</w:t>
            </w:r>
            <w:r>
              <w:rPr>
                <w:spacing w:val="-7"/>
                <w:kern w:val="0"/>
                <w:sz w:val="24"/>
                <w:szCs w:val="24"/>
                <w:lang w:val="en-US" w:bidi="ar-SA"/>
              </w:rPr>
              <w:t xml:space="preserve"> </w:t>
            </w:r>
            <w:r>
              <w:rPr>
                <w:kern w:val="0"/>
                <w:sz w:val="24"/>
                <w:szCs w:val="24"/>
                <w:lang w:val="en-US" w:bidi="ar-SA"/>
              </w:rPr>
              <w:t>люди</w:t>
            </w:r>
            <w:r>
              <w:rPr>
                <w:spacing w:val="2"/>
                <w:kern w:val="0"/>
                <w:sz w:val="24"/>
                <w:szCs w:val="24"/>
                <w:lang w:val="en-US" w:bidi="ar-SA"/>
              </w:rPr>
              <w:t xml:space="preserve"> </w:t>
            </w:r>
            <w:r>
              <w:rPr>
                <w:kern w:val="0"/>
                <w:sz w:val="24"/>
                <w:szCs w:val="24"/>
                <w:lang w:val="en-US" w:bidi="ar-SA"/>
              </w:rPr>
              <w:t>в</w:t>
            </w:r>
          </w:p>
        </w:tc>
      </w:tr>
      <w:tr>
        <w:tblPrEx>
          <w:tblCellMar>
            <w:top w:w="0" w:type="dxa"/>
            <w:left w:w="5" w:type="dxa"/>
            <w:bottom w:w="0" w:type="dxa"/>
            <w:right w:w="5" w:type="dxa"/>
          </w:tblCellMar>
        </w:tblPrEx>
        <w:trPr>
          <w:trHeight w:val="252" w:hRule="atLeast"/>
        </w:trPr>
        <w:tc>
          <w:tcPr>
            <w:tcW w:w="1770" w:type="dxa"/>
            <w:gridSpan w:val="2"/>
            <w:tcBorders>
              <w:left w:val="single" w:color="000000" w:sz="4" w:space="0"/>
              <w:right w:val="single" w:color="000000" w:sz="4" w:space="0"/>
            </w:tcBorders>
          </w:tcPr>
          <w:p>
            <w:pPr>
              <w:pStyle w:val="30"/>
              <w:widowControl w:val="0"/>
              <w:suppressAutoHyphens/>
              <w:spacing w:before="0" w:after="0" w:line="232" w:lineRule="exact"/>
              <w:ind w:firstLine="0"/>
              <w:jc w:val="center"/>
              <w:rPr>
                <w:b/>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32" w:lineRule="exact"/>
              <w:ind w:left="125" w:right="97" w:firstLine="0"/>
              <w:jc w:val="center"/>
              <w:rPr>
                <w:sz w:val="24"/>
                <w:szCs w:val="24"/>
              </w:rPr>
            </w:pPr>
            <w:r>
              <w:rPr>
                <w:kern w:val="0"/>
                <w:sz w:val="24"/>
                <w:szCs w:val="24"/>
                <w:lang w:val="en-US" w:bidi="ar-SA"/>
              </w:rPr>
              <w:t>игра</w:t>
            </w:r>
            <w:r>
              <w:rPr>
                <w:spacing w:val="-7"/>
                <w:kern w:val="0"/>
                <w:sz w:val="24"/>
                <w:szCs w:val="24"/>
                <w:lang w:val="en-US" w:bidi="ar-SA"/>
              </w:rPr>
              <w:t xml:space="preserve"> </w:t>
            </w:r>
            <w:r>
              <w:rPr>
                <w:kern w:val="0"/>
                <w:sz w:val="24"/>
                <w:szCs w:val="24"/>
                <w:lang w:val="en-US" w:bidi="ar-SA"/>
              </w:rPr>
              <w:t>«Мой</w:t>
            </w:r>
          </w:p>
        </w:tc>
        <w:tc>
          <w:tcPr>
            <w:tcW w:w="2069" w:type="dxa"/>
            <w:gridSpan w:val="3"/>
            <w:tcBorders>
              <w:left w:val="single" w:color="000000" w:sz="4" w:space="0"/>
              <w:right w:val="single" w:color="000000" w:sz="4" w:space="0"/>
            </w:tcBorders>
          </w:tcPr>
          <w:p>
            <w:pPr>
              <w:pStyle w:val="30"/>
              <w:widowControl w:val="0"/>
              <w:suppressAutoHyphens/>
              <w:spacing w:before="0" w:after="0" w:line="232" w:lineRule="exact"/>
              <w:ind w:left="423" w:right="-101" w:rightChars="0" w:firstLine="0"/>
              <w:jc w:val="center"/>
              <w:rPr>
                <w:sz w:val="24"/>
                <w:szCs w:val="24"/>
                <w:lang w:val="ru-RU"/>
              </w:rPr>
            </w:pPr>
            <w:r>
              <w:rPr>
                <w:kern w:val="0"/>
                <w:sz w:val="24"/>
                <w:szCs w:val="24"/>
                <w:lang w:val="ru-RU" w:bidi="ar-SA"/>
              </w:rPr>
              <w:t>Арыг-Узуу</w:t>
            </w:r>
          </w:p>
        </w:tc>
        <w:tc>
          <w:tcPr>
            <w:tcW w:w="1970" w:type="dxa"/>
            <w:gridSpan w:val="3"/>
            <w:tcBorders>
              <w:left w:val="single" w:color="000000" w:sz="4" w:space="0"/>
              <w:right w:val="single" w:color="000000" w:sz="4" w:space="0"/>
            </w:tcBorders>
          </w:tcPr>
          <w:p>
            <w:pPr>
              <w:pStyle w:val="30"/>
              <w:widowControl w:val="0"/>
              <w:suppressAutoHyphens/>
              <w:spacing w:before="0" w:after="0" w:line="232" w:lineRule="exact"/>
              <w:ind w:left="101" w:right="77" w:firstLine="0"/>
              <w:jc w:val="center"/>
              <w:rPr>
                <w:sz w:val="24"/>
                <w:szCs w:val="24"/>
                <w:lang w:val="ru-RU"/>
              </w:rPr>
            </w:pPr>
            <w:r>
              <w:rPr>
                <w:kern w:val="0"/>
                <w:sz w:val="24"/>
                <w:szCs w:val="24"/>
                <w:lang w:val="ru-RU" w:bidi="ar-SA"/>
              </w:rPr>
              <w:t>Арыг-Узуу</w:t>
            </w:r>
          </w:p>
        </w:tc>
        <w:tc>
          <w:tcPr>
            <w:tcW w:w="2966" w:type="dxa"/>
            <w:gridSpan w:val="6"/>
            <w:tcBorders>
              <w:left w:val="single" w:color="000000" w:sz="4" w:space="0"/>
              <w:right w:val="single" w:color="000000" w:sz="4" w:space="0"/>
            </w:tcBorders>
          </w:tcPr>
          <w:p>
            <w:pPr>
              <w:pStyle w:val="30"/>
              <w:widowControl w:val="0"/>
              <w:suppressAutoHyphens/>
              <w:spacing w:before="0" w:after="0" w:line="232" w:lineRule="exact"/>
              <w:ind w:right="110" w:firstLine="0"/>
              <w:jc w:val="right"/>
              <w:rPr>
                <w:sz w:val="24"/>
                <w:szCs w:val="24"/>
              </w:rPr>
            </w:pPr>
            <w:r>
              <w:rPr>
                <w:kern w:val="0"/>
                <w:sz w:val="24"/>
                <w:szCs w:val="24"/>
                <w:lang w:val="en-US" w:bidi="ar-SA"/>
              </w:rPr>
              <w:t>достопримечательно</w:t>
            </w:r>
          </w:p>
        </w:tc>
        <w:tc>
          <w:tcPr>
            <w:tcW w:w="3467" w:type="dxa"/>
            <w:gridSpan w:val="2"/>
            <w:tcBorders>
              <w:left w:val="single" w:color="000000" w:sz="4" w:space="0"/>
              <w:right w:val="single" w:color="000000" w:sz="4" w:space="0"/>
            </w:tcBorders>
          </w:tcPr>
          <w:p>
            <w:pPr>
              <w:pStyle w:val="30"/>
              <w:widowControl w:val="0"/>
              <w:suppressAutoHyphens/>
              <w:spacing w:before="0" w:after="0" w:line="232" w:lineRule="exact"/>
              <w:ind w:left="108" w:right="70" w:firstLine="0"/>
              <w:jc w:val="center"/>
              <w:rPr>
                <w:sz w:val="24"/>
                <w:szCs w:val="24"/>
              </w:rPr>
            </w:pPr>
            <w:r>
              <w:rPr>
                <w:kern w:val="0"/>
                <w:sz w:val="24"/>
                <w:szCs w:val="24"/>
                <w:lang w:val="en-US" w:bidi="ar-SA"/>
              </w:rPr>
              <w:t>истории</w:t>
            </w:r>
            <w:r>
              <w:rPr>
                <w:spacing w:val="-3"/>
                <w:kern w:val="0"/>
                <w:sz w:val="24"/>
                <w:szCs w:val="24"/>
                <w:lang w:val="en-US" w:bidi="ar-SA"/>
              </w:rPr>
              <w:t xml:space="preserve"> </w:t>
            </w:r>
            <w:r>
              <w:rPr>
                <w:kern w:val="0"/>
                <w:sz w:val="24"/>
                <w:szCs w:val="24"/>
                <w:lang w:val="en-US" w:bidi="ar-SA"/>
              </w:rPr>
              <w:t>родного</w:t>
            </w:r>
          </w:p>
        </w:tc>
      </w:tr>
      <w:tr>
        <w:tblPrEx>
          <w:tblCellMar>
            <w:top w:w="0" w:type="dxa"/>
            <w:left w:w="5" w:type="dxa"/>
            <w:bottom w:w="0" w:type="dxa"/>
            <w:right w:w="5" w:type="dxa"/>
          </w:tblCellMar>
        </w:tblPrEx>
        <w:trPr>
          <w:trHeight w:val="251" w:hRule="atLeast"/>
        </w:trPr>
        <w:tc>
          <w:tcPr>
            <w:tcW w:w="17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32" w:lineRule="exact"/>
              <w:ind w:left="126" w:right="97" w:firstLine="0"/>
              <w:jc w:val="center"/>
              <w:rPr>
                <w:sz w:val="24"/>
                <w:szCs w:val="24"/>
              </w:rPr>
            </w:pPr>
            <w:r>
              <w:rPr>
                <w:kern w:val="0"/>
                <w:sz w:val="24"/>
                <w:szCs w:val="24"/>
                <w:lang w:val="en-US" w:bidi="ar-SA"/>
              </w:rPr>
              <w:t>дом»</w:t>
            </w:r>
          </w:p>
        </w:tc>
        <w:tc>
          <w:tcPr>
            <w:tcW w:w="2069" w:type="dxa"/>
            <w:gridSpan w:val="3"/>
            <w:tcBorders>
              <w:left w:val="single" w:color="000000" w:sz="4" w:space="0"/>
              <w:right w:val="single" w:color="000000" w:sz="4" w:space="0"/>
            </w:tcBorders>
          </w:tcPr>
          <w:p>
            <w:pPr>
              <w:pStyle w:val="30"/>
              <w:widowControl w:val="0"/>
              <w:suppressAutoHyphens/>
              <w:spacing w:before="0" w:after="0" w:line="232" w:lineRule="exact"/>
              <w:ind w:left="269" w:right="-101" w:rightChars="0" w:firstLine="0"/>
              <w:jc w:val="center"/>
              <w:rPr>
                <w:sz w:val="24"/>
                <w:szCs w:val="24"/>
              </w:rPr>
            </w:pPr>
            <w:r>
              <w:rPr>
                <w:kern w:val="0"/>
                <w:sz w:val="24"/>
                <w:szCs w:val="24"/>
                <w:lang w:val="en-US" w:bidi="ar-SA"/>
              </w:rPr>
              <w:t>Народные</w:t>
            </w:r>
          </w:p>
        </w:tc>
        <w:tc>
          <w:tcPr>
            <w:tcW w:w="1970" w:type="dxa"/>
            <w:gridSpan w:val="3"/>
            <w:tcBorders>
              <w:left w:val="single" w:color="000000" w:sz="4" w:space="0"/>
              <w:right w:val="single" w:color="000000" w:sz="4" w:space="0"/>
            </w:tcBorders>
          </w:tcPr>
          <w:p>
            <w:pPr>
              <w:pStyle w:val="30"/>
              <w:widowControl w:val="0"/>
              <w:suppressAutoHyphens/>
              <w:spacing w:before="0" w:after="0" w:line="232" w:lineRule="exact"/>
              <w:ind w:left="101" w:right="76" w:firstLine="0"/>
              <w:jc w:val="center"/>
              <w:rPr>
                <w:sz w:val="24"/>
                <w:szCs w:val="24"/>
              </w:rPr>
            </w:pPr>
            <w:r>
              <w:rPr>
                <w:kern w:val="0"/>
                <w:sz w:val="24"/>
                <w:szCs w:val="24"/>
                <w:lang w:val="en-US" w:bidi="ar-SA"/>
              </w:rPr>
              <w:t>Народные</w:t>
            </w:r>
          </w:p>
        </w:tc>
        <w:tc>
          <w:tcPr>
            <w:tcW w:w="2966" w:type="dxa"/>
            <w:gridSpan w:val="6"/>
            <w:tcBorders>
              <w:left w:val="single" w:color="000000" w:sz="4" w:space="0"/>
              <w:right w:val="single" w:color="000000" w:sz="4" w:space="0"/>
            </w:tcBorders>
          </w:tcPr>
          <w:p>
            <w:pPr>
              <w:pStyle w:val="30"/>
              <w:widowControl w:val="0"/>
              <w:suppressAutoHyphens/>
              <w:spacing w:before="0" w:after="0" w:line="232" w:lineRule="exact"/>
              <w:ind w:right="120" w:firstLine="0"/>
              <w:jc w:val="right"/>
              <w:rPr>
                <w:sz w:val="24"/>
                <w:szCs w:val="24"/>
              </w:rPr>
            </w:pPr>
            <w:r>
              <w:rPr>
                <w:kern w:val="0"/>
                <w:sz w:val="24"/>
                <w:szCs w:val="24"/>
                <w:lang w:val="en-US" w:bidi="ar-SA"/>
              </w:rPr>
              <w:t>сти родного</w:t>
            </w:r>
            <w:r>
              <w:rPr>
                <w:spacing w:val="-5"/>
                <w:kern w:val="0"/>
                <w:sz w:val="24"/>
                <w:szCs w:val="24"/>
                <w:lang w:val="en-US" w:bidi="ar-SA"/>
              </w:rPr>
              <w:t xml:space="preserve"> </w:t>
            </w:r>
            <w:r>
              <w:rPr>
                <w:spacing w:val="-5"/>
                <w:kern w:val="0"/>
                <w:sz w:val="24"/>
                <w:szCs w:val="24"/>
                <w:lang w:val="ru-RU" w:bidi="ar-SA"/>
              </w:rPr>
              <w:t>села</w:t>
            </w:r>
            <w:r>
              <w:rPr>
                <w:kern w:val="0"/>
                <w:sz w:val="24"/>
                <w:szCs w:val="24"/>
                <w:lang w:val="en-US" w:bidi="ar-SA"/>
              </w:rPr>
              <w:t>»</w:t>
            </w:r>
          </w:p>
        </w:tc>
        <w:tc>
          <w:tcPr>
            <w:tcW w:w="3467" w:type="dxa"/>
            <w:gridSpan w:val="2"/>
            <w:tcBorders>
              <w:left w:val="single" w:color="000000" w:sz="4" w:space="0"/>
              <w:right w:val="single" w:color="000000" w:sz="4" w:space="0"/>
            </w:tcBorders>
          </w:tcPr>
          <w:p>
            <w:pPr>
              <w:pStyle w:val="30"/>
              <w:widowControl w:val="0"/>
              <w:suppressAutoHyphens/>
              <w:spacing w:before="0" w:after="0" w:line="232" w:lineRule="exact"/>
              <w:ind w:left="103" w:right="70" w:firstLine="0"/>
              <w:jc w:val="center"/>
              <w:rPr>
                <w:sz w:val="24"/>
                <w:szCs w:val="24"/>
              </w:rPr>
            </w:pPr>
            <w:r>
              <w:rPr>
                <w:kern w:val="0"/>
                <w:sz w:val="24"/>
                <w:szCs w:val="24"/>
                <w:lang w:val="ru-RU" w:bidi="ar-SA"/>
              </w:rPr>
              <w:t>села</w:t>
            </w:r>
            <w:r>
              <w:rPr>
                <w:kern w:val="0"/>
                <w:sz w:val="24"/>
                <w:szCs w:val="24"/>
                <w:lang w:val="en-US" w:bidi="ar-SA"/>
              </w:rPr>
              <w:t>»</w:t>
            </w:r>
          </w:p>
        </w:tc>
      </w:tr>
      <w:tr>
        <w:tblPrEx>
          <w:tblCellMar>
            <w:top w:w="0" w:type="dxa"/>
            <w:left w:w="5" w:type="dxa"/>
            <w:bottom w:w="0" w:type="dxa"/>
            <w:right w:w="5" w:type="dxa"/>
          </w:tblCellMar>
        </w:tblPrEx>
        <w:trPr>
          <w:trHeight w:val="251" w:hRule="atLeast"/>
        </w:trPr>
        <w:tc>
          <w:tcPr>
            <w:tcW w:w="17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32" w:lineRule="exact"/>
              <w:ind w:left="127" w:right="97" w:firstLine="0"/>
              <w:jc w:val="center"/>
              <w:rPr>
                <w:sz w:val="24"/>
                <w:szCs w:val="24"/>
              </w:rPr>
            </w:pPr>
            <w:r>
              <w:rPr>
                <w:kern w:val="0"/>
                <w:sz w:val="24"/>
                <w:szCs w:val="24"/>
                <w:lang w:val="en-US" w:bidi="ar-SA"/>
              </w:rPr>
              <w:t>Мой город</w:t>
            </w:r>
            <w:r>
              <w:rPr>
                <w:spacing w:val="-3"/>
                <w:kern w:val="0"/>
                <w:sz w:val="24"/>
                <w:szCs w:val="24"/>
                <w:lang w:val="en-US" w:bidi="ar-SA"/>
              </w:rPr>
              <w:t xml:space="preserve"> </w:t>
            </w:r>
            <w:r>
              <w:rPr>
                <w:kern w:val="0"/>
                <w:sz w:val="24"/>
                <w:szCs w:val="24"/>
                <w:lang w:val="en-US" w:bidi="ar-SA"/>
              </w:rPr>
              <w:t>–</w:t>
            </w:r>
          </w:p>
        </w:tc>
        <w:tc>
          <w:tcPr>
            <w:tcW w:w="2069" w:type="dxa"/>
            <w:gridSpan w:val="3"/>
            <w:tcBorders>
              <w:left w:val="single" w:color="000000" w:sz="4" w:space="0"/>
              <w:right w:val="single" w:color="000000" w:sz="4" w:space="0"/>
            </w:tcBorders>
          </w:tcPr>
          <w:p>
            <w:pPr>
              <w:pStyle w:val="30"/>
              <w:widowControl w:val="0"/>
              <w:suppressAutoHyphens/>
              <w:spacing w:before="0" w:after="0" w:line="232" w:lineRule="exact"/>
              <w:ind w:left="481" w:right="-101" w:rightChars="0" w:firstLine="0"/>
              <w:jc w:val="center"/>
              <w:rPr>
                <w:sz w:val="24"/>
                <w:szCs w:val="24"/>
              </w:rPr>
            </w:pPr>
            <w:r>
              <w:rPr>
                <w:kern w:val="0"/>
                <w:sz w:val="24"/>
                <w:szCs w:val="24"/>
                <w:lang w:val="en-US" w:bidi="ar-SA"/>
              </w:rPr>
              <w:t>игры,</w:t>
            </w:r>
          </w:p>
        </w:tc>
        <w:tc>
          <w:tcPr>
            <w:tcW w:w="1970" w:type="dxa"/>
            <w:gridSpan w:val="3"/>
            <w:tcBorders>
              <w:left w:val="single" w:color="000000" w:sz="4" w:space="0"/>
              <w:right w:val="single" w:color="000000" w:sz="4" w:space="0"/>
            </w:tcBorders>
          </w:tcPr>
          <w:p>
            <w:pPr>
              <w:pStyle w:val="30"/>
              <w:widowControl w:val="0"/>
              <w:suppressAutoHyphens/>
              <w:spacing w:before="0" w:after="0" w:line="232" w:lineRule="exact"/>
              <w:ind w:left="101" w:right="75" w:firstLine="0"/>
              <w:jc w:val="center"/>
              <w:rPr>
                <w:sz w:val="24"/>
                <w:szCs w:val="24"/>
              </w:rPr>
            </w:pPr>
            <w:r>
              <w:rPr>
                <w:kern w:val="0"/>
                <w:sz w:val="24"/>
                <w:szCs w:val="24"/>
                <w:lang w:val="en-US" w:bidi="ar-SA"/>
              </w:rPr>
              <w:t>игры,</w:t>
            </w:r>
          </w:p>
        </w:tc>
        <w:tc>
          <w:tcPr>
            <w:tcW w:w="2966" w:type="dxa"/>
            <w:gridSpan w:val="6"/>
            <w:tcBorders>
              <w:left w:val="single" w:color="000000" w:sz="4" w:space="0"/>
              <w:right w:val="single" w:color="000000" w:sz="4" w:space="0"/>
            </w:tcBorders>
          </w:tcPr>
          <w:p>
            <w:pPr>
              <w:pStyle w:val="30"/>
              <w:widowControl w:val="0"/>
              <w:suppressAutoHyphens/>
              <w:spacing w:before="0" w:after="0" w:line="232" w:lineRule="exact"/>
              <w:ind w:left="511" w:firstLine="0"/>
              <w:jc w:val="left"/>
              <w:rPr>
                <w:sz w:val="24"/>
                <w:szCs w:val="24"/>
              </w:rPr>
            </w:pPr>
            <w:r>
              <w:rPr>
                <w:kern w:val="0"/>
                <w:sz w:val="24"/>
                <w:szCs w:val="24"/>
                <w:lang w:val="en-US" w:bidi="ar-SA"/>
              </w:rPr>
              <w:t>Оформление</w:t>
            </w:r>
          </w:p>
        </w:tc>
        <w:tc>
          <w:tcPr>
            <w:tcW w:w="3467" w:type="dxa"/>
            <w:gridSpan w:val="2"/>
            <w:tcBorders>
              <w:left w:val="single" w:color="000000" w:sz="4" w:space="0"/>
              <w:right w:val="single" w:color="000000" w:sz="4" w:space="0"/>
            </w:tcBorders>
          </w:tcPr>
          <w:p>
            <w:pPr>
              <w:pStyle w:val="30"/>
              <w:widowControl w:val="0"/>
              <w:suppressAutoHyphens/>
              <w:spacing w:before="0" w:after="0" w:line="232" w:lineRule="exact"/>
              <w:ind w:left="104" w:right="70" w:firstLine="0"/>
              <w:jc w:val="center"/>
              <w:rPr>
                <w:sz w:val="24"/>
                <w:szCs w:val="24"/>
              </w:rPr>
            </w:pPr>
            <w:r>
              <w:rPr>
                <w:kern w:val="0"/>
                <w:sz w:val="24"/>
                <w:szCs w:val="24"/>
                <w:lang w:val="en-US" w:bidi="ar-SA"/>
              </w:rPr>
              <w:t>Оформление</w:t>
            </w:r>
          </w:p>
        </w:tc>
      </w:tr>
      <w:tr>
        <w:tblPrEx>
          <w:tblCellMar>
            <w:top w:w="0" w:type="dxa"/>
            <w:left w:w="5" w:type="dxa"/>
            <w:bottom w:w="0" w:type="dxa"/>
            <w:right w:w="5" w:type="dxa"/>
          </w:tblCellMar>
        </w:tblPrEx>
        <w:trPr>
          <w:trHeight w:val="252" w:hRule="atLeast"/>
        </w:trPr>
        <w:tc>
          <w:tcPr>
            <w:tcW w:w="17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32" w:lineRule="exact"/>
              <w:ind w:left="135" w:right="96" w:firstLine="0"/>
              <w:jc w:val="center"/>
              <w:rPr>
                <w:sz w:val="24"/>
                <w:szCs w:val="24"/>
              </w:rPr>
            </w:pPr>
            <w:r>
              <w:rPr>
                <w:kern w:val="0"/>
                <w:sz w:val="24"/>
                <w:szCs w:val="24"/>
                <w:lang w:val="en-US" w:bidi="ar-SA"/>
              </w:rPr>
              <w:t>Кызыл</w:t>
            </w:r>
          </w:p>
        </w:tc>
        <w:tc>
          <w:tcPr>
            <w:tcW w:w="2069" w:type="dxa"/>
            <w:gridSpan w:val="3"/>
            <w:tcBorders>
              <w:left w:val="single" w:color="000000" w:sz="4" w:space="0"/>
              <w:right w:val="single" w:color="000000" w:sz="4" w:space="0"/>
            </w:tcBorders>
          </w:tcPr>
          <w:p>
            <w:pPr>
              <w:pStyle w:val="30"/>
              <w:widowControl w:val="0"/>
              <w:suppressAutoHyphens/>
              <w:spacing w:before="0" w:after="0" w:line="232" w:lineRule="exact"/>
              <w:ind w:left="293" w:right="-101" w:rightChars="0" w:firstLine="0"/>
              <w:jc w:val="center"/>
              <w:rPr>
                <w:sz w:val="24"/>
                <w:szCs w:val="24"/>
              </w:rPr>
            </w:pPr>
            <w:r>
              <w:rPr>
                <w:kern w:val="0"/>
                <w:sz w:val="24"/>
                <w:szCs w:val="24"/>
                <w:lang w:val="en-US" w:bidi="ar-SA"/>
              </w:rPr>
              <w:t>фольклор</w:t>
            </w:r>
          </w:p>
        </w:tc>
        <w:tc>
          <w:tcPr>
            <w:tcW w:w="1970" w:type="dxa"/>
            <w:gridSpan w:val="3"/>
            <w:tcBorders>
              <w:left w:val="single" w:color="000000" w:sz="4" w:space="0"/>
              <w:right w:val="single" w:color="000000" w:sz="4" w:space="0"/>
            </w:tcBorders>
          </w:tcPr>
          <w:p>
            <w:pPr>
              <w:pStyle w:val="30"/>
              <w:widowControl w:val="0"/>
              <w:suppressAutoHyphens/>
              <w:spacing w:before="0" w:after="0" w:line="232" w:lineRule="exact"/>
              <w:ind w:left="95" w:right="81" w:firstLine="0"/>
              <w:jc w:val="center"/>
              <w:rPr>
                <w:sz w:val="24"/>
                <w:szCs w:val="24"/>
              </w:rPr>
            </w:pPr>
            <w:r>
              <w:rPr>
                <w:kern w:val="0"/>
                <w:sz w:val="24"/>
                <w:szCs w:val="24"/>
                <w:lang w:val="en-US" w:bidi="ar-SA"/>
              </w:rPr>
              <w:t>фольклор</w:t>
            </w:r>
          </w:p>
        </w:tc>
        <w:tc>
          <w:tcPr>
            <w:tcW w:w="2966" w:type="dxa"/>
            <w:gridSpan w:val="6"/>
            <w:tcBorders>
              <w:left w:val="single" w:color="000000" w:sz="4" w:space="0"/>
              <w:right w:val="single" w:color="000000" w:sz="4" w:space="0"/>
            </w:tcBorders>
          </w:tcPr>
          <w:p>
            <w:pPr>
              <w:pStyle w:val="30"/>
              <w:widowControl w:val="0"/>
              <w:suppressAutoHyphens/>
              <w:spacing w:before="0" w:after="0" w:line="232" w:lineRule="exact"/>
              <w:ind w:right="125" w:firstLine="0"/>
              <w:jc w:val="right"/>
              <w:rPr>
                <w:sz w:val="24"/>
                <w:szCs w:val="24"/>
              </w:rPr>
            </w:pPr>
            <w:r>
              <w:rPr>
                <w:kern w:val="0"/>
                <w:sz w:val="24"/>
                <w:szCs w:val="24"/>
                <w:lang w:val="en-US" w:bidi="ar-SA"/>
              </w:rPr>
              <w:t>фотовыставки</w:t>
            </w:r>
            <w:r>
              <w:rPr>
                <w:spacing w:val="-4"/>
                <w:kern w:val="0"/>
                <w:sz w:val="24"/>
                <w:szCs w:val="24"/>
                <w:lang w:val="en-US" w:bidi="ar-SA"/>
              </w:rPr>
              <w:t xml:space="preserve"> </w:t>
            </w:r>
            <w:r>
              <w:rPr>
                <w:kern w:val="0"/>
                <w:sz w:val="24"/>
                <w:szCs w:val="24"/>
                <w:lang w:val="en-US" w:bidi="ar-SA"/>
              </w:rPr>
              <w:t>«Мои</w:t>
            </w:r>
          </w:p>
        </w:tc>
        <w:tc>
          <w:tcPr>
            <w:tcW w:w="3467" w:type="dxa"/>
            <w:gridSpan w:val="2"/>
            <w:tcBorders>
              <w:left w:val="single" w:color="000000" w:sz="4" w:space="0"/>
              <w:right w:val="single" w:color="000000" w:sz="4" w:space="0"/>
            </w:tcBorders>
          </w:tcPr>
          <w:p>
            <w:pPr>
              <w:pStyle w:val="30"/>
              <w:widowControl w:val="0"/>
              <w:suppressAutoHyphens/>
              <w:spacing w:before="0" w:after="0" w:line="232" w:lineRule="exact"/>
              <w:ind w:left="100" w:right="70" w:firstLine="0"/>
              <w:jc w:val="center"/>
              <w:rPr>
                <w:sz w:val="24"/>
                <w:szCs w:val="24"/>
              </w:rPr>
            </w:pPr>
            <w:r>
              <w:rPr>
                <w:kern w:val="0"/>
                <w:sz w:val="24"/>
                <w:szCs w:val="24"/>
                <w:lang w:val="en-US" w:bidi="ar-SA"/>
              </w:rPr>
              <w:t>фотовыставки</w:t>
            </w:r>
          </w:p>
        </w:tc>
      </w:tr>
      <w:tr>
        <w:tblPrEx>
          <w:tblCellMar>
            <w:top w:w="0" w:type="dxa"/>
            <w:left w:w="5" w:type="dxa"/>
            <w:bottom w:w="0" w:type="dxa"/>
            <w:right w:w="5" w:type="dxa"/>
          </w:tblCellMar>
        </w:tblPrEx>
        <w:trPr>
          <w:trHeight w:val="254" w:hRule="atLeast"/>
        </w:trPr>
        <w:tc>
          <w:tcPr>
            <w:tcW w:w="17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35" w:lineRule="exact"/>
              <w:ind w:left="127" w:right="97" w:firstLine="0"/>
              <w:jc w:val="center"/>
              <w:rPr>
                <w:sz w:val="24"/>
                <w:szCs w:val="24"/>
              </w:rPr>
            </w:pPr>
            <w:r>
              <w:rPr>
                <w:kern w:val="0"/>
                <w:sz w:val="24"/>
                <w:szCs w:val="24"/>
                <w:lang w:val="en-US" w:bidi="ar-SA"/>
              </w:rPr>
              <w:t>Народные</w:t>
            </w:r>
          </w:p>
        </w:tc>
        <w:tc>
          <w:tcPr>
            <w:tcW w:w="2069" w:type="dxa"/>
            <w:gridSpan w:val="3"/>
            <w:tcBorders>
              <w:left w:val="single" w:color="000000" w:sz="4" w:space="0"/>
              <w:right w:val="single" w:color="000000" w:sz="4" w:space="0"/>
            </w:tcBorders>
          </w:tcPr>
          <w:p>
            <w:pPr>
              <w:pStyle w:val="30"/>
              <w:widowControl w:val="0"/>
              <w:suppressAutoHyphens/>
              <w:spacing w:before="0" w:after="0" w:line="235" w:lineRule="exact"/>
              <w:ind w:right="-101" w:rightChars="0" w:firstLine="0"/>
              <w:jc w:val="center"/>
              <w:rPr>
                <w:sz w:val="24"/>
                <w:szCs w:val="24"/>
              </w:rPr>
            </w:pPr>
            <w:r>
              <w:rPr>
                <w:kern w:val="0"/>
                <w:sz w:val="24"/>
                <w:szCs w:val="24"/>
                <w:lang w:val="en-US" w:bidi="ar-SA"/>
              </w:rPr>
              <w:t>Оформление</w:t>
            </w:r>
          </w:p>
        </w:tc>
        <w:tc>
          <w:tcPr>
            <w:tcW w:w="1970" w:type="dxa"/>
            <w:gridSpan w:val="3"/>
            <w:tcBorders>
              <w:left w:val="single" w:color="000000" w:sz="4" w:space="0"/>
              <w:right w:val="single" w:color="000000" w:sz="4" w:space="0"/>
            </w:tcBorders>
          </w:tcPr>
          <w:p>
            <w:pPr>
              <w:pStyle w:val="30"/>
              <w:widowControl w:val="0"/>
              <w:suppressAutoHyphens/>
              <w:spacing w:before="0" w:after="0" w:line="235" w:lineRule="exact"/>
              <w:ind w:left="101" w:right="76" w:firstLine="0"/>
              <w:jc w:val="center"/>
              <w:rPr>
                <w:sz w:val="24"/>
                <w:szCs w:val="24"/>
              </w:rPr>
            </w:pPr>
            <w:r>
              <w:rPr>
                <w:kern w:val="0"/>
                <w:sz w:val="24"/>
                <w:szCs w:val="24"/>
                <w:lang w:val="en-US" w:bidi="ar-SA"/>
              </w:rPr>
              <w:t>Оформление</w:t>
            </w:r>
          </w:p>
        </w:tc>
        <w:tc>
          <w:tcPr>
            <w:tcW w:w="2966" w:type="dxa"/>
            <w:gridSpan w:val="6"/>
            <w:tcBorders>
              <w:left w:val="single" w:color="000000" w:sz="4" w:space="0"/>
              <w:right w:val="single" w:color="000000" w:sz="4" w:space="0"/>
            </w:tcBorders>
          </w:tcPr>
          <w:p>
            <w:pPr>
              <w:pStyle w:val="30"/>
              <w:widowControl w:val="0"/>
              <w:suppressAutoHyphens/>
              <w:spacing w:before="0" w:after="0" w:line="235" w:lineRule="exact"/>
              <w:ind w:right="108" w:firstLine="0"/>
              <w:jc w:val="right"/>
              <w:rPr>
                <w:sz w:val="24"/>
                <w:szCs w:val="24"/>
              </w:rPr>
            </w:pPr>
            <w:r>
              <w:rPr>
                <w:kern w:val="0"/>
                <w:sz w:val="24"/>
                <w:szCs w:val="24"/>
                <w:lang w:val="en-US" w:bidi="ar-SA"/>
              </w:rPr>
              <w:t>бабушка</w:t>
            </w:r>
            <w:r>
              <w:rPr>
                <w:spacing w:val="1"/>
                <w:kern w:val="0"/>
                <w:sz w:val="24"/>
                <w:szCs w:val="24"/>
                <w:lang w:val="en-US" w:bidi="ar-SA"/>
              </w:rPr>
              <w:t xml:space="preserve"> </w:t>
            </w:r>
            <w:r>
              <w:rPr>
                <w:kern w:val="0"/>
                <w:sz w:val="24"/>
                <w:szCs w:val="24"/>
                <w:lang w:val="en-US" w:bidi="ar-SA"/>
              </w:rPr>
              <w:t>и</w:t>
            </w:r>
            <w:r>
              <w:rPr>
                <w:spacing w:val="-4"/>
                <w:kern w:val="0"/>
                <w:sz w:val="24"/>
                <w:szCs w:val="24"/>
                <w:lang w:val="en-US" w:bidi="ar-SA"/>
              </w:rPr>
              <w:t xml:space="preserve"> </w:t>
            </w:r>
            <w:r>
              <w:rPr>
                <w:kern w:val="0"/>
                <w:sz w:val="24"/>
                <w:szCs w:val="24"/>
                <w:lang w:val="en-US" w:bidi="ar-SA"/>
              </w:rPr>
              <w:t>дедушка»</w:t>
            </w:r>
          </w:p>
        </w:tc>
        <w:tc>
          <w:tcPr>
            <w:tcW w:w="3467" w:type="dxa"/>
            <w:gridSpan w:val="2"/>
            <w:tcBorders>
              <w:left w:val="single" w:color="000000" w:sz="4" w:space="0"/>
              <w:right w:val="single" w:color="000000" w:sz="4" w:space="0"/>
            </w:tcBorders>
          </w:tcPr>
          <w:p>
            <w:pPr>
              <w:pStyle w:val="30"/>
              <w:widowControl w:val="0"/>
              <w:suppressAutoHyphens/>
              <w:spacing w:before="0" w:after="0" w:line="235" w:lineRule="exact"/>
              <w:ind w:left="111" w:right="64" w:firstLine="0"/>
              <w:jc w:val="center"/>
              <w:rPr>
                <w:sz w:val="24"/>
                <w:szCs w:val="24"/>
              </w:rPr>
            </w:pPr>
            <w:r>
              <w:rPr>
                <w:kern w:val="0"/>
                <w:sz w:val="24"/>
                <w:szCs w:val="24"/>
                <w:lang w:val="en-US" w:bidi="ar-SA"/>
              </w:rPr>
              <w:t>«Мои бабушка</w:t>
            </w:r>
            <w:r>
              <w:rPr>
                <w:spacing w:val="3"/>
                <w:kern w:val="0"/>
                <w:sz w:val="24"/>
                <w:szCs w:val="24"/>
                <w:lang w:val="en-US" w:bidi="ar-SA"/>
              </w:rPr>
              <w:t xml:space="preserve"> </w:t>
            </w:r>
            <w:r>
              <w:rPr>
                <w:kern w:val="0"/>
                <w:sz w:val="24"/>
                <w:szCs w:val="24"/>
                <w:lang w:val="en-US" w:bidi="ar-SA"/>
              </w:rPr>
              <w:t>и</w:t>
            </w:r>
          </w:p>
        </w:tc>
      </w:tr>
      <w:tr>
        <w:tblPrEx>
          <w:tblCellMar>
            <w:top w:w="0" w:type="dxa"/>
            <w:left w:w="5" w:type="dxa"/>
            <w:bottom w:w="0" w:type="dxa"/>
            <w:right w:w="5" w:type="dxa"/>
          </w:tblCellMar>
        </w:tblPrEx>
        <w:trPr>
          <w:trHeight w:val="252" w:hRule="atLeast"/>
        </w:trPr>
        <w:tc>
          <w:tcPr>
            <w:tcW w:w="17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32" w:lineRule="exact"/>
              <w:ind w:left="93" w:right="64" w:firstLine="0"/>
              <w:jc w:val="center"/>
              <w:rPr>
                <w:sz w:val="24"/>
                <w:szCs w:val="24"/>
              </w:rPr>
            </w:pPr>
            <w:r>
              <w:rPr>
                <w:kern w:val="0"/>
                <w:sz w:val="24"/>
                <w:szCs w:val="24"/>
                <w:lang w:val="en-US" w:bidi="ar-SA"/>
              </w:rPr>
              <w:t>игры,</w:t>
            </w:r>
            <w:r>
              <w:rPr>
                <w:spacing w:val="-5"/>
                <w:kern w:val="0"/>
                <w:sz w:val="24"/>
                <w:szCs w:val="24"/>
                <w:lang w:val="en-US" w:bidi="ar-SA"/>
              </w:rPr>
              <w:t xml:space="preserve"> </w:t>
            </w:r>
            <w:r>
              <w:rPr>
                <w:kern w:val="0"/>
                <w:sz w:val="24"/>
                <w:szCs w:val="24"/>
                <w:lang w:val="en-US" w:bidi="ar-SA"/>
              </w:rPr>
              <w:t>фольклор</w:t>
            </w:r>
          </w:p>
        </w:tc>
        <w:tc>
          <w:tcPr>
            <w:tcW w:w="2069" w:type="dxa"/>
            <w:gridSpan w:val="3"/>
            <w:tcBorders>
              <w:left w:val="single" w:color="000000" w:sz="4" w:space="0"/>
              <w:right w:val="single" w:color="000000" w:sz="4" w:space="0"/>
            </w:tcBorders>
          </w:tcPr>
          <w:p>
            <w:pPr>
              <w:pStyle w:val="30"/>
              <w:widowControl w:val="0"/>
              <w:suppressAutoHyphens/>
              <w:spacing w:before="0" w:after="0" w:line="232" w:lineRule="exact"/>
              <w:ind w:right="-101" w:rightChars="0" w:firstLine="0"/>
              <w:jc w:val="center"/>
              <w:rPr>
                <w:sz w:val="24"/>
                <w:szCs w:val="24"/>
              </w:rPr>
            </w:pPr>
            <w:r>
              <w:rPr>
                <w:kern w:val="0"/>
                <w:sz w:val="24"/>
                <w:szCs w:val="24"/>
                <w:lang w:val="en-US" w:bidi="ar-SA"/>
              </w:rPr>
              <w:t>фотовыставк</w:t>
            </w:r>
          </w:p>
        </w:tc>
        <w:tc>
          <w:tcPr>
            <w:tcW w:w="1970" w:type="dxa"/>
            <w:gridSpan w:val="3"/>
            <w:tcBorders>
              <w:left w:val="single" w:color="000000" w:sz="4" w:space="0"/>
              <w:right w:val="single" w:color="000000" w:sz="4" w:space="0"/>
            </w:tcBorders>
          </w:tcPr>
          <w:p>
            <w:pPr>
              <w:pStyle w:val="30"/>
              <w:widowControl w:val="0"/>
              <w:suppressAutoHyphens/>
              <w:spacing w:before="0" w:after="0" w:line="232" w:lineRule="exact"/>
              <w:ind w:left="101" w:right="72" w:firstLine="0"/>
              <w:jc w:val="center"/>
              <w:rPr>
                <w:sz w:val="24"/>
                <w:szCs w:val="24"/>
              </w:rPr>
            </w:pPr>
            <w:r>
              <w:rPr>
                <w:kern w:val="0"/>
                <w:sz w:val="24"/>
                <w:szCs w:val="24"/>
                <w:lang w:val="en-US" w:bidi="ar-SA"/>
              </w:rPr>
              <w:t>фотовыставк</w:t>
            </w:r>
          </w:p>
        </w:tc>
        <w:tc>
          <w:tcPr>
            <w:tcW w:w="2966" w:type="dxa"/>
            <w:gridSpan w:val="6"/>
            <w:tcBorders>
              <w:left w:val="single" w:color="000000" w:sz="4" w:space="0"/>
              <w:right w:val="single" w:color="000000" w:sz="4" w:space="0"/>
            </w:tcBorders>
          </w:tcPr>
          <w:p>
            <w:pPr>
              <w:pStyle w:val="30"/>
              <w:widowControl w:val="0"/>
              <w:suppressAutoHyphens/>
              <w:spacing w:before="0" w:after="0" w:line="232" w:lineRule="exact"/>
              <w:ind w:right="158" w:firstLine="0"/>
              <w:jc w:val="right"/>
              <w:rPr>
                <w:sz w:val="24"/>
                <w:szCs w:val="24"/>
              </w:rPr>
            </w:pPr>
            <w:r>
              <w:rPr>
                <w:kern w:val="0"/>
                <w:sz w:val="24"/>
                <w:szCs w:val="24"/>
                <w:lang w:val="en-US" w:bidi="ar-SA"/>
              </w:rPr>
              <w:t>к</w:t>
            </w:r>
            <w:r>
              <w:rPr>
                <w:spacing w:val="-8"/>
                <w:kern w:val="0"/>
                <w:sz w:val="24"/>
                <w:szCs w:val="24"/>
                <w:lang w:val="en-US" w:bidi="ar-SA"/>
              </w:rPr>
              <w:t xml:space="preserve"> </w:t>
            </w:r>
            <w:r>
              <w:rPr>
                <w:kern w:val="0"/>
                <w:sz w:val="24"/>
                <w:szCs w:val="24"/>
                <w:lang w:val="en-US" w:bidi="ar-SA"/>
              </w:rPr>
              <w:t>Международному</w:t>
            </w:r>
          </w:p>
        </w:tc>
        <w:tc>
          <w:tcPr>
            <w:tcW w:w="3467" w:type="dxa"/>
            <w:gridSpan w:val="2"/>
            <w:tcBorders>
              <w:left w:val="single" w:color="000000" w:sz="4" w:space="0"/>
              <w:right w:val="single" w:color="000000" w:sz="4" w:space="0"/>
            </w:tcBorders>
          </w:tcPr>
          <w:p>
            <w:pPr>
              <w:pStyle w:val="30"/>
              <w:widowControl w:val="0"/>
              <w:suppressAutoHyphens/>
              <w:spacing w:before="0" w:after="0" w:line="232" w:lineRule="exact"/>
              <w:ind w:left="101" w:right="70" w:firstLine="0"/>
              <w:jc w:val="center"/>
              <w:rPr>
                <w:sz w:val="24"/>
                <w:szCs w:val="24"/>
              </w:rPr>
            </w:pPr>
            <w:r>
              <w:rPr>
                <w:kern w:val="0"/>
                <w:sz w:val="24"/>
                <w:szCs w:val="24"/>
                <w:lang w:val="en-US" w:bidi="ar-SA"/>
              </w:rPr>
              <w:t>дедушка»</w:t>
            </w:r>
            <w:r>
              <w:rPr>
                <w:spacing w:val="-7"/>
                <w:kern w:val="0"/>
                <w:sz w:val="24"/>
                <w:szCs w:val="24"/>
                <w:lang w:val="en-US" w:bidi="ar-SA"/>
              </w:rPr>
              <w:t xml:space="preserve"> </w:t>
            </w:r>
            <w:r>
              <w:rPr>
                <w:kern w:val="0"/>
                <w:sz w:val="24"/>
                <w:szCs w:val="24"/>
                <w:lang w:val="en-US" w:bidi="ar-SA"/>
              </w:rPr>
              <w:t>к</w:t>
            </w:r>
          </w:p>
        </w:tc>
      </w:tr>
      <w:tr>
        <w:tblPrEx>
          <w:tblCellMar>
            <w:top w:w="0" w:type="dxa"/>
            <w:left w:w="5" w:type="dxa"/>
            <w:bottom w:w="0" w:type="dxa"/>
            <w:right w:w="5" w:type="dxa"/>
          </w:tblCellMar>
        </w:tblPrEx>
        <w:trPr>
          <w:trHeight w:val="251" w:hRule="atLeast"/>
        </w:trPr>
        <w:tc>
          <w:tcPr>
            <w:tcW w:w="17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32" w:lineRule="exact"/>
              <w:ind w:left="127" w:right="97" w:firstLine="0"/>
              <w:jc w:val="center"/>
              <w:rPr>
                <w:sz w:val="24"/>
                <w:szCs w:val="24"/>
              </w:rPr>
            </w:pPr>
            <w:r>
              <w:rPr>
                <w:kern w:val="0"/>
                <w:sz w:val="24"/>
                <w:szCs w:val="24"/>
                <w:lang w:val="en-US" w:bidi="ar-SA"/>
              </w:rPr>
              <w:t>Оформление</w:t>
            </w:r>
          </w:p>
        </w:tc>
        <w:tc>
          <w:tcPr>
            <w:tcW w:w="2069" w:type="dxa"/>
            <w:gridSpan w:val="3"/>
            <w:tcBorders>
              <w:left w:val="single" w:color="000000" w:sz="4" w:space="0"/>
              <w:right w:val="single" w:color="000000" w:sz="4" w:space="0"/>
            </w:tcBorders>
          </w:tcPr>
          <w:p>
            <w:pPr>
              <w:pStyle w:val="30"/>
              <w:widowControl w:val="0"/>
              <w:suppressAutoHyphens/>
              <w:spacing w:before="0" w:after="0" w:line="232" w:lineRule="exact"/>
              <w:ind w:left="390" w:right="-101" w:rightChars="0" w:firstLine="0"/>
              <w:jc w:val="center"/>
              <w:rPr>
                <w:sz w:val="24"/>
                <w:szCs w:val="24"/>
              </w:rPr>
            </w:pPr>
            <w:r>
              <w:rPr>
                <w:kern w:val="0"/>
                <w:sz w:val="24"/>
                <w:szCs w:val="24"/>
                <w:lang w:val="en-US" w:bidi="ar-SA"/>
              </w:rPr>
              <w:t>и «Мои</w:t>
            </w:r>
          </w:p>
        </w:tc>
        <w:tc>
          <w:tcPr>
            <w:tcW w:w="1970" w:type="dxa"/>
            <w:gridSpan w:val="3"/>
            <w:tcBorders>
              <w:left w:val="single" w:color="000000" w:sz="4" w:space="0"/>
              <w:right w:val="single" w:color="000000" w:sz="4" w:space="0"/>
            </w:tcBorders>
          </w:tcPr>
          <w:p>
            <w:pPr>
              <w:pStyle w:val="30"/>
              <w:widowControl w:val="0"/>
              <w:suppressAutoHyphens/>
              <w:spacing w:before="0" w:after="0" w:line="232" w:lineRule="exact"/>
              <w:ind w:left="99" w:right="81" w:firstLine="0"/>
              <w:jc w:val="center"/>
              <w:rPr>
                <w:sz w:val="24"/>
                <w:szCs w:val="24"/>
              </w:rPr>
            </w:pPr>
            <w:r>
              <w:rPr>
                <w:kern w:val="0"/>
                <w:sz w:val="24"/>
                <w:szCs w:val="24"/>
                <w:lang w:val="en-US" w:bidi="ar-SA"/>
              </w:rPr>
              <w:t>и «Мои</w:t>
            </w:r>
          </w:p>
        </w:tc>
        <w:tc>
          <w:tcPr>
            <w:tcW w:w="2966" w:type="dxa"/>
            <w:gridSpan w:val="6"/>
            <w:tcBorders>
              <w:left w:val="single" w:color="000000" w:sz="4" w:space="0"/>
              <w:right w:val="single" w:color="000000" w:sz="4" w:space="0"/>
            </w:tcBorders>
          </w:tcPr>
          <w:p>
            <w:pPr>
              <w:pStyle w:val="30"/>
              <w:widowControl w:val="0"/>
              <w:suppressAutoHyphens/>
              <w:spacing w:before="0" w:after="0" w:line="232" w:lineRule="exact"/>
              <w:ind w:left="406" w:firstLine="0"/>
              <w:jc w:val="left"/>
              <w:rPr>
                <w:sz w:val="24"/>
                <w:szCs w:val="24"/>
              </w:rPr>
            </w:pPr>
            <w:r>
              <w:rPr>
                <w:kern w:val="0"/>
                <w:sz w:val="24"/>
                <w:szCs w:val="24"/>
                <w:lang w:val="en-US" w:bidi="ar-SA"/>
              </w:rPr>
              <w:t>Дню</w:t>
            </w:r>
            <w:r>
              <w:rPr>
                <w:spacing w:val="-6"/>
                <w:kern w:val="0"/>
                <w:sz w:val="24"/>
                <w:szCs w:val="24"/>
                <w:lang w:val="en-US" w:bidi="ar-SA"/>
              </w:rPr>
              <w:t xml:space="preserve"> </w:t>
            </w:r>
            <w:r>
              <w:rPr>
                <w:kern w:val="0"/>
                <w:sz w:val="24"/>
                <w:szCs w:val="24"/>
                <w:lang w:val="en-US" w:bidi="ar-SA"/>
              </w:rPr>
              <w:t>пожилого</w:t>
            </w:r>
          </w:p>
        </w:tc>
        <w:tc>
          <w:tcPr>
            <w:tcW w:w="3467" w:type="dxa"/>
            <w:gridSpan w:val="2"/>
            <w:tcBorders>
              <w:left w:val="single" w:color="000000" w:sz="4" w:space="0"/>
              <w:right w:val="single" w:color="000000" w:sz="4" w:space="0"/>
            </w:tcBorders>
          </w:tcPr>
          <w:p>
            <w:pPr>
              <w:pStyle w:val="30"/>
              <w:widowControl w:val="0"/>
              <w:suppressAutoHyphens/>
              <w:spacing w:before="0" w:after="0" w:line="232" w:lineRule="exact"/>
              <w:ind w:left="111" w:right="70" w:firstLine="0"/>
              <w:jc w:val="center"/>
              <w:rPr>
                <w:sz w:val="24"/>
                <w:szCs w:val="24"/>
              </w:rPr>
            </w:pPr>
            <w:r>
              <w:rPr>
                <w:kern w:val="0"/>
                <w:sz w:val="24"/>
                <w:szCs w:val="24"/>
                <w:lang w:val="en-US" w:bidi="ar-SA"/>
              </w:rPr>
              <w:t>Международному</w:t>
            </w:r>
          </w:p>
        </w:tc>
      </w:tr>
      <w:tr>
        <w:tblPrEx>
          <w:tblCellMar>
            <w:top w:w="0" w:type="dxa"/>
            <w:left w:w="5" w:type="dxa"/>
            <w:bottom w:w="0" w:type="dxa"/>
            <w:right w:w="5" w:type="dxa"/>
          </w:tblCellMar>
        </w:tblPrEx>
        <w:trPr>
          <w:trHeight w:val="252" w:hRule="atLeast"/>
        </w:trPr>
        <w:tc>
          <w:tcPr>
            <w:tcW w:w="17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32" w:lineRule="exact"/>
              <w:ind w:left="133" w:right="97" w:firstLine="0"/>
              <w:jc w:val="center"/>
              <w:rPr>
                <w:sz w:val="24"/>
                <w:szCs w:val="24"/>
              </w:rPr>
            </w:pPr>
            <w:r>
              <w:rPr>
                <w:kern w:val="0"/>
                <w:sz w:val="24"/>
                <w:szCs w:val="24"/>
                <w:lang w:val="en-US" w:bidi="ar-SA"/>
              </w:rPr>
              <w:t>фотовыставки</w:t>
            </w:r>
          </w:p>
        </w:tc>
        <w:tc>
          <w:tcPr>
            <w:tcW w:w="2069" w:type="dxa"/>
            <w:gridSpan w:val="3"/>
            <w:tcBorders>
              <w:left w:val="single" w:color="000000" w:sz="4" w:space="0"/>
              <w:right w:val="single" w:color="000000" w:sz="4" w:space="0"/>
            </w:tcBorders>
          </w:tcPr>
          <w:p>
            <w:pPr>
              <w:pStyle w:val="30"/>
              <w:widowControl w:val="0"/>
              <w:suppressAutoHyphens/>
              <w:spacing w:before="0" w:after="0" w:line="232" w:lineRule="exact"/>
              <w:ind w:left="250" w:right="-101" w:rightChars="0" w:firstLine="0"/>
              <w:jc w:val="center"/>
              <w:rPr>
                <w:sz w:val="24"/>
                <w:szCs w:val="24"/>
              </w:rPr>
            </w:pPr>
            <w:r>
              <w:rPr>
                <w:kern w:val="0"/>
                <w:sz w:val="24"/>
                <w:szCs w:val="24"/>
                <w:lang w:val="en-US" w:bidi="ar-SA"/>
              </w:rPr>
              <w:t>бабушка</w:t>
            </w:r>
            <w:r>
              <w:rPr>
                <w:spacing w:val="1"/>
                <w:kern w:val="0"/>
                <w:sz w:val="24"/>
                <w:szCs w:val="24"/>
                <w:lang w:val="en-US" w:bidi="ar-SA"/>
              </w:rPr>
              <w:t xml:space="preserve"> </w:t>
            </w:r>
            <w:r>
              <w:rPr>
                <w:kern w:val="0"/>
                <w:sz w:val="24"/>
                <w:szCs w:val="24"/>
                <w:lang w:val="en-US" w:bidi="ar-SA"/>
              </w:rPr>
              <w:t>и</w:t>
            </w:r>
          </w:p>
        </w:tc>
        <w:tc>
          <w:tcPr>
            <w:tcW w:w="1970" w:type="dxa"/>
            <w:gridSpan w:val="3"/>
            <w:tcBorders>
              <w:left w:val="single" w:color="000000" w:sz="4" w:space="0"/>
              <w:right w:val="single" w:color="000000" w:sz="4" w:space="0"/>
            </w:tcBorders>
          </w:tcPr>
          <w:p>
            <w:pPr>
              <w:pStyle w:val="30"/>
              <w:widowControl w:val="0"/>
              <w:suppressAutoHyphens/>
              <w:spacing w:before="0" w:after="0" w:line="232" w:lineRule="exact"/>
              <w:ind w:left="101" w:right="79" w:firstLine="0"/>
              <w:jc w:val="center"/>
              <w:rPr>
                <w:sz w:val="24"/>
                <w:szCs w:val="24"/>
              </w:rPr>
            </w:pPr>
            <w:r>
              <w:rPr>
                <w:kern w:val="0"/>
                <w:sz w:val="24"/>
                <w:szCs w:val="24"/>
                <w:lang w:val="en-US" w:bidi="ar-SA"/>
              </w:rPr>
              <w:t>бабушка</w:t>
            </w:r>
            <w:r>
              <w:rPr>
                <w:spacing w:val="1"/>
                <w:kern w:val="0"/>
                <w:sz w:val="24"/>
                <w:szCs w:val="24"/>
                <w:lang w:val="en-US" w:bidi="ar-SA"/>
              </w:rPr>
              <w:t xml:space="preserve"> </w:t>
            </w:r>
            <w:r>
              <w:rPr>
                <w:kern w:val="0"/>
                <w:sz w:val="24"/>
                <w:szCs w:val="24"/>
                <w:lang w:val="en-US" w:bidi="ar-SA"/>
              </w:rPr>
              <w:t>и</w:t>
            </w:r>
          </w:p>
        </w:tc>
        <w:tc>
          <w:tcPr>
            <w:tcW w:w="2966" w:type="dxa"/>
            <w:gridSpan w:val="6"/>
            <w:tcBorders>
              <w:left w:val="single" w:color="000000" w:sz="4" w:space="0"/>
              <w:right w:val="single" w:color="000000" w:sz="4" w:space="0"/>
            </w:tcBorders>
          </w:tcPr>
          <w:p>
            <w:pPr>
              <w:pStyle w:val="30"/>
              <w:widowControl w:val="0"/>
              <w:suppressAutoHyphens/>
              <w:spacing w:before="0" w:after="0" w:line="232" w:lineRule="exact"/>
              <w:ind w:left="689" w:firstLine="0"/>
              <w:jc w:val="left"/>
              <w:rPr>
                <w:sz w:val="24"/>
                <w:szCs w:val="24"/>
              </w:rPr>
            </w:pPr>
            <w:r>
              <w:rPr>
                <w:kern w:val="0"/>
                <w:sz w:val="24"/>
                <w:szCs w:val="24"/>
                <w:lang w:val="en-US" w:bidi="ar-SA"/>
              </w:rPr>
              <w:t>человека</w:t>
            </w:r>
          </w:p>
        </w:tc>
        <w:tc>
          <w:tcPr>
            <w:tcW w:w="3467" w:type="dxa"/>
            <w:gridSpan w:val="2"/>
            <w:tcBorders>
              <w:left w:val="single" w:color="000000" w:sz="4" w:space="0"/>
              <w:right w:val="single" w:color="000000" w:sz="4" w:space="0"/>
            </w:tcBorders>
          </w:tcPr>
          <w:p>
            <w:pPr>
              <w:pStyle w:val="30"/>
              <w:widowControl w:val="0"/>
              <w:suppressAutoHyphens/>
              <w:spacing w:before="0" w:after="0" w:line="232" w:lineRule="exact"/>
              <w:ind w:left="93" w:right="70" w:firstLine="0"/>
              <w:jc w:val="center"/>
              <w:rPr>
                <w:sz w:val="24"/>
                <w:szCs w:val="24"/>
              </w:rPr>
            </w:pPr>
            <w:r>
              <w:rPr>
                <w:kern w:val="0"/>
                <w:sz w:val="24"/>
                <w:szCs w:val="24"/>
                <w:lang w:val="en-US" w:bidi="ar-SA"/>
              </w:rPr>
              <w:t>Дню</w:t>
            </w:r>
            <w:r>
              <w:rPr>
                <w:spacing w:val="-6"/>
                <w:kern w:val="0"/>
                <w:sz w:val="24"/>
                <w:szCs w:val="24"/>
                <w:lang w:val="en-US" w:bidi="ar-SA"/>
              </w:rPr>
              <w:t xml:space="preserve"> </w:t>
            </w:r>
            <w:r>
              <w:rPr>
                <w:kern w:val="0"/>
                <w:sz w:val="24"/>
                <w:szCs w:val="24"/>
                <w:lang w:val="en-US" w:bidi="ar-SA"/>
              </w:rPr>
              <w:t>пожилого</w:t>
            </w:r>
          </w:p>
        </w:tc>
      </w:tr>
      <w:tr>
        <w:tblPrEx>
          <w:tblCellMar>
            <w:top w:w="0" w:type="dxa"/>
            <w:left w:w="5" w:type="dxa"/>
            <w:bottom w:w="0" w:type="dxa"/>
            <w:right w:w="5" w:type="dxa"/>
          </w:tblCellMar>
        </w:tblPrEx>
        <w:trPr>
          <w:trHeight w:val="254" w:hRule="atLeast"/>
        </w:trPr>
        <w:tc>
          <w:tcPr>
            <w:tcW w:w="17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34" w:lineRule="exact"/>
              <w:ind w:left="123" w:right="97" w:firstLine="0"/>
              <w:jc w:val="center"/>
              <w:rPr>
                <w:sz w:val="24"/>
                <w:szCs w:val="24"/>
              </w:rPr>
            </w:pPr>
            <w:r>
              <w:rPr>
                <w:kern w:val="0"/>
                <w:sz w:val="24"/>
                <w:szCs w:val="24"/>
                <w:lang w:val="en-US" w:bidi="ar-SA"/>
              </w:rPr>
              <w:t>«Мои</w:t>
            </w:r>
            <w:r>
              <w:rPr>
                <w:spacing w:val="-1"/>
                <w:kern w:val="0"/>
                <w:sz w:val="24"/>
                <w:szCs w:val="24"/>
                <w:lang w:val="en-US" w:bidi="ar-SA"/>
              </w:rPr>
              <w:t xml:space="preserve"> </w:t>
            </w:r>
            <w:r>
              <w:rPr>
                <w:kern w:val="0"/>
                <w:sz w:val="24"/>
                <w:szCs w:val="24"/>
                <w:lang w:val="en-US" w:bidi="ar-SA"/>
              </w:rPr>
              <w:t>бабушка</w:t>
            </w:r>
          </w:p>
        </w:tc>
        <w:tc>
          <w:tcPr>
            <w:tcW w:w="2069" w:type="dxa"/>
            <w:gridSpan w:val="3"/>
            <w:tcBorders>
              <w:left w:val="single" w:color="000000" w:sz="4" w:space="0"/>
              <w:right w:val="single" w:color="000000" w:sz="4" w:space="0"/>
            </w:tcBorders>
          </w:tcPr>
          <w:p>
            <w:pPr>
              <w:pStyle w:val="30"/>
              <w:widowControl w:val="0"/>
              <w:suppressAutoHyphens/>
              <w:spacing w:before="0" w:after="0" w:line="234" w:lineRule="exact"/>
              <w:ind w:left="284" w:right="-101" w:rightChars="0" w:firstLine="0"/>
              <w:jc w:val="center"/>
              <w:rPr>
                <w:sz w:val="24"/>
                <w:szCs w:val="24"/>
              </w:rPr>
            </w:pPr>
            <w:r>
              <w:rPr>
                <w:kern w:val="0"/>
                <w:sz w:val="24"/>
                <w:szCs w:val="24"/>
                <w:lang w:val="en-US" w:bidi="ar-SA"/>
              </w:rPr>
              <w:t>дедушка»</w:t>
            </w:r>
          </w:p>
        </w:tc>
        <w:tc>
          <w:tcPr>
            <w:tcW w:w="1970" w:type="dxa"/>
            <w:gridSpan w:val="3"/>
            <w:tcBorders>
              <w:left w:val="single" w:color="000000" w:sz="4" w:space="0"/>
              <w:right w:val="single" w:color="000000" w:sz="4" w:space="0"/>
            </w:tcBorders>
          </w:tcPr>
          <w:p>
            <w:pPr>
              <w:pStyle w:val="30"/>
              <w:widowControl w:val="0"/>
              <w:suppressAutoHyphens/>
              <w:spacing w:before="0" w:after="0" w:line="234" w:lineRule="exact"/>
              <w:ind w:left="101" w:right="73" w:firstLine="0"/>
              <w:jc w:val="center"/>
              <w:rPr>
                <w:sz w:val="24"/>
                <w:szCs w:val="24"/>
              </w:rPr>
            </w:pPr>
            <w:r>
              <w:rPr>
                <w:kern w:val="0"/>
                <w:sz w:val="24"/>
                <w:szCs w:val="24"/>
                <w:lang w:val="en-US" w:bidi="ar-SA"/>
              </w:rPr>
              <w:t>дедушка»</w:t>
            </w:r>
          </w:p>
        </w:tc>
        <w:tc>
          <w:tcPr>
            <w:tcW w:w="2966" w:type="dxa"/>
            <w:gridSpan w:val="6"/>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3467" w:type="dxa"/>
            <w:gridSpan w:val="2"/>
            <w:tcBorders>
              <w:left w:val="single" w:color="000000" w:sz="4" w:space="0"/>
              <w:right w:val="single" w:color="000000" w:sz="4" w:space="0"/>
            </w:tcBorders>
          </w:tcPr>
          <w:p>
            <w:pPr>
              <w:pStyle w:val="30"/>
              <w:widowControl w:val="0"/>
              <w:suppressAutoHyphens/>
              <w:spacing w:before="0" w:after="0" w:line="234" w:lineRule="exact"/>
              <w:ind w:left="95" w:right="70" w:firstLine="0"/>
              <w:jc w:val="center"/>
              <w:rPr>
                <w:sz w:val="24"/>
                <w:szCs w:val="24"/>
              </w:rPr>
            </w:pPr>
            <w:r>
              <w:rPr>
                <w:kern w:val="0"/>
                <w:sz w:val="24"/>
                <w:szCs w:val="24"/>
                <w:lang w:val="en-US" w:bidi="ar-SA"/>
              </w:rPr>
              <w:t>человека</w:t>
            </w:r>
          </w:p>
        </w:tc>
      </w:tr>
      <w:tr>
        <w:tblPrEx>
          <w:tblCellMar>
            <w:top w:w="0" w:type="dxa"/>
            <w:left w:w="5" w:type="dxa"/>
            <w:bottom w:w="0" w:type="dxa"/>
            <w:right w:w="5" w:type="dxa"/>
          </w:tblCellMar>
        </w:tblPrEx>
        <w:trPr>
          <w:trHeight w:val="266" w:hRule="atLeast"/>
        </w:trPr>
        <w:tc>
          <w:tcPr>
            <w:tcW w:w="1770" w:type="dxa"/>
            <w:gridSpan w:val="2"/>
            <w:tcBorders>
              <w:left w:val="single" w:color="000000" w:sz="4" w:space="0"/>
              <w:bottom w:val="single" w:color="000000" w:sz="4" w:space="0"/>
              <w:right w:val="single" w:color="000000" w:sz="4" w:space="0"/>
            </w:tcBorders>
          </w:tcPr>
          <w:p>
            <w:pPr>
              <w:pStyle w:val="30"/>
              <w:widowControl w:val="0"/>
              <w:suppressAutoHyphens/>
              <w:spacing w:before="0" w:after="0"/>
              <w:jc w:val="left"/>
              <w:rPr>
                <w:sz w:val="24"/>
                <w:szCs w:val="24"/>
              </w:rPr>
            </w:pPr>
          </w:p>
        </w:tc>
        <w:tc>
          <w:tcPr>
            <w:tcW w:w="2270" w:type="dxa"/>
            <w:gridSpan w:val="2"/>
            <w:tcBorders>
              <w:left w:val="single" w:color="000000" w:sz="4" w:space="0"/>
              <w:bottom w:val="single" w:color="000000" w:sz="4" w:space="0"/>
              <w:right w:val="single" w:color="000000" w:sz="4" w:space="0"/>
            </w:tcBorders>
          </w:tcPr>
          <w:p>
            <w:pPr>
              <w:pStyle w:val="30"/>
              <w:widowControl w:val="0"/>
              <w:suppressAutoHyphens/>
              <w:spacing w:before="0" w:after="0" w:line="246" w:lineRule="exact"/>
              <w:ind w:left="130" w:right="97" w:firstLine="0"/>
              <w:jc w:val="center"/>
              <w:rPr>
                <w:sz w:val="24"/>
                <w:szCs w:val="24"/>
              </w:rPr>
            </w:pPr>
            <w:r>
              <w:rPr>
                <w:kern w:val="0"/>
                <w:sz w:val="24"/>
                <w:szCs w:val="24"/>
                <w:lang w:val="en-US" w:bidi="ar-SA"/>
              </w:rPr>
              <w:t>и дедушка»</w:t>
            </w:r>
          </w:p>
        </w:tc>
        <w:tc>
          <w:tcPr>
            <w:tcW w:w="2069" w:type="dxa"/>
            <w:gridSpan w:val="3"/>
            <w:tcBorders>
              <w:left w:val="single" w:color="000000" w:sz="4" w:space="0"/>
              <w:bottom w:val="single" w:color="000000" w:sz="4" w:space="0"/>
              <w:right w:val="single" w:color="000000" w:sz="4" w:space="0"/>
            </w:tcBorders>
          </w:tcPr>
          <w:p>
            <w:pPr>
              <w:pStyle w:val="30"/>
              <w:widowControl w:val="0"/>
              <w:suppressAutoHyphens/>
              <w:spacing w:before="0" w:after="0"/>
              <w:ind w:right="-101" w:rightChars="0"/>
              <w:jc w:val="center"/>
              <w:rPr>
                <w:sz w:val="24"/>
                <w:szCs w:val="24"/>
              </w:rPr>
            </w:pPr>
          </w:p>
        </w:tc>
        <w:tc>
          <w:tcPr>
            <w:tcW w:w="1970" w:type="dxa"/>
            <w:gridSpan w:val="3"/>
            <w:tcBorders>
              <w:left w:val="single" w:color="000000" w:sz="4" w:space="0"/>
              <w:bottom w:val="single" w:color="000000" w:sz="4" w:space="0"/>
              <w:right w:val="single" w:color="000000" w:sz="4" w:space="0"/>
            </w:tcBorders>
          </w:tcPr>
          <w:p>
            <w:pPr>
              <w:pStyle w:val="30"/>
              <w:widowControl w:val="0"/>
              <w:suppressAutoHyphens/>
              <w:spacing w:before="0" w:after="0"/>
              <w:jc w:val="left"/>
              <w:rPr>
                <w:sz w:val="24"/>
                <w:szCs w:val="24"/>
              </w:rPr>
            </w:pPr>
          </w:p>
        </w:tc>
        <w:tc>
          <w:tcPr>
            <w:tcW w:w="2966" w:type="dxa"/>
            <w:gridSpan w:val="6"/>
            <w:tcBorders>
              <w:left w:val="single" w:color="000000" w:sz="4" w:space="0"/>
              <w:bottom w:val="single" w:color="000000" w:sz="4" w:space="0"/>
              <w:right w:val="single" w:color="000000" w:sz="4" w:space="0"/>
            </w:tcBorders>
          </w:tcPr>
          <w:p>
            <w:pPr>
              <w:pStyle w:val="30"/>
              <w:widowControl w:val="0"/>
              <w:suppressAutoHyphens/>
              <w:spacing w:before="0" w:after="0"/>
              <w:jc w:val="left"/>
              <w:rPr>
                <w:sz w:val="24"/>
                <w:szCs w:val="24"/>
              </w:rPr>
            </w:pPr>
          </w:p>
        </w:tc>
        <w:tc>
          <w:tcPr>
            <w:tcW w:w="3467" w:type="dxa"/>
            <w:gridSpan w:val="2"/>
            <w:tcBorders>
              <w:left w:val="single" w:color="000000" w:sz="4" w:space="0"/>
              <w:bottom w:val="single" w:color="000000" w:sz="4" w:space="0"/>
              <w:right w:val="single" w:color="000000" w:sz="4" w:space="0"/>
            </w:tcBorders>
          </w:tcPr>
          <w:p>
            <w:pPr>
              <w:pStyle w:val="30"/>
              <w:widowControl w:val="0"/>
              <w:suppressAutoHyphens/>
              <w:spacing w:before="0" w:after="0"/>
              <w:jc w:val="left"/>
              <w:rPr>
                <w:sz w:val="24"/>
                <w:szCs w:val="24"/>
              </w:rPr>
            </w:pPr>
          </w:p>
        </w:tc>
      </w:tr>
      <w:tr>
        <w:tblPrEx>
          <w:tblCellMar>
            <w:top w:w="0" w:type="dxa"/>
            <w:left w:w="5" w:type="dxa"/>
            <w:bottom w:w="0" w:type="dxa"/>
            <w:right w:w="5" w:type="dxa"/>
          </w:tblCellMar>
        </w:tblPrEx>
        <w:trPr>
          <w:trHeight w:val="232" w:hRule="atLeast"/>
        </w:trPr>
        <w:tc>
          <w:tcPr>
            <w:tcW w:w="1770" w:type="dxa"/>
            <w:gridSpan w:val="2"/>
            <w:vMerge w:val="restart"/>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5" w:lineRule="exact"/>
              <w:ind w:left="167" w:firstLine="0"/>
              <w:jc w:val="left"/>
              <w:rPr>
                <w:b/>
                <w:sz w:val="24"/>
                <w:szCs w:val="24"/>
              </w:rPr>
            </w:pPr>
            <w:r>
              <w:rPr>
                <w:b/>
                <w:kern w:val="0"/>
                <w:sz w:val="24"/>
                <w:szCs w:val="24"/>
                <w:lang w:val="en-US" w:bidi="ar-SA"/>
              </w:rPr>
              <w:t>Ноябрь</w:t>
            </w:r>
          </w:p>
        </w:tc>
        <w:tc>
          <w:tcPr>
            <w:tcW w:w="2270" w:type="dxa"/>
            <w:gridSpan w:val="2"/>
            <w:tcBorders>
              <w:top w:val="single" w:color="000000" w:sz="4" w:space="0"/>
              <w:left w:val="single" w:color="000000" w:sz="4" w:space="0"/>
              <w:right w:val="single" w:color="000000" w:sz="4" w:space="0"/>
            </w:tcBorders>
          </w:tcPr>
          <w:p>
            <w:pPr>
              <w:pStyle w:val="30"/>
              <w:widowControl w:val="0"/>
              <w:suppressAutoHyphens/>
              <w:spacing w:before="0" w:after="0" w:line="213" w:lineRule="exact"/>
              <w:ind w:left="135" w:right="97" w:firstLine="0"/>
              <w:jc w:val="center"/>
              <w:rPr>
                <w:sz w:val="24"/>
                <w:szCs w:val="24"/>
              </w:rPr>
            </w:pPr>
            <w:r>
              <w:rPr>
                <w:kern w:val="0"/>
                <w:sz w:val="24"/>
                <w:szCs w:val="24"/>
                <w:lang w:val="en-US" w:bidi="ar-SA"/>
              </w:rPr>
              <w:t>Фестиваль</w:t>
            </w:r>
          </w:p>
        </w:tc>
        <w:tc>
          <w:tcPr>
            <w:tcW w:w="2069" w:type="dxa"/>
            <w:gridSpan w:val="3"/>
            <w:tcBorders>
              <w:top w:val="single" w:color="000000" w:sz="4" w:space="0"/>
              <w:left w:val="single" w:color="000000" w:sz="4" w:space="0"/>
              <w:right w:val="single" w:color="000000" w:sz="4" w:space="0"/>
            </w:tcBorders>
          </w:tcPr>
          <w:p>
            <w:pPr>
              <w:pStyle w:val="30"/>
              <w:widowControl w:val="0"/>
              <w:suppressAutoHyphens/>
              <w:spacing w:before="0" w:after="0" w:line="213" w:lineRule="exact"/>
              <w:ind w:left="245" w:right="-101" w:rightChars="0" w:firstLine="0"/>
              <w:jc w:val="center"/>
              <w:rPr>
                <w:sz w:val="24"/>
                <w:szCs w:val="24"/>
              </w:rPr>
            </w:pPr>
            <w:r>
              <w:rPr>
                <w:kern w:val="0"/>
                <w:sz w:val="24"/>
                <w:szCs w:val="24"/>
                <w:lang w:val="en-US" w:bidi="ar-SA"/>
              </w:rPr>
              <w:t>Фестиваль</w:t>
            </w:r>
          </w:p>
        </w:tc>
        <w:tc>
          <w:tcPr>
            <w:tcW w:w="1970" w:type="dxa"/>
            <w:gridSpan w:val="3"/>
            <w:tcBorders>
              <w:top w:val="single" w:color="000000" w:sz="4" w:space="0"/>
              <w:left w:val="single" w:color="000000" w:sz="4" w:space="0"/>
              <w:right w:val="single" w:color="000000" w:sz="4" w:space="0"/>
            </w:tcBorders>
          </w:tcPr>
          <w:p>
            <w:pPr>
              <w:pStyle w:val="30"/>
              <w:widowControl w:val="0"/>
              <w:suppressAutoHyphens/>
              <w:spacing w:before="0" w:after="0" w:line="213" w:lineRule="exact"/>
              <w:ind w:left="101" w:right="78" w:firstLine="0"/>
              <w:jc w:val="center"/>
              <w:rPr>
                <w:sz w:val="24"/>
                <w:szCs w:val="24"/>
              </w:rPr>
            </w:pPr>
            <w:r>
              <w:rPr>
                <w:kern w:val="0"/>
                <w:sz w:val="24"/>
                <w:szCs w:val="24"/>
                <w:lang w:val="en-US" w:bidi="ar-SA"/>
              </w:rPr>
              <w:t>Фестиваль</w:t>
            </w:r>
          </w:p>
        </w:tc>
        <w:tc>
          <w:tcPr>
            <w:tcW w:w="2966" w:type="dxa"/>
            <w:gridSpan w:val="6"/>
            <w:tcBorders>
              <w:top w:val="single" w:color="000000" w:sz="4" w:space="0"/>
              <w:left w:val="single" w:color="000000" w:sz="4" w:space="0"/>
              <w:right w:val="single" w:color="000000" w:sz="4" w:space="0"/>
            </w:tcBorders>
          </w:tcPr>
          <w:p>
            <w:pPr>
              <w:pStyle w:val="30"/>
              <w:widowControl w:val="0"/>
              <w:suppressAutoHyphens/>
              <w:spacing w:before="0" w:after="0" w:line="213" w:lineRule="exact"/>
              <w:ind w:left="612" w:firstLine="0"/>
              <w:jc w:val="left"/>
              <w:rPr>
                <w:sz w:val="24"/>
                <w:szCs w:val="24"/>
              </w:rPr>
            </w:pPr>
            <w:r>
              <w:rPr>
                <w:kern w:val="0"/>
                <w:sz w:val="24"/>
                <w:szCs w:val="24"/>
                <w:lang w:val="en-US" w:bidi="ar-SA"/>
              </w:rPr>
              <w:t>Фестиваль</w:t>
            </w:r>
          </w:p>
        </w:tc>
        <w:tc>
          <w:tcPr>
            <w:tcW w:w="3467" w:type="dxa"/>
            <w:gridSpan w:val="2"/>
            <w:tcBorders>
              <w:top w:val="single" w:color="000000" w:sz="4" w:space="0"/>
              <w:left w:val="single" w:color="000000" w:sz="4" w:space="0"/>
              <w:right w:val="single" w:color="000000" w:sz="4" w:space="0"/>
            </w:tcBorders>
          </w:tcPr>
          <w:p>
            <w:pPr>
              <w:pStyle w:val="30"/>
              <w:widowControl w:val="0"/>
              <w:suppressAutoHyphens/>
              <w:spacing w:before="0" w:after="0" w:line="213" w:lineRule="exact"/>
              <w:ind w:left="102" w:right="70" w:firstLine="0"/>
              <w:jc w:val="center"/>
              <w:rPr>
                <w:sz w:val="24"/>
                <w:szCs w:val="24"/>
              </w:rPr>
            </w:pPr>
            <w:r>
              <w:rPr>
                <w:kern w:val="0"/>
                <w:sz w:val="24"/>
                <w:szCs w:val="24"/>
                <w:lang w:val="en-US" w:bidi="ar-SA"/>
              </w:rPr>
              <w:t>Фестиваль</w:t>
            </w:r>
          </w:p>
        </w:tc>
      </w:tr>
      <w:tr>
        <w:tblPrEx>
          <w:tblCellMar>
            <w:top w:w="0" w:type="dxa"/>
            <w:left w:w="5" w:type="dxa"/>
            <w:bottom w:w="0" w:type="dxa"/>
            <w:right w:w="5" w:type="dxa"/>
          </w:tblCellMar>
        </w:tblPrEx>
        <w:trPr>
          <w:trHeight w:val="242"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22" w:lineRule="exact"/>
              <w:ind w:left="128" w:right="97" w:firstLine="0"/>
              <w:jc w:val="center"/>
              <w:rPr>
                <w:sz w:val="24"/>
                <w:szCs w:val="24"/>
              </w:rPr>
            </w:pPr>
            <w:r>
              <w:rPr>
                <w:kern w:val="0"/>
                <w:sz w:val="24"/>
                <w:szCs w:val="24"/>
                <w:lang w:val="en-US" w:bidi="ar-SA"/>
              </w:rPr>
              <w:t>творчества</w:t>
            </w:r>
          </w:p>
        </w:tc>
        <w:tc>
          <w:tcPr>
            <w:tcW w:w="2069" w:type="dxa"/>
            <w:gridSpan w:val="3"/>
            <w:tcBorders>
              <w:left w:val="single" w:color="000000" w:sz="4" w:space="0"/>
              <w:right w:val="single" w:color="000000" w:sz="4" w:space="0"/>
            </w:tcBorders>
          </w:tcPr>
          <w:p>
            <w:pPr>
              <w:pStyle w:val="30"/>
              <w:widowControl w:val="0"/>
              <w:suppressAutoHyphens/>
              <w:spacing w:before="0" w:after="0" w:line="222" w:lineRule="exact"/>
              <w:ind w:left="231" w:right="-101" w:rightChars="0" w:firstLine="0"/>
              <w:jc w:val="center"/>
              <w:rPr>
                <w:sz w:val="24"/>
                <w:szCs w:val="24"/>
              </w:rPr>
            </w:pPr>
            <w:r>
              <w:rPr>
                <w:kern w:val="0"/>
                <w:sz w:val="24"/>
                <w:szCs w:val="24"/>
                <w:lang w:val="en-US" w:bidi="ar-SA"/>
              </w:rPr>
              <w:t>творчества</w:t>
            </w:r>
          </w:p>
        </w:tc>
        <w:tc>
          <w:tcPr>
            <w:tcW w:w="1970" w:type="dxa"/>
            <w:gridSpan w:val="3"/>
            <w:tcBorders>
              <w:left w:val="single" w:color="000000" w:sz="4" w:space="0"/>
              <w:right w:val="single" w:color="000000" w:sz="4" w:space="0"/>
            </w:tcBorders>
          </w:tcPr>
          <w:p>
            <w:pPr>
              <w:pStyle w:val="30"/>
              <w:widowControl w:val="0"/>
              <w:suppressAutoHyphens/>
              <w:spacing w:before="0" w:after="0" w:line="222" w:lineRule="exact"/>
              <w:ind w:left="97" w:right="81" w:firstLine="0"/>
              <w:jc w:val="center"/>
              <w:rPr>
                <w:sz w:val="24"/>
                <w:szCs w:val="24"/>
              </w:rPr>
            </w:pPr>
            <w:r>
              <w:rPr>
                <w:kern w:val="0"/>
                <w:sz w:val="24"/>
                <w:szCs w:val="24"/>
                <w:lang w:val="en-US" w:bidi="ar-SA"/>
              </w:rPr>
              <w:t>творчества</w:t>
            </w:r>
          </w:p>
        </w:tc>
        <w:tc>
          <w:tcPr>
            <w:tcW w:w="2966" w:type="dxa"/>
            <w:gridSpan w:val="6"/>
            <w:tcBorders>
              <w:left w:val="single" w:color="000000" w:sz="4" w:space="0"/>
              <w:right w:val="single" w:color="000000" w:sz="4" w:space="0"/>
            </w:tcBorders>
          </w:tcPr>
          <w:p>
            <w:pPr>
              <w:pStyle w:val="30"/>
              <w:widowControl w:val="0"/>
              <w:suppressAutoHyphens/>
              <w:spacing w:before="0" w:after="0" w:line="222" w:lineRule="exact"/>
              <w:ind w:left="281" w:firstLine="0"/>
              <w:jc w:val="left"/>
              <w:rPr>
                <w:sz w:val="24"/>
                <w:szCs w:val="24"/>
              </w:rPr>
            </w:pPr>
            <w:r>
              <w:rPr>
                <w:kern w:val="0"/>
                <w:sz w:val="24"/>
                <w:szCs w:val="24"/>
                <w:lang w:val="en-US" w:bidi="ar-SA"/>
              </w:rPr>
              <w:t>творчества</w:t>
            </w:r>
            <w:r>
              <w:rPr>
                <w:spacing w:val="-3"/>
                <w:kern w:val="0"/>
                <w:sz w:val="24"/>
                <w:szCs w:val="24"/>
                <w:lang w:val="en-US" w:bidi="ar-SA"/>
              </w:rPr>
              <w:t xml:space="preserve"> </w:t>
            </w:r>
            <w:r>
              <w:rPr>
                <w:kern w:val="0"/>
                <w:sz w:val="24"/>
                <w:szCs w:val="24"/>
                <w:lang w:val="en-US" w:bidi="ar-SA"/>
              </w:rPr>
              <w:t>«Сила</w:t>
            </w:r>
          </w:p>
        </w:tc>
        <w:tc>
          <w:tcPr>
            <w:tcW w:w="3467" w:type="dxa"/>
            <w:gridSpan w:val="2"/>
            <w:tcBorders>
              <w:left w:val="single" w:color="000000" w:sz="4" w:space="0"/>
              <w:right w:val="single" w:color="000000" w:sz="4" w:space="0"/>
            </w:tcBorders>
          </w:tcPr>
          <w:p>
            <w:pPr>
              <w:pStyle w:val="30"/>
              <w:widowControl w:val="0"/>
              <w:suppressAutoHyphens/>
              <w:spacing w:before="0" w:after="0" w:line="222" w:lineRule="exact"/>
              <w:ind w:left="110" w:right="70" w:firstLine="0"/>
              <w:jc w:val="center"/>
              <w:rPr>
                <w:sz w:val="24"/>
                <w:szCs w:val="24"/>
              </w:rPr>
            </w:pPr>
            <w:r>
              <w:rPr>
                <w:kern w:val="0"/>
                <w:sz w:val="24"/>
                <w:szCs w:val="24"/>
                <w:lang w:val="en-US" w:bidi="ar-SA"/>
              </w:rPr>
              <w:t>творчества</w:t>
            </w:r>
            <w:r>
              <w:rPr>
                <w:spacing w:val="-3"/>
                <w:kern w:val="0"/>
                <w:sz w:val="24"/>
                <w:szCs w:val="24"/>
                <w:lang w:val="en-US" w:bidi="ar-SA"/>
              </w:rPr>
              <w:t xml:space="preserve"> </w:t>
            </w:r>
            <w:r>
              <w:rPr>
                <w:kern w:val="0"/>
                <w:sz w:val="24"/>
                <w:szCs w:val="24"/>
                <w:lang w:val="en-US" w:bidi="ar-SA"/>
              </w:rPr>
              <w:t>«Сила</w:t>
            </w:r>
          </w:p>
        </w:tc>
      </w:tr>
      <w:tr>
        <w:tblPrEx>
          <w:tblCellMar>
            <w:top w:w="0" w:type="dxa"/>
            <w:left w:w="5" w:type="dxa"/>
            <w:bottom w:w="0" w:type="dxa"/>
            <w:right w:w="5" w:type="dxa"/>
          </w:tblCellMar>
        </w:tblPrEx>
        <w:trPr>
          <w:trHeight w:val="241"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22" w:lineRule="exact"/>
              <w:ind w:left="125" w:right="97" w:firstLine="0"/>
              <w:jc w:val="center"/>
              <w:rPr>
                <w:sz w:val="24"/>
                <w:szCs w:val="24"/>
              </w:rPr>
            </w:pPr>
            <w:r>
              <w:rPr>
                <w:kern w:val="0"/>
                <w:sz w:val="24"/>
                <w:szCs w:val="24"/>
                <w:lang w:val="en-US" w:bidi="ar-SA"/>
              </w:rPr>
              <w:t>«Мы едины-</w:t>
            </w:r>
            <w:r>
              <w:rPr>
                <w:spacing w:val="-6"/>
                <w:kern w:val="0"/>
                <w:sz w:val="24"/>
                <w:szCs w:val="24"/>
                <w:lang w:val="en-US" w:bidi="ar-SA"/>
              </w:rPr>
              <w:t xml:space="preserve"> </w:t>
            </w:r>
            <w:r>
              <w:rPr>
                <w:kern w:val="0"/>
                <w:sz w:val="24"/>
                <w:szCs w:val="24"/>
                <w:lang w:val="en-US" w:bidi="ar-SA"/>
              </w:rPr>
              <w:t>и</w:t>
            </w:r>
          </w:p>
        </w:tc>
        <w:tc>
          <w:tcPr>
            <w:tcW w:w="2069" w:type="dxa"/>
            <w:gridSpan w:val="3"/>
            <w:tcBorders>
              <w:left w:val="single" w:color="000000" w:sz="4" w:space="0"/>
              <w:right w:val="single" w:color="000000" w:sz="4" w:space="0"/>
            </w:tcBorders>
          </w:tcPr>
          <w:p>
            <w:pPr>
              <w:pStyle w:val="30"/>
              <w:widowControl w:val="0"/>
              <w:suppressAutoHyphens/>
              <w:spacing w:before="0" w:after="0" w:line="222" w:lineRule="exact"/>
              <w:ind w:right="-101" w:rightChars="0" w:firstLine="0"/>
              <w:jc w:val="center"/>
              <w:rPr>
                <w:sz w:val="24"/>
                <w:szCs w:val="24"/>
              </w:rPr>
            </w:pPr>
            <w:r>
              <w:rPr>
                <w:kern w:val="0"/>
                <w:sz w:val="24"/>
                <w:szCs w:val="24"/>
                <w:lang w:val="en-US" w:bidi="ar-SA"/>
              </w:rPr>
              <w:t>«Мы едины-</w:t>
            </w:r>
          </w:p>
        </w:tc>
        <w:tc>
          <w:tcPr>
            <w:tcW w:w="1970" w:type="dxa"/>
            <w:gridSpan w:val="3"/>
            <w:tcBorders>
              <w:left w:val="single" w:color="000000" w:sz="4" w:space="0"/>
              <w:right w:val="single" w:color="000000" w:sz="4" w:space="0"/>
            </w:tcBorders>
          </w:tcPr>
          <w:p>
            <w:pPr>
              <w:pStyle w:val="30"/>
              <w:widowControl w:val="0"/>
              <w:suppressAutoHyphens/>
              <w:spacing w:before="0" w:after="0" w:line="222" w:lineRule="exact"/>
              <w:ind w:left="101" w:right="75" w:firstLine="0"/>
              <w:jc w:val="center"/>
              <w:rPr>
                <w:sz w:val="24"/>
                <w:szCs w:val="24"/>
              </w:rPr>
            </w:pPr>
            <w:r>
              <w:rPr>
                <w:kern w:val="0"/>
                <w:sz w:val="24"/>
                <w:szCs w:val="24"/>
                <w:lang w:val="en-US" w:bidi="ar-SA"/>
              </w:rPr>
              <w:t>«Мы</w:t>
            </w:r>
            <w:r>
              <w:rPr>
                <w:spacing w:val="-1"/>
                <w:kern w:val="0"/>
                <w:sz w:val="24"/>
                <w:szCs w:val="24"/>
                <w:lang w:val="en-US" w:bidi="ar-SA"/>
              </w:rPr>
              <w:t xml:space="preserve"> </w:t>
            </w:r>
            <w:r>
              <w:rPr>
                <w:kern w:val="0"/>
                <w:sz w:val="24"/>
                <w:szCs w:val="24"/>
                <w:lang w:val="en-US" w:bidi="ar-SA"/>
              </w:rPr>
              <w:t>едины-</w:t>
            </w:r>
          </w:p>
        </w:tc>
        <w:tc>
          <w:tcPr>
            <w:tcW w:w="2966" w:type="dxa"/>
            <w:gridSpan w:val="6"/>
            <w:tcBorders>
              <w:left w:val="single" w:color="000000" w:sz="4" w:space="0"/>
              <w:right w:val="single" w:color="000000" w:sz="4" w:space="0"/>
            </w:tcBorders>
          </w:tcPr>
          <w:p>
            <w:pPr>
              <w:pStyle w:val="30"/>
              <w:widowControl w:val="0"/>
              <w:suppressAutoHyphens/>
              <w:spacing w:before="0" w:after="0" w:line="222" w:lineRule="exact"/>
              <w:ind w:right="141" w:firstLine="0"/>
              <w:jc w:val="right"/>
              <w:rPr>
                <w:sz w:val="24"/>
                <w:szCs w:val="24"/>
              </w:rPr>
            </w:pPr>
            <w:r>
              <w:rPr>
                <w:kern w:val="0"/>
                <w:sz w:val="24"/>
                <w:szCs w:val="24"/>
                <w:lang w:val="en-US" w:bidi="ar-SA"/>
              </w:rPr>
              <w:t>России</w:t>
            </w:r>
            <w:r>
              <w:rPr>
                <w:spacing w:val="-3"/>
                <w:kern w:val="0"/>
                <w:sz w:val="24"/>
                <w:szCs w:val="24"/>
                <w:lang w:val="en-US" w:bidi="ar-SA"/>
              </w:rPr>
              <w:t xml:space="preserve"> </w:t>
            </w:r>
            <w:r>
              <w:rPr>
                <w:kern w:val="0"/>
                <w:sz w:val="24"/>
                <w:szCs w:val="24"/>
                <w:lang w:val="en-US" w:bidi="ar-SA"/>
              </w:rPr>
              <w:t>–</w:t>
            </w:r>
            <w:r>
              <w:rPr>
                <w:spacing w:val="1"/>
                <w:kern w:val="0"/>
                <w:sz w:val="24"/>
                <w:szCs w:val="24"/>
                <w:lang w:val="en-US" w:bidi="ar-SA"/>
              </w:rPr>
              <w:t xml:space="preserve"> </w:t>
            </w:r>
            <w:r>
              <w:rPr>
                <w:kern w:val="0"/>
                <w:sz w:val="24"/>
                <w:szCs w:val="24"/>
                <w:lang w:val="en-US" w:bidi="ar-SA"/>
              </w:rPr>
              <w:t>в</w:t>
            </w:r>
            <w:r>
              <w:rPr>
                <w:spacing w:val="-3"/>
                <w:kern w:val="0"/>
                <w:sz w:val="24"/>
                <w:szCs w:val="24"/>
                <w:lang w:val="en-US" w:bidi="ar-SA"/>
              </w:rPr>
              <w:t xml:space="preserve"> </w:t>
            </w:r>
            <w:r>
              <w:rPr>
                <w:kern w:val="0"/>
                <w:sz w:val="24"/>
                <w:szCs w:val="24"/>
                <w:lang w:val="en-US" w:bidi="ar-SA"/>
              </w:rPr>
              <w:t>единстве</w:t>
            </w:r>
          </w:p>
        </w:tc>
        <w:tc>
          <w:tcPr>
            <w:tcW w:w="3467" w:type="dxa"/>
            <w:gridSpan w:val="2"/>
            <w:tcBorders>
              <w:left w:val="single" w:color="000000" w:sz="4" w:space="0"/>
              <w:right w:val="single" w:color="000000" w:sz="4" w:space="0"/>
            </w:tcBorders>
          </w:tcPr>
          <w:p>
            <w:pPr>
              <w:pStyle w:val="30"/>
              <w:widowControl w:val="0"/>
              <w:suppressAutoHyphens/>
              <w:spacing w:before="0" w:after="0" w:line="222" w:lineRule="exact"/>
              <w:ind w:left="103" w:right="70" w:firstLine="0"/>
              <w:jc w:val="center"/>
              <w:rPr>
                <w:sz w:val="24"/>
                <w:szCs w:val="24"/>
              </w:rPr>
            </w:pPr>
            <w:r>
              <w:rPr>
                <w:kern w:val="0"/>
                <w:sz w:val="24"/>
                <w:szCs w:val="24"/>
                <w:lang w:val="en-US" w:bidi="ar-SA"/>
              </w:rPr>
              <w:t>России</w:t>
            </w:r>
            <w:r>
              <w:rPr>
                <w:spacing w:val="3"/>
                <w:kern w:val="0"/>
                <w:sz w:val="24"/>
                <w:szCs w:val="24"/>
                <w:lang w:val="en-US" w:bidi="ar-SA"/>
              </w:rPr>
              <w:t xml:space="preserve"> </w:t>
            </w:r>
            <w:r>
              <w:rPr>
                <w:kern w:val="0"/>
                <w:sz w:val="24"/>
                <w:szCs w:val="24"/>
                <w:lang w:val="en-US" w:bidi="ar-SA"/>
              </w:rPr>
              <w:t>–</w:t>
            </w:r>
            <w:r>
              <w:rPr>
                <w:spacing w:val="-4"/>
                <w:kern w:val="0"/>
                <w:sz w:val="24"/>
                <w:szCs w:val="24"/>
                <w:lang w:val="en-US" w:bidi="ar-SA"/>
              </w:rPr>
              <w:t xml:space="preserve"> </w:t>
            </w:r>
            <w:r>
              <w:rPr>
                <w:kern w:val="0"/>
                <w:sz w:val="24"/>
                <w:szCs w:val="24"/>
                <w:lang w:val="en-US" w:bidi="ar-SA"/>
              </w:rPr>
              <w:t>в</w:t>
            </w:r>
          </w:p>
        </w:tc>
      </w:tr>
      <w:tr>
        <w:tblPrEx>
          <w:tblCellMar>
            <w:top w:w="0" w:type="dxa"/>
            <w:left w:w="5" w:type="dxa"/>
            <w:bottom w:w="0" w:type="dxa"/>
            <w:right w:w="5" w:type="dxa"/>
          </w:tblCellMar>
        </w:tblPrEx>
        <w:trPr>
          <w:trHeight w:val="242"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22" w:lineRule="exact"/>
              <w:ind w:left="125" w:right="97" w:firstLine="0"/>
              <w:jc w:val="center"/>
              <w:rPr>
                <w:sz w:val="24"/>
                <w:szCs w:val="24"/>
              </w:rPr>
            </w:pPr>
            <w:r>
              <w:rPr>
                <w:kern w:val="0"/>
                <w:sz w:val="24"/>
                <w:szCs w:val="24"/>
                <w:lang w:val="en-US" w:bidi="ar-SA"/>
              </w:rPr>
              <w:t>непобедимы»</w:t>
            </w:r>
          </w:p>
        </w:tc>
        <w:tc>
          <w:tcPr>
            <w:tcW w:w="2069" w:type="dxa"/>
            <w:gridSpan w:val="3"/>
            <w:tcBorders>
              <w:left w:val="single" w:color="000000" w:sz="4" w:space="0"/>
              <w:right w:val="single" w:color="000000" w:sz="4" w:space="0"/>
            </w:tcBorders>
          </w:tcPr>
          <w:p>
            <w:pPr>
              <w:pStyle w:val="30"/>
              <w:widowControl w:val="0"/>
              <w:suppressAutoHyphens/>
              <w:spacing w:before="0" w:after="0" w:line="222" w:lineRule="exact"/>
              <w:ind w:right="-101" w:rightChars="0"/>
              <w:jc w:val="center"/>
              <w:rPr>
                <w:sz w:val="24"/>
                <w:szCs w:val="24"/>
              </w:rPr>
            </w:pPr>
            <w:r>
              <w:rPr>
                <w:kern w:val="0"/>
                <w:sz w:val="24"/>
                <w:szCs w:val="24"/>
                <w:lang w:val="en-US" w:bidi="ar-SA"/>
              </w:rPr>
              <w:t>и</w:t>
            </w:r>
          </w:p>
        </w:tc>
        <w:tc>
          <w:tcPr>
            <w:tcW w:w="1970" w:type="dxa"/>
            <w:gridSpan w:val="3"/>
            <w:tcBorders>
              <w:left w:val="single" w:color="000000" w:sz="4" w:space="0"/>
              <w:right w:val="single" w:color="000000" w:sz="4" w:space="0"/>
            </w:tcBorders>
          </w:tcPr>
          <w:p>
            <w:pPr>
              <w:pStyle w:val="30"/>
              <w:widowControl w:val="0"/>
              <w:suppressAutoHyphens/>
              <w:spacing w:before="0" w:after="0" w:line="222" w:lineRule="exact"/>
              <w:ind w:left="18" w:firstLine="0"/>
              <w:jc w:val="center"/>
              <w:rPr>
                <w:sz w:val="24"/>
                <w:szCs w:val="24"/>
              </w:rPr>
            </w:pPr>
            <w:r>
              <w:rPr>
                <w:kern w:val="0"/>
                <w:sz w:val="24"/>
                <w:szCs w:val="24"/>
                <w:lang w:val="en-US" w:bidi="ar-SA"/>
              </w:rPr>
              <w:t>и</w:t>
            </w:r>
          </w:p>
        </w:tc>
        <w:tc>
          <w:tcPr>
            <w:tcW w:w="2966" w:type="dxa"/>
            <w:gridSpan w:val="6"/>
            <w:tcBorders>
              <w:left w:val="single" w:color="000000" w:sz="4" w:space="0"/>
              <w:right w:val="single" w:color="000000" w:sz="4" w:space="0"/>
            </w:tcBorders>
          </w:tcPr>
          <w:p>
            <w:pPr>
              <w:pStyle w:val="30"/>
              <w:widowControl w:val="0"/>
              <w:suppressAutoHyphens/>
              <w:spacing w:before="0" w:after="0" w:line="222" w:lineRule="exact"/>
              <w:ind w:left="675" w:firstLine="0"/>
              <w:jc w:val="left"/>
              <w:rPr>
                <w:sz w:val="24"/>
                <w:szCs w:val="24"/>
              </w:rPr>
            </w:pPr>
            <w:r>
              <w:rPr>
                <w:kern w:val="0"/>
                <w:sz w:val="24"/>
                <w:szCs w:val="24"/>
                <w:lang w:val="en-US" w:bidi="ar-SA"/>
              </w:rPr>
              <w:t>народов»</w:t>
            </w:r>
          </w:p>
        </w:tc>
        <w:tc>
          <w:tcPr>
            <w:tcW w:w="3467" w:type="dxa"/>
            <w:gridSpan w:val="2"/>
            <w:tcBorders>
              <w:left w:val="single" w:color="000000" w:sz="4" w:space="0"/>
              <w:right w:val="single" w:color="000000" w:sz="4" w:space="0"/>
            </w:tcBorders>
          </w:tcPr>
          <w:p>
            <w:pPr>
              <w:pStyle w:val="30"/>
              <w:widowControl w:val="0"/>
              <w:suppressAutoHyphens/>
              <w:spacing w:before="0" w:after="0" w:line="222" w:lineRule="exact"/>
              <w:ind w:left="100" w:right="70" w:firstLine="0"/>
              <w:jc w:val="center"/>
              <w:rPr>
                <w:sz w:val="24"/>
                <w:szCs w:val="24"/>
              </w:rPr>
            </w:pPr>
            <w:r>
              <w:rPr>
                <w:kern w:val="0"/>
                <w:sz w:val="24"/>
                <w:szCs w:val="24"/>
                <w:lang w:val="en-US" w:bidi="ar-SA"/>
              </w:rPr>
              <w:t>единстве</w:t>
            </w:r>
          </w:p>
        </w:tc>
      </w:tr>
      <w:tr>
        <w:tblPrEx>
          <w:tblCellMar>
            <w:top w:w="0" w:type="dxa"/>
            <w:left w:w="5" w:type="dxa"/>
            <w:bottom w:w="0" w:type="dxa"/>
            <w:right w:w="5" w:type="dxa"/>
          </w:tblCellMar>
        </w:tblPrEx>
        <w:trPr>
          <w:trHeight w:val="244"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24" w:lineRule="exact"/>
              <w:ind w:left="127" w:right="97" w:firstLine="0"/>
              <w:jc w:val="center"/>
              <w:rPr>
                <w:sz w:val="24"/>
                <w:szCs w:val="24"/>
              </w:rPr>
            </w:pPr>
            <w:r>
              <w:rPr>
                <w:kern w:val="0"/>
                <w:sz w:val="24"/>
                <w:szCs w:val="24"/>
                <w:lang w:val="en-US" w:bidi="ar-SA"/>
              </w:rPr>
              <w:t>Оформление</w:t>
            </w:r>
          </w:p>
        </w:tc>
        <w:tc>
          <w:tcPr>
            <w:tcW w:w="2069" w:type="dxa"/>
            <w:gridSpan w:val="3"/>
            <w:tcBorders>
              <w:left w:val="single" w:color="000000" w:sz="4" w:space="0"/>
              <w:right w:val="single" w:color="000000" w:sz="4" w:space="0"/>
            </w:tcBorders>
          </w:tcPr>
          <w:p>
            <w:pPr>
              <w:pStyle w:val="30"/>
              <w:widowControl w:val="0"/>
              <w:suppressAutoHyphens/>
              <w:spacing w:before="0" w:after="0" w:line="224" w:lineRule="exact"/>
              <w:ind w:right="-101" w:rightChars="0" w:firstLine="0"/>
              <w:jc w:val="center"/>
              <w:rPr>
                <w:sz w:val="24"/>
                <w:szCs w:val="24"/>
              </w:rPr>
            </w:pPr>
            <w:r>
              <w:rPr>
                <w:kern w:val="0"/>
                <w:sz w:val="24"/>
                <w:szCs w:val="24"/>
                <w:lang w:val="en-US" w:bidi="ar-SA"/>
              </w:rPr>
              <w:t>непобедимы</w:t>
            </w:r>
          </w:p>
        </w:tc>
        <w:tc>
          <w:tcPr>
            <w:tcW w:w="1970" w:type="dxa"/>
            <w:gridSpan w:val="3"/>
            <w:tcBorders>
              <w:left w:val="single" w:color="000000" w:sz="4" w:space="0"/>
              <w:right w:val="single" w:color="000000" w:sz="4" w:space="0"/>
            </w:tcBorders>
          </w:tcPr>
          <w:p>
            <w:pPr>
              <w:pStyle w:val="30"/>
              <w:widowControl w:val="0"/>
              <w:suppressAutoHyphens/>
              <w:spacing w:before="0" w:after="0" w:line="224" w:lineRule="exact"/>
              <w:ind w:left="99" w:right="81" w:firstLine="0"/>
              <w:jc w:val="center"/>
              <w:rPr>
                <w:sz w:val="24"/>
                <w:szCs w:val="24"/>
              </w:rPr>
            </w:pPr>
            <w:r>
              <w:rPr>
                <w:kern w:val="0"/>
                <w:sz w:val="24"/>
                <w:szCs w:val="24"/>
                <w:lang w:val="en-US" w:bidi="ar-SA"/>
              </w:rPr>
              <w:t>непобедимы</w:t>
            </w:r>
          </w:p>
        </w:tc>
        <w:tc>
          <w:tcPr>
            <w:tcW w:w="2966" w:type="dxa"/>
            <w:gridSpan w:val="6"/>
            <w:tcBorders>
              <w:left w:val="single" w:color="000000" w:sz="4" w:space="0"/>
              <w:right w:val="single" w:color="000000" w:sz="4" w:space="0"/>
            </w:tcBorders>
          </w:tcPr>
          <w:p>
            <w:pPr>
              <w:pStyle w:val="30"/>
              <w:widowControl w:val="0"/>
              <w:suppressAutoHyphens/>
              <w:spacing w:before="0" w:after="0" w:line="224" w:lineRule="exact"/>
              <w:ind w:left="406" w:firstLine="0"/>
              <w:jc w:val="left"/>
              <w:rPr>
                <w:sz w:val="24"/>
                <w:szCs w:val="24"/>
              </w:rPr>
            </w:pPr>
            <w:r>
              <w:rPr>
                <w:kern w:val="0"/>
                <w:sz w:val="24"/>
                <w:szCs w:val="24"/>
                <w:lang w:val="en-US" w:bidi="ar-SA"/>
              </w:rPr>
              <w:t>«Моя</w:t>
            </w:r>
            <w:r>
              <w:rPr>
                <w:spacing w:val="-5"/>
                <w:kern w:val="0"/>
                <w:sz w:val="24"/>
                <w:szCs w:val="24"/>
                <w:lang w:val="en-US" w:bidi="ar-SA"/>
              </w:rPr>
              <w:t xml:space="preserve"> </w:t>
            </w:r>
            <w:r>
              <w:rPr>
                <w:kern w:val="0"/>
                <w:sz w:val="24"/>
                <w:szCs w:val="24"/>
                <w:lang w:val="en-US" w:bidi="ar-SA"/>
              </w:rPr>
              <w:t>Родина</w:t>
            </w:r>
            <w:r>
              <w:rPr>
                <w:spacing w:val="5"/>
                <w:kern w:val="0"/>
                <w:sz w:val="24"/>
                <w:szCs w:val="24"/>
                <w:lang w:val="en-US" w:bidi="ar-SA"/>
              </w:rPr>
              <w:t xml:space="preserve"> </w:t>
            </w:r>
            <w:r>
              <w:rPr>
                <w:kern w:val="0"/>
                <w:sz w:val="24"/>
                <w:szCs w:val="24"/>
                <w:lang w:val="en-US" w:bidi="ar-SA"/>
              </w:rPr>
              <w:t>–</w:t>
            </w:r>
          </w:p>
        </w:tc>
        <w:tc>
          <w:tcPr>
            <w:tcW w:w="3467" w:type="dxa"/>
            <w:gridSpan w:val="2"/>
            <w:tcBorders>
              <w:left w:val="single" w:color="000000" w:sz="4" w:space="0"/>
              <w:right w:val="single" w:color="000000" w:sz="4" w:space="0"/>
            </w:tcBorders>
          </w:tcPr>
          <w:p>
            <w:pPr>
              <w:pStyle w:val="30"/>
              <w:widowControl w:val="0"/>
              <w:suppressAutoHyphens/>
              <w:spacing w:before="0" w:after="0" w:line="224" w:lineRule="exact"/>
              <w:ind w:left="98" w:right="70" w:firstLine="0"/>
              <w:jc w:val="center"/>
              <w:rPr>
                <w:sz w:val="24"/>
                <w:szCs w:val="24"/>
              </w:rPr>
            </w:pPr>
            <w:r>
              <w:rPr>
                <w:kern w:val="0"/>
                <w:sz w:val="24"/>
                <w:szCs w:val="24"/>
                <w:lang w:val="en-US" w:bidi="ar-SA"/>
              </w:rPr>
              <w:t>народов»</w:t>
            </w:r>
          </w:p>
        </w:tc>
      </w:tr>
      <w:tr>
        <w:tblPrEx>
          <w:tblCellMar>
            <w:top w:w="0" w:type="dxa"/>
            <w:left w:w="5" w:type="dxa"/>
            <w:bottom w:w="0" w:type="dxa"/>
            <w:right w:w="5" w:type="dxa"/>
          </w:tblCellMar>
        </w:tblPrEx>
        <w:trPr>
          <w:trHeight w:val="244"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24" w:lineRule="exact"/>
              <w:ind w:left="128" w:right="97" w:firstLine="0"/>
              <w:jc w:val="center"/>
              <w:rPr>
                <w:sz w:val="24"/>
                <w:szCs w:val="24"/>
              </w:rPr>
            </w:pPr>
            <w:r>
              <w:rPr>
                <w:kern w:val="0"/>
                <w:sz w:val="24"/>
                <w:szCs w:val="24"/>
                <w:lang w:val="en-US" w:bidi="ar-SA"/>
              </w:rPr>
              <w:t>экспозиции</w:t>
            </w:r>
          </w:p>
        </w:tc>
        <w:tc>
          <w:tcPr>
            <w:tcW w:w="2069" w:type="dxa"/>
            <w:gridSpan w:val="3"/>
            <w:tcBorders>
              <w:left w:val="single" w:color="000000" w:sz="4" w:space="0"/>
              <w:right w:val="single" w:color="000000" w:sz="4" w:space="0"/>
            </w:tcBorders>
          </w:tcPr>
          <w:p>
            <w:pPr>
              <w:pStyle w:val="30"/>
              <w:widowControl w:val="0"/>
              <w:suppressAutoHyphens/>
              <w:spacing w:before="0" w:after="0" w:line="224" w:lineRule="exact"/>
              <w:ind w:left="18" w:right="-101" w:rightChars="0" w:firstLine="0"/>
              <w:jc w:val="center"/>
              <w:rPr>
                <w:sz w:val="24"/>
                <w:szCs w:val="24"/>
              </w:rPr>
            </w:pPr>
            <w:r>
              <w:rPr>
                <w:kern w:val="0"/>
                <w:sz w:val="24"/>
                <w:szCs w:val="24"/>
                <w:lang w:val="en-US" w:bidi="ar-SA"/>
              </w:rPr>
              <w:t>»</w:t>
            </w:r>
          </w:p>
        </w:tc>
        <w:tc>
          <w:tcPr>
            <w:tcW w:w="1970" w:type="dxa"/>
            <w:gridSpan w:val="3"/>
            <w:tcBorders>
              <w:left w:val="single" w:color="000000" w:sz="4" w:space="0"/>
              <w:right w:val="single" w:color="000000" w:sz="4" w:space="0"/>
            </w:tcBorders>
          </w:tcPr>
          <w:p>
            <w:pPr>
              <w:pStyle w:val="30"/>
              <w:widowControl w:val="0"/>
              <w:suppressAutoHyphens/>
              <w:spacing w:before="0" w:after="0" w:line="224" w:lineRule="exact"/>
              <w:ind w:left="19" w:firstLine="0"/>
              <w:jc w:val="center"/>
              <w:rPr>
                <w:sz w:val="24"/>
                <w:szCs w:val="24"/>
              </w:rPr>
            </w:pPr>
            <w:r>
              <w:rPr>
                <w:kern w:val="0"/>
                <w:sz w:val="24"/>
                <w:szCs w:val="24"/>
                <w:lang w:val="en-US" w:bidi="ar-SA"/>
              </w:rPr>
              <w:t>»</w:t>
            </w:r>
          </w:p>
        </w:tc>
        <w:tc>
          <w:tcPr>
            <w:tcW w:w="2966" w:type="dxa"/>
            <w:gridSpan w:val="6"/>
            <w:tcBorders>
              <w:left w:val="single" w:color="000000" w:sz="4" w:space="0"/>
              <w:right w:val="single" w:color="000000" w:sz="4" w:space="0"/>
            </w:tcBorders>
          </w:tcPr>
          <w:p>
            <w:pPr>
              <w:pStyle w:val="30"/>
              <w:widowControl w:val="0"/>
              <w:suppressAutoHyphens/>
              <w:spacing w:before="0" w:after="0" w:line="224" w:lineRule="exact"/>
              <w:ind w:left="732" w:firstLine="0"/>
              <w:jc w:val="left"/>
              <w:rPr>
                <w:sz w:val="24"/>
                <w:szCs w:val="24"/>
              </w:rPr>
            </w:pPr>
            <w:r>
              <w:rPr>
                <w:kern w:val="0"/>
                <w:sz w:val="24"/>
                <w:szCs w:val="24"/>
                <w:lang w:val="en-US" w:bidi="ar-SA"/>
              </w:rPr>
              <w:t>Россия»</w:t>
            </w:r>
          </w:p>
        </w:tc>
        <w:tc>
          <w:tcPr>
            <w:tcW w:w="3467" w:type="dxa"/>
            <w:gridSpan w:val="2"/>
            <w:tcBorders>
              <w:left w:val="single" w:color="000000" w:sz="4" w:space="0"/>
              <w:right w:val="single" w:color="000000" w:sz="4" w:space="0"/>
            </w:tcBorders>
          </w:tcPr>
          <w:p>
            <w:pPr>
              <w:pStyle w:val="30"/>
              <w:widowControl w:val="0"/>
              <w:suppressAutoHyphens/>
              <w:spacing w:before="0" w:after="0" w:line="224" w:lineRule="exact"/>
              <w:ind w:left="109" w:right="70" w:firstLine="0"/>
              <w:jc w:val="center"/>
              <w:rPr>
                <w:sz w:val="24"/>
                <w:szCs w:val="24"/>
              </w:rPr>
            </w:pPr>
            <w:r>
              <w:rPr>
                <w:kern w:val="0"/>
                <w:sz w:val="24"/>
                <w:szCs w:val="24"/>
                <w:lang w:val="en-US" w:bidi="ar-SA"/>
              </w:rPr>
              <w:t>«Моя</w:t>
            </w:r>
            <w:r>
              <w:rPr>
                <w:spacing w:val="-5"/>
                <w:kern w:val="0"/>
                <w:sz w:val="24"/>
                <w:szCs w:val="24"/>
                <w:lang w:val="en-US" w:bidi="ar-SA"/>
              </w:rPr>
              <w:t xml:space="preserve"> </w:t>
            </w:r>
            <w:r>
              <w:rPr>
                <w:kern w:val="0"/>
                <w:sz w:val="24"/>
                <w:szCs w:val="24"/>
                <w:lang w:val="en-US" w:bidi="ar-SA"/>
              </w:rPr>
              <w:t>Родина</w:t>
            </w:r>
            <w:r>
              <w:rPr>
                <w:spacing w:val="5"/>
                <w:kern w:val="0"/>
                <w:sz w:val="24"/>
                <w:szCs w:val="24"/>
                <w:lang w:val="en-US" w:bidi="ar-SA"/>
              </w:rPr>
              <w:t xml:space="preserve"> </w:t>
            </w:r>
            <w:r>
              <w:rPr>
                <w:kern w:val="0"/>
                <w:sz w:val="24"/>
                <w:szCs w:val="24"/>
                <w:lang w:val="en-US" w:bidi="ar-SA"/>
              </w:rPr>
              <w:t>–</w:t>
            </w:r>
          </w:p>
        </w:tc>
      </w:tr>
      <w:tr>
        <w:tblPrEx>
          <w:tblCellMar>
            <w:top w:w="0" w:type="dxa"/>
            <w:left w:w="5" w:type="dxa"/>
            <w:bottom w:w="0" w:type="dxa"/>
            <w:right w:w="5" w:type="dxa"/>
          </w:tblCellMar>
        </w:tblPrEx>
        <w:trPr>
          <w:trHeight w:val="241"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22" w:lineRule="exact"/>
              <w:ind w:left="128" w:right="97" w:firstLine="0"/>
              <w:jc w:val="center"/>
              <w:rPr>
                <w:sz w:val="24"/>
                <w:szCs w:val="24"/>
              </w:rPr>
            </w:pPr>
            <w:r>
              <w:rPr>
                <w:kern w:val="0"/>
                <w:sz w:val="24"/>
                <w:szCs w:val="24"/>
                <w:lang w:val="en-US" w:bidi="ar-SA"/>
              </w:rPr>
              <w:t>фотографий</w:t>
            </w:r>
          </w:p>
        </w:tc>
        <w:tc>
          <w:tcPr>
            <w:tcW w:w="2069" w:type="dxa"/>
            <w:gridSpan w:val="3"/>
            <w:tcBorders>
              <w:left w:val="single" w:color="000000" w:sz="4" w:space="0"/>
              <w:right w:val="single" w:color="000000" w:sz="4" w:space="0"/>
            </w:tcBorders>
          </w:tcPr>
          <w:p>
            <w:pPr>
              <w:pStyle w:val="30"/>
              <w:widowControl w:val="0"/>
              <w:suppressAutoHyphens/>
              <w:spacing w:before="0" w:after="0" w:line="222" w:lineRule="exact"/>
              <w:ind w:right="-101" w:rightChars="0" w:firstLine="0"/>
              <w:jc w:val="center"/>
              <w:rPr>
                <w:sz w:val="24"/>
                <w:szCs w:val="24"/>
              </w:rPr>
            </w:pPr>
            <w:r>
              <w:rPr>
                <w:kern w:val="0"/>
                <w:sz w:val="24"/>
                <w:szCs w:val="24"/>
                <w:lang w:val="en-US" w:bidi="ar-SA"/>
              </w:rPr>
              <w:t>«Моя</w:t>
            </w:r>
            <w:r>
              <w:rPr>
                <w:spacing w:val="-5"/>
                <w:kern w:val="0"/>
                <w:sz w:val="24"/>
                <w:szCs w:val="24"/>
                <w:lang w:val="en-US" w:bidi="ar-SA"/>
              </w:rPr>
              <w:t xml:space="preserve"> </w:t>
            </w:r>
            <w:r>
              <w:rPr>
                <w:kern w:val="0"/>
                <w:sz w:val="24"/>
                <w:szCs w:val="24"/>
                <w:lang w:val="en-US" w:bidi="ar-SA"/>
              </w:rPr>
              <w:t>Родина</w:t>
            </w:r>
          </w:p>
        </w:tc>
        <w:tc>
          <w:tcPr>
            <w:tcW w:w="1970" w:type="dxa"/>
            <w:gridSpan w:val="3"/>
            <w:tcBorders>
              <w:left w:val="single" w:color="000000" w:sz="4" w:space="0"/>
              <w:right w:val="single" w:color="000000" w:sz="4" w:space="0"/>
            </w:tcBorders>
          </w:tcPr>
          <w:p>
            <w:pPr>
              <w:pStyle w:val="30"/>
              <w:widowControl w:val="0"/>
              <w:suppressAutoHyphens/>
              <w:spacing w:before="0" w:after="0" w:line="222" w:lineRule="exact"/>
              <w:ind w:left="101" w:right="81" w:firstLine="0"/>
              <w:jc w:val="center"/>
              <w:rPr>
                <w:sz w:val="24"/>
                <w:szCs w:val="24"/>
              </w:rPr>
            </w:pPr>
            <w:r>
              <w:rPr>
                <w:kern w:val="0"/>
                <w:sz w:val="24"/>
                <w:szCs w:val="24"/>
                <w:lang w:val="en-US" w:bidi="ar-SA"/>
              </w:rPr>
              <w:t>«Моя</w:t>
            </w:r>
            <w:r>
              <w:rPr>
                <w:spacing w:val="-5"/>
                <w:kern w:val="0"/>
                <w:sz w:val="24"/>
                <w:szCs w:val="24"/>
                <w:lang w:val="en-US" w:bidi="ar-SA"/>
              </w:rPr>
              <w:t xml:space="preserve"> </w:t>
            </w:r>
            <w:r>
              <w:rPr>
                <w:kern w:val="0"/>
                <w:sz w:val="24"/>
                <w:szCs w:val="24"/>
                <w:lang w:val="en-US" w:bidi="ar-SA"/>
              </w:rPr>
              <w:t>Родина</w:t>
            </w:r>
          </w:p>
        </w:tc>
        <w:tc>
          <w:tcPr>
            <w:tcW w:w="2966" w:type="dxa"/>
            <w:gridSpan w:val="6"/>
            <w:tcBorders>
              <w:left w:val="single" w:color="000000" w:sz="4" w:space="0"/>
              <w:right w:val="single" w:color="000000" w:sz="4" w:space="0"/>
            </w:tcBorders>
          </w:tcPr>
          <w:p>
            <w:pPr>
              <w:pStyle w:val="30"/>
              <w:widowControl w:val="0"/>
              <w:suppressAutoHyphens/>
              <w:spacing w:before="0" w:after="0" w:line="222" w:lineRule="exact"/>
              <w:ind w:left="511" w:firstLine="0"/>
              <w:jc w:val="left"/>
              <w:rPr>
                <w:sz w:val="24"/>
                <w:szCs w:val="24"/>
              </w:rPr>
            </w:pPr>
            <w:r>
              <w:rPr>
                <w:kern w:val="0"/>
                <w:sz w:val="24"/>
                <w:szCs w:val="24"/>
                <w:lang w:val="en-US" w:bidi="ar-SA"/>
              </w:rPr>
              <w:t>Оформление</w:t>
            </w:r>
          </w:p>
        </w:tc>
        <w:tc>
          <w:tcPr>
            <w:tcW w:w="3467" w:type="dxa"/>
            <w:gridSpan w:val="2"/>
            <w:tcBorders>
              <w:left w:val="single" w:color="000000" w:sz="4" w:space="0"/>
              <w:right w:val="single" w:color="000000" w:sz="4" w:space="0"/>
            </w:tcBorders>
          </w:tcPr>
          <w:p>
            <w:pPr>
              <w:pStyle w:val="30"/>
              <w:widowControl w:val="0"/>
              <w:suppressAutoHyphens/>
              <w:spacing w:before="0" w:after="0" w:line="222" w:lineRule="exact"/>
              <w:ind w:left="110" w:right="70" w:firstLine="0"/>
              <w:jc w:val="center"/>
              <w:rPr>
                <w:sz w:val="24"/>
                <w:szCs w:val="24"/>
              </w:rPr>
            </w:pPr>
            <w:r>
              <w:rPr>
                <w:kern w:val="0"/>
                <w:sz w:val="24"/>
                <w:szCs w:val="24"/>
                <w:lang w:val="en-US" w:bidi="ar-SA"/>
              </w:rPr>
              <w:t>Россия»,</w:t>
            </w:r>
            <w:r>
              <w:rPr>
                <w:spacing w:val="-2"/>
                <w:kern w:val="0"/>
                <w:sz w:val="24"/>
                <w:szCs w:val="24"/>
                <w:lang w:val="en-US" w:bidi="ar-SA"/>
              </w:rPr>
              <w:t xml:space="preserve"> </w:t>
            </w:r>
            <w:r>
              <w:rPr>
                <w:kern w:val="0"/>
                <w:sz w:val="24"/>
                <w:szCs w:val="24"/>
                <w:lang w:val="en-US" w:bidi="ar-SA"/>
              </w:rPr>
              <w:t>«Сердце</w:t>
            </w:r>
          </w:p>
        </w:tc>
      </w:tr>
      <w:tr>
        <w:tblPrEx>
          <w:tblCellMar>
            <w:top w:w="0" w:type="dxa"/>
            <w:left w:w="5" w:type="dxa"/>
            <w:bottom w:w="0" w:type="dxa"/>
            <w:right w:w="5" w:type="dxa"/>
          </w:tblCellMar>
        </w:tblPrEx>
        <w:trPr>
          <w:trHeight w:val="239"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20" w:lineRule="exact"/>
              <w:ind w:left="131" w:right="97" w:firstLine="0"/>
              <w:jc w:val="center"/>
              <w:rPr>
                <w:sz w:val="24"/>
                <w:szCs w:val="24"/>
              </w:rPr>
            </w:pPr>
            <w:r>
              <w:rPr>
                <w:kern w:val="0"/>
                <w:sz w:val="24"/>
                <w:szCs w:val="24"/>
                <w:lang w:val="en-US" w:bidi="ar-SA"/>
              </w:rPr>
              <w:t>«День</w:t>
            </w:r>
            <w:r>
              <w:rPr>
                <w:spacing w:val="-2"/>
                <w:kern w:val="0"/>
                <w:sz w:val="24"/>
                <w:szCs w:val="24"/>
                <w:lang w:val="en-US" w:bidi="ar-SA"/>
              </w:rPr>
              <w:t xml:space="preserve"> </w:t>
            </w:r>
            <w:r>
              <w:rPr>
                <w:kern w:val="0"/>
                <w:sz w:val="24"/>
                <w:szCs w:val="24"/>
                <w:lang w:val="en-US" w:bidi="ar-SA"/>
              </w:rPr>
              <w:t>матери»</w:t>
            </w:r>
          </w:p>
        </w:tc>
        <w:tc>
          <w:tcPr>
            <w:tcW w:w="2069" w:type="dxa"/>
            <w:gridSpan w:val="3"/>
            <w:tcBorders>
              <w:left w:val="single" w:color="000000" w:sz="4" w:space="0"/>
              <w:right w:val="single" w:color="000000" w:sz="4" w:space="0"/>
            </w:tcBorders>
          </w:tcPr>
          <w:p>
            <w:pPr>
              <w:pStyle w:val="30"/>
              <w:widowControl w:val="0"/>
              <w:suppressAutoHyphens/>
              <w:spacing w:before="0" w:after="0" w:line="220" w:lineRule="exact"/>
              <w:ind w:left="284" w:right="-101" w:rightChars="0" w:firstLine="0"/>
              <w:jc w:val="center"/>
              <w:rPr>
                <w:sz w:val="24"/>
                <w:szCs w:val="24"/>
              </w:rPr>
            </w:pPr>
            <w:r>
              <w:rPr>
                <w:kern w:val="0"/>
                <w:sz w:val="24"/>
                <w:szCs w:val="24"/>
                <w:lang w:val="en-US" w:bidi="ar-SA"/>
              </w:rPr>
              <w:t>–</w:t>
            </w:r>
            <w:r>
              <w:rPr>
                <w:spacing w:val="-3"/>
                <w:kern w:val="0"/>
                <w:sz w:val="24"/>
                <w:szCs w:val="24"/>
                <w:lang w:val="en-US" w:bidi="ar-SA"/>
              </w:rPr>
              <w:t xml:space="preserve"> </w:t>
            </w:r>
            <w:r>
              <w:rPr>
                <w:kern w:val="0"/>
                <w:sz w:val="24"/>
                <w:szCs w:val="24"/>
                <w:lang w:val="en-US" w:bidi="ar-SA"/>
              </w:rPr>
              <w:t>Россия»</w:t>
            </w:r>
          </w:p>
        </w:tc>
        <w:tc>
          <w:tcPr>
            <w:tcW w:w="1970" w:type="dxa"/>
            <w:gridSpan w:val="3"/>
            <w:tcBorders>
              <w:left w:val="single" w:color="000000" w:sz="4" w:space="0"/>
              <w:right w:val="single" w:color="000000" w:sz="4" w:space="0"/>
            </w:tcBorders>
          </w:tcPr>
          <w:p>
            <w:pPr>
              <w:pStyle w:val="30"/>
              <w:widowControl w:val="0"/>
              <w:suppressAutoHyphens/>
              <w:spacing w:before="0" w:after="0" w:line="220" w:lineRule="exact"/>
              <w:ind w:left="101" w:right="68" w:firstLine="0"/>
              <w:jc w:val="center"/>
              <w:rPr>
                <w:sz w:val="24"/>
                <w:szCs w:val="24"/>
              </w:rPr>
            </w:pPr>
            <w:r>
              <w:rPr>
                <w:kern w:val="0"/>
                <w:sz w:val="24"/>
                <w:szCs w:val="24"/>
                <w:lang w:val="en-US" w:bidi="ar-SA"/>
              </w:rPr>
              <w:t>–</w:t>
            </w:r>
            <w:r>
              <w:rPr>
                <w:spacing w:val="-4"/>
                <w:kern w:val="0"/>
                <w:sz w:val="24"/>
                <w:szCs w:val="24"/>
                <w:lang w:val="en-US" w:bidi="ar-SA"/>
              </w:rPr>
              <w:t xml:space="preserve"> </w:t>
            </w:r>
            <w:r>
              <w:rPr>
                <w:kern w:val="0"/>
                <w:sz w:val="24"/>
                <w:szCs w:val="24"/>
                <w:lang w:val="en-US" w:bidi="ar-SA"/>
              </w:rPr>
              <w:t>Россия»</w:t>
            </w:r>
          </w:p>
        </w:tc>
        <w:tc>
          <w:tcPr>
            <w:tcW w:w="2966" w:type="dxa"/>
            <w:gridSpan w:val="6"/>
            <w:tcBorders>
              <w:left w:val="single" w:color="000000" w:sz="4" w:space="0"/>
              <w:right w:val="single" w:color="000000" w:sz="4" w:space="0"/>
            </w:tcBorders>
          </w:tcPr>
          <w:p>
            <w:pPr>
              <w:pStyle w:val="30"/>
              <w:widowControl w:val="0"/>
              <w:suppressAutoHyphens/>
              <w:spacing w:before="0" w:after="0" w:line="220" w:lineRule="exact"/>
              <w:ind w:left="564" w:firstLine="0"/>
              <w:jc w:val="left"/>
              <w:rPr>
                <w:sz w:val="24"/>
                <w:szCs w:val="24"/>
              </w:rPr>
            </w:pPr>
            <w:r>
              <w:rPr>
                <w:kern w:val="0"/>
                <w:sz w:val="24"/>
                <w:szCs w:val="24"/>
                <w:lang w:val="en-US" w:bidi="ar-SA"/>
              </w:rPr>
              <w:t>экспозиции</w:t>
            </w:r>
          </w:p>
        </w:tc>
        <w:tc>
          <w:tcPr>
            <w:tcW w:w="3467" w:type="dxa"/>
            <w:gridSpan w:val="2"/>
            <w:tcBorders>
              <w:left w:val="single" w:color="000000" w:sz="4" w:space="0"/>
              <w:right w:val="single" w:color="000000" w:sz="4" w:space="0"/>
            </w:tcBorders>
          </w:tcPr>
          <w:p>
            <w:pPr>
              <w:pStyle w:val="30"/>
              <w:widowControl w:val="0"/>
              <w:suppressAutoHyphens/>
              <w:spacing w:before="0" w:after="0" w:line="220" w:lineRule="exact"/>
              <w:ind w:left="100" w:right="70" w:firstLine="0"/>
              <w:jc w:val="center"/>
              <w:rPr>
                <w:sz w:val="24"/>
                <w:szCs w:val="24"/>
              </w:rPr>
            </w:pPr>
            <w:r>
              <w:rPr>
                <w:kern w:val="0"/>
                <w:sz w:val="24"/>
                <w:szCs w:val="24"/>
                <w:lang w:val="en-US" w:bidi="ar-SA"/>
              </w:rPr>
              <w:t>матери</w:t>
            </w:r>
            <w:r>
              <w:rPr>
                <w:spacing w:val="1"/>
                <w:kern w:val="0"/>
                <w:sz w:val="24"/>
                <w:szCs w:val="24"/>
                <w:lang w:val="en-US" w:bidi="ar-SA"/>
              </w:rPr>
              <w:t xml:space="preserve"> </w:t>
            </w:r>
            <w:r>
              <w:rPr>
                <w:kern w:val="0"/>
                <w:sz w:val="24"/>
                <w:szCs w:val="24"/>
                <w:lang w:val="en-US" w:bidi="ar-SA"/>
              </w:rPr>
              <w:t>лучше</w:t>
            </w:r>
          </w:p>
        </w:tc>
      </w:tr>
      <w:tr>
        <w:tblPrEx>
          <w:tblCellMar>
            <w:top w:w="0" w:type="dxa"/>
            <w:left w:w="5" w:type="dxa"/>
            <w:bottom w:w="0" w:type="dxa"/>
            <w:right w:w="5" w:type="dxa"/>
          </w:tblCellMar>
        </w:tblPrEx>
        <w:trPr>
          <w:trHeight w:val="242"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069" w:type="dxa"/>
            <w:gridSpan w:val="3"/>
            <w:tcBorders>
              <w:left w:val="single" w:color="000000" w:sz="4" w:space="0"/>
              <w:right w:val="single" w:color="000000" w:sz="4" w:space="0"/>
            </w:tcBorders>
          </w:tcPr>
          <w:p>
            <w:pPr>
              <w:pStyle w:val="30"/>
              <w:widowControl w:val="0"/>
              <w:suppressAutoHyphens/>
              <w:spacing w:before="0" w:after="0" w:line="222" w:lineRule="exact"/>
              <w:ind w:right="-101" w:rightChars="0" w:firstLine="0"/>
              <w:jc w:val="center"/>
              <w:rPr>
                <w:sz w:val="24"/>
                <w:szCs w:val="24"/>
              </w:rPr>
            </w:pPr>
            <w:r>
              <w:rPr>
                <w:kern w:val="0"/>
                <w:sz w:val="24"/>
                <w:szCs w:val="24"/>
                <w:lang w:val="en-US" w:bidi="ar-SA"/>
              </w:rPr>
              <w:t>Оформление</w:t>
            </w:r>
          </w:p>
        </w:tc>
        <w:tc>
          <w:tcPr>
            <w:tcW w:w="1970" w:type="dxa"/>
            <w:gridSpan w:val="3"/>
            <w:tcBorders>
              <w:left w:val="single" w:color="000000" w:sz="4" w:space="0"/>
              <w:right w:val="single" w:color="000000" w:sz="4" w:space="0"/>
            </w:tcBorders>
          </w:tcPr>
          <w:p>
            <w:pPr>
              <w:pStyle w:val="30"/>
              <w:widowControl w:val="0"/>
              <w:suppressAutoHyphens/>
              <w:spacing w:before="0" w:after="0" w:line="222" w:lineRule="exact"/>
              <w:ind w:left="101" w:right="76" w:firstLine="0"/>
              <w:jc w:val="center"/>
              <w:rPr>
                <w:sz w:val="24"/>
                <w:szCs w:val="24"/>
              </w:rPr>
            </w:pPr>
            <w:r>
              <w:rPr>
                <w:kern w:val="0"/>
                <w:sz w:val="24"/>
                <w:szCs w:val="24"/>
                <w:lang w:val="en-US" w:bidi="ar-SA"/>
              </w:rPr>
              <w:t>Оформление</w:t>
            </w:r>
          </w:p>
        </w:tc>
        <w:tc>
          <w:tcPr>
            <w:tcW w:w="2966" w:type="dxa"/>
            <w:gridSpan w:val="6"/>
            <w:tcBorders>
              <w:left w:val="single" w:color="000000" w:sz="4" w:space="0"/>
              <w:right w:val="single" w:color="000000" w:sz="4" w:space="0"/>
            </w:tcBorders>
          </w:tcPr>
          <w:p>
            <w:pPr>
              <w:pStyle w:val="30"/>
              <w:widowControl w:val="0"/>
              <w:suppressAutoHyphens/>
              <w:spacing w:before="0" w:after="0" w:line="222" w:lineRule="exact"/>
              <w:ind w:left="588" w:firstLine="0"/>
              <w:jc w:val="left"/>
              <w:rPr>
                <w:sz w:val="24"/>
                <w:szCs w:val="24"/>
              </w:rPr>
            </w:pPr>
            <w:r>
              <w:rPr>
                <w:kern w:val="0"/>
                <w:sz w:val="24"/>
                <w:szCs w:val="24"/>
                <w:lang w:val="en-US" w:bidi="ar-SA"/>
              </w:rPr>
              <w:t>рисунков</w:t>
            </w:r>
            <w:r>
              <w:rPr>
                <w:spacing w:val="-4"/>
                <w:kern w:val="0"/>
                <w:sz w:val="24"/>
                <w:szCs w:val="24"/>
                <w:lang w:val="en-US" w:bidi="ar-SA"/>
              </w:rPr>
              <w:t xml:space="preserve"> </w:t>
            </w:r>
            <w:r>
              <w:rPr>
                <w:kern w:val="0"/>
                <w:sz w:val="24"/>
                <w:szCs w:val="24"/>
                <w:lang w:val="en-US" w:bidi="ar-SA"/>
              </w:rPr>
              <w:t>и</w:t>
            </w:r>
          </w:p>
        </w:tc>
        <w:tc>
          <w:tcPr>
            <w:tcW w:w="3467" w:type="dxa"/>
            <w:gridSpan w:val="2"/>
            <w:tcBorders>
              <w:left w:val="single" w:color="000000" w:sz="4" w:space="0"/>
              <w:right w:val="single" w:color="000000" w:sz="4" w:space="0"/>
            </w:tcBorders>
          </w:tcPr>
          <w:p>
            <w:pPr>
              <w:pStyle w:val="30"/>
              <w:widowControl w:val="0"/>
              <w:suppressAutoHyphens/>
              <w:spacing w:before="0" w:after="0" w:line="222" w:lineRule="exact"/>
              <w:ind w:left="108" w:right="70" w:firstLine="0"/>
              <w:jc w:val="center"/>
              <w:rPr>
                <w:sz w:val="24"/>
                <w:szCs w:val="24"/>
              </w:rPr>
            </w:pPr>
            <w:r>
              <w:rPr>
                <w:kern w:val="0"/>
                <w:sz w:val="24"/>
                <w:szCs w:val="24"/>
                <w:lang w:val="en-US" w:bidi="ar-SA"/>
              </w:rPr>
              <w:t>солнца</w:t>
            </w:r>
            <w:r>
              <w:rPr>
                <w:spacing w:val="3"/>
                <w:kern w:val="0"/>
                <w:sz w:val="24"/>
                <w:szCs w:val="24"/>
                <w:lang w:val="en-US" w:bidi="ar-SA"/>
              </w:rPr>
              <w:t xml:space="preserve"> </w:t>
            </w:r>
            <w:r>
              <w:rPr>
                <w:kern w:val="0"/>
                <w:sz w:val="24"/>
                <w:szCs w:val="24"/>
                <w:lang w:val="en-US" w:bidi="ar-SA"/>
              </w:rPr>
              <w:t>греет»</w:t>
            </w:r>
          </w:p>
        </w:tc>
      </w:tr>
      <w:tr>
        <w:tblPrEx>
          <w:tblCellMar>
            <w:top w:w="0" w:type="dxa"/>
            <w:left w:w="5" w:type="dxa"/>
            <w:bottom w:w="0" w:type="dxa"/>
            <w:right w:w="5" w:type="dxa"/>
          </w:tblCellMar>
        </w:tblPrEx>
        <w:trPr>
          <w:trHeight w:val="244"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069" w:type="dxa"/>
            <w:gridSpan w:val="3"/>
            <w:tcBorders>
              <w:left w:val="single" w:color="000000" w:sz="4" w:space="0"/>
              <w:right w:val="single" w:color="000000" w:sz="4" w:space="0"/>
            </w:tcBorders>
          </w:tcPr>
          <w:p>
            <w:pPr>
              <w:pStyle w:val="30"/>
              <w:widowControl w:val="0"/>
              <w:suppressAutoHyphens/>
              <w:spacing w:before="0" w:after="0" w:line="224" w:lineRule="exact"/>
              <w:ind w:right="-101" w:rightChars="0" w:firstLine="0"/>
              <w:jc w:val="center"/>
              <w:rPr>
                <w:sz w:val="24"/>
                <w:szCs w:val="24"/>
              </w:rPr>
            </w:pPr>
            <w:r>
              <w:rPr>
                <w:kern w:val="0"/>
                <w:sz w:val="24"/>
                <w:szCs w:val="24"/>
                <w:lang w:val="en-US" w:bidi="ar-SA"/>
              </w:rPr>
              <w:t>экспозиции</w:t>
            </w:r>
          </w:p>
        </w:tc>
        <w:tc>
          <w:tcPr>
            <w:tcW w:w="1970" w:type="dxa"/>
            <w:gridSpan w:val="3"/>
            <w:tcBorders>
              <w:left w:val="single" w:color="000000" w:sz="4" w:space="0"/>
              <w:right w:val="single" w:color="000000" w:sz="4" w:space="0"/>
            </w:tcBorders>
          </w:tcPr>
          <w:p>
            <w:pPr>
              <w:pStyle w:val="30"/>
              <w:widowControl w:val="0"/>
              <w:suppressAutoHyphens/>
              <w:spacing w:before="0" w:after="0" w:line="224" w:lineRule="exact"/>
              <w:ind w:left="101" w:right="76" w:firstLine="0"/>
              <w:jc w:val="center"/>
              <w:rPr>
                <w:sz w:val="24"/>
                <w:szCs w:val="24"/>
              </w:rPr>
            </w:pPr>
            <w:r>
              <w:rPr>
                <w:kern w:val="0"/>
                <w:sz w:val="24"/>
                <w:szCs w:val="24"/>
                <w:lang w:val="en-US" w:bidi="ar-SA"/>
              </w:rPr>
              <w:t>экспозиции</w:t>
            </w:r>
          </w:p>
        </w:tc>
        <w:tc>
          <w:tcPr>
            <w:tcW w:w="2966" w:type="dxa"/>
            <w:gridSpan w:val="6"/>
            <w:tcBorders>
              <w:left w:val="single" w:color="000000" w:sz="4" w:space="0"/>
              <w:right w:val="single" w:color="000000" w:sz="4" w:space="0"/>
            </w:tcBorders>
          </w:tcPr>
          <w:p>
            <w:pPr>
              <w:pStyle w:val="30"/>
              <w:widowControl w:val="0"/>
              <w:suppressAutoHyphens/>
              <w:spacing w:before="0" w:after="0" w:line="224" w:lineRule="exact"/>
              <w:ind w:right="93" w:firstLine="0"/>
              <w:jc w:val="right"/>
              <w:rPr>
                <w:sz w:val="24"/>
                <w:szCs w:val="24"/>
              </w:rPr>
            </w:pPr>
            <w:r>
              <w:rPr>
                <w:kern w:val="0"/>
                <w:sz w:val="24"/>
                <w:szCs w:val="24"/>
                <w:lang w:val="en-US" w:bidi="ar-SA"/>
              </w:rPr>
              <w:t>фотографий</w:t>
            </w:r>
            <w:r>
              <w:rPr>
                <w:spacing w:val="-3"/>
                <w:kern w:val="0"/>
                <w:sz w:val="24"/>
                <w:szCs w:val="24"/>
                <w:lang w:val="en-US" w:bidi="ar-SA"/>
              </w:rPr>
              <w:t xml:space="preserve"> </w:t>
            </w:r>
            <w:r>
              <w:rPr>
                <w:kern w:val="0"/>
                <w:sz w:val="24"/>
                <w:szCs w:val="24"/>
                <w:lang w:val="en-US" w:bidi="ar-SA"/>
              </w:rPr>
              <w:t>«Сердце</w:t>
            </w:r>
          </w:p>
        </w:tc>
        <w:tc>
          <w:tcPr>
            <w:tcW w:w="3467" w:type="dxa"/>
            <w:gridSpan w:val="2"/>
            <w:tcBorders>
              <w:left w:val="single" w:color="000000" w:sz="4" w:space="0"/>
              <w:right w:val="single" w:color="000000" w:sz="4" w:space="0"/>
            </w:tcBorders>
          </w:tcPr>
          <w:p>
            <w:pPr>
              <w:pStyle w:val="30"/>
              <w:widowControl w:val="0"/>
              <w:suppressAutoHyphens/>
              <w:spacing w:before="0" w:after="0" w:line="224" w:lineRule="exact"/>
              <w:ind w:left="104" w:right="70" w:firstLine="0"/>
              <w:jc w:val="center"/>
              <w:rPr>
                <w:sz w:val="24"/>
                <w:szCs w:val="24"/>
              </w:rPr>
            </w:pPr>
            <w:r>
              <w:rPr>
                <w:kern w:val="0"/>
                <w:sz w:val="24"/>
                <w:szCs w:val="24"/>
                <w:lang w:val="en-US" w:bidi="ar-SA"/>
              </w:rPr>
              <w:t>Оформление</w:t>
            </w:r>
          </w:p>
        </w:tc>
      </w:tr>
      <w:tr>
        <w:tblPrEx>
          <w:tblCellMar>
            <w:top w:w="0" w:type="dxa"/>
            <w:left w:w="5" w:type="dxa"/>
            <w:bottom w:w="0" w:type="dxa"/>
            <w:right w:w="5" w:type="dxa"/>
          </w:tblCellMar>
        </w:tblPrEx>
        <w:trPr>
          <w:trHeight w:val="244"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069" w:type="dxa"/>
            <w:gridSpan w:val="3"/>
            <w:tcBorders>
              <w:left w:val="single" w:color="000000" w:sz="4" w:space="0"/>
              <w:right w:val="single" w:color="000000" w:sz="4" w:space="0"/>
            </w:tcBorders>
          </w:tcPr>
          <w:p>
            <w:pPr>
              <w:pStyle w:val="30"/>
              <w:widowControl w:val="0"/>
              <w:suppressAutoHyphens/>
              <w:spacing w:before="0" w:after="0" w:line="224" w:lineRule="exact"/>
              <w:ind w:right="-101" w:rightChars="0" w:firstLine="0"/>
              <w:jc w:val="center"/>
              <w:rPr>
                <w:sz w:val="24"/>
                <w:szCs w:val="24"/>
              </w:rPr>
            </w:pPr>
            <w:r>
              <w:rPr>
                <w:kern w:val="0"/>
                <w:sz w:val="24"/>
                <w:szCs w:val="24"/>
                <w:lang w:val="en-US" w:bidi="ar-SA"/>
              </w:rPr>
              <w:t>фотографий</w:t>
            </w:r>
          </w:p>
        </w:tc>
        <w:tc>
          <w:tcPr>
            <w:tcW w:w="1970" w:type="dxa"/>
            <w:gridSpan w:val="3"/>
            <w:tcBorders>
              <w:left w:val="single" w:color="000000" w:sz="4" w:space="0"/>
              <w:right w:val="single" w:color="000000" w:sz="4" w:space="0"/>
            </w:tcBorders>
          </w:tcPr>
          <w:p>
            <w:pPr>
              <w:pStyle w:val="30"/>
              <w:widowControl w:val="0"/>
              <w:suppressAutoHyphens/>
              <w:spacing w:before="0" w:after="0" w:line="224" w:lineRule="exact"/>
              <w:ind w:left="101" w:right="75" w:firstLine="0"/>
              <w:jc w:val="center"/>
              <w:rPr>
                <w:sz w:val="24"/>
                <w:szCs w:val="24"/>
              </w:rPr>
            </w:pPr>
            <w:r>
              <w:rPr>
                <w:kern w:val="0"/>
                <w:sz w:val="24"/>
                <w:szCs w:val="24"/>
                <w:lang w:val="en-US" w:bidi="ar-SA"/>
              </w:rPr>
              <w:t>фотографий</w:t>
            </w:r>
          </w:p>
        </w:tc>
        <w:tc>
          <w:tcPr>
            <w:tcW w:w="2966" w:type="dxa"/>
            <w:gridSpan w:val="6"/>
            <w:tcBorders>
              <w:left w:val="single" w:color="000000" w:sz="4" w:space="0"/>
              <w:right w:val="single" w:color="000000" w:sz="4" w:space="0"/>
            </w:tcBorders>
          </w:tcPr>
          <w:p>
            <w:pPr>
              <w:pStyle w:val="30"/>
              <w:widowControl w:val="0"/>
              <w:suppressAutoHyphens/>
              <w:spacing w:before="0" w:after="0" w:line="224" w:lineRule="exact"/>
              <w:ind w:left="454" w:firstLine="0"/>
              <w:jc w:val="left"/>
              <w:rPr>
                <w:sz w:val="24"/>
                <w:szCs w:val="24"/>
              </w:rPr>
            </w:pPr>
            <w:r>
              <w:rPr>
                <w:kern w:val="0"/>
                <w:sz w:val="24"/>
                <w:szCs w:val="24"/>
                <w:lang w:val="en-US" w:bidi="ar-SA"/>
              </w:rPr>
              <w:t>матери</w:t>
            </w:r>
            <w:r>
              <w:rPr>
                <w:spacing w:val="2"/>
                <w:kern w:val="0"/>
                <w:sz w:val="24"/>
                <w:szCs w:val="24"/>
                <w:lang w:val="en-US" w:bidi="ar-SA"/>
              </w:rPr>
              <w:t xml:space="preserve"> </w:t>
            </w:r>
            <w:r>
              <w:rPr>
                <w:kern w:val="0"/>
                <w:sz w:val="24"/>
                <w:szCs w:val="24"/>
                <w:lang w:val="en-US" w:bidi="ar-SA"/>
              </w:rPr>
              <w:t>лучше</w:t>
            </w:r>
          </w:p>
        </w:tc>
        <w:tc>
          <w:tcPr>
            <w:tcW w:w="3467" w:type="dxa"/>
            <w:gridSpan w:val="2"/>
            <w:tcBorders>
              <w:left w:val="single" w:color="000000" w:sz="4" w:space="0"/>
              <w:right w:val="single" w:color="000000" w:sz="4" w:space="0"/>
            </w:tcBorders>
          </w:tcPr>
          <w:p>
            <w:pPr>
              <w:pStyle w:val="30"/>
              <w:widowControl w:val="0"/>
              <w:suppressAutoHyphens/>
              <w:spacing w:before="0" w:after="0" w:line="224" w:lineRule="exact"/>
              <w:ind w:left="105" w:right="70" w:firstLine="0"/>
              <w:jc w:val="center"/>
              <w:rPr>
                <w:sz w:val="24"/>
                <w:szCs w:val="24"/>
              </w:rPr>
            </w:pPr>
            <w:r>
              <w:rPr>
                <w:kern w:val="0"/>
                <w:sz w:val="24"/>
                <w:szCs w:val="24"/>
                <w:lang w:val="en-US" w:bidi="ar-SA"/>
              </w:rPr>
              <w:t>экспозиции</w:t>
            </w:r>
          </w:p>
        </w:tc>
      </w:tr>
      <w:tr>
        <w:tblPrEx>
          <w:tblCellMar>
            <w:top w:w="0" w:type="dxa"/>
            <w:left w:w="5" w:type="dxa"/>
            <w:bottom w:w="0" w:type="dxa"/>
            <w:right w:w="5" w:type="dxa"/>
          </w:tblCellMar>
        </w:tblPrEx>
        <w:trPr>
          <w:trHeight w:val="241"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069" w:type="dxa"/>
            <w:gridSpan w:val="3"/>
            <w:tcBorders>
              <w:left w:val="single" w:color="000000" w:sz="4" w:space="0"/>
              <w:right w:val="single" w:color="000000" w:sz="4" w:space="0"/>
            </w:tcBorders>
          </w:tcPr>
          <w:p>
            <w:pPr>
              <w:pStyle w:val="30"/>
              <w:widowControl w:val="0"/>
              <w:suppressAutoHyphens/>
              <w:spacing w:before="0" w:after="0" w:line="222" w:lineRule="exact"/>
              <w:ind w:left="452" w:right="-101" w:rightChars="0" w:firstLine="0"/>
              <w:jc w:val="center"/>
              <w:rPr>
                <w:sz w:val="24"/>
                <w:szCs w:val="24"/>
              </w:rPr>
            </w:pPr>
            <w:r>
              <w:rPr>
                <w:kern w:val="0"/>
                <w:sz w:val="24"/>
                <w:szCs w:val="24"/>
                <w:lang w:val="en-US" w:bidi="ar-SA"/>
              </w:rPr>
              <w:t>«День</w:t>
            </w:r>
          </w:p>
        </w:tc>
        <w:tc>
          <w:tcPr>
            <w:tcW w:w="1970" w:type="dxa"/>
            <w:gridSpan w:val="3"/>
            <w:tcBorders>
              <w:left w:val="single" w:color="000000" w:sz="4" w:space="0"/>
              <w:right w:val="single" w:color="000000" w:sz="4" w:space="0"/>
            </w:tcBorders>
          </w:tcPr>
          <w:p>
            <w:pPr>
              <w:pStyle w:val="30"/>
              <w:widowControl w:val="0"/>
              <w:suppressAutoHyphens/>
              <w:spacing w:before="0" w:after="0" w:line="222" w:lineRule="exact"/>
              <w:ind w:left="100" w:right="81" w:firstLine="0"/>
              <w:jc w:val="center"/>
              <w:rPr>
                <w:sz w:val="24"/>
                <w:szCs w:val="24"/>
              </w:rPr>
            </w:pPr>
            <w:r>
              <w:rPr>
                <w:kern w:val="0"/>
                <w:sz w:val="24"/>
                <w:szCs w:val="24"/>
                <w:lang w:val="en-US" w:bidi="ar-SA"/>
              </w:rPr>
              <w:t>«День</w:t>
            </w:r>
          </w:p>
        </w:tc>
        <w:tc>
          <w:tcPr>
            <w:tcW w:w="2966" w:type="dxa"/>
            <w:gridSpan w:val="6"/>
            <w:tcBorders>
              <w:left w:val="single" w:color="000000" w:sz="4" w:space="0"/>
              <w:right w:val="single" w:color="000000" w:sz="4" w:space="0"/>
            </w:tcBorders>
          </w:tcPr>
          <w:p>
            <w:pPr>
              <w:pStyle w:val="30"/>
              <w:widowControl w:val="0"/>
              <w:suppressAutoHyphens/>
              <w:spacing w:before="0" w:after="0" w:line="222" w:lineRule="exact"/>
              <w:ind w:left="454" w:firstLine="0"/>
              <w:jc w:val="left"/>
              <w:rPr>
                <w:sz w:val="24"/>
                <w:szCs w:val="24"/>
              </w:rPr>
            </w:pPr>
            <w:r>
              <w:rPr>
                <w:kern w:val="0"/>
                <w:sz w:val="24"/>
                <w:szCs w:val="24"/>
                <w:lang w:val="en-US" w:bidi="ar-SA"/>
              </w:rPr>
              <w:t>солнца</w:t>
            </w:r>
            <w:r>
              <w:rPr>
                <w:spacing w:val="3"/>
                <w:kern w:val="0"/>
                <w:sz w:val="24"/>
                <w:szCs w:val="24"/>
                <w:lang w:val="en-US" w:bidi="ar-SA"/>
              </w:rPr>
              <w:t xml:space="preserve"> </w:t>
            </w:r>
            <w:r>
              <w:rPr>
                <w:kern w:val="0"/>
                <w:sz w:val="24"/>
                <w:szCs w:val="24"/>
                <w:lang w:val="en-US" w:bidi="ar-SA"/>
              </w:rPr>
              <w:t>греет»</w:t>
            </w:r>
          </w:p>
        </w:tc>
        <w:tc>
          <w:tcPr>
            <w:tcW w:w="3467" w:type="dxa"/>
            <w:gridSpan w:val="2"/>
            <w:tcBorders>
              <w:left w:val="single" w:color="000000" w:sz="4" w:space="0"/>
              <w:right w:val="single" w:color="000000" w:sz="4" w:space="0"/>
            </w:tcBorders>
          </w:tcPr>
          <w:p>
            <w:pPr>
              <w:pStyle w:val="30"/>
              <w:widowControl w:val="0"/>
              <w:suppressAutoHyphens/>
              <w:spacing w:before="0" w:after="0" w:line="222" w:lineRule="exact"/>
              <w:ind w:left="97" w:right="70" w:firstLine="0"/>
              <w:jc w:val="center"/>
              <w:rPr>
                <w:sz w:val="24"/>
                <w:szCs w:val="24"/>
              </w:rPr>
            </w:pPr>
            <w:r>
              <w:rPr>
                <w:kern w:val="0"/>
                <w:sz w:val="24"/>
                <w:szCs w:val="24"/>
                <w:lang w:val="en-US" w:bidi="ar-SA"/>
              </w:rPr>
              <w:t>рисунков</w:t>
            </w:r>
            <w:r>
              <w:rPr>
                <w:spacing w:val="-4"/>
                <w:kern w:val="0"/>
                <w:sz w:val="24"/>
                <w:szCs w:val="24"/>
                <w:lang w:val="en-US" w:bidi="ar-SA"/>
              </w:rPr>
              <w:t xml:space="preserve"> </w:t>
            </w:r>
            <w:r>
              <w:rPr>
                <w:kern w:val="0"/>
                <w:sz w:val="24"/>
                <w:szCs w:val="24"/>
                <w:lang w:val="en-US" w:bidi="ar-SA"/>
              </w:rPr>
              <w:t>и</w:t>
            </w:r>
          </w:p>
        </w:tc>
      </w:tr>
      <w:tr>
        <w:tblPrEx>
          <w:tblCellMar>
            <w:top w:w="0" w:type="dxa"/>
            <w:left w:w="5" w:type="dxa"/>
            <w:bottom w:w="0" w:type="dxa"/>
            <w:right w:w="5" w:type="dxa"/>
          </w:tblCellMar>
        </w:tblPrEx>
        <w:trPr>
          <w:trHeight w:val="261"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bottom w:val="single" w:color="000000" w:sz="4" w:space="0"/>
              <w:right w:val="single" w:color="000000" w:sz="4" w:space="0"/>
            </w:tcBorders>
          </w:tcPr>
          <w:p>
            <w:pPr>
              <w:pStyle w:val="30"/>
              <w:widowControl w:val="0"/>
              <w:suppressAutoHyphens/>
              <w:spacing w:before="0" w:after="0"/>
              <w:jc w:val="left"/>
              <w:rPr>
                <w:sz w:val="24"/>
                <w:szCs w:val="24"/>
              </w:rPr>
            </w:pPr>
          </w:p>
        </w:tc>
        <w:tc>
          <w:tcPr>
            <w:tcW w:w="2069" w:type="dxa"/>
            <w:gridSpan w:val="3"/>
            <w:tcBorders>
              <w:left w:val="single" w:color="000000" w:sz="4" w:space="0"/>
              <w:bottom w:val="single" w:color="000000" w:sz="4" w:space="0"/>
              <w:right w:val="single" w:color="000000" w:sz="4" w:space="0"/>
            </w:tcBorders>
          </w:tcPr>
          <w:p>
            <w:pPr>
              <w:pStyle w:val="30"/>
              <w:widowControl w:val="0"/>
              <w:suppressAutoHyphens/>
              <w:spacing w:before="0" w:after="0" w:line="241" w:lineRule="exact"/>
              <w:ind w:left="356" w:right="-101" w:rightChars="0" w:firstLine="0"/>
              <w:jc w:val="center"/>
              <w:rPr>
                <w:sz w:val="24"/>
                <w:szCs w:val="24"/>
              </w:rPr>
            </w:pPr>
            <w:r>
              <w:rPr>
                <w:kern w:val="0"/>
                <w:sz w:val="24"/>
                <w:szCs w:val="24"/>
                <w:lang w:val="en-US" w:bidi="ar-SA"/>
              </w:rPr>
              <w:t>матери»</w:t>
            </w:r>
          </w:p>
        </w:tc>
        <w:tc>
          <w:tcPr>
            <w:tcW w:w="1970" w:type="dxa"/>
            <w:gridSpan w:val="3"/>
            <w:tcBorders>
              <w:left w:val="single" w:color="000000" w:sz="4" w:space="0"/>
              <w:bottom w:val="single" w:color="000000" w:sz="4" w:space="0"/>
              <w:right w:val="single" w:color="000000" w:sz="4" w:space="0"/>
            </w:tcBorders>
          </w:tcPr>
          <w:p>
            <w:pPr>
              <w:pStyle w:val="30"/>
              <w:widowControl w:val="0"/>
              <w:suppressAutoHyphens/>
              <w:spacing w:before="0" w:after="0" w:line="241" w:lineRule="exact"/>
              <w:ind w:left="101" w:right="77" w:firstLine="0"/>
              <w:jc w:val="center"/>
              <w:rPr>
                <w:sz w:val="24"/>
                <w:szCs w:val="24"/>
              </w:rPr>
            </w:pPr>
            <w:r>
              <w:rPr>
                <w:kern w:val="0"/>
                <w:sz w:val="24"/>
                <w:szCs w:val="24"/>
                <w:lang w:val="en-US" w:bidi="ar-SA"/>
              </w:rPr>
              <w:t>матери»</w:t>
            </w:r>
          </w:p>
        </w:tc>
        <w:tc>
          <w:tcPr>
            <w:tcW w:w="2966" w:type="dxa"/>
            <w:gridSpan w:val="6"/>
            <w:tcBorders>
              <w:left w:val="single" w:color="000000" w:sz="4" w:space="0"/>
              <w:bottom w:val="single" w:color="000000" w:sz="4" w:space="0"/>
              <w:right w:val="single" w:color="000000" w:sz="4" w:space="0"/>
            </w:tcBorders>
          </w:tcPr>
          <w:p>
            <w:pPr>
              <w:pStyle w:val="30"/>
              <w:widowControl w:val="0"/>
              <w:suppressAutoHyphens/>
              <w:spacing w:before="0" w:after="0"/>
              <w:jc w:val="left"/>
              <w:rPr>
                <w:sz w:val="24"/>
                <w:szCs w:val="24"/>
              </w:rPr>
            </w:pPr>
          </w:p>
        </w:tc>
        <w:tc>
          <w:tcPr>
            <w:tcW w:w="3467" w:type="dxa"/>
            <w:gridSpan w:val="2"/>
            <w:tcBorders>
              <w:left w:val="single" w:color="000000" w:sz="4" w:space="0"/>
              <w:bottom w:val="single" w:color="000000" w:sz="4" w:space="0"/>
              <w:right w:val="single" w:color="000000" w:sz="4" w:space="0"/>
            </w:tcBorders>
          </w:tcPr>
          <w:p>
            <w:pPr>
              <w:pStyle w:val="30"/>
              <w:widowControl w:val="0"/>
              <w:suppressAutoHyphens/>
              <w:spacing w:before="0" w:after="0" w:line="241" w:lineRule="exact"/>
              <w:ind w:left="105" w:right="70" w:firstLine="0"/>
              <w:jc w:val="center"/>
              <w:rPr>
                <w:sz w:val="24"/>
                <w:szCs w:val="24"/>
              </w:rPr>
            </w:pPr>
            <w:r>
              <w:rPr>
                <w:kern w:val="0"/>
                <w:sz w:val="24"/>
                <w:szCs w:val="24"/>
                <w:lang w:val="en-US" w:bidi="ar-SA"/>
              </w:rPr>
              <w:t>фотографий</w:t>
            </w:r>
          </w:p>
        </w:tc>
      </w:tr>
      <w:tr>
        <w:tblPrEx>
          <w:tblCellMar>
            <w:top w:w="0" w:type="dxa"/>
            <w:left w:w="5" w:type="dxa"/>
            <w:bottom w:w="0" w:type="dxa"/>
            <w:right w:w="5" w:type="dxa"/>
          </w:tblCellMar>
        </w:tblPrEx>
        <w:trPr>
          <w:trHeight w:val="235" w:hRule="atLeast"/>
        </w:trPr>
        <w:tc>
          <w:tcPr>
            <w:tcW w:w="1770" w:type="dxa"/>
            <w:gridSpan w:val="2"/>
            <w:vMerge w:val="restart"/>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5" w:lineRule="exact"/>
              <w:ind w:left="124" w:firstLine="0"/>
              <w:jc w:val="left"/>
              <w:rPr>
                <w:b/>
                <w:sz w:val="24"/>
                <w:szCs w:val="24"/>
              </w:rPr>
            </w:pPr>
            <w:r>
              <w:rPr>
                <w:b/>
                <w:kern w:val="0"/>
                <w:sz w:val="24"/>
                <w:szCs w:val="24"/>
                <w:lang w:val="en-US" w:bidi="ar-SA"/>
              </w:rPr>
              <w:t>Декабрь</w:t>
            </w:r>
          </w:p>
        </w:tc>
        <w:tc>
          <w:tcPr>
            <w:tcW w:w="2270" w:type="dxa"/>
            <w:gridSpan w:val="2"/>
            <w:tcBorders>
              <w:top w:val="single" w:color="000000" w:sz="4" w:space="0"/>
              <w:left w:val="single" w:color="000000" w:sz="4" w:space="0"/>
              <w:right w:val="single" w:color="000000" w:sz="4" w:space="0"/>
            </w:tcBorders>
          </w:tcPr>
          <w:p>
            <w:pPr>
              <w:pStyle w:val="30"/>
              <w:widowControl w:val="0"/>
              <w:suppressAutoHyphens/>
              <w:spacing w:before="0" w:after="0" w:line="215" w:lineRule="exact"/>
              <w:ind w:left="127" w:right="97" w:firstLine="0"/>
              <w:jc w:val="center"/>
              <w:rPr>
                <w:sz w:val="24"/>
                <w:szCs w:val="24"/>
              </w:rPr>
            </w:pPr>
            <w:r>
              <w:rPr>
                <w:kern w:val="0"/>
                <w:sz w:val="24"/>
                <w:szCs w:val="24"/>
                <w:lang w:val="en-US" w:bidi="ar-SA"/>
              </w:rPr>
              <w:t>Оформление</w:t>
            </w:r>
          </w:p>
        </w:tc>
        <w:tc>
          <w:tcPr>
            <w:tcW w:w="2069" w:type="dxa"/>
            <w:gridSpan w:val="3"/>
            <w:tcBorders>
              <w:top w:val="single" w:color="000000" w:sz="4" w:space="0"/>
              <w:left w:val="single" w:color="000000" w:sz="4" w:space="0"/>
              <w:right w:val="single" w:color="000000" w:sz="4" w:space="0"/>
            </w:tcBorders>
          </w:tcPr>
          <w:p>
            <w:pPr>
              <w:pStyle w:val="30"/>
              <w:widowControl w:val="0"/>
              <w:suppressAutoHyphens/>
              <w:spacing w:before="0" w:after="0" w:line="215" w:lineRule="exact"/>
              <w:ind w:left="303" w:right="-101" w:rightChars="0" w:firstLine="0"/>
              <w:jc w:val="center"/>
              <w:rPr>
                <w:sz w:val="24"/>
                <w:szCs w:val="24"/>
              </w:rPr>
            </w:pPr>
            <w:r>
              <w:rPr>
                <w:kern w:val="0"/>
                <w:sz w:val="24"/>
                <w:szCs w:val="24"/>
                <w:lang w:val="en-US" w:bidi="ar-SA"/>
              </w:rPr>
              <w:t>«Русский</w:t>
            </w:r>
          </w:p>
        </w:tc>
        <w:tc>
          <w:tcPr>
            <w:tcW w:w="1970" w:type="dxa"/>
            <w:gridSpan w:val="3"/>
            <w:tcBorders>
              <w:top w:val="single" w:color="000000" w:sz="4" w:space="0"/>
              <w:left w:val="single" w:color="000000" w:sz="4" w:space="0"/>
              <w:right w:val="single" w:color="000000" w:sz="4" w:space="0"/>
            </w:tcBorders>
          </w:tcPr>
          <w:p>
            <w:pPr>
              <w:pStyle w:val="30"/>
              <w:widowControl w:val="0"/>
              <w:suppressAutoHyphens/>
              <w:spacing w:before="0" w:after="0" w:line="215" w:lineRule="exact"/>
              <w:ind w:left="101" w:right="75" w:firstLine="0"/>
              <w:jc w:val="center"/>
              <w:rPr>
                <w:sz w:val="24"/>
                <w:szCs w:val="24"/>
              </w:rPr>
            </w:pPr>
            <w:r>
              <w:rPr>
                <w:kern w:val="0"/>
                <w:sz w:val="24"/>
                <w:szCs w:val="24"/>
                <w:lang w:val="en-US" w:bidi="ar-SA"/>
              </w:rPr>
              <w:t>«Русский</w:t>
            </w:r>
          </w:p>
        </w:tc>
        <w:tc>
          <w:tcPr>
            <w:tcW w:w="2966" w:type="dxa"/>
            <w:gridSpan w:val="6"/>
            <w:tcBorders>
              <w:top w:val="single" w:color="000000" w:sz="4" w:space="0"/>
              <w:left w:val="single" w:color="000000" w:sz="4" w:space="0"/>
              <w:right w:val="single" w:color="000000" w:sz="4" w:space="0"/>
            </w:tcBorders>
          </w:tcPr>
          <w:p>
            <w:pPr>
              <w:pStyle w:val="30"/>
              <w:widowControl w:val="0"/>
              <w:suppressAutoHyphens/>
              <w:spacing w:before="0" w:after="0" w:line="215" w:lineRule="exact"/>
              <w:ind w:left="324" w:firstLine="0"/>
              <w:jc w:val="left"/>
              <w:rPr>
                <w:sz w:val="24"/>
                <w:szCs w:val="24"/>
              </w:rPr>
            </w:pPr>
            <w:r>
              <w:rPr>
                <w:kern w:val="0"/>
                <w:sz w:val="24"/>
                <w:szCs w:val="24"/>
                <w:lang w:val="en-US" w:bidi="ar-SA"/>
              </w:rPr>
              <w:t>«Как</w:t>
            </w:r>
            <w:r>
              <w:rPr>
                <w:spacing w:val="1"/>
                <w:kern w:val="0"/>
                <w:sz w:val="24"/>
                <w:szCs w:val="24"/>
                <w:lang w:val="en-US" w:bidi="ar-SA"/>
              </w:rPr>
              <w:t xml:space="preserve"> </w:t>
            </w:r>
            <w:r>
              <w:rPr>
                <w:kern w:val="0"/>
                <w:sz w:val="24"/>
                <w:szCs w:val="24"/>
                <w:lang w:val="en-US" w:bidi="ar-SA"/>
              </w:rPr>
              <w:t>жили</w:t>
            </w:r>
            <w:r>
              <w:rPr>
                <w:spacing w:val="-5"/>
                <w:kern w:val="0"/>
                <w:sz w:val="24"/>
                <w:szCs w:val="24"/>
                <w:lang w:val="en-US" w:bidi="ar-SA"/>
              </w:rPr>
              <w:t xml:space="preserve"> </w:t>
            </w:r>
            <w:r>
              <w:rPr>
                <w:kern w:val="0"/>
                <w:sz w:val="24"/>
                <w:szCs w:val="24"/>
                <w:lang w:val="en-US" w:bidi="ar-SA"/>
              </w:rPr>
              <w:t>наши</w:t>
            </w:r>
          </w:p>
        </w:tc>
        <w:tc>
          <w:tcPr>
            <w:tcW w:w="3467" w:type="dxa"/>
            <w:gridSpan w:val="2"/>
            <w:tcBorders>
              <w:top w:val="single" w:color="000000" w:sz="4" w:space="0"/>
              <w:left w:val="single" w:color="000000" w:sz="4" w:space="0"/>
              <w:right w:val="single" w:color="000000" w:sz="4" w:space="0"/>
            </w:tcBorders>
          </w:tcPr>
          <w:p>
            <w:pPr>
              <w:pStyle w:val="30"/>
              <w:widowControl w:val="0"/>
              <w:suppressAutoHyphens/>
              <w:spacing w:before="0" w:after="0" w:line="215" w:lineRule="exact"/>
              <w:ind w:left="111" w:right="70" w:firstLine="0"/>
              <w:jc w:val="center"/>
              <w:rPr>
                <w:sz w:val="24"/>
                <w:szCs w:val="24"/>
              </w:rPr>
            </w:pPr>
            <w:r>
              <w:rPr>
                <w:kern w:val="0"/>
                <w:sz w:val="24"/>
                <w:szCs w:val="24"/>
                <w:lang w:val="en-US" w:bidi="ar-SA"/>
              </w:rPr>
              <w:t>«Как</w:t>
            </w:r>
            <w:r>
              <w:rPr>
                <w:spacing w:val="1"/>
                <w:kern w:val="0"/>
                <w:sz w:val="24"/>
                <w:szCs w:val="24"/>
                <w:lang w:val="en-US" w:bidi="ar-SA"/>
              </w:rPr>
              <w:t xml:space="preserve"> </w:t>
            </w:r>
            <w:r>
              <w:rPr>
                <w:kern w:val="0"/>
                <w:sz w:val="24"/>
                <w:szCs w:val="24"/>
                <w:lang w:val="en-US" w:bidi="ar-SA"/>
              </w:rPr>
              <w:t>жили</w:t>
            </w:r>
            <w:r>
              <w:rPr>
                <w:spacing w:val="-5"/>
                <w:kern w:val="0"/>
                <w:sz w:val="24"/>
                <w:szCs w:val="24"/>
                <w:lang w:val="en-US" w:bidi="ar-SA"/>
              </w:rPr>
              <w:t xml:space="preserve"> </w:t>
            </w:r>
            <w:r>
              <w:rPr>
                <w:kern w:val="0"/>
                <w:sz w:val="24"/>
                <w:szCs w:val="24"/>
                <w:lang w:val="en-US" w:bidi="ar-SA"/>
              </w:rPr>
              <w:t>наши</w:t>
            </w:r>
          </w:p>
        </w:tc>
      </w:tr>
      <w:tr>
        <w:tblPrEx>
          <w:tblCellMar>
            <w:top w:w="0" w:type="dxa"/>
            <w:left w:w="5" w:type="dxa"/>
            <w:bottom w:w="0" w:type="dxa"/>
            <w:right w:w="5" w:type="dxa"/>
          </w:tblCellMar>
        </w:tblPrEx>
        <w:trPr>
          <w:trHeight w:val="242"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22" w:lineRule="exact"/>
              <w:ind w:left="130" w:right="97" w:firstLine="0"/>
              <w:jc w:val="center"/>
              <w:rPr>
                <w:sz w:val="24"/>
                <w:szCs w:val="24"/>
              </w:rPr>
            </w:pPr>
            <w:r>
              <w:rPr>
                <w:kern w:val="0"/>
                <w:sz w:val="24"/>
                <w:szCs w:val="24"/>
                <w:lang w:val="en-US" w:bidi="ar-SA"/>
              </w:rPr>
              <w:t>уголка</w:t>
            </w:r>
            <w:r>
              <w:rPr>
                <w:spacing w:val="2"/>
                <w:kern w:val="0"/>
                <w:sz w:val="24"/>
                <w:szCs w:val="24"/>
                <w:lang w:val="en-US" w:bidi="ar-SA"/>
              </w:rPr>
              <w:t xml:space="preserve"> </w:t>
            </w:r>
            <w:r>
              <w:rPr>
                <w:kern w:val="0"/>
                <w:sz w:val="24"/>
                <w:szCs w:val="24"/>
                <w:lang w:val="en-US" w:bidi="ar-SA"/>
              </w:rPr>
              <w:t>группы</w:t>
            </w:r>
          </w:p>
        </w:tc>
        <w:tc>
          <w:tcPr>
            <w:tcW w:w="2069" w:type="dxa"/>
            <w:gridSpan w:val="3"/>
            <w:tcBorders>
              <w:left w:val="single" w:color="000000" w:sz="4" w:space="0"/>
              <w:right w:val="single" w:color="000000" w:sz="4" w:space="0"/>
            </w:tcBorders>
          </w:tcPr>
          <w:p>
            <w:pPr>
              <w:pStyle w:val="30"/>
              <w:widowControl w:val="0"/>
              <w:suppressAutoHyphens/>
              <w:spacing w:before="0" w:after="0" w:line="222" w:lineRule="exact"/>
              <w:ind w:left="274" w:right="-101" w:rightChars="0" w:firstLine="0"/>
              <w:jc w:val="center"/>
              <w:rPr>
                <w:sz w:val="24"/>
                <w:szCs w:val="24"/>
              </w:rPr>
            </w:pPr>
            <w:r>
              <w:rPr>
                <w:kern w:val="0"/>
                <w:sz w:val="24"/>
                <w:szCs w:val="24"/>
                <w:lang w:val="en-US" w:bidi="ar-SA"/>
              </w:rPr>
              <w:t>народный</w:t>
            </w:r>
          </w:p>
        </w:tc>
        <w:tc>
          <w:tcPr>
            <w:tcW w:w="1970" w:type="dxa"/>
            <w:gridSpan w:val="3"/>
            <w:tcBorders>
              <w:left w:val="single" w:color="000000" w:sz="4" w:space="0"/>
              <w:right w:val="single" w:color="000000" w:sz="4" w:space="0"/>
            </w:tcBorders>
          </w:tcPr>
          <w:p>
            <w:pPr>
              <w:pStyle w:val="30"/>
              <w:widowControl w:val="0"/>
              <w:suppressAutoHyphens/>
              <w:spacing w:before="0" w:after="0" w:line="222" w:lineRule="exact"/>
              <w:ind w:left="101" w:right="75" w:firstLine="0"/>
              <w:jc w:val="center"/>
              <w:rPr>
                <w:sz w:val="24"/>
                <w:szCs w:val="24"/>
              </w:rPr>
            </w:pPr>
            <w:r>
              <w:rPr>
                <w:kern w:val="0"/>
                <w:sz w:val="24"/>
                <w:szCs w:val="24"/>
                <w:lang w:val="en-US" w:bidi="ar-SA"/>
              </w:rPr>
              <w:t>народный</w:t>
            </w:r>
          </w:p>
        </w:tc>
        <w:tc>
          <w:tcPr>
            <w:tcW w:w="2966" w:type="dxa"/>
            <w:gridSpan w:val="6"/>
            <w:tcBorders>
              <w:left w:val="single" w:color="000000" w:sz="4" w:space="0"/>
              <w:right w:val="single" w:color="000000" w:sz="4" w:space="0"/>
            </w:tcBorders>
          </w:tcPr>
          <w:p>
            <w:pPr>
              <w:pStyle w:val="30"/>
              <w:widowControl w:val="0"/>
              <w:suppressAutoHyphens/>
              <w:spacing w:before="0" w:after="0" w:line="222" w:lineRule="exact"/>
              <w:ind w:right="142" w:firstLine="0"/>
              <w:jc w:val="right"/>
              <w:rPr>
                <w:sz w:val="24"/>
                <w:szCs w:val="24"/>
              </w:rPr>
            </w:pPr>
            <w:r>
              <w:rPr>
                <w:kern w:val="0"/>
                <w:sz w:val="24"/>
                <w:szCs w:val="24"/>
                <w:lang w:val="en-US" w:bidi="ar-SA"/>
              </w:rPr>
              <w:t>предки»</w:t>
            </w:r>
            <w:r>
              <w:rPr>
                <w:spacing w:val="-13"/>
                <w:kern w:val="0"/>
                <w:sz w:val="24"/>
                <w:szCs w:val="24"/>
                <w:lang w:val="en-US" w:bidi="ar-SA"/>
              </w:rPr>
              <w:t xml:space="preserve"> </w:t>
            </w:r>
            <w:r>
              <w:rPr>
                <w:kern w:val="0"/>
                <w:sz w:val="24"/>
                <w:szCs w:val="24"/>
                <w:lang w:val="en-US" w:bidi="ar-SA"/>
              </w:rPr>
              <w:t>Посещение</w:t>
            </w:r>
          </w:p>
        </w:tc>
        <w:tc>
          <w:tcPr>
            <w:tcW w:w="3467" w:type="dxa"/>
            <w:gridSpan w:val="2"/>
            <w:tcBorders>
              <w:left w:val="single" w:color="000000" w:sz="4" w:space="0"/>
              <w:right w:val="single" w:color="000000" w:sz="4" w:space="0"/>
            </w:tcBorders>
          </w:tcPr>
          <w:p>
            <w:pPr>
              <w:pStyle w:val="30"/>
              <w:widowControl w:val="0"/>
              <w:suppressAutoHyphens/>
              <w:spacing w:before="0" w:after="0" w:line="222" w:lineRule="exact"/>
              <w:ind w:left="107" w:right="70" w:firstLine="0"/>
              <w:jc w:val="center"/>
              <w:rPr>
                <w:sz w:val="24"/>
                <w:szCs w:val="24"/>
              </w:rPr>
            </w:pPr>
            <w:r>
              <w:rPr>
                <w:kern w:val="0"/>
                <w:sz w:val="24"/>
                <w:szCs w:val="24"/>
                <w:lang w:val="en-US" w:bidi="ar-SA"/>
              </w:rPr>
              <w:t>предки»</w:t>
            </w:r>
          </w:p>
        </w:tc>
      </w:tr>
      <w:tr>
        <w:tblPrEx>
          <w:tblCellMar>
            <w:top w:w="0" w:type="dxa"/>
            <w:left w:w="5" w:type="dxa"/>
            <w:bottom w:w="0" w:type="dxa"/>
            <w:right w:w="5" w:type="dxa"/>
          </w:tblCellMar>
        </w:tblPrEx>
        <w:trPr>
          <w:trHeight w:val="241"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22" w:lineRule="exact"/>
              <w:ind w:left="120" w:right="97" w:firstLine="0"/>
              <w:jc w:val="center"/>
              <w:rPr>
                <w:sz w:val="24"/>
                <w:szCs w:val="24"/>
              </w:rPr>
            </w:pPr>
            <w:r>
              <w:rPr>
                <w:kern w:val="0"/>
                <w:sz w:val="24"/>
                <w:szCs w:val="24"/>
                <w:lang w:val="en-US" w:bidi="ar-SA"/>
              </w:rPr>
              <w:t>на</w:t>
            </w:r>
            <w:r>
              <w:rPr>
                <w:spacing w:val="-2"/>
                <w:kern w:val="0"/>
                <w:sz w:val="24"/>
                <w:szCs w:val="24"/>
                <w:lang w:val="en-US" w:bidi="ar-SA"/>
              </w:rPr>
              <w:t xml:space="preserve"> </w:t>
            </w:r>
            <w:r>
              <w:rPr>
                <w:kern w:val="0"/>
                <w:sz w:val="24"/>
                <w:szCs w:val="24"/>
                <w:lang w:val="en-US" w:bidi="ar-SA"/>
              </w:rPr>
              <w:t>тему</w:t>
            </w:r>
            <w:r>
              <w:rPr>
                <w:spacing w:val="-4"/>
                <w:kern w:val="0"/>
                <w:sz w:val="24"/>
                <w:szCs w:val="24"/>
                <w:lang w:val="en-US" w:bidi="ar-SA"/>
              </w:rPr>
              <w:t xml:space="preserve"> </w:t>
            </w:r>
            <w:r>
              <w:rPr>
                <w:kern w:val="0"/>
                <w:sz w:val="24"/>
                <w:szCs w:val="24"/>
                <w:lang w:val="en-US" w:bidi="ar-SA"/>
              </w:rPr>
              <w:t>«В</w:t>
            </w:r>
          </w:p>
        </w:tc>
        <w:tc>
          <w:tcPr>
            <w:tcW w:w="2069" w:type="dxa"/>
            <w:gridSpan w:val="3"/>
            <w:tcBorders>
              <w:left w:val="single" w:color="000000" w:sz="4" w:space="0"/>
              <w:right w:val="single" w:color="000000" w:sz="4" w:space="0"/>
            </w:tcBorders>
          </w:tcPr>
          <w:p>
            <w:pPr>
              <w:pStyle w:val="30"/>
              <w:widowControl w:val="0"/>
              <w:suppressAutoHyphens/>
              <w:spacing w:before="0" w:after="0" w:line="222" w:lineRule="exact"/>
              <w:ind w:left="332" w:firstLine="0"/>
              <w:jc w:val="left"/>
              <w:rPr>
                <w:sz w:val="24"/>
                <w:szCs w:val="24"/>
              </w:rPr>
            </w:pPr>
            <w:r>
              <w:rPr>
                <w:kern w:val="0"/>
                <w:sz w:val="24"/>
                <w:szCs w:val="24"/>
                <w:lang w:val="en-US" w:bidi="ar-SA"/>
              </w:rPr>
              <w:t>костюм»</w:t>
            </w:r>
          </w:p>
        </w:tc>
        <w:tc>
          <w:tcPr>
            <w:tcW w:w="1970" w:type="dxa"/>
            <w:gridSpan w:val="3"/>
            <w:tcBorders>
              <w:left w:val="single" w:color="000000" w:sz="4" w:space="0"/>
              <w:right w:val="single" w:color="000000" w:sz="4" w:space="0"/>
            </w:tcBorders>
          </w:tcPr>
          <w:p>
            <w:pPr>
              <w:pStyle w:val="30"/>
              <w:widowControl w:val="0"/>
              <w:suppressAutoHyphens/>
              <w:spacing w:before="0" w:after="0" w:line="222" w:lineRule="exact"/>
              <w:ind w:left="101" w:right="68" w:firstLine="0"/>
              <w:jc w:val="center"/>
              <w:rPr>
                <w:sz w:val="24"/>
                <w:szCs w:val="24"/>
              </w:rPr>
            </w:pPr>
            <w:r>
              <w:rPr>
                <w:kern w:val="0"/>
                <w:sz w:val="24"/>
                <w:szCs w:val="24"/>
                <w:lang w:val="en-US" w:bidi="ar-SA"/>
              </w:rPr>
              <w:t>костюм»</w:t>
            </w:r>
          </w:p>
        </w:tc>
        <w:tc>
          <w:tcPr>
            <w:tcW w:w="2966" w:type="dxa"/>
            <w:gridSpan w:val="6"/>
            <w:tcBorders>
              <w:left w:val="single" w:color="000000" w:sz="4" w:space="0"/>
              <w:right w:val="single" w:color="000000" w:sz="4" w:space="0"/>
            </w:tcBorders>
          </w:tcPr>
          <w:p>
            <w:pPr>
              <w:pStyle w:val="30"/>
              <w:widowControl w:val="0"/>
              <w:suppressAutoHyphens/>
              <w:spacing w:before="0" w:after="0" w:line="222" w:lineRule="exact"/>
              <w:ind w:left="108" w:right="83" w:firstLine="0"/>
              <w:jc w:val="center"/>
              <w:rPr>
                <w:sz w:val="24"/>
                <w:szCs w:val="24"/>
              </w:rPr>
            </w:pPr>
            <w:r>
              <w:rPr>
                <w:kern w:val="0"/>
                <w:sz w:val="24"/>
                <w:szCs w:val="24"/>
                <w:lang w:val="en-US" w:bidi="ar-SA"/>
              </w:rPr>
              <w:t>«избы»</w:t>
            </w:r>
          </w:p>
        </w:tc>
        <w:tc>
          <w:tcPr>
            <w:tcW w:w="3467" w:type="dxa"/>
            <w:gridSpan w:val="2"/>
            <w:tcBorders>
              <w:left w:val="single" w:color="000000" w:sz="4" w:space="0"/>
              <w:right w:val="single" w:color="000000" w:sz="4" w:space="0"/>
            </w:tcBorders>
          </w:tcPr>
          <w:p>
            <w:pPr>
              <w:pStyle w:val="30"/>
              <w:widowControl w:val="0"/>
              <w:suppressAutoHyphens/>
              <w:spacing w:before="0" w:after="0" w:line="222" w:lineRule="exact"/>
              <w:ind w:left="104" w:right="70" w:firstLine="0"/>
              <w:jc w:val="center"/>
              <w:rPr>
                <w:sz w:val="24"/>
                <w:szCs w:val="24"/>
              </w:rPr>
            </w:pPr>
            <w:r>
              <w:rPr>
                <w:kern w:val="0"/>
                <w:sz w:val="24"/>
                <w:szCs w:val="24"/>
                <w:lang w:val="en-US" w:bidi="ar-SA"/>
              </w:rPr>
              <w:t>Посещение</w:t>
            </w:r>
          </w:p>
        </w:tc>
      </w:tr>
      <w:tr>
        <w:tblPrEx>
          <w:tblCellMar>
            <w:top w:w="0" w:type="dxa"/>
            <w:left w:w="5" w:type="dxa"/>
            <w:bottom w:w="0" w:type="dxa"/>
            <w:right w:w="5" w:type="dxa"/>
          </w:tblCellMar>
        </w:tblPrEx>
        <w:trPr>
          <w:trHeight w:val="244"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24" w:lineRule="exact"/>
              <w:ind w:left="126" w:right="97" w:firstLine="0"/>
              <w:jc w:val="center"/>
              <w:rPr>
                <w:sz w:val="24"/>
                <w:szCs w:val="24"/>
              </w:rPr>
            </w:pPr>
            <w:r>
              <w:rPr>
                <w:kern w:val="0"/>
                <w:sz w:val="24"/>
                <w:szCs w:val="24"/>
                <w:lang w:val="en-US" w:bidi="ar-SA"/>
              </w:rPr>
              <w:t>гостях</w:t>
            </w:r>
            <w:r>
              <w:rPr>
                <w:spacing w:val="-1"/>
                <w:kern w:val="0"/>
                <w:sz w:val="24"/>
                <w:szCs w:val="24"/>
                <w:lang w:val="en-US" w:bidi="ar-SA"/>
              </w:rPr>
              <w:t xml:space="preserve"> </w:t>
            </w:r>
            <w:r>
              <w:rPr>
                <w:kern w:val="0"/>
                <w:sz w:val="24"/>
                <w:szCs w:val="24"/>
                <w:lang w:val="en-US" w:bidi="ar-SA"/>
              </w:rPr>
              <w:t>у</w:t>
            </w:r>
          </w:p>
        </w:tc>
        <w:tc>
          <w:tcPr>
            <w:tcW w:w="2069" w:type="dxa"/>
            <w:gridSpan w:val="3"/>
            <w:tcBorders>
              <w:left w:val="single" w:color="000000" w:sz="4" w:space="0"/>
              <w:right w:val="single" w:color="000000" w:sz="4" w:space="0"/>
            </w:tcBorders>
          </w:tcPr>
          <w:p>
            <w:pPr>
              <w:pStyle w:val="30"/>
              <w:widowControl w:val="0"/>
              <w:suppressAutoHyphens/>
              <w:spacing w:before="0" w:after="0" w:line="224" w:lineRule="exact"/>
              <w:ind w:right="120" w:firstLine="0"/>
              <w:jc w:val="right"/>
              <w:rPr>
                <w:sz w:val="24"/>
                <w:szCs w:val="24"/>
              </w:rPr>
            </w:pPr>
            <w:r>
              <w:rPr>
                <w:kern w:val="0"/>
                <w:sz w:val="24"/>
                <w:szCs w:val="24"/>
                <w:lang w:val="en-US" w:bidi="ar-SA"/>
              </w:rPr>
              <w:t>Дидактическ</w:t>
            </w:r>
          </w:p>
        </w:tc>
        <w:tc>
          <w:tcPr>
            <w:tcW w:w="1970" w:type="dxa"/>
            <w:gridSpan w:val="3"/>
            <w:tcBorders>
              <w:left w:val="single" w:color="000000" w:sz="4" w:space="0"/>
              <w:right w:val="single" w:color="000000" w:sz="4" w:space="0"/>
            </w:tcBorders>
          </w:tcPr>
          <w:p>
            <w:pPr>
              <w:pStyle w:val="30"/>
              <w:widowControl w:val="0"/>
              <w:suppressAutoHyphens/>
              <w:spacing w:before="0" w:after="0" w:line="224" w:lineRule="exact"/>
              <w:ind w:left="101" w:right="81" w:firstLine="0"/>
              <w:jc w:val="center"/>
              <w:rPr>
                <w:sz w:val="24"/>
                <w:szCs w:val="24"/>
              </w:rPr>
            </w:pPr>
            <w:r>
              <w:rPr>
                <w:kern w:val="0"/>
                <w:sz w:val="24"/>
                <w:szCs w:val="24"/>
                <w:lang w:val="en-US" w:bidi="ar-SA"/>
              </w:rPr>
              <w:t>Дидактическ</w:t>
            </w:r>
          </w:p>
        </w:tc>
        <w:tc>
          <w:tcPr>
            <w:tcW w:w="2966" w:type="dxa"/>
            <w:gridSpan w:val="6"/>
            <w:tcBorders>
              <w:left w:val="single" w:color="000000" w:sz="4" w:space="0"/>
              <w:right w:val="single" w:color="000000" w:sz="4" w:space="0"/>
            </w:tcBorders>
          </w:tcPr>
          <w:p>
            <w:pPr>
              <w:pStyle w:val="30"/>
              <w:widowControl w:val="0"/>
              <w:suppressAutoHyphens/>
              <w:spacing w:before="0" w:after="0" w:line="224" w:lineRule="exact"/>
              <w:ind w:left="526" w:firstLine="0"/>
              <w:jc w:val="left"/>
              <w:rPr>
                <w:sz w:val="24"/>
                <w:szCs w:val="24"/>
              </w:rPr>
            </w:pPr>
            <w:r>
              <w:rPr>
                <w:kern w:val="0"/>
                <w:sz w:val="24"/>
                <w:szCs w:val="24"/>
                <w:lang w:val="en-US" w:bidi="ar-SA"/>
              </w:rPr>
              <w:t>«Культура</w:t>
            </w:r>
            <w:r>
              <w:rPr>
                <w:spacing w:val="3"/>
                <w:kern w:val="0"/>
                <w:sz w:val="24"/>
                <w:szCs w:val="24"/>
                <w:lang w:val="en-US" w:bidi="ar-SA"/>
              </w:rPr>
              <w:t xml:space="preserve"> </w:t>
            </w:r>
            <w:r>
              <w:rPr>
                <w:kern w:val="0"/>
                <w:sz w:val="24"/>
                <w:szCs w:val="24"/>
                <w:lang w:val="en-US" w:bidi="ar-SA"/>
              </w:rPr>
              <w:t>и</w:t>
            </w:r>
          </w:p>
        </w:tc>
        <w:tc>
          <w:tcPr>
            <w:tcW w:w="3467" w:type="dxa"/>
            <w:gridSpan w:val="2"/>
            <w:tcBorders>
              <w:left w:val="single" w:color="000000" w:sz="4" w:space="0"/>
              <w:right w:val="single" w:color="000000" w:sz="4" w:space="0"/>
            </w:tcBorders>
          </w:tcPr>
          <w:p>
            <w:pPr>
              <w:pStyle w:val="30"/>
              <w:widowControl w:val="0"/>
              <w:suppressAutoHyphens/>
              <w:spacing w:before="0" w:after="0" w:line="224" w:lineRule="exact"/>
              <w:ind w:left="108" w:right="70" w:firstLine="0"/>
              <w:jc w:val="center"/>
              <w:rPr>
                <w:sz w:val="24"/>
                <w:szCs w:val="24"/>
              </w:rPr>
            </w:pPr>
            <w:r>
              <w:rPr>
                <w:kern w:val="0"/>
                <w:sz w:val="24"/>
                <w:szCs w:val="24"/>
                <w:lang w:val="en-US" w:bidi="ar-SA"/>
              </w:rPr>
              <w:t>«избы»</w:t>
            </w:r>
          </w:p>
        </w:tc>
      </w:tr>
      <w:tr>
        <w:tblPrEx>
          <w:tblCellMar>
            <w:top w:w="0" w:type="dxa"/>
            <w:left w:w="5" w:type="dxa"/>
            <w:bottom w:w="0" w:type="dxa"/>
            <w:right w:w="5" w:type="dxa"/>
          </w:tblCellMar>
        </w:tblPrEx>
        <w:trPr>
          <w:trHeight w:val="258"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bottom w:val="single" w:color="000000" w:sz="4" w:space="0"/>
              <w:right w:val="single" w:color="000000" w:sz="4" w:space="0"/>
            </w:tcBorders>
          </w:tcPr>
          <w:p>
            <w:pPr>
              <w:pStyle w:val="30"/>
              <w:widowControl w:val="0"/>
              <w:suppressAutoHyphens/>
              <w:spacing w:before="0" w:after="0" w:line="239" w:lineRule="exact"/>
              <w:ind w:left="120" w:right="97" w:firstLine="0"/>
              <w:jc w:val="center"/>
              <w:rPr>
                <w:sz w:val="24"/>
                <w:szCs w:val="24"/>
              </w:rPr>
            </w:pPr>
            <w:r>
              <w:rPr>
                <w:kern w:val="0"/>
                <w:sz w:val="24"/>
                <w:szCs w:val="24"/>
                <w:lang w:val="en-US" w:bidi="ar-SA"/>
              </w:rPr>
              <w:t>бабушки</w:t>
            </w:r>
          </w:p>
        </w:tc>
        <w:tc>
          <w:tcPr>
            <w:tcW w:w="2069" w:type="dxa"/>
            <w:gridSpan w:val="3"/>
            <w:tcBorders>
              <w:left w:val="single" w:color="000000" w:sz="4" w:space="0"/>
              <w:bottom w:val="single" w:color="000000" w:sz="4" w:space="0"/>
              <w:right w:val="single" w:color="000000" w:sz="4" w:space="0"/>
            </w:tcBorders>
          </w:tcPr>
          <w:p>
            <w:pPr>
              <w:pStyle w:val="30"/>
              <w:widowControl w:val="0"/>
              <w:suppressAutoHyphens/>
              <w:spacing w:before="0" w:after="0" w:line="239" w:lineRule="exact"/>
              <w:ind w:left="409" w:firstLine="0"/>
              <w:jc w:val="left"/>
              <w:rPr>
                <w:sz w:val="24"/>
                <w:szCs w:val="24"/>
              </w:rPr>
            </w:pPr>
            <w:r>
              <w:rPr>
                <w:kern w:val="0"/>
                <w:sz w:val="24"/>
                <w:szCs w:val="24"/>
                <w:lang w:val="en-US" w:bidi="ar-SA"/>
              </w:rPr>
              <w:t>ая</w:t>
            </w:r>
            <w:r>
              <w:rPr>
                <w:spacing w:val="-3"/>
                <w:kern w:val="0"/>
                <w:sz w:val="24"/>
                <w:szCs w:val="24"/>
                <w:lang w:val="en-US" w:bidi="ar-SA"/>
              </w:rPr>
              <w:t xml:space="preserve"> </w:t>
            </w:r>
            <w:r>
              <w:rPr>
                <w:kern w:val="0"/>
                <w:sz w:val="24"/>
                <w:szCs w:val="24"/>
                <w:lang w:val="en-US" w:bidi="ar-SA"/>
              </w:rPr>
              <w:t>игра</w:t>
            </w:r>
          </w:p>
        </w:tc>
        <w:tc>
          <w:tcPr>
            <w:tcW w:w="1970" w:type="dxa"/>
            <w:gridSpan w:val="3"/>
            <w:tcBorders>
              <w:left w:val="single" w:color="000000" w:sz="4" w:space="0"/>
              <w:bottom w:val="single" w:color="000000" w:sz="4" w:space="0"/>
              <w:right w:val="single" w:color="000000" w:sz="4" w:space="0"/>
            </w:tcBorders>
          </w:tcPr>
          <w:p>
            <w:pPr>
              <w:pStyle w:val="30"/>
              <w:widowControl w:val="0"/>
              <w:suppressAutoHyphens/>
              <w:spacing w:before="0" w:after="0" w:line="239" w:lineRule="exact"/>
              <w:ind w:left="101" w:right="80" w:firstLine="0"/>
              <w:jc w:val="center"/>
              <w:rPr>
                <w:sz w:val="24"/>
                <w:szCs w:val="24"/>
              </w:rPr>
            </w:pPr>
            <w:r>
              <w:rPr>
                <w:kern w:val="0"/>
                <w:sz w:val="24"/>
                <w:szCs w:val="24"/>
                <w:lang w:val="en-US" w:bidi="ar-SA"/>
              </w:rPr>
              <w:t>ая</w:t>
            </w:r>
            <w:r>
              <w:rPr>
                <w:spacing w:val="-3"/>
                <w:kern w:val="0"/>
                <w:sz w:val="24"/>
                <w:szCs w:val="24"/>
                <w:lang w:val="en-US" w:bidi="ar-SA"/>
              </w:rPr>
              <w:t xml:space="preserve"> </w:t>
            </w:r>
            <w:r>
              <w:rPr>
                <w:kern w:val="0"/>
                <w:sz w:val="24"/>
                <w:szCs w:val="24"/>
                <w:lang w:val="en-US" w:bidi="ar-SA"/>
              </w:rPr>
              <w:t>игра</w:t>
            </w:r>
          </w:p>
        </w:tc>
        <w:tc>
          <w:tcPr>
            <w:tcW w:w="2966" w:type="dxa"/>
            <w:gridSpan w:val="6"/>
            <w:tcBorders>
              <w:left w:val="single" w:color="000000" w:sz="4" w:space="0"/>
              <w:bottom w:val="single" w:color="000000" w:sz="4" w:space="0"/>
              <w:right w:val="single" w:color="000000" w:sz="4" w:space="0"/>
            </w:tcBorders>
          </w:tcPr>
          <w:p>
            <w:pPr>
              <w:pStyle w:val="30"/>
              <w:widowControl w:val="0"/>
              <w:suppressAutoHyphens/>
              <w:spacing w:before="0" w:after="0" w:line="239" w:lineRule="exact"/>
              <w:ind w:right="195" w:firstLine="0"/>
              <w:jc w:val="right"/>
              <w:rPr>
                <w:sz w:val="24"/>
                <w:szCs w:val="24"/>
              </w:rPr>
            </w:pPr>
            <w:r>
              <w:rPr>
                <w:kern w:val="0"/>
                <w:sz w:val="24"/>
                <w:szCs w:val="24"/>
                <w:lang w:val="en-US" w:bidi="ar-SA"/>
              </w:rPr>
              <w:t>традиции</w:t>
            </w:r>
            <w:r>
              <w:rPr>
                <w:spacing w:val="-2"/>
                <w:kern w:val="0"/>
                <w:sz w:val="24"/>
                <w:szCs w:val="24"/>
                <w:lang w:val="en-US" w:bidi="ar-SA"/>
              </w:rPr>
              <w:t xml:space="preserve"> </w:t>
            </w:r>
            <w:r>
              <w:rPr>
                <w:kern w:val="0"/>
                <w:sz w:val="24"/>
                <w:szCs w:val="24"/>
                <w:lang w:val="en-US" w:bidi="ar-SA"/>
              </w:rPr>
              <w:t>русского</w:t>
            </w:r>
          </w:p>
        </w:tc>
        <w:tc>
          <w:tcPr>
            <w:tcW w:w="3467" w:type="dxa"/>
            <w:gridSpan w:val="2"/>
            <w:tcBorders>
              <w:left w:val="single" w:color="000000" w:sz="4" w:space="0"/>
              <w:bottom w:val="single" w:color="000000" w:sz="4" w:space="0"/>
              <w:right w:val="single" w:color="000000" w:sz="4" w:space="0"/>
            </w:tcBorders>
          </w:tcPr>
          <w:p>
            <w:pPr>
              <w:pStyle w:val="30"/>
              <w:widowControl w:val="0"/>
              <w:suppressAutoHyphens/>
              <w:spacing w:before="0" w:after="0" w:line="239" w:lineRule="exact"/>
              <w:ind w:left="107" w:right="70" w:firstLine="0"/>
              <w:jc w:val="center"/>
              <w:rPr>
                <w:sz w:val="24"/>
                <w:szCs w:val="24"/>
              </w:rPr>
            </w:pPr>
            <w:r>
              <w:rPr>
                <w:kern w:val="0"/>
                <w:sz w:val="24"/>
                <w:szCs w:val="24"/>
                <w:lang w:val="en-US" w:bidi="ar-SA"/>
              </w:rPr>
              <w:t>«Культура</w:t>
            </w:r>
            <w:r>
              <w:rPr>
                <w:spacing w:val="3"/>
                <w:kern w:val="0"/>
                <w:sz w:val="24"/>
                <w:szCs w:val="24"/>
                <w:lang w:val="en-US" w:bidi="ar-SA"/>
              </w:rPr>
              <w:t xml:space="preserve"> </w:t>
            </w:r>
            <w:r>
              <w:rPr>
                <w:kern w:val="0"/>
                <w:sz w:val="24"/>
                <w:szCs w:val="24"/>
                <w:lang w:val="en-US" w:bidi="ar-SA"/>
              </w:rPr>
              <w:t>и</w:t>
            </w:r>
          </w:p>
        </w:tc>
      </w:tr>
      <w:tr>
        <w:tblPrEx>
          <w:tblCellMar>
            <w:top w:w="0" w:type="dxa"/>
            <w:left w:w="5" w:type="dxa"/>
            <w:bottom w:w="0" w:type="dxa"/>
            <w:right w:w="5" w:type="dxa"/>
          </w:tblCellMar>
        </w:tblPrEx>
        <w:trPr>
          <w:trHeight w:val="227" w:hRule="atLeast"/>
        </w:trPr>
        <w:tc>
          <w:tcPr>
            <w:tcW w:w="1770" w:type="dxa"/>
            <w:gridSpan w:val="2"/>
            <w:vMerge w:val="restart"/>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jc w:val="left"/>
              <w:rPr>
                <w:sz w:val="24"/>
                <w:szCs w:val="24"/>
              </w:rPr>
            </w:pPr>
          </w:p>
        </w:tc>
        <w:tc>
          <w:tcPr>
            <w:tcW w:w="2270" w:type="dxa"/>
            <w:gridSpan w:val="2"/>
            <w:tcBorders>
              <w:top w:val="single" w:color="000000" w:sz="4" w:space="0"/>
              <w:left w:val="single" w:color="000000" w:sz="4" w:space="0"/>
              <w:right w:val="single" w:color="000000" w:sz="4" w:space="0"/>
            </w:tcBorders>
          </w:tcPr>
          <w:p>
            <w:pPr>
              <w:pStyle w:val="30"/>
              <w:widowControl w:val="0"/>
              <w:suppressAutoHyphens/>
              <w:spacing w:before="0" w:after="0" w:line="208" w:lineRule="exact"/>
              <w:ind w:left="121" w:right="97" w:firstLine="0"/>
              <w:jc w:val="center"/>
              <w:rPr>
                <w:sz w:val="24"/>
                <w:szCs w:val="24"/>
              </w:rPr>
            </w:pPr>
            <w:r>
              <w:rPr>
                <w:kern w:val="0"/>
                <w:sz w:val="24"/>
                <w:szCs w:val="24"/>
                <w:lang w:val="en-US" w:bidi="ar-SA"/>
              </w:rPr>
              <w:t>Арины»</w:t>
            </w:r>
          </w:p>
        </w:tc>
        <w:tc>
          <w:tcPr>
            <w:tcW w:w="223" w:type="dxa"/>
            <w:tcBorders>
              <w:top w:val="single" w:color="000000" w:sz="4" w:space="0"/>
              <w:left w:val="single" w:color="000000" w:sz="4" w:space="0"/>
            </w:tcBorders>
          </w:tcPr>
          <w:p>
            <w:pPr>
              <w:pStyle w:val="30"/>
              <w:widowControl w:val="0"/>
              <w:suppressAutoHyphens/>
              <w:spacing w:before="0" w:after="0"/>
              <w:jc w:val="left"/>
              <w:rPr>
                <w:sz w:val="24"/>
                <w:szCs w:val="24"/>
              </w:rPr>
            </w:pPr>
          </w:p>
        </w:tc>
        <w:tc>
          <w:tcPr>
            <w:tcW w:w="1846" w:type="dxa"/>
            <w:gridSpan w:val="2"/>
            <w:tcBorders>
              <w:top w:val="single" w:color="000000" w:sz="4" w:space="0"/>
              <w:right w:val="single" w:color="000000" w:sz="4" w:space="0"/>
            </w:tcBorders>
          </w:tcPr>
          <w:p>
            <w:pPr>
              <w:pStyle w:val="30"/>
              <w:widowControl w:val="0"/>
              <w:suppressAutoHyphens/>
              <w:spacing w:before="0" w:after="0" w:line="208" w:lineRule="exact"/>
              <w:ind w:left="121" w:firstLine="0"/>
              <w:jc w:val="left"/>
              <w:rPr>
                <w:sz w:val="24"/>
                <w:szCs w:val="24"/>
              </w:rPr>
            </w:pPr>
            <w:r>
              <w:rPr>
                <w:kern w:val="0"/>
                <w:sz w:val="24"/>
                <w:szCs w:val="24"/>
                <w:lang w:val="en-US" w:bidi="ar-SA"/>
              </w:rPr>
              <w:t>«Украсим</w:t>
            </w:r>
          </w:p>
        </w:tc>
        <w:tc>
          <w:tcPr>
            <w:tcW w:w="99" w:type="dxa"/>
            <w:tcBorders>
              <w:top w:val="single" w:color="000000" w:sz="4" w:space="0"/>
              <w:left w:val="single" w:color="000000" w:sz="4" w:space="0"/>
            </w:tcBorders>
          </w:tcPr>
          <w:p>
            <w:pPr>
              <w:pStyle w:val="30"/>
              <w:widowControl w:val="0"/>
              <w:suppressAutoHyphens/>
              <w:spacing w:before="0" w:after="0"/>
              <w:jc w:val="left"/>
              <w:rPr>
                <w:sz w:val="24"/>
                <w:szCs w:val="24"/>
              </w:rPr>
            </w:pPr>
          </w:p>
        </w:tc>
        <w:tc>
          <w:tcPr>
            <w:tcW w:w="1871" w:type="dxa"/>
            <w:gridSpan w:val="2"/>
            <w:tcBorders>
              <w:top w:val="single" w:color="000000" w:sz="4" w:space="0"/>
              <w:right w:val="single" w:color="000000" w:sz="4" w:space="0"/>
            </w:tcBorders>
          </w:tcPr>
          <w:p>
            <w:pPr>
              <w:pStyle w:val="30"/>
              <w:widowControl w:val="0"/>
              <w:suppressAutoHyphens/>
              <w:spacing w:before="0" w:after="0" w:line="208" w:lineRule="exact"/>
              <w:ind w:left="122" w:firstLine="0"/>
              <w:jc w:val="left"/>
              <w:rPr>
                <w:sz w:val="24"/>
                <w:szCs w:val="24"/>
              </w:rPr>
            </w:pPr>
            <w:r>
              <w:rPr>
                <w:kern w:val="0"/>
                <w:sz w:val="24"/>
                <w:szCs w:val="24"/>
                <w:lang w:val="en-US" w:bidi="ar-SA"/>
              </w:rPr>
              <w:t>«Украсим</w:t>
            </w:r>
          </w:p>
        </w:tc>
        <w:tc>
          <w:tcPr>
            <w:tcW w:w="2966" w:type="dxa"/>
            <w:gridSpan w:val="6"/>
            <w:tcBorders>
              <w:top w:val="single" w:color="000000" w:sz="4" w:space="0"/>
              <w:left w:val="single" w:color="000000" w:sz="4" w:space="0"/>
              <w:right w:val="single" w:color="000000" w:sz="4" w:space="0"/>
            </w:tcBorders>
          </w:tcPr>
          <w:p>
            <w:pPr>
              <w:pStyle w:val="30"/>
              <w:widowControl w:val="0"/>
              <w:suppressAutoHyphens/>
              <w:spacing w:before="0" w:after="0" w:line="208" w:lineRule="exact"/>
              <w:ind w:left="139" w:firstLine="0"/>
              <w:jc w:val="left"/>
              <w:rPr>
                <w:sz w:val="24"/>
                <w:szCs w:val="24"/>
              </w:rPr>
            </w:pPr>
            <w:r>
              <w:rPr>
                <w:kern w:val="0"/>
                <w:sz w:val="24"/>
                <w:szCs w:val="24"/>
                <w:lang w:val="en-US" w:bidi="ar-SA"/>
              </w:rPr>
              <w:t>народа»</w:t>
            </w:r>
            <w:r>
              <w:rPr>
                <w:spacing w:val="-9"/>
                <w:kern w:val="0"/>
                <w:sz w:val="24"/>
                <w:szCs w:val="24"/>
                <w:lang w:val="en-US" w:bidi="ar-SA"/>
              </w:rPr>
              <w:t xml:space="preserve"> </w:t>
            </w:r>
            <w:r>
              <w:rPr>
                <w:kern w:val="0"/>
                <w:sz w:val="24"/>
                <w:szCs w:val="24"/>
                <w:lang w:val="en-US" w:bidi="ar-SA"/>
              </w:rPr>
              <w:t>«Праздники</w:t>
            </w:r>
          </w:p>
        </w:tc>
        <w:tc>
          <w:tcPr>
            <w:tcW w:w="76" w:type="dxa"/>
            <w:tcBorders>
              <w:top w:val="single" w:color="000000" w:sz="4" w:space="0"/>
              <w:left w:val="single" w:color="000000" w:sz="4" w:space="0"/>
            </w:tcBorders>
          </w:tcPr>
          <w:p>
            <w:pPr>
              <w:pStyle w:val="30"/>
              <w:widowControl w:val="0"/>
              <w:suppressAutoHyphens/>
              <w:spacing w:before="0" w:after="0"/>
              <w:jc w:val="left"/>
              <w:rPr>
                <w:sz w:val="24"/>
                <w:szCs w:val="24"/>
              </w:rPr>
            </w:pPr>
          </w:p>
        </w:tc>
        <w:tc>
          <w:tcPr>
            <w:tcW w:w="3391" w:type="dxa"/>
            <w:tcBorders>
              <w:top w:val="single" w:color="000000" w:sz="4" w:space="0"/>
              <w:right w:val="single" w:color="000000" w:sz="4" w:space="0"/>
            </w:tcBorders>
          </w:tcPr>
          <w:p>
            <w:pPr>
              <w:pStyle w:val="30"/>
              <w:widowControl w:val="0"/>
              <w:suppressAutoHyphens/>
              <w:spacing w:before="0" w:after="0" w:line="208" w:lineRule="exact"/>
              <w:ind w:left="375" w:firstLine="0"/>
              <w:jc w:val="left"/>
              <w:rPr>
                <w:sz w:val="24"/>
                <w:szCs w:val="24"/>
              </w:rPr>
            </w:pPr>
            <w:r>
              <w:rPr>
                <w:kern w:val="0"/>
                <w:sz w:val="24"/>
                <w:szCs w:val="24"/>
                <w:lang w:val="en-US" w:bidi="ar-SA"/>
              </w:rPr>
              <w:t>традиции</w:t>
            </w:r>
          </w:p>
        </w:tc>
      </w:tr>
      <w:tr>
        <w:tblPrEx>
          <w:tblCellMar>
            <w:top w:w="0" w:type="dxa"/>
            <w:left w:w="5" w:type="dxa"/>
            <w:bottom w:w="0" w:type="dxa"/>
            <w:right w:w="5" w:type="dxa"/>
          </w:tblCellMar>
        </w:tblPrEx>
        <w:trPr>
          <w:trHeight w:val="242"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22" w:lineRule="exact"/>
              <w:ind w:left="127" w:right="97" w:firstLine="0"/>
              <w:jc w:val="center"/>
              <w:rPr>
                <w:sz w:val="24"/>
                <w:szCs w:val="24"/>
              </w:rPr>
            </w:pPr>
            <w:r>
              <w:rPr>
                <w:kern w:val="0"/>
                <w:sz w:val="24"/>
                <w:szCs w:val="24"/>
                <w:lang w:val="en-US" w:bidi="ar-SA"/>
              </w:rPr>
              <w:t>Народные</w:t>
            </w: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line="222" w:lineRule="exact"/>
              <w:ind w:left="179" w:firstLine="0"/>
              <w:jc w:val="left"/>
              <w:rPr>
                <w:sz w:val="24"/>
                <w:szCs w:val="24"/>
              </w:rPr>
            </w:pPr>
            <w:r>
              <w:rPr>
                <w:kern w:val="0"/>
                <w:sz w:val="24"/>
                <w:szCs w:val="24"/>
                <w:lang w:val="en-US" w:bidi="ar-SA"/>
              </w:rPr>
              <w:t>костюм»</w:t>
            </w: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line="222" w:lineRule="exact"/>
              <w:ind w:left="185" w:firstLine="0"/>
              <w:jc w:val="left"/>
              <w:rPr>
                <w:sz w:val="24"/>
                <w:szCs w:val="24"/>
              </w:rPr>
            </w:pPr>
            <w:r>
              <w:rPr>
                <w:kern w:val="0"/>
                <w:sz w:val="24"/>
                <w:szCs w:val="24"/>
                <w:lang w:val="en-US" w:bidi="ar-SA"/>
              </w:rPr>
              <w:t>костюм»</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867" w:type="dxa"/>
            <w:gridSpan w:val="4"/>
            <w:tcBorders>
              <w:right w:val="single" w:color="000000" w:sz="4" w:space="0"/>
            </w:tcBorders>
          </w:tcPr>
          <w:p>
            <w:pPr>
              <w:pStyle w:val="30"/>
              <w:widowControl w:val="0"/>
              <w:suppressAutoHyphens/>
              <w:spacing w:before="0" w:after="0" w:line="222" w:lineRule="exact"/>
              <w:ind w:left="45" w:firstLine="0"/>
              <w:jc w:val="left"/>
              <w:rPr>
                <w:sz w:val="24"/>
                <w:szCs w:val="24"/>
              </w:rPr>
            </w:pPr>
            <w:r>
              <w:rPr>
                <w:kern w:val="0"/>
                <w:sz w:val="24"/>
                <w:szCs w:val="24"/>
                <w:lang w:val="en-US" w:bidi="ar-SA"/>
              </w:rPr>
              <w:t>на</w:t>
            </w:r>
            <w:r>
              <w:rPr>
                <w:spacing w:val="-2"/>
                <w:kern w:val="0"/>
                <w:sz w:val="24"/>
                <w:szCs w:val="24"/>
                <w:lang w:val="en-US" w:bidi="ar-SA"/>
              </w:rPr>
              <w:t xml:space="preserve"> </w:t>
            </w:r>
            <w:r>
              <w:rPr>
                <w:kern w:val="0"/>
                <w:sz w:val="24"/>
                <w:szCs w:val="24"/>
                <w:lang w:val="en-US" w:bidi="ar-SA"/>
              </w:rPr>
              <w:t>Руси»</w:t>
            </w:r>
            <w:r>
              <w:rPr>
                <w:spacing w:val="-7"/>
                <w:kern w:val="0"/>
                <w:sz w:val="24"/>
                <w:szCs w:val="24"/>
                <w:lang w:val="en-US" w:bidi="ar-SA"/>
              </w:rPr>
              <w:t xml:space="preserve"> </w:t>
            </w:r>
            <w:r>
              <w:rPr>
                <w:kern w:val="0"/>
                <w:sz w:val="24"/>
                <w:szCs w:val="24"/>
                <w:lang w:val="en-US" w:bidi="ar-SA"/>
              </w:rPr>
              <w:t>Народные</w:t>
            </w: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22" w:lineRule="exact"/>
              <w:ind w:right="107" w:firstLine="0"/>
              <w:jc w:val="right"/>
              <w:rPr>
                <w:sz w:val="24"/>
                <w:szCs w:val="24"/>
              </w:rPr>
            </w:pPr>
            <w:r>
              <w:rPr>
                <w:kern w:val="0"/>
                <w:sz w:val="24"/>
                <w:szCs w:val="24"/>
                <w:lang w:val="en-US" w:bidi="ar-SA"/>
              </w:rPr>
              <w:t>русского</w:t>
            </w:r>
            <w:r>
              <w:rPr>
                <w:spacing w:val="-6"/>
                <w:kern w:val="0"/>
                <w:sz w:val="24"/>
                <w:szCs w:val="24"/>
                <w:lang w:val="en-US" w:bidi="ar-SA"/>
              </w:rPr>
              <w:t xml:space="preserve"> </w:t>
            </w:r>
            <w:r>
              <w:rPr>
                <w:kern w:val="0"/>
                <w:sz w:val="24"/>
                <w:szCs w:val="24"/>
                <w:lang w:val="en-US" w:bidi="ar-SA"/>
              </w:rPr>
              <w:t>народа»</w:t>
            </w:r>
          </w:p>
        </w:tc>
      </w:tr>
      <w:tr>
        <w:tblPrEx>
          <w:tblCellMar>
            <w:top w:w="0" w:type="dxa"/>
            <w:left w:w="5" w:type="dxa"/>
            <w:bottom w:w="0" w:type="dxa"/>
            <w:right w:w="5" w:type="dxa"/>
          </w:tblCellMar>
        </w:tblPrEx>
        <w:trPr>
          <w:trHeight w:val="244"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24" w:lineRule="exact"/>
              <w:ind w:left="103" w:right="64" w:firstLine="0"/>
              <w:jc w:val="center"/>
              <w:rPr>
                <w:sz w:val="24"/>
                <w:szCs w:val="24"/>
              </w:rPr>
            </w:pPr>
            <w:r>
              <w:rPr>
                <w:kern w:val="0"/>
                <w:sz w:val="24"/>
                <w:szCs w:val="24"/>
                <w:lang w:val="en-US" w:bidi="ar-SA"/>
              </w:rPr>
              <w:t>игры,</w:t>
            </w:r>
            <w:r>
              <w:rPr>
                <w:spacing w:val="-5"/>
                <w:kern w:val="0"/>
                <w:sz w:val="24"/>
                <w:szCs w:val="24"/>
                <w:lang w:val="en-US" w:bidi="ar-SA"/>
              </w:rPr>
              <w:t xml:space="preserve"> </w:t>
            </w:r>
            <w:r>
              <w:rPr>
                <w:kern w:val="0"/>
                <w:sz w:val="24"/>
                <w:szCs w:val="24"/>
                <w:lang w:val="en-US" w:bidi="ar-SA"/>
              </w:rPr>
              <w:t>фольклор</w:t>
            </w: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line="224" w:lineRule="exact"/>
              <w:ind w:left="-9" w:right="157" w:firstLine="0"/>
              <w:jc w:val="right"/>
              <w:rPr>
                <w:sz w:val="24"/>
                <w:szCs w:val="24"/>
              </w:rPr>
            </w:pPr>
            <w:r>
              <w:rPr>
                <w:kern w:val="0"/>
                <w:sz w:val="24"/>
                <w:szCs w:val="24"/>
                <w:lang w:val="en-US" w:bidi="ar-SA"/>
              </w:rPr>
              <w:t>«Праздники</w:t>
            </w: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line="224" w:lineRule="exact"/>
              <w:ind w:left="12" w:firstLine="0"/>
              <w:jc w:val="left"/>
              <w:rPr>
                <w:sz w:val="24"/>
                <w:szCs w:val="24"/>
              </w:rPr>
            </w:pPr>
            <w:r>
              <w:rPr>
                <w:kern w:val="0"/>
                <w:sz w:val="24"/>
                <w:szCs w:val="24"/>
                <w:lang w:val="en-US" w:bidi="ar-SA"/>
              </w:rPr>
              <w:t>«Культура</w:t>
            </w:r>
            <w:r>
              <w:rPr>
                <w:spacing w:val="3"/>
                <w:kern w:val="0"/>
                <w:sz w:val="24"/>
                <w:szCs w:val="24"/>
                <w:lang w:val="en-US" w:bidi="ar-SA"/>
              </w:rPr>
              <w:t xml:space="preserve"> </w:t>
            </w:r>
            <w:r>
              <w:rPr>
                <w:kern w:val="0"/>
                <w:sz w:val="24"/>
                <w:szCs w:val="24"/>
                <w:lang w:val="en-US" w:bidi="ar-SA"/>
              </w:rPr>
              <w:t>и</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544" w:type="dxa"/>
            <w:gridSpan w:val="2"/>
          </w:tcPr>
          <w:p>
            <w:pPr>
              <w:pStyle w:val="30"/>
              <w:widowControl w:val="0"/>
              <w:suppressAutoHyphens/>
              <w:spacing w:before="0" w:after="0" w:line="224" w:lineRule="exact"/>
              <w:ind w:left="222" w:firstLine="0"/>
              <w:jc w:val="left"/>
              <w:rPr>
                <w:sz w:val="24"/>
                <w:szCs w:val="24"/>
              </w:rPr>
            </w:pPr>
            <w:r>
              <w:rPr>
                <w:kern w:val="0"/>
                <w:sz w:val="24"/>
                <w:szCs w:val="24"/>
                <w:lang w:val="en-US" w:bidi="ar-SA"/>
              </w:rPr>
              <w:t>игры,</w:t>
            </w:r>
            <w:r>
              <w:rPr>
                <w:spacing w:val="-7"/>
                <w:kern w:val="0"/>
                <w:sz w:val="24"/>
                <w:szCs w:val="24"/>
                <w:lang w:val="en-US" w:bidi="ar-SA"/>
              </w:rPr>
              <w:t xml:space="preserve"> </w:t>
            </w:r>
            <w:r>
              <w:rPr>
                <w:kern w:val="0"/>
                <w:sz w:val="24"/>
                <w:szCs w:val="24"/>
                <w:lang w:val="en-US" w:bidi="ar-SA"/>
              </w:rPr>
              <w:t>фольклор</w:t>
            </w: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24" w:lineRule="exact"/>
              <w:ind w:left="116" w:firstLine="0"/>
              <w:jc w:val="left"/>
              <w:rPr>
                <w:sz w:val="24"/>
                <w:szCs w:val="24"/>
              </w:rPr>
            </w:pPr>
            <w:r>
              <w:rPr>
                <w:kern w:val="0"/>
                <w:sz w:val="24"/>
                <w:szCs w:val="24"/>
                <w:lang w:val="en-US" w:bidi="ar-SA"/>
              </w:rPr>
              <w:t>«Праздники</w:t>
            </w:r>
            <w:r>
              <w:rPr>
                <w:spacing w:val="-3"/>
                <w:kern w:val="0"/>
                <w:sz w:val="24"/>
                <w:szCs w:val="24"/>
                <w:lang w:val="en-US" w:bidi="ar-SA"/>
              </w:rPr>
              <w:t xml:space="preserve"> </w:t>
            </w:r>
            <w:r>
              <w:rPr>
                <w:kern w:val="0"/>
                <w:sz w:val="24"/>
                <w:szCs w:val="24"/>
                <w:lang w:val="en-US" w:bidi="ar-SA"/>
              </w:rPr>
              <w:t>на</w:t>
            </w:r>
          </w:p>
        </w:tc>
      </w:tr>
      <w:tr>
        <w:tblPrEx>
          <w:tblCellMar>
            <w:top w:w="0" w:type="dxa"/>
            <w:left w:w="5" w:type="dxa"/>
            <w:bottom w:w="0" w:type="dxa"/>
            <w:right w:w="5" w:type="dxa"/>
          </w:tblCellMar>
        </w:tblPrEx>
        <w:trPr>
          <w:trHeight w:val="242"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line="222" w:lineRule="exact"/>
              <w:ind w:left="179" w:firstLine="0"/>
              <w:jc w:val="left"/>
              <w:rPr>
                <w:sz w:val="24"/>
                <w:szCs w:val="24"/>
              </w:rPr>
            </w:pPr>
            <w:r>
              <w:rPr>
                <w:kern w:val="0"/>
                <w:sz w:val="24"/>
                <w:szCs w:val="24"/>
                <w:lang w:val="en-US" w:bidi="ar-SA"/>
              </w:rPr>
              <w:t>на Руси»</w:t>
            </w: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line="222" w:lineRule="exact"/>
              <w:ind w:left="146" w:firstLine="0"/>
              <w:jc w:val="left"/>
              <w:rPr>
                <w:sz w:val="24"/>
                <w:szCs w:val="24"/>
              </w:rPr>
            </w:pPr>
            <w:r>
              <w:rPr>
                <w:kern w:val="0"/>
                <w:sz w:val="24"/>
                <w:szCs w:val="24"/>
                <w:lang w:val="en-US" w:bidi="ar-SA"/>
              </w:rPr>
              <w:t>традиции</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544" w:type="dxa"/>
            <w:gridSpan w:val="2"/>
          </w:tcPr>
          <w:p>
            <w:pPr>
              <w:pStyle w:val="30"/>
              <w:widowControl w:val="0"/>
              <w:suppressAutoHyphens/>
              <w:spacing w:before="0" w:after="0"/>
              <w:jc w:val="left"/>
              <w:rPr>
                <w:sz w:val="24"/>
                <w:szCs w:val="24"/>
              </w:rPr>
            </w:pP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22" w:lineRule="exact"/>
              <w:ind w:right="153" w:firstLine="0"/>
              <w:jc w:val="right"/>
              <w:rPr>
                <w:sz w:val="24"/>
                <w:szCs w:val="24"/>
              </w:rPr>
            </w:pPr>
            <w:r>
              <w:rPr>
                <w:kern w:val="0"/>
                <w:sz w:val="24"/>
                <w:szCs w:val="24"/>
                <w:lang w:val="en-US" w:bidi="ar-SA"/>
              </w:rPr>
              <w:t>Руси»</w:t>
            </w:r>
            <w:r>
              <w:rPr>
                <w:spacing w:val="-8"/>
                <w:kern w:val="0"/>
                <w:sz w:val="24"/>
                <w:szCs w:val="24"/>
                <w:lang w:val="en-US" w:bidi="ar-SA"/>
              </w:rPr>
              <w:t xml:space="preserve"> </w:t>
            </w:r>
            <w:r>
              <w:rPr>
                <w:kern w:val="0"/>
                <w:sz w:val="24"/>
                <w:szCs w:val="24"/>
                <w:lang w:val="en-US" w:bidi="ar-SA"/>
              </w:rPr>
              <w:t>Народные</w:t>
            </w:r>
          </w:p>
        </w:tc>
      </w:tr>
      <w:tr>
        <w:tblPrEx>
          <w:tblCellMar>
            <w:top w:w="0" w:type="dxa"/>
            <w:left w:w="5" w:type="dxa"/>
            <w:bottom w:w="0" w:type="dxa"/>
            <w:right w:w="5" w:type="dxa"/>
          </w:tblCellMar>
        </w:tblPrEx>
        <w:trPr>
          <w:trHeight w:val="241"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line="222" w:lineRule="exact"/>
              <w:ind w:left="116" w:firstLine="0"/>
              <w:jc w:val="left"/>
              <w:rPr>
                <w:sz w:val="24"/>
                <w:szCs w:val="24"/>
              </w:rPr>
            </w:pPr>
            <w:r>
              <w:rPr>
                <w:kern w:val="0"/>
                <w:sz w:val="24"/>
                <w:szCs w:val="24"/>
                <w:lang w:val="en-US" w:bidi="ar-SA"/>
              </w:rPr>
              <w:t>Народные</w:t>
            </w: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line="222" w:lineRule="exact"/>
              <w:ind w:left="175" w:firstLine="0"/>
              <w:jc w:val="left"/>
              <w:rPr>
                <w:sz w:val="24"/>
                <w:szCs w:val="24"/>
              </w:rPr>
            </w:pPr>
            <w:r>
              <w:rPr>
                <w:kern w:val="0"/>
                <w:sz w:val="24"/>
                <w:szCs w:val="24"/>
                <w:lang w:val="en-US" w:bidi="ar-SA"/>
              </w:rPr>
              <w:t>русского</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544" w:type="dxa"/>
            <w:gridSpan w:val="2"/>
          </w:tcPr>
          <w:p>
            <w:pPr>
              <w:pStyle w:val="30"/>
              <w:widowControl w:val="0"/>
              <w:suppressAutoHyphens/>
              <w:spacing w:before="0" w:after="0"/>
              <w:jc w:val="left"/>
              <w:rPr>
                <w:sz w:val="24"/>
                <w:szCs w:val="24"/>
              </w:rPr>
            </w:pP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22" w:lineRule="exact"/>
              <w:ind w:left="82" w:firstLine="0"/>
              <w:jc w:val="left"/>
              <w:rPr>
                <w:sz w:val="24"/>
                <w:szCs w:val="24"/>
              </w:rPr>
            </w:pPr>
            <w:r>
              <w:rPr>
                <w:kern w:val="0"/>
                <w:sz w:val="24"/>
                <w:szCs w:val="24"/>
                <w:lang w:val="en-US" w:bidi="ar-SA"/>
              </w:rPr>
              <w:t>игры,</w:t>
            </w:r>
            <w:r>
              <w:rPr>
                <w:spacing w:val="-5"/>
                <w:kern w:val="0"/>
                <w:sz w:val="24"/>
                <w:szCs w:val="24"/>
                <w:lang w:val="en-US" w:bidi="ar-SA"/>
              </w:rPr>
              <w:t xml:space="preserve"> </w:t>
            </w:r>
            <w:r>
              <w:rPr>
                <w:kern w:val="0"/>
                <w:sz w:val="24"/>
                <w:szCs w:val="24"/>
                <w:lang w:val="en-US" w:bidi="ar-SA"/>
              </w:rPr>
              <w:t>фольклор</w:t>
            </w:r>
          </w:p>
        </w:tc>
      </w:tr>
      <w:tr>
        <w:tblPrEx>
          <w:tblCellMar>
            <w:top w:w="0" w:type="dxa"/>
            <w:left w:w="5" w:type="dxa"/>
            <w:bottom w:w="0" w:type="dxa"/>
            <w:right w:w="5" w:type="dxa"/>
          </w:tblCellMar>
        </w:tblPrEx>
        <w:trPr>
          <w:trHeight w:val="244"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line="225" w:lineRule="exact"/>
              <w:ind w:left="328" w:firstLine="0"/>
              <w:jc w:val="left"/>
              <w:rPr>
                <w:sz w:val="24"/>
                <w:szCs w:val="24"/>
              </w:rPr>
            </w:pPr>
            <w:r>
              <w:rPr>
                <w:kern w:val="0"/>
                <w:sz w:val="24"/>
                <w:szCs w:val="24"/>
                <w:lang w:val="en-US" w:bidi="ar-SA"/>
              </w:rPr>
              <w:t>игры,</w:t>
            </w: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line="225" w:lineRule="exact"/>
              <w:ind w:left="218" w:firstLine="0"/>
              <w:jc w:val="left"/>
              <w:rPr>
                <w:sz w:val="24"/>
                <w:szCs w:val="24"/>
              </w:rPr>
            </w:pPr>
            <w:r>
              <w:rPr>
                <w:kern w:val="0"/>
                <w:sz w:val="24"/>
                <w:szCs w:val="24"/>
                <w:lang w:val="en-US" w:bidi="ar-SA"/>
              </w:rPr>
              <w:t>народа»</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544" w:type="dxa"/>
            <w:gridSpan w:val="2"/>
          </w:tcPr>
          <w:p>
            <w:pPr>
              <w:pStyle w:val="30"/>
              <w:widowControl w:val="0"/>
              <w:suppressAutoHyphens/>
              <w:spacing w:before="0" w:after="0"/>
              <w:jc w:val="left"/>
              <w:rPr>
                <w:sz w:val="24"/>
                <w:szCs w:val="24"/>
              </w:rPr>
            </w:pP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jc w:val="left"/>
              <w:rPr>
                <w:sz w:val="24"/>
                <w:szCs w:val="24"/>
              </w:rPr>
            </w:pPr>
          </w:p>
        </w:tc>
      </w:tr>
      <w:tr>
        <w:tblPrEx>
          <w:tblCellMar>
            <w:top w:w="0" w:type="dxa"/>
            <w:left w:w="5" w:type="dxa"/>
            <w:bottom w:w="0" w:type="dxa"/>
            <w:right w:w="5" w:type="dxa"/>
          </w:tblCellMar>
        </w:tblPrEx>
        <w:trPr>
          <w:trHeight w:val="242"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line="222" w:lineRule="exact"/>
              <w:ind w:left="140" w:firstLine="0"/>
              <w:jc w:val="left"/>
              <w:rPr>
                <w:sz w:val="24"/>
                <w:szCs w:val="24"/>
              </w:rPr>
            </w:pPr>
            <w:r>
              <w:rPr>
                <w:kern w:val="0"/>
                <w:sz w:val="24"/>
                <w:szCs w:val="24"/>
                <w:lang w:val="en-US" w:bidi="ar-SA"/>
              </w:rPr>
              <w:t>фольклор</w:t>
            </w: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line="222" w:lineRule="exact"/>
              <w:ind w:left="26" w:firstLine="0"/>
              <w:jc w:val="left"/>
              <w:rPr>
                <w:sz w:val="24"/>
                <w:szCs w:val="24"/>
              </w:rPr>
            </w:pPr>
            <w:r>
              <w:rPr>
                <w:kern w:val="0"/>
                <w:sz w:val="24"/>
                <w:szCs w:val="24"/>
                <w:lang w:val="en-US" w:bidi="ar-SA"/>
              </w:rPr>
              <w:t>«Праздники</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544" w:type="dxa"/>
            <w:gridSpan w:val="2"/>
          </w:tcPr>
          <w:p>
            <w:pPr>
              <w:pStyle w:val="30"/>
              <w:widowControl w:val="0"/>
              <w:suppressAutoHyphens/>
              <w:spacing w:before="0" w:after="0"/>
              <w:jc w:val="left"/>
              <w:rPr>
                <w:sz w:val="24"/>
                <w:szCs w:val="24"/>
              </w:rPr>
            </w:pP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jc w:val="left"/>
              <w:rPr>
                <w:sz w:val="24"/>
                <w:szCs w:val="24"/>
              </w:rPr>
            </w:pPr>
          </w:p>
        </w:tc>
      </w:tr>
      <w:tr>
        <w:tblPrEx>
          <w:tblCellMar>
            <w:top w:w="0" w:type="dxa"/>
            <w:left w:w="5" w:type="dxa"/>
            <w:bottom w:w="0" w:type="dxa"/>
            <w:right w:w="5" w:type="dxa"/>
          </w:tblCellMar>
        </w:tblPrEx>
        <w:trPr>
          <w:trHeight w:val="241"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jc w:val="left"/>
              <w:rPr>
                <w:sz w:val="24"/>
                <w:szCs w:val="24"/>
              </w:rPr>
            </w:pP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line="222" w:lineRule="exact"/>
              <w:ind w:left="180" w:firstLine="0"/>
              <w:jc w:val="left"/>
              <w:rPr>
                <w:sz w:val="24"/>
                <w:szCs w:val="24"/>
              </w:rPr>
            </w:pPr>
            <w:r>
              <w:rPr>
                <w:kern w:val="0"/>
                <w:sz w:val="24"/>
                <w:szCs w:val="24"/>
                <w:lang w:val="en-US" w:bidi="ar-SA"/>
              </w:rPr>
              <w:t>на</w:t>
            </w:r>
            <w:r>
              <w:rPr>
                <w:spacing w:val="-1"/>
                <w:kern w:val="0"/>
                <w:sz w:val="24"/>
                <w:szCs w:val="24"/>
                <w:lang w:val="en-US" w:bidi="ar-SA"/>
              </w:rPr>
              <w:t xml:space="preserve"> </w:t>
            </w:r>
            <w:r>
              <w:rPr>
                <w:kern w:val="0"/>
                <w:sz w:val="24"/>
                <w:szCs w:val="24"/>
                <w:lang w:val="en-US" w:bidi="ar-SA"/>
              </w:rPr>
              <w:t>Руси»</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544" w:type="dxa"/>
            <w:gridSpan w:val="2"/>
          </w:tcPr>
          <w:p>
            <w:pPr>
              <w:pStyle w:val="30"/>
              <w:widowControl w:val="0"/>
              <w:suppressAutoHyphens/>
              <w:spacing w:before="0" w:after="0"/>
              <w:jc w:val="left"/>
              <w:rPr>
                <w:sz w:val="24"/>
                <w:szCs w:val="24"/>
              </w:rPr>
            </w:pP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jc w:val="left"/>
              <w:rPr>
                <w:sz w:val="24"/>
                <w:szCs w:val="24"/>
              </w:rPr>
            </w:pPr>
          </w:p>
        </w:tc>
      </w:tr>
      <w:tr>
        <w:tblPrEx>
          <w:tblCellMar>
            <w:top w:w="0" w:type="dxa"/>
            <w:left w:w="5" w:type="dxa"/>
            <w:bottom w:w="0" w:type="dxa"/>
            <w:right w:w="5" w:type="dxa"/>
          </w:tblCellMar>
        </w:tblPrEx>
        <w:trPr>
          <w:trHeight w:val="244"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jc w:val="left"/>
              <w:rPr>
                <w:sz w:val="24"/>
                <w:szCs w:val="24"/>
              </w:rPr>
            </w:pP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line="224" w:lineRule="exact"/>
              <w:ind w:left="118" w:firstLine="0"/>
              <w:jc w:val="left"/>
              <w:rPr>
                <w:sz w:val="24"/>
                <w:szCs w:val="24"/>
              </w:rPr>
            </w:pPr>
            <w:r>
              <w:rPr>
                <w:kern w:val="0"/>
                <w:sz w:val="24"/>
                <w:szCs w:val="24"/>
                <w:lang w:val="en-US" w:bidi="ar-SA"/>
              </w:rPr>
              <w:t>Народные</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544" w:type="dxa"/>
            <w:gridSpan w:val="2"/>
          </w:tcPr>
          <w:p>
            <w:pPr>
              <w:pStyle w:val="30"/>
              <w:widowControl w:val="0"/>
              <w:suppressAutoHyphens/>
              <w:spacing w:before="0" w:after="0"/>
              <w:jc w:val="left"/>
              <w:rPr>
                <w:sz w:val="24"/>
                <w:szCs w:val="24"/>
              </w:rPr>
            </w:pP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jc w:val="left"/>
              <w:rPr>
                <w:sz w:val="24"/>
                <w:szCs w:val="24"/>
              </w:rPr>
            </w:pPr>
          </w:p>
        </w:tc>
      </w:tr>
      <w:tr>
        <w:tblPrEx>
          <w:tblCellMar>
            <w:top w:w="0" w:type="dxa"/>
            <w:left w:w="5" w:type="dxa"/>
            <w:bottom w:w="0" w:type="dxa"/>
            <w:right w:w="5" w:type="dxa"/>
          </w:tblCellMar>
        </w:tblPrEx>
        <w:trPr>
          <w:trHeight w:val="244"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jc w:val="left"/>
              <w:rPr>
                <w:sz w:val="24"/>
                <w:szCs w:val="24"/>
              </w:rPr>
            </w:pPr>
          </w:p>
        </w:tc>
        <w:tc>
          <w:tcPr>
            <w:tcW w:w="99" w:type="dxa"/>
            <w:tcBorders>
              <w:left w:val="single" w:color="000000" w:sz="4" w:space="0"/>
            </w:tcBorders>
          </w:tcPr>
          <w:p>
            <w:pPr>
              <w:pStyle w:val="30"/>
              <w:widowControl w:val="0"/>
              <w:suppressAutoHyphens/>
              <w:spacing w:before="0" w:after="0"/>
              <w:jc w:val="left"/>
              <w:rPr>
                <w:sz w:val="24"/>
                <w:szCs w:val="24"/>
              </w:rPr>
            </w:pPr>
          </w:p>
        </w:tc>
        <w:tc>
          <w:tcPr>
            <w:tcW w:w="126" w:type="dxa"/>
          </w:tcPr>
          <w:p>
            <w:pPr>
              <w:pStyle w:val="30"/>
              <w:widowControl w:val="0"/>
              <w:suppressAutoHyphens/>
              <w:spacing w:before="0" w:after="0"/>
              <w:jc w:val="left"/>
              <w:rPr>
                <w:sz w:val="24"/>
                <w:szCs w:val="24"/>
              </w:rPr>
            </w:pPr>
          </w:p>
        </w:tc>
        <w:tc>
          <w:tcPr>
            <w:tcW w:w="1745" w:type="dxa"/>
            <w:tcBorders>
              <w:right w:val="single" w:color="000000" w:sz="4" w:space="0"/>
            </w:tcBorders>
          </w:tcPr>
          <w:p>
            <w:pPr>
              <w:pStyle w:val="30"/>
              <w:widowControl w:val="0"/>
              <w:suppressAutoHyphens/>
              <w:spacing w:before="0" w:after="0" w:line="224" w:lineRule="exact"/>
              <w:ind w:left="95" w:firstLine="0"/>
              <w:jc w:val="left"/>
              <w:rPr>
                <w:sz w:val="24"/>
                <w:szCs w:val="24"/>
              </w:rPr>
            </w:pPr>
            <w:r>
              <w:rPr>
                <w:kern w:val="0"/>
                <w:sz w:val="24"/>
                <w:szCs w:val="24"/>
                <w:lang w:val="en-US" w:bidi="ar-SA"/>
              </w:rPr>
              <w:t>игры,</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544" w:type="dxa"/>
            <w:gridSpan w:val="2"/>
          </w:tcPr>
          <w:p>
            <w:pPr>
              <w:pStyle w:val="30"/>
              <w:widowControl w:val="0"/>
              <w:suppressAutoHyphens/>
              <w:spacing w:before="0" w:after="0"/>
              <w:jc w:val="left"/>
              <w:rPr>
                <w:sz w:val="24"/>
                <w:szCs w:val="24"/>
              </w:rPr>
            </w:pP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jc w:val="left"/>
              <w:rPr>
                <w:sz w:val="24"/>
                <w:szCs w:val="24"/>
              </w:rPr>
            </w:pPr>
          </w:p>
        </w:tc>
      </w:tr>
      <w:tr>
        <w:tblPrEx>
          <w:tblCellMar>
            <w:top w:w="0" w:type="dxa"/>
            <w:left w:w="5" w:type="dxa"/>
            <w:bottom w:w="0" w:type="dxa"/>
            <w:right w:w="5" w:type="dxa"/>
          </w:tblCellMar>
        </w:tblPrEx>
        <w:trPr>
          <w:trHeight w:val="263"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bottom w:val="single" w:color="000000" w:sz="4" w:space="0"/>
              <w:right w:val="single" w:color="000000" w:sz="4" w:space="0"/>
            </w:tcBorders>
          </w:tcPr>
          <w:p>
            <w:pPr>
              <w:pStyle w:val="30"/>
              <w:widowControl w:val="0"/>
              <w:suppressAutoHyphens/>
              <w:spacing w:before="0" w:after="0"/>
              <w:jc w:val="left"/>
              <w:rPr>
                <w:sz w:val="24"/>
                <w:szCs w:val="24"/>
              </w:rPr>
            </w:pPr>
          </w:p>
        </w:tc>
        <w:tc>
          <w:tcPr>
            <w:tcW w:w="223" w:type="dxa"/>
            <w:tcBorders>
              <w:left w:val="single" w:color="000000" w:sz="4" w:space="0"/>
              <w:bottom w:val="single" w:color="000000" w:sz="4" w:space="0"/>
            </w:tcBorders>
          </w:tcPr>
          <w:p>
            <w:pPr>
              <w:pStyle w:val="30"/>
              <w:widowControl w:val="0"/>
              <w:suppressAutoHyphens/>
              <w:spacing w:before="0" w:after="0"/>
              <w:jc w:val="left"/>
              <w:rPr>
                <w:sz w:val="24"/>
                <w:szCs w:val="24"/>
              </w:rPr>
            </w:pPr>
          </w:p>
        </w:tc>
        <w:tc>
          <w:tcPr>
            <w:tcW w:w="1846" w:type="dxa"/>
            <w:gridSpan w:val="2"/>
            <w:tcBorders>
              <w:bottom w:val="single" w:color="000000" w:sz="4" w:space="0"/>
              <w:right w:val="single" w:color="000000" w:sz="4" w:space="0"/>
            </w:tcBorders>
          </w:tcPr>
          <w:p>
            <w:pPr>
              <w:pStyle w:val="30"/>
              <w:widowControl w:val="0"/>
              <w:suppressAutoHyphens/>
              <w:spacing w:before="0" w:after="0"/>
              <w:jc w:val="left"/>
              <w:rPr>
                <w:sz w:val="24"/>
                <w:szCs w:val="24"/>
              </w:rPr>
            </w:pPr>
          </w:p>
        </w:tc>
        <w:tc>
          <w:tcPr>
            <w:tcW w:w="99" w:type="dxa"/>
            <w:tcBorders>
              <w:left w:val="single" w:color="000000" w:sz="4" w:space="0"/>
              <w:bottom w:val="single" w:color="000000" w:sz="4" w:space="0"/>
            </w:tcBorders>
          </w:tcPr>
          <w:p>
            <w:pPr>
              <w:pStyle w:val="30"/>
              <w:widowControl w:val="0"/>
              <w:suppressAutoHyphens/>
              <w:spacing w:before="0" w:after="0"/>
              <w:jc w:val="left"/>
              <w:rPr>
                <w:sz w:val="24"/>
                <w:szCs w:val="24"/>
              </w:rPr>
            </w:pPr>
          </w:p>
        </w:tc>
        <w:tc>
          <w:tcPr>
            <w:tcW w:w="1871" w:type="dxa"/>
            <w:gridSpan w:val="2"/>
            <w:tcBorders>
              <w:bottom w:val="single" w:color="000000" w:sz="4" w:space="0"/>
              <w:right w:val="single" w:color="000000" w:sz="4" w:space="0"/>
            </w:tcBorders>
          </w:tcPr>
          <w:p>
            <w:pPr>
              <w:pStyle w:val="30"/>
              <w:widowControl w:val="0"/>
              <w:suppressAutoHyphens/>
              <w:spacing w:before="0" w:after="0" w:line="237" w:lineRule="exact"/>
              <w:ind w:left="146" w:firstLine="0"/>
              <w:jc w:val="left"/>
              <w:rPr>
                <w:sz w:val="24"/>
                <w:szCs w:val="24"/>
              </w:rPr>
            </w:pPr>
            <w:r>
              <w:rPr>
                <w:kern w:val="0"/>
                <w:sz w:val="24"/>
                <w:szCs w:val="24"/>
                <w:lang w:val="en-US" w:bidi="ar-SA"/>
              </w:rPr>
              <w:t>фольклор</w:t>
            </w:r>
          </w:p>
        </w:tc>
        <w:tc>
          <w:tcPr>
            <w:tcW w:w="99" w:type="dxa"/>
            <w:gridSpan w:val="2"/>
            <w:tcBorders>
              <w:left w:val="single" w:color="000000" w:sz="4" w:space="0"/>
              <w:bottom w:val="single" w:color="000000" w:sz="4" w:space="0"/>
            </w:tcBorders>
          </w:tcPr>
          <w:p>
            <w:pPr>
              <w:pStyle w:val="30"/>
              <w:widowControl w:val="0"/>
              <w:suppressAutoHyphens/>
              <w:spacing w:before="0" w:after="0"/>
              <w:jc w:val="left"/>
              <w:rPr>
                <w:sz w:val="24"/>
                <w:szCs w:val="24"/>
              </w:rPr>
            </w:pPr>
          </w:p>
        </w:tc>
        <w:tc>
          <w:tcPr>
            <w:tcW w:w="2544" w:type="dxa"/>
            <w:gridSpan w:val="2"/>
            <w:tcBorders>
              <w:bottom w:val="single" w:color="000000" w:sz="4" w:space="0"/>
            </w:tcBorders>
          </w:tcPr>
          <w:p>
            <w:pPr>
              <w:pStyle w:val="30"/>
              <w:widowControl w:val="0"/>
              <w:suppressAutoHyphens/>
              <w:spacing w:before="0" w:after="0"/>
              <w:jc w:val="left"/>
              <w:rPr>
                <w:sz w:val="24"/>
                <w:szCs w:val="24"/>
              </w:rPr>
            </w:pPr>
          </w:p>
        </w:tc>
        <w:tc>
          <w:tcPr>
            <w:tcW w:w="323" w:type="dxa"/>
            <w:gridSpan w:val="2"/>
            <w:tcBorders>
              <w:bottom w:val="single" w:color="000000" w:sz="4" w:space="0"/>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bottom w:val="single" w:color="000000" w:sz="4" w:space="0"/>
            </w:tcBorders>
          </w:tcPr>
          <w:p>
            <w:pPr>
              <w:pStyle w:val="30"/>
              <w:widowControl w:val="0"/>
              <w:suppressAutoHyphens/>
              <w:spacing w:before="0" w:after="0"/>
              <w:jc w:val="left"/>
              <w:rPr>
                <w:sz w:val="24"/>
                <w:szCs w:val="24"/>
              </w:rPr>
            </w:pPr>
          </w:p>
        </w:tc>
        <w:tc>
          <w:tcPr>
            <w:tcW w:w="3391" w:type="dxa"/>
            <w:tcBorders>
              <w:bottom w:val="single" w:color="000000" w:sz="4" w:space="0"/>
              <w:right w:val="single" w:color="000000" w:sz="4" w:space="0"/>
            </w:tcBorders>
          </w:tcPr>
          <w:p>
            <w:pPr>
              <w:pStyle w:val="30"/>
              <w:widowControl w:val="0"/>
              <w:suppressAutoHyphens/>
              <w:spacing w:before="0" w:after="0"/>
              <w:jc w:val="left"/>
              <w:rPr>
                <w:sz w:val="24"/>
                <w:szCs w:val="24"/>
              </w:rPr>
            </w:pPr>
          </w:p>
        </w:tc>
      </w:tr>
      <w:tr>
        <w:tblPrEx>
          <w:tblCellMar>
            <w:top w:w="0" w:type="dxa"/>
            <w:left w:w="5" w:type="dxa"/>
            <w:bottom w:w="0" w:type="dxa"/>
            <w:right w:w="5" w:type="dxa"/>
          </w:tblCellMar>
        </w:tblPrEx>
        <w:trPr>
          <w:trHeight w:val="237" w:hRule="atLeast"/>
        </w:trPr>
        <w:tc>
          <w:tcPr>
            <w:tcW w:w="1770" w:type="dxa"/>
            <w:gridSpan w:val="2"/>
            <w:vMerge w:val="restart"/>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2" w:lineRule="exact"/>
              <w:ind w:left="158" w:firstLine="0"/>
              <w:jc w:val="left"/>
              <w:rPr>
                <w:b/>
                <w:sz w:val="24"/>
                <w:szCs w:val="24"/>
              </w:rPr>
            </w:pPr>
            <w:r>
              <w:rPr>
                <w:b/>
                <w:kern w:val="0"/>
                <w:sz w:val="24"/>
                <w:szCs w:val="24"/>
                <w:lang w:val="en-US" w:bidi="ar-SA"/>
              </w:rPr>
              <w:t>Январь</w:t>
            </w:r>
          </w:p>
        </w:tc>
        <w:tc>
          <w:tcPr>
            <w:tcW w:w="2270" w:type="dxa"/>
            <w:gridSpan w:val="2"/>
            <w:tcBorders>
              <w:top w:val="single" w:color="000000" w:sz="4" w:space="0"/>
              <w:left w:val="single" w:color="000000" w:sz="4" w:space="0"/>
              <w:right w:val="single" w:color="000000" w:sz="4" w:space="0"/>
            </w:tcBorders>
          </w:tcPr>
          <w:p>
            <w:pPr>
              <w:pStyle w:val="30"/>
              <w:widowControl w:val="0"/>
              <w:suppressAutoHyphens/>
              <w:spacing w:before="0" w:after="0" w:line="217" w:lineRule="exact"/>
              <w:ind w:left="121" w:right="97" w:firstLine="0"/>
              <w:jc w:val="center"/>
              <w:rPr>
                <w:sz w:val="24"/>
                <w:szCs w:val="24"/>
              </w:rPr>
            </w:pPr>
            <w:r>
              <w:rPr>
                <w:kern w:val="0"/>
                <w:sz w:val="24"/>
                <w:szCs w:val="24"/>
                <w:lang w:val="en-US" w:bidi="ar-SA"/>
              </w:rPr>
              <w:t>Фотоотчет</w:t>
            </w:r>
            <w:r>
              <w:rPr>
                <w:spacing w:val="2"/>
                <w:kern w:val="0"/>
                <w:sz w:val="24"/>
                <w:szCs w:val="24"/>
                <w:lang w:val="en-US" w:bidi="ar-SA"/>
              </w:rPr>
              <w:t xml:space="preserve"> </w:t>
            </w:r>
            <w:r>
              <w:rPr>
                <w:kern w:val="0"/>
                <w:sz w:val="24"/>
                <w:szCs w:val="24"/>
                <w:lang w:val="en-US" w:bidi="ar-SA"/>
              </w:rPr>
              <w:t>о</w:t>
            </w:r>
          </w:p>
        </w:tc>
        <w:tc>
          <w:tcPr>
            <w:tcW w:w="223" w:type="dxa"/>
            <w:tcBorders>
              <w:top w:val="single" w:color="000000" w:sz="4" w:space="0"/>
              <w:left w:val="single" w:color="000000" w:sz="4" w:space="0"/>
            </w:tcBorders>
          </w:tcPr>
          <w:p>
            <w:pPr>
              <w:pStyle w:val="30"/>
              <w:widowControl w:val="0"/>
              <w:suppressAutoHyphens/>
              <w:spacing w:before="0" w:after="0"/>
              <w:jc w:val="left"/>
              <w:rPr>
                <w:sz w:val="24"/>
                <w:szCs w:val="24"/>
              </w:rPr>
            </w:pPr>
          </w:p>
        </w:tc>
        <w:tc>
          <w:tcPr>
            <w:tcW w:w="1846" w:type="dxa"/>
            <w:gridSpan w:val="2"/>
            <w:tcBorders>
              <w:top w:val="single" w:color="000000" w:sz="4" w:space="0"/>
              <w:right w:val="single" w:color="000000" w:sz="4" w:space="0"/>
            </w:tcBorders>
          </w:tcPr>
          <w:p>
            <w:pPr>
              <w:pStyle w:val="30"/>
              <w:widowControl w:val="0"/>
              <w:suppressAutoHyphens/>
              <w:spacing w:before="0" w:after="0" w:line="217" w:lineRule="exact"/>
              <w:ind w:left="-9" w:right="140" w:firstLine="0"/>
              <w:jc w:val="right"/>
              <w:rPr>
                <w:sz w:val="24"/>
                <w:szCs w:val="24"/>
              </w:rPr>
            </w:pPr>
            <w:r>
              <w:rPr>
                <w:kern w:val="0"/>
                <w:sz w:val="24"/>
                <w:szCs w:val="24"/>
                <w:lang w:val="en-US" w:bidi="ar-SA"/>
              </w:rPr>
              <w:t>Фотоотчет</w:t>
            </w:r>
            <w:r>
              <w:rPr>
                <w:spacing w:val="-1"/>
                <w:kern w:val="0"/>
                <w:sz w:val="24"/>
                <w:szCs w:val="24"/>
                <w:lang w:val="en-US" w:bidi="ar-SA"/>
              </w:rPr>
              <w:t xml:space="preserve"> </w:t>
            </w:r>
            <w:r>
              <w:rPr>
                <w:kern w:val="0"/>
                <w:sz w:val="24"/>
                <w:szCs w:val="24"/>
                <w:lang w:val="en-US" w:bidi="ar-SA"/>
              </w:rPr>
              <w:t>о</w:t>
            </w:r>
          </w:p>
        </w:tc>
        <w:tc>
          <w:tcPr>
            <w:tcW w:w="99" w:type="dxa"/>
            <w:tcBorders>
              <w:top w:val="single" w:color="000000" w:sz="4" w:space="0"/>
              <w:left w:val="single" w:color="000000" w:sz="4" w:space="0"/>
            </w:tcBorders>
          </w:tcPr>
          <w:p>
            <w:pPr>
              <w:pStyle w:val="30"/>
              <w:widowControl w:val="0"/>
              <w:suppressAutoHyphens/>
              <w:spacing w:before="0" w:after="0"/>
              <w:jc w:val="left"/>
              <w:rPr>
                <w:sz w:val="24"/>
                <w:szCs w:val="24"/>
              </w:rPr>
            </w:pPr>
          </w:p>
        </w:tc>
        <w:tc>
          <w:tcPr>
            <w:tcW w:w="1871" w:type="dxa"/>
            <w:gridSpan w:val="2"/>
            <w:tcBorders>
              <w:top w:val="single" w:color="000000" w:sz="4" w:space="0"/>
              <w:right w:val="single" w:color="000000" w:sz="4" w:space="0"/>
            </w:tcBorders>
          </w:tcPr>
          <w:p>
            <w:pPr>
              <w:pStyle w:val="30"/>
              <w:widowControl w:val="0"/>
              <w:suppressAutoHyphens/>
              <w:spacing w:before="0" w:after="0" w:line="217" w:lineRule="exact"/>
              <w:ind w:left="12" w:firstLine="0"/>
              <w:jc w:val="left"/>
              <w:rPr>
                <w:sz w:val="24"/>
                <w:szCs w:val="24"/>
              </w:rPr>
            </w:pPr>
            <w:r>
              <w:rPr>
                <w:kern w:val="0"/>
                <w:sz w:val="24"/>
                <w:szCs w:val="24"/>
                <w:lang w:val="en-US" w:bidi="ar-SA"/>
              </w:rPr>
              <w:t>Фотоотчет</w:t>
            </w:r>
            <w:r>
              <w:rPr>
                <w:spacing w:val="2"/>
                <w:kern w:val="0"/>
                <w:sz w:val="24"/>
                <w:szCs w:val="24"/>
                <w:lang w:val="en-US" w:bidi="ar-SA"/>
              </w:rPr>
              <w:t xml:space="preserve"> </w:t>
            </w:r>
            <w:r>
              <w:rPr>
                <w:kern w:val="0"/>
                <w:sz w:val="24"/>
                <w:szCs w:val="24"/>
                <w:lang w:val="en-US" w:bidi="ar-SA"/>
              </w:rPr>
              <w:t>о</w:t>
            </w:r>
          </w:p>
        </w:tc>
        <w:tc>
          <w:tcPr>
            <w:tcW w:w="99" w:type="dxa"/>
            <w:gridSpan w:val="2"/>
            <w:tcBorders>
              <w:top w:val="single" w:color="000000" w:sz="4" w:space="0"/>
              <w:left w:val="single" w:color="000000" w:sz="4" w:space="0"/>
            </w:tcBorders>
          </w:tcPr>
          <w:p>
            <w:pPr>
              <w:pStyle w:val="30"/>
              <w:widowControl w:val="0"/>
              <w:suppressAutoHyphens/>
              <w:spacing w:before="0" w:after="0"/>
              <w:jc w:val="left"/>
              <w:rPr>
                <w:sz w:val="24"/>
                <w:szCs w:val="24"/>
              </w:rPr>
            </w:pPr>
          </w:p>
        </w:tc>
        <w:tc>
          <w:tcPr>
            <w:tcW w:w="200" w:type="dxa"/>
            <w:tcBorders>
              <w:top w:val="single" w:color="000000" w:sz="4" w:space="0"/>
            </w:tcBorders>
          </w:tcPr>
          <w:p>
            <w:pPr>
              <w:pStyle w:val="30"/>
              <w:widowControl w:val="0"/>
              <w:suppressAutoHyphens/>
              <w:spacing w:before="0" w:after="0"/>
              <w:jc w:val="left"/>
              <w:rPr>
                <w:sz w:val="24"/>
                <w:szCs w:val="24"/>
              </w:rPr>
            </w:pPr>
          </w:p>
        </w:tc>
        <w:tc>
          <w:tcPr>
            <w:tcW w:w="2344" w:type="dxa"/>
            <w:tcBorders>
              <w:top w:val="single" w:color="000000" w:sz="4" w:space="0"/>
            </w:tcBorders>
          </w:tcPr>
          <w:p>
            <w:pPr>
              <w:pStyle w:val="30"/>
              <w:widowControl w:val="0"/>
              <w:suppressAutoHyphens/>
              <w:spacing w:before="0" w:after="0" w:line="217" w:lineRule="exact"/>
              <w:ind w:left="137" w:firstLine="0"/>
              <w:jc w:val="left"/>
              <w:rPr>
                <w:sz w:val="24"/>
                <w:szCs w:val="24"/>
              </w:rPr>
            </w:pPr>
            <w:r>
              <w:rPr>
                <w:kern w:val="0"/>
                <w:sz w:val="24"/>
                <w:szCs w:val="24"/>
                <w:lang w:val="en-US" w:bidi="ar-SA"/>
              </w:rPr>
              <w:t>Фотоотчет</w:t>
            </w:r>
            <w:r>
              <w:rPr>
                <w:spacing w:val="2"/>
                <w:kern w:val="0"/>
                <w:sz w:val="24"/>
                <w:szCs w:val="24"/>
                <w:lang w:val="en-US" w:bidi="ar-SA"/>
              </w:rPr>
              <w:t xml:space="preserve"> </w:t>
            </w:r>
            <w:r>
              <w:rPr>
                <w:kern w:val="0"/>
                <w:sz w:val="24"/>
                <w:szCs w:val="24"/>
                <w:lang w:val="en-US" w:bidi="ar-SA"/>
              </w:rPr>
              <w:t>о</w:t>
            </w:r>
          </w:p>
        </w:tc>
        <w:tc>
          <w:tcPr>
            <w:tcW w:w="323" w:type="dxa"/>
            <w:gridSpan w:val="2"/>
            <w:tcBorders>
              <w:top w:val="single" w:color="000000" w:sz="4" w:space="0"/>
              <w:right w:val="single" w:color="000000" w:sz="4" w:space="0"/>
            </w:tcBorders>
          </w:tcPr>
          <w:p>
            <w:pPr>
              <w:pStyle w:val="30"/>
              <w:widowControl w:val="0"/>
              <w:suppressAutoHyphens/>
              <w:spacing w:before="0" w:after="0"/>
              <w:jc w:val="left"/>
              <w:rPr>
                <w:sz w:val="24"/>
                <w:szCs w:val="24"/>
              </w:rPr>
            </w:pPr>
          </w:p>
        </w:tc>
        <w:tc>
          <w:tcPr>
            <w:tcW w:w="76" w:type="dxa"/>
            <w:tcBorders>
              <w:top w:val="single" w:color="000000" w:sz="4" w:space="0"/>
              <w:left w:val="single" w:color="000000" w:sz="4" w:space="0"/>
            </w:tcBorders>
          </w:tcPr>
          <w:p>
            <w:pPr>
              <w:pStyle w:val="30"/>
              <w:widowControl w:val="0"/>
              <w:suppressAutoHyphens/>
              <w:spacing w:before="0" w:after="0"/>
              <w:jc w:val="left"/>
              <w:rPr>
                <w:sz w:val="24"/>
                <w:szCs w:val="24"/>
              </w:rPr>
            </w:pPr>
          </w:p>
        </w:tc>
        <w:tc>
          <w:tcPr>
            <w:tcW w:w="3391" w:type="dxa"/>
            <w:tcBorders>
              <w:top w:val="single" w:color="000000" w:sz="4" w:space="0"/>
              <w:right w:val="single" w:color="000000" w:sz="4" w:space="0"/>
            </w:tcBorders>
          </w:tcPr>
          <w:p>
            <w:pPr>
              <w:pStyle w:val="30"/>
              <w:widowControl w:val="0"/>
              <w:suppressAutoHyphens/>
              <w:spacing w:before="0" w:after="0" w:line="217" w:lineRule="exact"/>
              <w:ind w:left="236" w:firstLine="0"/>
              <w:jc w:val="left"/>
              <w:rPr>
                <w:sz w:val="24"/>
                <w:szCs w:val="24"/>
              </w:rPr>
            </w:pPr>
            <w:r>
              <w:rPr>
                <w:kern w:val="0"/>
                <w:sz w:val="24"/>
                <w:szCs w:val="24"/>
                <w:lang w:val="en-US" w:bidi="ar-SA"/>
              </w:rPr>
              <w:t>Фотоотчет</w:t>
            </w:r>
            <w:r>
              <w:rPr>
                <w:spacing w:val="2"/>
                <w:kern w:val="0"/>
                <w:sz w:val="24"/>
                <w:szCs w:val="24"/>
                <w:lang w:val="en-US" w:bidi="ar-SA"/>
              </w:rPr>
              <w:t xml:space="preserve"> </w:t>
            </w:r>
            <w:r>
              <w:rPr>
                <w:kern w:val="0"/>
                <w:sz w:val="24"/>
                <w:szCs w:val="24"/>
                <w:lang w:val="en-US" w:bidi="ar-SA"/>
              </w:rPr>
              <w:t>о</w:t>
            </w:r>
          </w:p>
        </w:tc>
      </w:tr>
      <w:tr>
        <w:tblPrEx>
          <w:tblCellMar>
            <w:top w:w="0" w:type="dxa"/>
            <w:left w:w="5" w:type="dxa"/>
            <w:bottom w:w="0" w:type="dxa"/>
            <w:right w:w="5" w:type="dxa"/>
          </w:tblCellMar>
        </w:tblPrEx>
        <w:trPr>
          <w:trHeight w:val="242"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22" w:lineRule="exact"/>
              <w:ind w:left="123" w:right="97" w:firstLine="0"/>
              <w:jc w:val="center"/>
              <w:rPr>
                <w:sz w:val="24"/>
                <w:szCs w:val="24"/>
              </w:rPr>
            </w:pPr>
            <w:r>
              <w:rPr>
                <w:kern w:val="0"/>
                <w:sz w:val="24"/>
                <w:szCs w:val="24"/>
                <w:lang w:val="en-US" w:bidi="ar-SA"/>
              </w:rPr>
              <w:t>проведении</w:t>
            </w: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line="222" w:lineRule="exact"/>
              <w:ind w:left="-9" w:right="177" w:firstLine="0"/>
              <w:jc w:val="right"/>
              <w:rPr>
                <w:sz w:val="24"/>
                <w:szCs w:val="24"/>
              </w:rPr>
            </w:pPr>
            <w:r>
              <w:rPr>
                <w:kern w:val="0"/>
                <w:sz w:val="24"/>
                <w:szCs w:val="24"/>
                <w:lang w:val="en-US" w:bidi="ar-SA"/>
              </w:rPr>
              <w:t>проведении</w:t>
            </w: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line="222" w:lineRule="exact"/>
              <w:ind w:left="41" w:firstLine="0"/>
              <w:jc w:val="left"/>
              <w:rPr>
                <w:sz w:val="24"/>
                <w:szCs w:val="24"/>
              </w:rPr>
            </w:pPr>
            <w:r>
              <w:rPr>
                <w:kern w:val="0"/>
                <w:sz w:val="24"/>
                <w:szCs w:val="24"/>
                <w:lang w:val="en-US" w:bidi="ar-SA"/>
              </w:rPr>
              <w:t>проведении</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00" w:type="dxa"/>
          </w:tcPr>
          <w:p>
            <w:pPr>
              <w:pStyle w:val="30"/>
              <w:widowControl w:val="0"/>
              <w:suppressAutoHyphens/>
              <w:spacing w:before="0" w:after="0"/>
              <w:jc w:val="left"/>
              <w:rPr>
                <w:sz w:val="24"/>
                <w:szCs w:val="24"/>
              </w:rPr>
            </w:pPr>
          </w:p>
        </w:tc>
        <w:tc>
          <w:tcPr>
            <w:tcW w:w="2344" w:type="dxa"/>
          </w:tcPr>
          <w:p>
            <w:pPr>
              <w:pStyle w:val="30"/>
              <w:widowControl w:val="0"/>
              <w:suppressAutoHyphens/>
              <w:spacing w:before="0" w:after="0" w:line="222" w:lineRule="exact"/>
              <w:ind w:left="166" w:firstLine="0"/>
              <w:jc w:val="left"/>
              <w:rPr>
                <w:sz w:val="24"/>
                <w:szCs w:val="24"/>
              </w:rPr>
            </w:pPr>
            <w:r>
              <w:rPr>
                <w:kern w:val="0"/>
                <w:sz w:val="24"/>
                <w:szCs w:val="24"/>
                <w:lang w:val="en-US" w:bidi="ar-SA"/>
              </w:rPr>
              <w:t>проведении</w:t>
            </w: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22" w:lineRule="exact"/>
              <w:ind w:left="269" w:firstLine="0"/>
              <w:jc w:val="left"/>
              <w:rPr>
                <w:sz w:val="24"/>
                <w:szCs w:val="24"/>
              </w:rPr>
            </w:pPr>
            <w:r>
              <w:rPr>
                <w:kern w:val="0"/>
                <w:sz w:val="24"/>
                <w:szCs w:val="24"/>
                <w:lang w:val="en-US" w:bidi="ar-SA"/>
              </w:rPr>
              <w:t>проведении</w:t>
            </w:r>
          </w:p>
        </w:tc>
      </w:tr>
      <w:tr>
        <w:tblPrEx>
          <w:tblCellMar>
            <w:top w:w="0" w:type="dxa"/>
            <w:left w:w="5" w:type="dxa"/>
            <w:bottom w:w="0" w:type="dxa"/>
            <w:right w:w="5" w:type="dxa"/>
          </w:tblCellMar>
        </w:tblPrEx>
        <w:trPr>
          <w:trHeight w:val="242"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22" w:lineRule="exact"/>
              <w:ind w:left="120" w:right="97" w:firstLine="0"/>
              <w:jc w:val="center"/>
              <w:rPr>
                <w:sz w:val="24"/>
                <w:szCs w:val="24"/>
              </w:rPr>
            </w:pPr>
            <w:r>
              <w:rPr>
                <w:kern w:val="0"/>
                <w:sz w:val="24"/>
                <w:szCs w:val="24"/>
                <w:lang w:val="en-US" w:bidi="ar-SA"/>
              </w:rPr>
              <w:t>новогодних</w:t>
            </w: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line="222" w:lineRule="exact"/>
              <w:ind w:left="-9" w:right="175" w:firstLine="0"/>
              <w:jc w:val="right"/>
              <w:rPr>
                <w:sz w:val="24"/>
                <w:szCs w:val="24"/>
              </w:rPr>
            </w:pPr>
            <w:r>
              <w:rPr>
                <w:kern w:val="0"/>
                <w:sz w:val="24"/>
                <w:szCs w:val="24"/>
                <w:lang w:val="en-US" w:bidi="ar-SA"/>
              </w:rPr>
              <w:t>новогодних</w:t>
            </w: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line="222" w:lineRule="exact"/>
              <w:ind w:left="46" w:firstLine="0"/>
              <w:jc w:val="left"/>
              <w:rPr>
                <w:sz w:val="24"/>
                <w:szCs w:val="24"/>
              </w:rPr>
            </w:pPr>
            <w:r>
              <w:rPr>
                <w:kern w:val="0"/>
                <w:sz w:val="24"/>
                <w:szCs w:val="24"/>
                <w:lang w:val="en-US" w:bidi="ar-SA"/>
              </w:rPr>
              <w:t>новогодних</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00" w:type="dxa"/>
          </w:tcPr>
          <w:p>
            <w:pPr>
              <w:pStyle w:val="30"/>
              <w:widowControl w:val="0"/>
              <w:suppressAutoHyphens/>
              <w:spacing w:before="0" w:after="0"/>
              <w:jc w:val="left"/>
              <w:rPr>
                <w:sz w:val="24"/>
                <w:szCs w:val="24"/>
              </w:rPr>
            </w:pPr>
          </w:p>
        </w:tc>
        <w:tc>
          <w:tcPr>
            <w:tcW w:w="2344" w:type="dxa"/>
          </w:tcPr>
          <w:p>
            <w:pPr>
              <w:pStyle w:val="30"/>
              <w:widowControl w:val="0"/>
              <w:suppressAutoHyphens/>
              <w:spacing w:before="0" w:after="0" w:line="222" w:lineRule="exact"/>
              <w:ind w:left="170" w:firstLine="0"/>
              <w:jc w:val="left"/>
              <w:rPr>
                <w:sz w:val="24"/>
                <w:szCs w:val="24"/>
              </w:rPr>
            </w:pPr>
            <w:r>
              <w:rPr>
                <w:kern w:val="0"/>
                <w:sz w:val="24"/>
                <w:szCs w:val="24"/>
                <w:lang w:val="en-US" w:bidi="ar-SA"/>
              </w:rPr>
              <w:t>новогодних</w:t>
            </w: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22" w:lineRule="exact"/>
              <w:ind w:left="269" w:firstLine="0"/>
              <w:jc w:val="left"/>
              <w:rPr>
                <w:sz w:val="24"/>
                <w:szCs w:val="24"/>
              </w:rPr>
            </w:pPr>
            <w:r>
              <w:rPr>
                <w:kern w:val="0"/>
                <w:sz w:val="24"/>
                <w:szCs w:val="24"/>
                <w:lang w:val="en-US" w:bidi="ar-SA"/>
              </w:rPr>
              <w:t>новогодних</w:t>
            </w:r>
          </w:p>
        </w:tc>
      </w:tr>
      <w:tr>
        <w:tblPrEx>
          <w:tblCellMar>
            <w:top w:w="0" w:type="dxa"/>
            <w:left w:w="5" w:type="dxa"/>
            <w:bottom w:w="0" w:type="dxa"/>
            <w:right w:w="5" w:type="dxa"/>
          </w:tblCellMar>
        </w:tblPrEx>
        <w:trPr>
          <w:trHeight w:val="241"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22" w:lineRule="exact"/>
              <w:ind w:left="130" w:right="97" w:firstLine="0"/>
              <w:jc w:val="center"/>
              <w:rPr>
                <w:sz w:val="24"/>
                <w:szCs w:val="24"/>
              </w:rPr>
            </w:pPr>
            <w:r>
              <w:rPr>
                <w:kern w:val="0"/>
                <w:sz w:val="24"/>
                <w:szCs w:val="24"/>
                <w:lang w:val="en-US" w:bidi="ar-SA"/>
              </w:rPr>
              <w:t>праздников</w:t>
            </w:r>
            <w:r>
              <w:rPr>
                <w:spacing w:val="2"/>
                <w:kern w:val="0"/>
                <w:sz w:val="24"/>
                <w:szCs w:val="24"/>
                <w:lang w:val="en-US" w:bidi="ar-SA"/>
              </w:rPr>
              <w:t xml:space="preserve"> </w:t>
            </w:r>
            <w:r>
              <w:rPr>
                <w:kern w:val="0"/>
                <w:sz w:val="24"/>
                <w:szCs w:val="24"/>
                <w:lang w:val="en-US" w:bidi="ar-SA"/>
              </w:rPr>
              <w:t>в</w:t>
            </w:r>
          </w:p>
        </w:tc>
        <w:tc>
          <w:tcPr>
            <w:tcW w:w="2069" w:type="dxa"/>
            <w:gridSpan w:val="3"/>
            <w:tcBorders>
              <w:left w:val="single" w:color="000000" w:sz="4" w:space="0"/>
              <w:right w:val="single" w:color="000000" w:sz="4" w:space="0"/>
            </w:tcBorders>
          </w:tcPr>
          <w:p>
            <w:pPr>
              <w:pStyle w:val="30"/>
              <w:widowControl w:val="0"/>
              <w:suppressAutoHyphens/>
              <w:spacing w:before="0" w:after="0" w:line="222" w:lineRule="exact"/>
              <w:ind w:left="125" w:firstLine="0"/>
              <w:jc w:val="left"/>
              <w:rPr>
                <w:sz w:val="24"/>
                <w:szCs w:val="24"/>
              </w:rPr>
            </w:pPr>
            <w:r>
              <w:rPr>
                <w:kern w:val="0"/>
                <w:sz w:val="24"/>
                <w:szCs w:val="24"/>
                <w:lang w:val="en-US" w:bidi="ar-SA"/>
              </w:rPr>
              <w:t>праздников</w:t>
            </w:r>
            <w:r>
              <w:rPr>
                <w:spacing w:val="-2"/>
                <w:kern w:val="0"/>
                <w:sz w:val="24"/>
                <w:szCs w:val="24"/>
                <w:lang w:val="en-US" w:bidi="ar-SA"/>
              </w:rPr>
              <w:t xml:space="preserve"> </w:t>
            </w:r>
            <w:r>
              <w:rPr>
                <w:kern w:val="0"/>
                <w:sz w:val="24"/>
                <w:szCs w:val="24"/>
                <w:lang w:val="en-US" w:bidi="ar-SA"/>
              </w:rPr>
              <w:t>в</w:t>
            </w:r>
          </w:p>
        </w:tc>
        <w:tc>
          <w:tcPr>
            <w:tcW w:w="1970" w:type="dxa"/>
            <w:gridSpan w:val="3"/>
            <w:tcBorders>
              <w:left w:val="single" w:color="000000" w:sz="4" w:space="0"/>
              <w:right w:val="single" w:color="000000" w:sz="4" w:space="0"/>
            </w:tcBorders>
          </w:tcPr>
          <w:p>
            <w:pPr>
              <w:pStyle w:val="30"/>
              <w:widowControl w:val="0"/>
              <w:suppressAutoHyphens/>
              <w:spacing w:before="0" w:after="0" w:line="222" w:lineRule="exact"/>
              <w:ind w:left="127" w:firstLine="0"/>
              <w:jc w:val="left"/>
              <w:rPr>
                <w:sz w:val="24"/>
                <w:szCs w:val="24"/>
              </w:rPr>
            </w:pPr>
            <w:r>
              <w:rPr>
                <w:kern w:val="0"/>
                <w:sz w:val="24"/>
                <w:szCs w:val="24"/>
                <w:lang w:val="en-US" w:bidi="ar-SA"/>
              </w:rPr>
              <w:t>праздников</w:t>
            </w:r>
            <w:r>
              <w:rPr>
                <w:spacing w:val="1"/>
                <w:kern w:val="0"/>
                <w:sz w:val="24"/>
                <w:szCs w:val="24"/>
                <w:lang w:val="en-US" w:bidi="ar-SA"/>
              </w:rPr>
              <w:t xml:space="preserve"> </w:t>
            </w:r>
            <w:r>
              <w:rPr>
                <w:kern w:val="0"/>
                <w:sz w:val="24"/>
                <w:szCs w:val="24"/>
                <w:lang w:val="en-US" w:bidi="ar-SA"/>
              </w:rPr>
              <w:t>в</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00" w:type="dxa"/>
          </w:tcPr>
          <w:p>
            <w:pPr>
              <w:pStyle w:val="30"/>
              <w:widowControl w:val="0"/>
              <w:suppressAutoHyphens/>
              <w:spacing w:before="0" w:after="0"/>
              <w:jc w:val="left"/>
              <w:rPr>
                <w:sz w:val="24"/>
                <w:szCs w:val="24"/>
              </w:rPr>
            </w:pPr>
          </w:p>
        </w:tc>
        <w:tc>
          <w:tcPr>
            <w:tcW w:w="2344" w:type="dxa"/>
          </w:tcPr>
          <w:p>
            <w:pPr>
              <w:pStyle w:val="30"/>
              <w:widowControl w:val="0"/>
              <w:suppressAutoHyphens/>
              <w:spacing w:before="0" w:after="0" w:line="222" w:lineRule="exact"/>
              <w:ind w:left="103" w:firstLine="0"/>
              <w:jc w:val="left"/>
              <w:rPr>
                <w:sz w:val="24"/>
                <w:szCs w:val="24"/>
              </w:rPr>
            </w:pPr>
            <w:r>
              <w:rPr>
                <w:kern w:val="0"/>
                <w:sz w:val="24"/>
                <w:szCs w:val="24"/>
                <w:lang w:val="en-US" w:bidi="ar-SA"/>
              </w:rPr>
              <w:t>праздников</w:t>
            </w:r>
            <w:r>
              <w:rPr>
                <w:spacing w:val="2"/>
                <w:kern w:val="0"/>
                <w:sz w:val="24"/>
                <w:szCs w:val="24"/>
                <w:lang w:val="en-US" w:bidi="ar-SA"/>
              </w:rPr>
              <w:t xml:space="preserve"> </w:t>
            </w:r>
            <w:r>
              <w:rPr>
                <w:kern w:val="0"/>
                <w:sz w:val="24"/>
                <w:szCs w:val="24"/>
                <w:lang w:val="en-US" w:bidi="ar-SA"/>
              </w:rPr>
              <w:t>в</w:t>
            </w: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22" w:lineRule="exact"/>
              <w:ind w:left="202" w:firstLine="0"/>
              <w:jc w:val="left"/>
              <w:rPr>
                <w:sz w:val="24"/>
                <w:szCs w:val="24"/>
              </w:rPr>
            </w:pPr>
            <w:r>
              <w:rPr>
                <w:kern w:val="0"/>
                <w:sz w:val="24"/>
                <w:szCs w:val="24"/>
                <w:lang w:val="en-US" w:bidi="ar-SA"/>
              </w:rPr>
              <w:t>праздников</w:t>
            </w:r>
            <w:r>
              <w:rPr>
                <w:spacing w:val="2"/>
                <w:kern w:val="0"/>
                <w:sz w:val="24"/>
                <w:szCs w:val="24"/>
                <w:lang w:val="en-US" w:bidi="ar-SA"/>
              </w:rPr>
              <w:t xml:space="preserve"> </w:t>
            </w:r>
            <w:r>
              <w:rPr>
                <w:kern w:val="0"/>
                <w:sz w:val="24"/>
                <w:szCs w:val="24"/>
                <w:lang w:val="en-US" w:bidi="ar-SA"/>
              </w:rPr>
              <w:t>в</w:t>
            </w:r>
          </w:p>
        </w:tc>
      </w:tr>
      <w:tr>
        <w:tblPrEx>
          <w:tblCellMar>
            <w:top w:w="0" w:type="dxa"/>
            <w:left w:w="5" w:type="dxa"/>
            <w:bottom w:w="0" w:type="dxa"/>
            <w:right w:w="5" w:type="dxa"/>
          </w:tblCellMar>
        </w:tblPrEx>
        <w:trPr>
          <w:trHeight w:val="244"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24" w:lineRule="exact"/>
              <w:ind w:left="135" w:right="97" w:firstLine="0"/>
              <w:jc w:val="center"/>
              <w:rPr>
                <w:sz w:val="24"/>
                <w:szCs w:val="24"/>
              </w:rPr>
            </w:pPr>
            <w:r>
              <w:rPr>
                <w:kern w:val="0"/>
                <w:sz w:val="24"/>
                <w:szCs w:val="24"/>
                <w:lang w:val="en-US" w:bidi="ar-SA"/>
              </w:rPr>
              <w:t>детском</w:t>
            </w:r>
            <w:r>
              <w:rPr>
                <w:spacing w:val="-1"/>
                <w:kern w:val="0"/>
                <w:sz w:val="24"/>
                <w:szCs w:val="24"/>
                <w:lang w:val="en-US" w:bidi="ar-SA"/>
              </w:rPr>
              <w:t xml:space="preserve"> </w:t>
            </w:r>
            <w:r>
              <w:rPr>
                <w:kern w:val="0"/>
                <w:sz w:val="24"/>
                <w:szCs w:val="24"/>
                <w:lang w:val="en-US" w:bidi="ar-SA"/>
              </w:rPr>
              <w:t>саду</w:t>
            </w:r>
            <w:r>
              <w:rPr>
                <w:spacing w:val="-5"/>
                <w:kern w:val="0"/>
                <w:sz w:val="24"/>
                <w:szCs w:val="24"/>
                <w:lang w:val="en-US" w:bidi="ar-SA"/>
              </w:rPr>
              <w:t xml:space="preserve"> </w:t>
            </w:r>
            <w:r>
              <w:rPr>
                <w:kern w:val="0"/>
                <w:sz w:val="24"/>
                <w:szCs w:val="24"/>
                <w:lang w:val="en-US" w:bidi="ar-SA"/>
              </w:rPr>
              <w:t>и</w:t>
            </w:r>
          </w:p>
        </w:tc>
        <w:tc>
          <w:tcPr>
            <w:tcW w:w="2069" w:type="dxa"/>
            <w:gridSpan w:val="3"/>
            <w:tcBorders>
              <w:left w:val="single" w:color="000000" w:sz="4" w:space="0"/>
              <w:right w:val="single" w:color="000000" w:sz="4" w:space="0"/>
            </w:tcBorders>
          </w:tcPr>
          <w:p>
            <w:pPr>
              <w:pStyle w:val="30"/>
              <w:widowControl w:val="0"/>
              <w:suppressAutoHyphens/>
              <w:spacing w:before="0" w:after="0" w:line="224" w:lineRule="exact"/>
              <w:ind w:left="130" w:firstLine="0"/>
              <w:jc w:val="left"/>
              <w:rPr>
                <w:sz w:val="24"/>
                <w:szCs w:val="24"/>
              </w:rPr>
            </w:pPr>
            <w:r>
              <w:rPr>
                <w:kern w:val="0"/>
                <w:sz w:val="24"/>
                <w:szCs w:val="24"/>
                <w:lang w:val="en-US" w:bidi="ar-SA"/>
              </w:rPr>
              <w:t>детском</w:t>
            </w:r>
            <w:r>
              <w:rPr>
                <w:spacing w:val="-1"/>
                <w:kern w:val="0"/>
                <w:sz w:val="24"/>
                <w:szCs w:val="24"/>
                <w:lang w:val="en-US" w:bidi="ar-SA"/>
              </w:rPr>
              <w:t xml:space="preserve"> </w:t>
            </w:r>
            <w:r>
              <w:rPr>
                <w:kern w:val="0"/>
                <w:sz w:val="24"/>
                <w:szCs w:val="24"/>
                <w:lang w:val="en-US" w:bidi="ar-SA"/>
              </w:rPr>
              <w:t>саду</w:t>
            </w:r>
          </w:p>
        </w:tc>
        <w:tc>
          <w:tcPr>
            <w:tcW w:w="1970" w:type="dxa"/>
            <w:gridSpan w:val="3"/>
            <w:tcBorders>
              <w:left w:val="single" w:color="000000" w:sz="4" w:space="0"/>
              <w:right w:val="single" w:color="000000" w:sz="4" w:space="0"/>
            </w:tcBorders>
          </w:tcPr>
          <w:p>
            <w:pPr>
              <w:pStyle w:val="30"/>
              <w:widowControl w:val="0"/>
              <w:suppressAutoHyphens/>
              <w:spacing w:before="0" w:after="0" w:line="224" w:lineRule="exact"/>
              <w:ind w:left="131" w:firstLine="0"/>
              <w:jc w:val="left"/>
              <w:rPr>
                <w:sz w:val="24"/>
                <w:szCs w:val="24"/>
              </w:rPr>
            </w:pPr>
            <w:r>
              <w:rPr>
                <w:kern w:val="0"/>
                <w:sz w:val="24"/>
                <w:szCs w:val="24"/>
                <w:lang w:val="en-US" w:bidi="ar-SA"/>
              </w:rPr>
              <w:t>детском</w:t>
            </w:r>
            <w:r>
              <w:rPr>
                <w:spacing w:val="-2"/>
                <w:kern w:val="0"/>
                <w:sz w:val="24"/>
                <w:szCs w:val="24"/>
                <w:lang w:val="en-US" w:bidi="ar-SA"/>
              </w:rPr>
              <w:t xml:space="preserve"> </w:t>
            </w:r>
            <w:r>
              <w:rPr>
                <w:kern w:val="0"/>
                <w:sz w:val="24"/>
                <w:szCs w:val="24"/>
                <w:lang w:val="en-US" w:bidi="ar-SA"/>
              </w:rPr>
              <w:t>саду</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00" w:type="dxa"/>
          </w:tcPr>
          <w:p>
            <w:pPr>
              <w:pStyle w:val="30"/>
              <w:widowControl w:val="0"/>
              <w:suppressAutoHyphens/>
              <w:spacing w:before="0" w:after="0"/>
              <w:jc w:val="left"/>
              <w:rPr>
                <w:sz w:val="24"/>
                <w:szCs w:val="24"/>
              </w:rPr>
            </w:pPr>
          </w:p>
        </w:tc>
        <w:tc>
          <w:tcPr>
            <w:tcW w:w="2344" w:type="dxa"/>
          </w:tcPr>
          <w:p>
            <w:pPr>
              <w:pStyle w:val="30"/>
              <w:widowControl w:val="0"/>
              <w:suppressAutoHyphens/>
              <w:spacing w:before="0" w:after="0" w:line="224" w:lineRule="exact"/>
              <w:ind w:left="-2" w:right="53" w:firstLine="0"/>
              <w:jc w:val="right"/>
              <w:rPr>
                <w:sz w:val="24"/>
                <w:szCs w:val="24"/>
              </w:rPr>
            </w:pPr>
            <w:r>
              <w:rPr>
                <w:kern w:val="0"/>
                <w:sz w:val="24"/>
                <w:szCs w:val="24"/>
                <w:lang w:val="en-US" w:bidi="ar-SA"/>
              </w:rPr>
              <w:t>детском</w:t>
            </w:r>
            <w:r>
              <w:rPr>
                <w:spacing w:val="-1"/>
                <w:kern w:val="0"/>
                <w:sz w:val="24"/>
                <w:szCs w:val="24"/>
                <w:lang w:val="en-US" w:bidi="ar-SA"/>
              </w:rPr>
              <w:t xml:space="preserve"> </w:t>
            </w:r>
            <w:r>
              <w:rPr>
                <w:kern w:val="0"/>
                <w:sz w:val="24"/>
                <w:szCs w:val="24"/>
                <w:lang w:val="en-US" w:bidi="ar-SA"/>
              </w:rPr>
              <w:t>саду</w:t>
            </w:r>
            <w:r>
              <w:rPr>
                <w:spacing w:val="-6"/>
                <w:kern w:val="0"/>
                <w:sz w:val="24"/>
                <w:szCs w:val="24"/>
                <w:lang w:val="en-US" w:bidi="ar-SA"/>
              </w:rPr>
              <w:t xml:space="preserve"> </w:t>
            </w:r>
            <w:r>
              <w:rPr>
                <w:kern w:val="0"/>
                <w:sz w:val="24"/>
                <w:szCs w:val="24"/>
                <w:lang w:val="en-US" w:bidi="ar-SA"/>
              </w:rPr>
              <w:t>и</w:t>
            </w: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24" w:lineRule="exact"/>
              <w:ind w:left="121" w:firstLine="0"/>
              <w:jc w:val="left"/>
              <w:rPr>
                <w:sz w:val="24"/>
                <w:szCs w:val="24"/>
              </w:rPr>
            </w:pPr>
            <w:r>
              <w:rPr>
                <w:kern w:val="0"/>
                <w:sz w:val="24"/>
                <w:szCs w:val="24"/>
                <w:lang w:val="en-US" w:bidi="ar-SA"/>
              </w:rPr>
              <w:t>детском</w:t>
            </w:r>
            <w:r>
              <w:rPr>
                <w:spacing w:val="-1"/>
                <w:kern w:val="0"/>
                <w:sz w:val="24"/>
                <w:szCs w:val="24"/>
                <w:lang w:val="en-US" w:bidi="ar-SA"/>
              </w:rPr>
              <w:t xml:space="preserve"> </w:t>
            </w:r>
            <w:r>
              <w:rPr>
                <w:kern w:val="0"/>
                <w:sz w:val="24"/>
                <w:szCs w:val="24"/>
                <w:lang w:val="en-US" w:bidi="ar-SA"/>
              </w:rPr>
              <w:t>саду</w:t>
            </w:r>
            <w:r>
              <w:rPr>
                <w:spacing w:val="-4"/>
                <w:kern w:val="0"/>
                <w:sz w:val="24"/>
                <w:szCs w:val="24"/>
                <w:lang w:val="en-US" w:bidi="ar-SA"/>
              </w:rPr>
              <w:t xml:space="preserve"> </w:t>
            </w:r>
            <w:r>
              <w:rPr>
                <w:kern w:val="0"/>
                <w:sz w:val="24"/>
                <w:szCs w:val="24"/>
                <w:lang w:val="en-US" w:bidi="ar-SA"/>
              </w:rPr>
              <w:t>и</w:t>
            </w:r>
          </w:p>
        </w:tc>
      </w:tr>
      <w:tr>
        <w:tblPrEx>
          <w:tblCellMar>
            <w:top w:w="0" w:type="dxa"/>
            <w:left w:w="5" w:type="dxa"/>
            <w:bottom w:w="0" w:type="dxa"/>
            <w:right w:w="5" w:type="dxa"/>
          </w:tblCellMar>
        </w:tblPrEx>
        <w:trPr>
          <w:trHeight w:val="241"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22" w:lineRule="exact"/>
              <w:ind w:left="124" w:right="97" w:firstLine="0"/>
              <w:jc w:val="center"/>
              <w:rPr>
                <w:sz w:val="24"/>
                <w:szCs w:val="24"/>
              </w:rPr>
            </w:pPr>
            <w:r>
              <w:rPr>
                <w:kern w:val="0"/>
                <w:sz w:val="24"/>
                <w:szCs w:val="24"/>
                <w:lang w:val="en-US" w:bidi="ar-SA"/>
              </w:rPr>
              <w:t>семье.</w:t>
            </w: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line="222" w:lineRule="exact"/>
              <w:ind w:left="208" w:firstLine="0"/>
              <w:jc w:val="left"/>
              <w:rPr>
                <w:sz w:val="24"/>
                <w:szCs w:val="24"/>
              </w:rPr>
            </w:pPr>
            <w:r>
              <w:rPr>
                <w:kern w:val="0"/>
                <w:sz w:val="24"/>
                <w:szCs w:val="24"/>
                <w:lang w:val="en-US" w:bidi="ar-SA"/>
              </w:rPr>
              <w:t>и</w:t>
            </w:r>
            <w:r>
              <w:rPr>
                <w:spacing w:val="-1"/>
                <w:kern w:val="0"/>
                <w:sz w:val="24"/>
                <w:szCs w:val="24"/>
                <w:lang w:val="en-US" w:bidi="ar-SA"/>
              </w:rPr>
              <w:t xml:space="preserve"> </w:t>
            </w:r>
            <w:r>
              <w:rPr>
                <w:kern w:val="0"/>
                <w:sz w:val="24"/>
                <w:szCs w:val="24"/>
                <w:lang w:val="en-US" w:bidi="ar-SA"/>
              </w:rPr>
              <w:t>семье.</w:t>
            </w:r>
          </w:p>
        </w:tc>
        <w:tc>
          <w:tcPr>
            <w:tcW w:w="99" w:type="dxa"/>
            <w:tcBorders>
              <w:left w:val="single" w:color="000000" w:sz="4" w:space="0"/>
            </w:tcBorders>
          </w:tcPr>
          <w:p>
            <w:pPr>
              <w:pStyle w:val="30"/>
              <w:widowControl w:val="0"/>
              <w:suppressAutoHyphens/>
              <w:spacing w:before="0" w:after="0"/>
              <w:jc w:val="left"/>
              <w:rPr>
                <w:sz w:val="24"/>
                <w:szCs w:val="24"/>
              </w:rPr>
            </w:pPr>
          </w:p>
        </w:tc>
        <w:tc>
          <w:tcPr>
            <w:tcW w:w="126" w:type="dxa"/>
          </w:tcPr>
          <w:p>
            <w:pPr>
              <w:pStyle w:val="30"/>
              <w:widowControl w:val="0"/>
              <w:suppressAutoHyphens/>
              <w:spacing w:before="0" w:after="0"/>
              <w:jc w:val="left"/>
              <w:rPr>
                <w:sz w:val="24"/>
                <w:szCs w:val="24"/>
              </w:rPr>
            </w:pPr>
          </w:p>
        </w:tc>
        <w:tc>
          <w:tcPr>
            <w:tcW w:w="1745" w:type="dxa"/>
            <w:tcBorders>
              <w:right w:val="single" w:color="000000" w:sz="4" w:space="0"/>
            </w:tcBorders>
          </w:tcPr>
          <w:p>
            <w:pPr>
              <w:pStyle w:val="30"/>
              <w:widowControl w:val="0"/>
              <w:suppressAutoHyphens/>
              <w:spacing w:before="0" w:after="0" w:line="222" w:lineRule="exact"/>
              <w:ind w:left="-1" w:firstLine="0"/>
              <w:jc w:val="left"/>
              <w:rPr>
                <w:sz w:val="24"/>
                <w:szCs w:val="24"/>
              </w:rPr>
            </w:pPr>
            <w:r>
              <w:rPr>
                <w:kern w:val="0"/>
                <w:sz w:val="24"/>
                <w:szCs w:val="24"/>
                <w:lang w:val="en-US" w:bidi="ar-SA"/>
              </w:rPr>
              <w:t>и</w:t>
            </w:r>
            <w:r>
              <w:rPr>
                <w:spacing w:val="2"/>
                <w:kern w:val="0"/>
                <w:sz w:val="24"/>
                <w:szCs w:val="24"/>
                <w:lang w:val="en-US" w:bidi="ar-SA"/>
              </w:rPr>
              <w:t xml:space="preserve"> </w:t>
            </w:r>
            <w:r>
              <w:rPr>
                <w:kern w:val="0"/>
                <w:sz w:val="24"/>
                <w:szCs w:val="24"/>
                <w:lang w:val="en-US" w:bidi="ar-SA"/>
              </w:rPr>
              <w:t>семье</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00" w:type="dxa"/>
          </w:tcPr>
          <w:p>
            <w:pPr>
              <w:pStyle w:val="30"/>
              <w:widowControl w:val="0"/>
              <w:suppressAutoHyphens/>
              <w:spacing w:before="0" w:after="0"/>
              <w:jc w:val="left"/>
              <w:rPr>
                <w:sz w:val="24"/>
                <w:szCs w:val="24"/>
              </w:rPr>
            </w:pPr>
          </w:p>
        </w:tc>
        <w:tc>
          <w:tcPr>
            <w:tcW w:w="2344" w:type="dxa"/>
          </w:tcPr>
          <w:p>
            <w:pPr>
              <w:pStyle w:val="30"/>
              <w:widowControl w:val="0"/>
              <w:suppressAutoHyphens/>
              <w:spacing w:before="0" w:after="0" w:line="222" w:lineRule="exact"/>
              <w:ind w:left="454" w:firstLine="0"/>
              <w:jc w:val="left"/>
              <w:rPr>
                <w:sz w:val="24"/>
                <w:szCs w:val="24"/>
              </w:rPr>
            </w:pPr>
            <w:r>
              <w:rPr>
                <w:kern w:val="0"/>
                <w:sz w:val="24"/>
                <w:szCs w:val="24"/>
                <w:lang w:val="en-US" w:bidi="ar-SA"/>
              </w:rPr>
              <w:t>семье</w:t>
            </w: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22" w:lineRule="exact"/>
              <w:ind w:left="553" w:firstLine="0"/>
              <w:jc w:val="left"/>
              <w:rPr>
                <w:sz w:val="24"/>
                <w:szCs w:val="24"/>
              </w:rPr>
            </w:pPr>
            <w:r>
              <w:rPr>
                <w:kern w:val="0"/>
                <w:sz w:val="24"/>
                <w:szCs w:val="24"/>
                <w:lang w:val="en-US" w:bidi="ar-SA"/>
              </w:rPr>
              <w:t>семье</w:t>
            </w:r>
          </w:p>
        </w:tc>
      </w:tr>
      <w:tr>
        <w:tblPrEx>
          <w:tblCellMar>
            <w:top w:w="0" w:type="dxa"/>
            <w:left w:w="5" w:type="dxa"/>
            <w:bottom w:w="0" w:type="dxa"/>
            <w:right w:w="5" w:type="dxa"/>
          </w:tblCellMar>
        </w:tblPrEx>
        <w:trPr>
          <w:trHeight w:val="242"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22" w:lineRule="exact"/>
              <w:ind w:left="109" w:right="64" w:firstLine="0"/>
              <w:jc w:val="center"/>
              <w:rPr>
                <w:sz w:val="24"/>
                <w:szCs w:val="24"/>
              </w:rPr>
            </w:pPr>
            <w:r>
              <w:rPr>
                <w:kern w:val="0"/>
                <w:sz w:val="24"/>
                <w:szCs w:val="24"/>
                <w:lang w:val="en-US" w:bidi="ar-SA"/>
              </w:rPr>
              <w:t>Театрализованн</w:t>
            </w: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line="222" w:lineRule="exact"/>
              <w:ind w:left="-9" w:right="148" w:firstLine="0"/>
              <w:jc w:val="right"/>
              <w:rPr>
                <w:sz w:val="24"/>
                <w:szCs w:val="24"/>
              </w:rPr>
            </w:pPr>
            <w:r>
              <w:rPr>
                <w:spacing w:val="-1"/>
                <w:kern w:val="0"/>
                <w:sz w:val="24"/>
                <w:szCs w:val="24"/>
                <w:lang w:val="en-US" w:bidi="ar-SA"/>
              </w:rPr>
              <w:t>«Дымковска</w:t>
            </w:r>
          </w:p>
        </w:tc>
        <w:tc>
          <w:tcPr>
            <w:tcW w:w="99" w:type="dxa"/>
            <w:tcBorders>
              <w:left w:val="single" w:color="000000" w:sz="4" w:space="0"/>
            </w:tcBorders>
          </w:tcPr>
          <w:p>
            <w:pPr>
              <w:pStyle w:val="30"/>
              <w:widowControl w:val="0"/>
              <w:suppressAutoHyphens/>
              <w:spacing w:before="0" w:after="0"/>
              <w:jc w:val="left"/>
              <w:rPr>
                <w:sz w:val="24"/>
                <w:szCs w:val="24"/>
              </w:rPr>
            </w:pPr>
          </w:p>
        </w:tc>
        <w:tc>
          <w:tcPr>
            <w:tcW w:w="126" w:type="dxa"/>
          </w:tcPr>
          <w:p>
            <w:pPr>
              <w:pStyle w:val="30"/>
              <w:widowControl w:val="0"/>
              <w:suppressAutoHyphens/>
              <w:spacing w:before="0" w:after="0"/>
              <w:jc w:val="left"/>
              <w:rPr>
                <w:sz w:val="24"/>
                <w:szCs w:val="24"/>
              </w:rPr>
            </w:pPr>
          </w:p>
        </w:tc>
        <w:tc>
          <w:tcPr>
            <w:tcW w:w="1745" w:type="dxa"/>
            <w:tcBorders>
              <w:right w:val="single" w:color="000000" w:sz="4" w:space="0"/>
            </w:tcBorders>
          </w:tcPr>
          <w:p>
            <w:pPr>
              <w:pStyle w:val="30"/>
              <w:widowControl w:val="0"/>
              <w:suppressAutoHyphens/>
              <w:spacing w:before="0" w:after="0" w:line="222" w:lineRule="exact"/>
              <w:ind w:left="66" w:firstLine="0"/>
              <w:jc w:val="left"/>
              <w:rPr>
                <w:sz w:val="24"/>
                <w:szCs w:val="24"/>
              </w:rPr>
            </w:pPr>
            <w:r>
              <w:rPr>
                <w:kern w:val="0"/>
                <w:sz w:val="24"/>
                <w:szCs w:val="24"/>
                <w:lang w:val="en-US" w:bidi="ar-SA"/>
              </w:rPr>
              <w:t>«День</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00" w:type="dxa"/>
          </w:tcPr>
          <w:p>
            <w:pPr>
              <w:pStyle w:val="30"/>
              <w:widowControl w:val="0"/>
              <w:suppressAutoHyphens/>
              <w:spacing w:before="0" w:after="0"/>
              <w:jc w:val="left"/>
              <w:rPr>
                <w:sz w:val="24"/>
                <w:szCs w:val="24"/>
              </w:rPr>
            </w:pPr>
          </w:p>
        </w:tc>
        <w:tc>
          <w:tcPr>
            <w:tcW w:w="2344" w:type="dxa"/>
          </w:tcPr>
          <w:p>
            <w:pPr>
              <w:pStyle w:val="30"/>
              <w:widowControl w:val="0"/>
              <w:suppressAutoHyphens/>
              <w:spacing w:before="0" w:after="0" w:line="222" w:lineRule="exact"/>
              <w:ind w:left="-2" w:right="27" w:firstLine="0"/>
              <w:jc w:val="right"/>
              <w:rPr>
                <w:sz w:val="24"/>
                <w:szCs w:val="24"/>
              </w:rPr>
            </w:pPr>
            <w:r>
              <w:rPr>
                <w:kern w:val="0"/>
                <w:sz w:val="24"/>
                <w:szCs w:val="24"/>
                <w:lang w:val="en-US" w:bidi="ar-SA"/>
              </w:rPr>
              <w:t>«День</w:t>
            </w:r>
            <w:r>
              <w:rPr>
                <w:spacing w:val="-9"/>
                <w:kern w:val="0"/>
                <w:sz w:val="24"/>
                <w:szCs w:val="24"/>
                <w:lang w:val="en-US" w:bidi="ar-SA"/>
              </w:rPr>
              <w:t xml:space="preserve"> </w:t>
            </w:r>
            <w:r>
              <w:rPr>
                <w:kern w:val="0"/>
                <w:sz w:val="24"/>
                <w:szCs w:val="24"/>
                <w:lang w:val="en-US" w:bidi="ar-SA"/>
              </w:rPr>
              <w:t>знаний</w:t>
            </w:r>
            <w:r>
              <w:rPr>
                <w:spacing w:val="-7"/>
                <w:kern w:val="0"/>
                <w:sz w:val="24"/>
                <w:szCs w:val="24"/>
                <w:lang w:val="en-US" w:bidi="ar-SA"/>
              </w:rPr>
              <w:t xml:space="preserve"> </w:t>
            </w:r>
            <w:r>
              <w:rPr>
                <w:kern w:val="0"/>
                <w:sz w:val="24"/>
                <w:szCs w:val="24"/>
                <w:lang w:val="en-US" w:bidi="ar-SA"/>
              </w:rPr>
              <w:t>о</w:t>
            </w: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22" w:lineRule="exact"/>
              <w:ind w:left="97" w:firstLine="0"/>
              <w:jc w:val="left"/>
              <w:rPr>
                <w:sz w:val="24"/>
                <w:szCs w:val="24"/>
              </w:rPr>
            </w:pPr>
            <w:r>
              <w:rPr>
                <w:kern w:val="0"/>
                <w:sz w:val="24"/>
                <w:szCs w:val="24"/>
                <w:lang w:val="en-US" w:bidi="ar-SA"/>
              </w:rPr>
              <w:t>«День</w:t>
            </w:r>
            <w:r>
              <w:rPr>
                <w:spacing w:val="-4"/>
                <w:kern w:val="0"/>
                <w:sz w:val="24"/>
                <w:szCs w:val="24"/>
                <w:lang w:val="en-US" w:bidi="ar-SA"/>
              </w:rPr>
              <w:t xml:space="preserve"> </w:t>
            </w:r>
            <w:r>
              <w:rPr>
                <w:kern w:val="0"/>
                <w:sz w:val="24"/>
                <w:szCs w:val="24"/>
                <w:lang w:val="en-US" w:bidi="ar-SA"/>
              </w:rPr>
              <w:t>знаний о</w:t>
            </w:r>
          </w:p>
        </w:tc>
      </w:tr>
      <w:tr>
        <w:tblPrEx>
          <w:tblCellMar>
            <w:top w:w="0" w:type="dxa"/>
            <w:left w:w="5" w:type="dxa"/>
            <w:bottom w:w="0" w:type="dxa"/>
            <w:right w:w="5" w:type="dxa"/>
          </w:tblCellMar>
        </w:tblPrEx>
        <w:trPr>
          <w:trHeight w:val="244"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25" w:lineRule="exact"/>
              <w:ind w:left="133" w:right="97" w:firstLine="0"/>
              <w:jc w:val="center"/>
              <w:rPr>
                <w:sz w:val="24"/>
                <w:szCs w:val="24"/>
              </w:rPr>
            </w:pPr>
            <w:r>
              <w:rPr>
                <w:kern w:val="0"/>
                <w:sz w:val="24"/>
                <w:szCs w:val="24"/>
                <w:lang w:val="en-US" w:bidi="ar-SA"/>
              </w:rPr>
              <w:t>ое</w:t>
            </w: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line="225" w:lineRule="exact"/>
              <w:ind w:left="-9" w:right="188" w:firstLine="0"/>
              <w:jc w:val="right"/>
              <w:rPr>
                <w:sz w:val="24"/>
                <w:szCs w:val="24"/>
              </w:rPr>
            </w:pPr>
            <w:r>
              <w:rPr>
                <w:kern w:val="0"/>
                <w:sz w:val="24"/>
                <w:szCs w:val="24"/>
                <w:lang w:val="en-US" w:bidi="ar-SA"/>
              </w:rPr>
              <w:t>я</w:t>
            </w:r>
            <w:r>
              <w:rPr>
                <w:spacing w:val="-1"/>
                <w:kern w:val="0"/>
                <w:sz w:val="24"/>
                <w:szCs w:val="24"/>
                <w:lang w:val="en-US" w:bidi="ar-SA"/>
              </w:rPr>
              <w:t xml:space="preserve"> </w:t>
            </w:r>
            <w:r>
              <w:rPr>
                <w:kern w:val="0"/>
                <w:sz w:val="24"/>
                <w:szCs w:val="24"/>
                <w:lang w:val="en-US" w:bidi="ar-SA"/>
              </w:rPr>
              <w:t>игрушка»</w:t>
            </w: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line="225" w:lineRule="exact"/>
              <w:ind w:left="185" w:firstLine="0"/>
              <w:jc w:val="left"/>
              <w:rPr>
                <w:sz w:val="24"/>
                <w:szCs w:val="24"/>
              </w:rPr>
            </w:pPr>
            <w:r>
              <w:rPr>
                <w:kern w:val="0"/>
                <w:sz w:val="24"/>
                <w:szCs w:val="24"/>
                <w:lang w:val="en-US" w:bidi="ar-SA"/>
              </w:rPr>
              <w:t>знаний</w:t>
            </w:r>
            <w:r>
              <w:rPr>
                <w:spacing w:val="1"/>
                <w:kern w:val="0"/>
                <w:sz w:val="24"/>
                <w:szCs w:val="24"/>
                <w:lang w:val="en-US" w:bidi="ar-SA"/>
              </w:rPr>
              <w:t xml:space="preserve"> </w:t>
            </w:r>
            <w:r>
              <w:rPr>
                <w:kern w:val="0"/>
                <w:sz w:val="24"/>
                <w:szCs w:val="24"/>
                <w:lang w:val="en-US" w:bidi="ar-SA"/>
              </w:rPr>
              <w:t>о</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867" w:type="dxa"/>
            <w:gridSpan w:val="4"/>
            <w:tcBorders>
              <w:right w:val="single" w:color="000000" w:sz="4" w:space="0"/>
            </w:tcBorders>
          </w:tcPr>
          <w:p>
            <w:pPr>
              <w:pStyle w:val="30"/>
              <w:widowControl w:val="0"/>
              <w:suppressAutoHyphens/>
              <w:spacing w:before="0" w:after="0" w:line="225" w:lineRule="exact"/>
              <w:ind w:left="30" w:firstLine="0"/>
              <w:jc w:val="left"/>
              <w:rPr>
                <w:sz w:val="24"/>
                <w:szCs w:val="24"/>
              </w:rPr>
            </w:pPr>
            <w:r>
              <w:rPr>
                <w:kern w:val="0"/>
                <w:sz w:val="24"/>
                <w:szCs w:val="24"/>
                <w:lang w:val="en-US" w:bidi="ar-SA"/>
              </w:rPr>
              <w:t>промыслах</w:t>
            </w:r>
            <w:r>
              <w:rPr>
                <w:spacing w:val="-4"/>
                <w:kern w:val="0"/>
                <w:sz w:val="24"/>
                <w:szCs w:val="24"/>
                <w:lang w:val="en-US" w:bidi="ar-SA"/>
              </w:rPr>
              <w:t xml:space="preserve"> </w:t>
            </w:r>
            <w:r>
              <w:rPr>
                <w:kern w:val="0"/>
                <w:sz w:val="24"/>
                <w:szCs w:val="24"/>
                <w:lang w:val="en-US" w:bidi="ar-SA"/>
              </w:rPr>
              <w:t>России»</w:t>
            </w: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25" w:lineRule="exact"/>
              <w:ind w:left="298" w:firstLine="0"/>
              <w:jc w:val="left"/>
              <w:rPr>
                <w:sz w:val="24"/>
                <w:szCs w:val="24"/>
              </w:rPr>
            </w:pPr>
            <w:r>
              <w:rPr>
                <w:kern w:val="0"/>
                <w:sz w:val="24"/>
                <w:szCs w:val="24"/>
                <w:lang w:val="en-US" w:bidi="ar-SA"/>
              </w:rPr>
              <w:t>промыслах</w:t>
            </w:r>
          </w:p>
        </w:tc>
      </w:tr>
      <w:tr>
        <w:tblPrEx>
          <w:tblCellMar>
            <w:top w:w="0" w:type="dxa"/>
            <w:left w:w="5" w:type="dxa"/>
            <w:bottom w:w="0" w:type="dxa"/>
            <w:right w:w="5" w:type="dxa"/>
          </w:tblCellMar>
        </w:tblPrEx>
        <w:trPr>
          <w:trHeight w:val="242"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22" w:lineRule="exact"/>
              <w:ind w:left="127" w:right="97" w:firstLine="0"/>
              <w:jc w:val="center"/>
              <w:rPr>
                <w:sz w:val="24"/>
                <w:szCs w:val="24"/>
              </w:rPr>
            </w:pPr>
            <w:r>
              <w:rPr>
                <w:kern w:val="0"/>
                <w:sz w:val="24"/>
                <w:szCs w:val="24"/>
                <w:lang w:val="en-US" w:bidi="ar-SA"/>
              </w:rPr>
              <w:t>представление</w:t>
            </w: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line="222" w:lineRule="exact"/>
              <w:ind w:left="-9" w:right="120" w:firstLine="0"/>
              <w:jc w:val="right"/>
              <w:rPr>
                <w:sz w:val="24"/>
                <w:szCs w:val="24"/>
              </w:rPr>
            </w:pPr>
            <w:r>
              <w:rPr>
                <w:kern w:val="0"/>
                <w:sz w:val="24"/>
                <w:szCs w:val="24"/>
                <w:lang w:val="en-US" w:bidi="ar-SA"/>
              </w:rPr>
              <w:t>Оформление</w:t>
            </w: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line="222" w:lineRule="exact"/>
              <w:ind w:left="70" w:firstLine="0"/>
              <w:jc w:val="left"/>
              <w:rPr>
                <w:sz w:val="24"/>
                <w:szCs w:val="24"/>
              </w:rPr>
            </w:pPr>
            <w:r>
              <w:rPr>
                <w:kern w:val="0"/>
                <w:sz w:val="24"/>
                <w:szCs w:val="24"/>
                <w:lang w:val="en-US" w:bidi="ar-SA"/>
              </w:rPr>
              <w:t>промыслах</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00" w:type="dxa"/>
          </w:tcPr>
          <w:p>
            <w:pPr>
              <w:pStyle w:val="30"/>
              <w:widowControl w:val="0"/>
              <w:suppressAutoHyphens/>
              <w:spacing w:before="0" w:after="0"/>
              <w:jc w:val="left"/>
              <w:rPr>
                <w:sz w:val="24"/>
                <w:szCs w:val="24"/>
              </w:rPr>
            </w:pPr>
          </w:p>
        </w:tc>
        <w:tc>
          <w:tcPr>
            <w:tcW w:w="2344" w:type="dxa"/>
          </w:tcPr>
          <w:p>
            <w:pPr>
              <w:pStyle w:val="30"/>
              <w:widowControl w:val="0"/>
              <w:suppressAutoHyphens/>
              <w:spacing w:before="0" w:after="0" w:line="222" w:lineRule="exact"/>
              <w:ind w:left="122" w:firstLine="0"/>
              <w:jc w:val="left"/>
              <w:rPr>
                <w:sz w:val="24"/>
                <w:szCs w:val="24"/>
              </w:rPr>
            </w:pPr>
            <w:r>
              <w:rPr>
                <w:kern w:val="0"/>
                <w:sz w:val="24"/>
                <w:szCs w:val="24"/>
                <w:lang w:val="en-US" w:bidi="ar-SA"/>
              </w:rPr>
              <w:t>Оформление</w:t>
            </w: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22" w:lineRule="exact"/>
              <w:ind w:left="437" w:firstLine="0"/>
              <w:jc w:val="left"/>
              <w:rPr>
                <w:sz w:val="24"/>
                <w:szCs w:val="24"/>
              </w:rPr>
            </w:pPr>
            <w:r>
              <w:rPr>
                <w:kern w:val="0"/>
                <w:sz w:val="24"/>
                <w:szCs w:val="24"/>
                <w:lang w:val="en-US" w:bidi="ar-SA"/>
              </w:rPr>
              <w:t>России»</w:t>
            </w:r>
          </w:p>
        </w:tc>
      </w:tr>
      <w:tr>
        <w:tblPrEx>
          <w:tblCellMar>
            <w:top w:w="0" w:type="dxa"/>
            <w:left w:w="5" w:type="dxa"/>
            <w:bottom w:w="0" w:type="dxa"/>
            <w:right w:w="5" w:type="dxa"/>
          </w:tblCellMar>
        </w:tblPrEx>
        <w:trPr>
          <w:trHeight w:val="242"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22" w:lineRule="exact"/>
              <w:ind w:left="119" w:right="97" w:firstLine="0"/>
              <w:jc w:val="center"/>
              <w:rPr>
                <w:sz w:val="24"/>
                <w:szCs w:val="24"/>
              </w:rPr>
            </w:pPr>
            <w:r>
              <w:rPr>
                <w:kern w:val="0"/>
                <w:sz w:val="24"/>
                <w:szCs w:val="24"/>
                <w:lang w:val="en-US" w:bidi="ar-SA"/>
              </w:rPr>
              <w:t>для</w:t>
            </w:r>
            <w:r>
              <w:rPr>
                <w:spacing w:val="-2"/>
                <w:kern w:val="0"/>
                <w:sz w:val="24"/>
                <w:szCs w:val="24"/>
                <w:lang w:val="en-US" w:bidi="ar-SA"/>
              </w:rPr>
              <w:t xml:space="preserve"> </w:t>
            </w:r>
            <w:r>
              <w:rPr>
                <w:kern w:val="0"/>
                <w:sz w:val="24"/>
                <w:szCs w:val="24"/>
                <w:lang w:val="en-US" w:bidi="ar-SA"/>
              </w:rPr>
              <w:t>детей</w:t>
            </w: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line="222" w:lineRule="exact"/>
              <w:ind w:left="150" w:firstLine="0"/>
              <w:jc w:val="left"/>
              <w:rPr>
                <w:sz w:val="24"/>
                <w:szCs w:val="24"/>
              </w:rPr>
            </w:pPr>
            <w:r>
              <w:rPr>
                <w:kern w:val="0"/>
                <w:sz w:val="24"/>
                <w:szCs w:val="24"/>
                <w:lang w:val="en-US" w:bidi="ar-SA"/>
              </w:rPr>
              <w:t>выставки</w:t>
            </w: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line="222" w:lineRule="exact"/>
              <w:ind w:left="209" w:firstLine="0"/>
              <w:jc w:val="left"/>
              <w:rPr>
                <w:sz w:val="24"/>
                <w:szCs w:val="24"/>
              </w:rPr>
            </w:pPr>
            <w:r>
              <w:rPr>
                <w:kern w:val="0"/>
                <w:sz w:val="24"/>
                <w:szCs w:val="24"/>
                <w:lang w:val="en-US" w:bidi="ar-SA"/>
              </w:rPr>
              <w:t>России»</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867" w:type="dxa"/>
            <w:gridSpan w:val="4"/>
            <w:tcBorders>
              <w:right w:val="single" w:color="000000" w:sz="4" w:space="0"/>
            </w:tcBorders>
          </w:tcPr>
          <w:p>
            <w:pPr>
              <w:pStyle w:val="30"/>
              <w:widowControl w:val="0"/>
              <w:suppressAutoHyphens/>
              <w:spacing w:before="0" w:after="0" w:line="222" w:lineRule="exact"/>
              <w:ind w:left="45" w:firstLine="0"/>
              <w:jc w:val="left"/>
              <w:rPr>
                <w:sz w:val="24"/>
                <w:szCs w:val="24"/>
              </w:rPr>
            </w:pPr>
            <w:r>
              <w:rPr>
                <w:kern w:val="0"/>
                <w:sz w:val="24"/>
                <w:szCs w:val="24"/>
                <w:lang w:val="en-US" w:bidi="ar-SA"/>
              </w:rPr>
              <w:t>выставки</w:t>
            </w:r>
            <w:r>
              <w:rPr>
                <w:spacing w:val="-3"/>
                <w:kern w:val="0"/>
                <w:sz w:val="24"/>
                <w:szCs w:val="24"/>
                <w:lang w:val="en-US" w:bidi="ar-SA"/>
              </w:rPr>
              <w:t xml:space="preserve"> </w:t>
            </w:r>
            <w:r>
              <w:rPr>
                <w:kern w:val="0"/>
                <w:sz w:val="24"/>
                <w:szCs w:val="24"/>
                <w:lang w:val="en-US" w:bidi="ar-SA"/>
              </w:rPr>
              <w:t>«Мастера</w:t>
            </w: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22" w:lineRule="exact"/>
              <w:ind w:left="221" w:firstLine="0"/>
              <w:jc w:val="left"/>
              <w:rPr>
                <w:sz w:val="24"/>
                <w:szCs w:val="24"/>
              </w:rPr>
            </w:pPr>
            <w:r>
              <w:rPr>
                <w:kern w:val="0"/>
                <w:sz w:val="24"/>
                <w:szCs w:val="24"/>
                <w:lang w:val="en-US" w:bidi="ar-SA"/>
              </w:rPr>
              <w:t>Оформление</w:t>
            </w:r>
          </w:p>
        </w:tc>
      </w:tr>
      <w:tr>
        <w:tblPrEx>
          <w:tblCellMar>
            <w:top w:w="0" w:type="dxa"/>
            <w:left w:w="5" w:type="dxa"/>
            <w:bottom w:w="0" w:type="dxa"/>
            <w:right w:w="5" w:type="dxa"/>
          </w:tblCellMar>
        </w:tblPrEx>
        <w:trPr>
          <w:trHeight w:val="241"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22" w:lineRule="exact"/>
              <w:ind w:left="123" w:right="97" w:firstLine="0"/>
              <w:jc w:val="center"/>
              <w:rPr>
                <w:sz w:val="24"/>
                <w:szCs w:val="24"/>
              </w:rPr>
            </w:pPr>
            <w:r>
              <w:rPr>
                <w:kern w:val="0"/>
                <w:sz w:val="24"/>
                <w:szCs w:val="24"/>
                <w:lang w:val="en-US" w:bidi="ar-SA"/>
              </w:rPr>
              <w:t>«Русские</w:t>
            </w: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line="222" w:lineRule="exact"/>
              <w:ind w:left="135" w:firstLine="0"/>
              <w:jc w:val="left"/>
              <w:rPr>
                <w:sz w:val="24"/>
                <w:szCs w:val="24"/>
              </w:rPr>
            </w:pPr>
            <w:r>
              <w:rPr>
                <w:kern w:val="0"/>
                <w:sz w:val="24"/>
                <w:szCs w:val="24"/>
                <w:lang w:val="en-US" w:bidi="ar-SA"/>
              </w:rPr>
              <w:t>«Мастера</w:t>
            </w: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line="222" w:lineRule="exact"/>
              <w:ind w:left="-7" w:firstLine="0"/>
              <w:jc w:val="left"/>
              <w:rPr>
                <w:sz w:val="24"/>
                <w:szCs w:val="24"/>
              </w:rPr>
            </w:pPr>
            <w:r>
              <w:rPr>
                <w:kern w:val="0"/>
                <w:sz w:val="24"/>
                <w:szCs w:val="24"/>
                <w:lang w:val="en-US" w:bidi="ar-SA"/>
              </w:rPr>
              <w:t>Оформление</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544" w:type="dxa"/>
            <w:gridSpan w:val="2"/>
          </w:tcPr>
          <w:p>
            <w:pPr>
              <w:pStyle w:val="30"/>
              <w:widowControl w:val="0"/>
              <w:suppressAutoHyphens/>
              <w:spacing w:before="0" w:after="0" w:line="222" w:lineRule="exact"/>
              <w:ind w:left="227" w:firstLine="0"/>
              <w:jc w:val="left"/>
              <w:rPr>
                <w:sz w:val="24"/>
                <w:szCs w:val="24"/>
              </w:rPr>
            </w:pPr>
            <w:r>
              <w:rPr>
                <w:kern w:val="0"/>
                <w:sz w:val="24"/>
                <w:szCs w:val="24"/>
                <w:lang w:val="en-US" w:bidi="ar-SA"/>
              </w:rPr>
              <w:t>земли</w:t>
            </w:r>
            <w:r>
              <w:rPr>
                <w:spacing w:val="-4"/>
                <w:kern w:val="0"/>
                <w:sz w:val="24"/>
                <w:szCs w:val="24"/>
                <w:lang w:val="en-US" w:bidi="ar-SA"/>
              </w:rPr>
              <w:t xml:space="preserve"> </w:t>
            </w:r>
            <w:r>
              <w:rPr>
                <w:kern w:val="0"/>
                <w:sz w:val="24"/>
                <w:szCs w:val="24"/>
                <w:lang w:val="en-US" w:bidi="ar-SA"/>
              </w:rPr>
              <w:t>русской»</w:t>
            </w: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22" w:lineRule="exact"/>
              <w:ind w:left="385" w:firstLine="0"/>
              <w:jc w:val="left"/>
              <w:rPr>
                <w:sz w:val="24"/>
                <w:szCs w:val="24"/>
              </w:rPr>
            </w:pPr>
            <w:r>
              <w:rPr>
                <w:kern w:val="0"/>
                <w:sz w:val="24"/>
                <w:szCs w:val="24"/>
                <w:lang w:val="en-US" w:bidi="ar-SA"/>
              </w:rPr>
              <w:t>выставки</w:t>
            </w:r>
          </w:p>
        </w:tc>
      </w:tr>
      <w:tr>
        <w:tblPrEx>
          <w:tblCellMar>
            <w:top w:w="0" w:type="dxa"/>
            <w:left w:w="5" w:type="dxa"/>
            <w:bottom w:w="0" w:type="dxa"/>
            <w:right w:w="5" w:type="dxa"/>
          </w:tblCellMar>
        </w:tblPrEx>
        <w:trPr>
          <w:trHeight w:val="242"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22" w:lineRule="exact"/>
              <w:ind w:left="127" w:right="97" w:firstLine="0"/>
              <w:jc w:val="center"/>
              <w:rPr>
                <w:sz w:val="24"/>
                <w:szCs w:val="24"/>
              </w:rPr>
            </w:pPr>
            <w:r>
              <w:rPr>
                <w:kern w:val="0"/>
                <w:sz w:val="24"/>
                <w:szCs w:val="24"/>
                <w:lang w:val="en-US" w:bidi="ar-SA"/>
              </w:rPr>
              <w:t>народные</w:t>
            </w: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line="222" w:lineRule="exact"/>
              <w:ind w:left="314" w:firstLine="0"/>
              <w:jc w:val="left"/>
              <w:rPr>
                <w:sz w:val="24"/>
                <w:szCs w:val="24"/>
              </w:rPr>
            </w:pPr>
            <w:r>
              <w:rPr>
                <w:kern w:val="0"/>
                <w:sz w:val="24"/>
                <w:szCs w:val="24"/>
                <w:lang w:val="en-US" w:bidi="ar-SA"/>
              </w:rPr>
              <w:t>земли</w:t>
            </w: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line="222" w:lineRule="exact"/>
              <w:ind w:left="156" w:firstLine="0"/>
              <w:jc w:val="left"/>
              <w:rPr>
                <w:sz w:val="24"/>
                <w:szCs w:val="24"/>
              </w:rPr>
            </w:pPr>
            <w:r>
              <w:rPr>
                <w:kern w:val="0"/>
                <w:sz w:val="24"/>
                <w:szCs w:val="24"/>
                <w:lang w:val="en-US" w:bidi="ar-SA"/>
              </w:rPr>
              <w:t>выставки</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544" w:type="dxa"/>
            <w:gridSpan w:val="2"/>
          </w:tcPr>
          <w:p>
            <w:pPr>
              <w:pStyle w:val="30"/>
              <w:widowControl w:val="0"/>
              <w:suppressAutoHyphens/>
              <w:spacing w:before="0" w:after="0"/>
              <w:jc w:val="left"/>
              <w:rPr>
                <w:sz w:val="24"/>
                <w:szCs w:val="24"/>
              </w:rPr>
            </w:pP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22" w:lineRule="exact"/>
              <w:ind w:left="68" w:firstLine="0"/>
              <w:jc w:val="left"/>
              <w:rPr>
                <w:sz w:val="24"/>
                <w:szCs w:val="24"/>
              </w:rPr>
            </w:pPr>
            <w:r>
              <w:rPr>
                <w:kern w:val="0"/>
                <w:sz w:val="24"/>
                <w:szCs w:val="24"/>
                <w:lang w:val="en-US" w:bidi="ar-SA"/>
              </w:rPr>
              <w:t>«Мастера земли</w:t>
            </w:r>
          </w:p>
        </w:tc>
      </w:tr>
      <w:tr>
        <w:tblPrEx>
          <w:tblCellMar>
            <w:top w:w="0" w:type="dxa"/>
            <w:left w:w="5" w:type="dxa"/>
            <w:bottom w:w="0" w:type="dxa"/>
            <w:right w:w="5" w:type="dxa"/>
          </w:tblCellMar>
        </w:tblPrEx>
        <w:trPr>
          <w:trHeight w:val="244"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24" w:lineRule="exact"/>
              <w:ind w:left="121" w:right="97" w:firstLine="0"/>
              <w:jc w:val="center"/>
              <w:rPr>
                <w:sz w:val="24"/>
                <w:szCs w:val="24"/>
              </w:rPr>
            </w:pPr>
            <w:r>
              <w:rPr>
                <w:kern w:val="0"/>
                <w:sz w:val="24"/>
                <w:szCs w:val="24"/>
                <w:lang w:val="en-US" w:bidi="ar-SA"/>
              </w:rPr>
              <w:t>сказки»</w:t>
            </w: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line="224" w:lineRule="exact"/>
              <w:ind w:left="159" w:firstLine="0"/>
              <w:jc w:val="left"/>
              <w:rPr>
                <w:sz w:val="24"/>
                <w:szCs w:val="24"/>
              </w:rPr>
            </w:pPr>
            <w:r>
              <w:rPr>
                <w:kern w:val="0"/>
                <w:sz w:val="24"/>
                <w:szCs w:val="24"/>
                <w:lang w:val="en-US" w:bidi="ar-SA"/>
              </w:rPr>
              <w:t>русской»</w:t>
            </w: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line="224" w:lineRule="exact"/>
              <w:ind w:left="142" w:firstLine="0"/>
              <w:jc w:val="left"/>
              <w:rPr>
                <w:sz w:val="24"/>
                <w:szCs w:val="24"/>
              </w:rPr>
            </w:pPr>
            <w:r>
              <w:rPr>
                <w:kern w:val="0"/>
                <w:sz w:val="24"/>
                <w:szCs w:val="24"/>
                <w:lang w:val="en-US" w:bidi="ar-SA"/>
              </w:rPr>
              <w:t>«Мастера</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544" w:type="dxa"/>
            <w:gridSpan w:val="2"/>
          </w:tcPr>
          <w:p>
            <w:pPr>
              <w:pStyle w:val="30"/>
              <w:widowControl w:val="0"/>
              <w:suppressAutoHyphens/>
              <w:spacing w:before="0" w:after="0"/>
              <w:jc w:val="left"/>
              <w:rPr>
                <w:sz w:val="24"/>
                <w:szCs w:val="24"/>
              </w:rPr>
            </w:pP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24" w:lineRule="exact"/>
              <w:ind w:left="389" w:firstLine="0"/>
              <w:jc w:val="left"/>
              <w:rPr>
                <w:sz w:val="24"/>
                <w:szCs w:val="24"/>
              </w:rPr>
            </w:pPr>
            <w:r>
              <w:rPr>
                <w:kern w:val="0"/>
                <w:sz w:val="24"/>
                <w:szCs w:val="24"/>
                <w:lang w:val="en-US" w:bidi="ar-SA"/>
              </w:rPr>
              <w:t>русской»</w:t>
            </w:r>
          </w:p>
        </w:tc>
      </w:tr>
      <w:tr>
        <w:tblPrEx>
          <w:tblCellMar>
            <w:top w:w="0" w:type="dxa"/>
            <w:left w:w="5" w:type="dxa"/>
            <w:bottom w:w="0" w:type="dxa"/>
            <w:right w:w="5" w:type="dxa"/>
          </w:tblCellMar>
        </w:tblPrEx>
        <w:trPr>
          <w:trHeight w:val="244"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jc w:val="left"/>
              <w:rPr>
                <w:sz w:val="24"/>
                <w:szCs w:val="24"/>
              </w:rPr>
            </w:pPr>
          </w:p>
        </w:tc>
        <w:tc>
          <w:tcPr>
            <w:tcW w:w="99" w:type="dxa"/>
            <w:tcBorders>
              <w:left w:val="single" w:color="000000" w:sz="4" w:space="0"/>
            </w:tcBorders>
          </w:tcPr>
          <w:p>
            <w:pPr>
              <w:pStyle w:val="30"/>
              <w:widowControl w:val="0"/>
              <w:suppressAutoHyphens/>
              <w:spacing w:before="0" w:after="0"/>
              <w:jc w:val="left"/>
              <w:rPr>
                <w:sz w:val="24"/>
                <w:szCs w:val="24"/>
              </w:rPr>
            </w:pPr>
          </w:p>
        </w:tc>
        <w:tc>
          <w:tcPr>
            <w:tcW w:w="126" w:type="dxa"/>
          </w:tcPr>
          <w:p>
            <w:pPr>
              <w:pStyle w:val="30"/>
              <w:widowControl w:val="0"/>
              <w:suppressAutoHyphens/>
              <w:spacing w:before="0" w:after="0"/>
              <w:jc w:val="left"/>
              <w:rPr>
                <w:sz w:val="24"/>
                <w:szCs w:val="24"/>
              </w:rPr>
            </w:pPr>
          </w:p>
        </w:tc>
        <w:tc>
          <w:tcPr>
            <w:tcW w:w="1745" w:type="dxa"/>
            <w:tcBorders>
              <w:right w:val="single" w:color="000000" w:sz="4" w:space="0"/>
            </w:tcBorders>
          </w:tcPr>
          <w:p>
            <w:pPr>
              <w:pStyle w:val="30"/>
              <w:widowControl w:val="0"/>
              <w:suppressAutoHyphens/>
              <w:spacing w:before="0" w:after="0" w:line="224" w:lineRule="exact"/>
              <w:ind w:left="75" w:firstLine="0"/>
              <w:jc w:val="left"/>
              <w:rPr>
                <w:sz w:val="24"/>
                <w:szCs w:val="24"/>
              </w:rPr>
            </w:pPr>
            <w:r>
              <w:rPr>
                <w:kern w:val="0"/>
                <w:sz w:val="24"/>
                <w:szCs w:val="24"/>
                <w:lang w:val="en-US" w:bidi="ar-SA"/>
              </w:rPr>
              <w:t>земли</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544" w:type="dxa"/>
            <w:gridSpan w:val="2"/>
          </w:tcPr>
          <w:p>
            <w:pPr>
              <w:pStyle w:val="30"/>
              <w:widowControl w:val="0"/>
              <w:suppressAutoHyphens/>
              <w:spacing w:before="0" w:after="0"/>
              <w:jc w:val="left"/>
              <w:rPr>
                <w:sz w:val="24"/>
                <w:szCs w:val="24"/>
              </w:rPr>
            </w:pP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jc w:val="left"/>
              <w:rPr>
                <w:sz w:val="24"/>
                <w:szCs w:val="24"/>
              </w:rPr>
            </w:pPr>
          </w:p>
        </w:tc>
      </w:tr>
      <w:tr>
        <w:tblPrEx>
          <w:tblCellMar>
            <w:top w:w="0" w:type="dxa"/>
            <w:left w:w="5" w:type="dxa"/>
            <w:bottom w:w="0" w:type="dxa"/>
            <w:right w:w="5" w:type="dxa"/>
          </w:tblCellMar>
        </w:tblPrEx>
        <w:trPr>
          <w:trHeight w:val="253" w:hRule="atLeast"/>
        </w:trPr>
        <w:tc>
          <w:tcPr>
            <w:tcW w:w="1770"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bottom w:val="single" w:color="000000" w:sz="4" w:space="0"/>
              <w:right w:val="single" w:color="000000" w:sz="4" w:space="0"/>
            </w:tcBorders>
          </w:tcPr>
          <w:p>
            <w:pPr>
              <w:pStyle w:val="30"/>
              <w:widowControl w:val="0"/>
              <w:suppressAutoHyphens/>
              <w:spacing w:before="0" w:after="0"/>
              <w:jc w:val="left"/>
              <w:rPr>
                <w:sz w:val="24"/>
                <w:szCs w:val="24"/>
              </w:rPr>
            </w:pPr>
          </w:p>
        </w:tc>
        <w:tc>
          <w:tcPr>
            <w:tcW w:w="223" w:type="dxa"/>
            <w:tcBorders>
              <w:left w:val="single" w:color="000000" w:sz="4" w:space="0"/>
              <w:bottom w:val="single" w:color="000000" w:sz="4" w:space="0"/>
            </w:tcBorders>
          </w:tcPr>
          <w:p>
            <w:pPr>
              <w:pStyle w:val="30"/>
              <w:widowControl w:val="0"/>
              <w:suppressAutoHyphens/>
              <w:spacing w:before="0" w:after="0"/>
              <w:jc w:val="left"/>
              <w:rPr>
                <w:sz w:val="24"/>
                <w:szCs w:val="24"/>
              </w:rPr>
            </w:pPr>
          </w:p>
        </w:tc>
        <w:tc>
          <w:tcPr>
            <w:tcW w:w="1846" w:type="dxa"/>
            <w:gridSpan w:val="2"/>
            <w:tcBorders>
              <w:bottom w:val="single" w:color="000000" w:sz="8" w:space="0"/>
              <w:right w:val="single" w:color="000000" w:sz="4" w:space="0"/>
            </w:tcBorders>
          </w:tcPr>
          <w:p>
            <w:pPr>
              <w:pStyle w:val="30"/>
              <w:widowControl w:val="0"/>
              <w:suppressAutoHyphens/>
              <w:spacing w:before="0" w:after="0"/>
              <w:jc w:val="left"/>
              <w:rPr>
                <w:sz w:val="24"/>
                <w:szCs w:val="24"/>
              </w:rPr>
            </w:pPr>
          </w:p>
        </w:tc>
        <w:tc>
          <w:tcPr>
            <w:tcW w:w="99" w:type="dxa"/>
            <w:tcBorders>
              <w:left w:val="single" w:color="000000" w:sz="4" w:space="0"/>
              <w:bottom w:val="single" w:color="000000" w:sz="8" w:space="0"/>
            </w:tcBorders>
          </w:tcPr>
          <w:p>
            <w:pPr>
              <w:pStyle w:val="30"/>
              <w:widowControl w:val="0"/>
              <w:suppressAutoHyphens/>
              <w:spacing w:before="0" w:after="0"/>
              <w:jc w:val="left"/>
              <w:rPr>
                <w:sz w:val="24"/>
                <w:szCs w:val="24"/>
              </w:rPr>
            </w:pPr>
          </w:p>
        </w:tc>
        <w:tc>
          <w:tcPr>
            <w:tcW w:w="1871" w:type="dxa"/>
            <w:gridSpan w:val="2"/>
            <w:tcBorders>
              <w:bottom w:val="single" w:color="000000" w:sz="8" w:space="0"/>
              <w:right w:val="single" w:color="000000" w:sz="4" w:space="0"/>
            </w:tcBorders>
          </w:tcPr>
          <w:p>
            <w:pPr>
              <w:pStyle w:val="30"/>
              <w:widowControl w:val="0"/>
              <w:suppressAutoHyphens/>
              <w:spacing w:before="0" w:after="0" w:line="234" w:lineRule="exact"/>
              <w:ind w:left="161" w:firstLine="0"/>
              <w:jc w:val="left"/>
              <w:rPr>
                <w:sz w:val="24"/>
                <w:szCs w:val="24"/>
              </w:rPr>
            </w:pPr>
            <w:r>
              <w:rPr>
                <w:kern w:val="0"/>
                <w:sz w:val="24"/>
                <w:szCs w:val="24"/>
                <w:lang w:val="en-US" w:bidi="ar-SA"/>
              </w:rPr>
              <w:t>русской»</w:t>
            </w:r>
          </w:p>
        </w:tc>
        <w:tc>
          <w:tcPr>
            <w:tcW w:w="99" w:type="dxa"/>
            <w:gridSpan w:val="2"/>
            <w:tcBorders>
              <w:left w:val="single" w:color="000000" w:sz="4" w:space="0"/>
              <w:bottom w:val="single" w:color="000000" w:sz="8" w:space="0"/>
            </w:tcBorders>
          </w:tcPr>
          <w:p>
            <w:pPr>
              <w:pStyle w:val="30"/>
              <w:widowControl w:val="0"/>
              <w:suppressAutoHyphens/>
              <w:spacing w:before="0" w:after="0"/>
              <w:jc w:val="left"/>
              <w:rPr>
                <w:sz w:val="24"/>
                <w:szCs w:val="24"/>
              </w:rPr>
            </w:pPr>
          </w:p>
        </w:tc>
        <w:tc>
          <w:tcPr>
            <w:tcW w:w="2544" w:type="dxa"/>
            <w:gridSpan w:val="2"/>
            <w:tcBorders>
              <w:bottom w:val="single" w:color="000000" w:sz="8" w:space="0"/>
            </w:tcBorders>
          </w:tcPr>
          <w:p>
            <w:pPr>
              <w:pStyle w:val="30"/>
              <w:widowControl w:val="0"/>
              <w:suppressAutoHyphens/>
              <w:spacing w:before="0" w:after="0"/>
              <w:jc w:val="left"/>
              <w:rPr>
                <w:sz w:val="24"/>
                <w:szCs w:val="24"/>
              </w:rPr>
            </w:pPr>
          </w:p>
        </w:tc>
        <w:tc>
          <w:tcPr>
            <w:tcW w:w="323" w:type="dxa"/>
            <w:gridSpan w:val="2"/>
            <w:tcBorders>
              <w:bottom w:val="single" w:color="000000" w:sz="4" w:space="0"/>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bottom w:val="single" w:color="000000" w:sz="4" w:space="0"/>
            </w:tcBorders>
          </w:tcPr>
          <w:p>
            <w:pPr>
              <w:pStyle w:val="30"/>
              <w:widowControl w:val="0"/>
              <w:suppressAutoHyphens/>
              <w:spacing w:before="0" w:after="0"/>
              <w:jc w:val="left"/>
              <w:rPr>
                <w:sz w:val="24"/>
                <w:szCs w:val="24"/>
              </w:rPr>
            </w:pPr>
          </w:p>
        </w:tc>
        <w:tc>
          <w:tcPr>
            <w:tcW w:w="3391" w:type="dxa"/>
            <w:tcBorders>
              <w:bottom w:val="single" w:color="000000" w:sz="8" w:space="0"/>
              <w:right w:val="single" w:color="000000" w:sz="4" w:space="0"/>
            </w:tcBorders>
          </w:tcPr>
          <w:p>
            <w:pPr>
              <w:pStyle w:val="30"/>
              <w:widowControl w:val="0"/>
              <w:suppressAutoHyphens/>
              <w:spacing w:before="0" w:after="0"/>
              <w:jc w:val="left"/>
              <w:rPr>
                <w:sz w:val="24"/>
                <w:szCs w:val="24"/>
              </w:rPr>
            </w:pPr>
          </w:p>
        </w:tc>
      </w:tr>
      <w:tr>
        <w:tblPrEx>
          <w:tblCellMar>
            <w:top w:w="0" w:type="dxa"/>
            <w:left w:w="5" w:type="dxa"/>
            <w:bottom w:w="0" w:type="dxa"/>
            <w:right w:w="5" w:type="dxa"/>
          </w:tblCellMar>
        </w:tblPrEx>
        <w:trPr>
          <w:trHeight w:val="1190" w:hRule="atLeast"/>
        </w:trPr>
        <w:tc>
          <w:tcPr>
            <w:tcW w:w="1770" w:type="dxa"/>
            <w:gridSpan w:val="2"/>
            <w:tcBorders>
              <w:top w:val="single" w:color="000000" w:sz="4" w:space="0"/>
              <w:left w:val="single" w:color="000000" w:sz="4" w:space="0"/>
              <w:right w:val="single" w:color="000000" w:sz="4" w:space="0"/>
            </w:tcBorders>
          </w:tcPr>
          <w:p>
            <w:pPr>
              <w:pStyle w:val="30"/>
              <w:widowControl w:val="0"/>
              <w:suppressAutoHyphens/>
              <w:spacing w:before="0" w:after="0" w:line="227" w:lineRule="exact"/>
              <w:ind w:left="131" w:right="109" w:firstLine="0"/>
              <w:jc w:val="center"/>
              <w:rPr>
                <w:b/>
                <w:sz w:val="24"/>
                <w:szCs w:val="24"/>
              </w:rPr>
            </w:pPr>
            <w:r>
              <w:rPr>
                <w:b/>
                <w:kern w:val="0"/>
                <w:sz w:val="24"/>
                <w:szCs w:val="24"/>
                <w:lang w:val="en-US" w:bidi="ar-SA"/>
              </w:rPr>
              <w:t>Феврал</w:t>
            </w:r>
            <w:r>
              <w:rPr>
                <w:b/>
                <w:kern w:val="0"/>
                <w:sz w:val="24"/>
                <w:szCs w:val="24"/>
                <w:lang w:val="ru-RU" w:bidi="ar-SA"/>
              </w:rPr>
              <w:t>ь</w:t>
            </w:r>
          </w:p>
        </w:tc>
        <w:tc>
          <w:tcPr>
            <w:tcW w:w="2270" w:type="dxa"/>
            <w:gridSpan w:val="2"/>
            <w:tcBorders>
              <w:top w:val="single" w:color="000000" w:sz="4" w:space="0"/>
              <w:left w:val="single" w:color="000000" w:sz="4" w:space="0"/>
              <w:right w:val="single" w:color="000000" w:sz="4" w:space="0"/>
            </w:tcBorders>
          </w:tcPr>
          <w:p>
            <w:pPr>
              <w:pStyle w:val="30"/>
              <w:widowControl w:val="0"/>
              <w:suppressAutoHyphens/>
              <w:spacing w:before="0" w:after="0" w:line="218" w:lineRule="auto"/>
              <w:ind w:right="-22" w:firstLine="0"/>
              <w:jc w:val="left"/>
              <w:rPr>
                <w:sz w:val="24"/>
                <w:szCs w:val="24"/>
              </w:rPr>
            </w:pPr>
            <w:r>
              <w:rPr>
                <w:kern w:val="0"/>
                <w:sz w:val="24"/>
                <w:szCs w:val="24"/>
                <w:lang w:val="en-US" w:bidi="ar-SA"/>
              </w:rPr>
              <w:t>Тувинский</w:t>
            </w:r>
            <w:r>
              <w:rPr>
                <w:spacing w:val="1"/>
                <w:kern w:val="0"/>
                <w:sz w:val="24"/>
                <w:szCs w:val="24"/>
                <w:lang w:val="en-US" w:bidi="ar-SA"/>
              </w:rPr>
              <w:t xml:space="preserve"> </w:t>
            </w:r>
            <w:r>
              <w:rPr>
                <w:kern w:val="0"/>
                <w:sz w:val="24"/>
                <w:szCs w:val="24"/>
                <w:lang w:val="en-US" w:bidi="ar-SA"/>
              </w:rPr>
              <w:t>национальный</w:t>
            </w:r>
            <w:r>
              <w:rPr>
                <w:spacing w:val="-52"/>
                <w:kern w:val="0"/>
                <w:sz w:val="24"/>
                <w:szCs w:val="24"/>
                <w:lang w:val="en-US" w:bidi="ar-SA"/>
              </w:rPr>
              <w:t xml:space="preserve"> </w:t>
            </w:r>
            <w:r>
              <w:rPr>
                <w:kern w:val="0"/>
                <w:sz w:val="24"/>
                <w:szCs w:val="24"/>
                <w:lang w:val="en-US" w:bidi="ar-SA"/>
              </w:rPr>
              <w:t>праздник</w:t>
            </w:r>
            <w:r>
              <w:rPr>
                <w:spacing w:val="1"/>
                <w:kern w:val="0"/>
                <w:sz w:val="24"/>
                <w:szCs w:val="24"/>
                <w:lang w:val="en-US" w:bidi="ar-SA"/>
              </w:rPr>
              <w:t xml:space="preserve"> </w:t>
            </w:r>
            <w:r>
              <w:rPr>
                <w:kern w:val="0"/>
                <w:sz w:val="24"/>
                <w:szCs w:val="24"/>
                <w:lang w:val="en-US" w:bidi="ar-SA"/>
              </w:rPr>
              <w:t>Шагаа</w:t>
            </w:r>
          </w:p>
        </w:tc>
        <w:tc>
          <w:tcPr>
            <w:tcW w:w="223" w:type="dxa"/>
            <w:tcBorders>
              <w:top w:val="single" w:color="000000" w:sz="4" w:space="0"/>
              <w:left w:val="single" w:color="000000" w:sz="4" w:space="0"/>
              <w:right w:val="single" w:color="000000" w:sz="4" w:space="0"/>
            </w:tcBorders>
          </w:tcPr>
          <w:p>
            <w:pPr>
              <w:pStyle w:val="30"/>
              <w:widowControl w:val="0"/>
              <w:suppressAutoHyphens/>
              <w:spacing w:before="0" w:after="0"/>
              <w:jc w:val="left"/>
              <w:rPr>
                <w:sz w:val="24"/>
                <w:szCs w:val="24"/>
              </w:rPr>
            </w:pPr>
          </w:p>
        </w:tc>
        <w:tc>
          <w:tcPr>
            <w:tcW w:w="1846" w:type="dxa"/>
            <w:gridSpan w:val="2"/>
            <w:tcBorders>
              <w:top w:val="single" w:color="000000" w:sz="8" w:space="0"/>
              <w:left w:val="single" w:color="000000" w:sz="4" w:space="0"/>
              <w:right w:val="single" w:color="000000" w:sz="4" w:space="0"/>
            </w:tcBorders>
          </w:tcPr>
          <w:p>
            <w:pPr>
              <w:pStyle w:val="30"/>
              <w:widowControl w:val="0"/>
              <w:suppressAutoHyphens/>
              <w:spacing w:before="0" w:after="0" w:line="218" w:lineRule="auto"/>
              <w:ind w:right="-157" w:firstLine="0"/>
              <w:jc w:val="left"/>
              <w:rPr>
                <w:sz w:val="24"/>
                <w:szCs w:val="24"/>
              </w:rPr>
            </w:pPr>
            <w:r>
              <w:rPr>
                <w:kern w:val="0"/>
                <w:sz w:val="24"/>
                <w:szCs w:val="24"/>
                <w:lang w:val="en-US" w:bidi="ar-SA"/>
              </w:rPr>
              <w:t>Тувинский</w:t>
            </w:r>
            <w:r>
              <w:rPr>
                <w:spacing w:val="1"/>
                <w:kern w:val="0"/>
                <w:sz w:val="24"/>
                <w:szCs w:val="24"/>
                <w:lang w:val="en-US" w:bidi="ar-SA"/>
              </w:rPr>
              <w:t xml:space="preserve"> </w:t>
            </w:r>
            <w:r>
              <w:rPr>
                <w:kern w:val="0"/>
                <w:sz w:val="24"/>
                <w:szCs w:val="24"/>
                <w:lang w:val="en-US" w:bidi="ar-SA"/>
              </w:rPr>
              <w:t>национальн</w:t>
            </w:r>
            <w:r>
              <w:rPr>
                <w:spacing w:val="-52"/>
                <w:kern w:val="0"/>
                <w:sz w:val="24"/>
                <w:szCs w:val="24"/>
                <w:lang w:val="en-US" w:bidi="ar-SA"/>
              </w:rPr>
              <w:t xml:space="preserve"> </w:t>
            </w:r>
            <w:r>
              <w:rPr>
                <w:kern w:val="0"/>
                <w:sz w:val="24"/>
                <w:szCs w:val="24"/>
                <w:lang w:val="en-US" w:bidi="ar-SA"/>
              </w:rPr>
              <w:t>праздник</w:t>
            </w:r>
            <w:r>
              <w:rPr>
                <w:spacing w:val="1"/>
                <w:kern w:val="0"/>
                <w:sz w:val="24"/>
                <w:szCs w:val="24"/>
                <w:lang w:val="en-US" w:bidi="ar-SA"/>
              </w:rPr>
              <w:t xml:space="preserve"> </w:t>
            </w:r>
            <w:r>
              <w:rPr>
                <w:kern w:val="0"/>
                <w:sz w:val="24"/>
                <w:szCs w:val="24"/>
                <w:lang w:val="en-US" w:bidi="ar-SA"/>
              </w:rPr>
              <w:t>Шагаа</w:t>
            </w:r>
          </w:p>
        </w:tc>
        <w:tc>
          <w:tcPr>
            <w:tcW w:w="99" w:type="dxa"/>
            <w:tcBorders>
              <w:top w:val="single" w:color="000000" w:sz="8" w:space="0"/>
              <w:left w:val="single" w:color="000000" w:sz="4" w:space="0"/>
              <w:right w:val="single" w:color="000000" w:sz="4" w:space="0"/>
            </w:tcBorders>
          </w:tcPr>
          <w:p>
            <w:pPr>
              <w:pStyle w:val="30"/>
              <w:widowControl w:val="0"/>
              <w:suppressAutoHyphens/>
              <w:spacing w:before="0" w:after="0"/>
              <w:jc w:val="left"/>
              <w:rPr>
                <w:sz w:val="24"/>
                <w:szCs w:val="24"/>
              </w:rPr>
            </w:pPr>
          </w:p>
        </w:tc>
        <w:tc>
          <w:tcPr>
            <w:tcW w:w="126" w:type="dxa"/>
            <w:tcBorders>
              <w:top w:val="single" w:color="000000" w:sz="8" w:space="0"/>
              <w:left w:val="single" w:color="000000" w:sz="4" w:space="0"/>
              <w:right w:val="single" w:color="000000" w:sz="4" w:space="0"/>
            </w:tcBorders>
          </w:tcPr>
          <w:p>
            <w:pPr>
              <w:pStyle w:val="30"/>
              <w:widowControl w:val="0"/>
              <w:suppressAutoHyphens/>
              <w:spacing w:before="214" w:after="0"/>
              <w:ind w:left="-29" w:right="-15" w:firstLine="0"/>
              <w:jc w:val="left"/>
              <w:rPr>
                <w:sz w:val="24"/>
                <w:szCs w:val="24"/>
              </w:rPr>
            </w:pPr>
          </w:p>
        </w:tc>
        <w:tc>
          <w:tcPr>
            <w:tcW w:w="1745" w:type="dxa"/>
            <w:tcBorders>
              <w:top w:val="single" w:color="000000" w:sz="8" w:space="0"/>
              <w:left w:val="single" w:color="000000" w:sz="4" w:space="0"/>
              <w:right w:val="single" w:color="000000" w:sz="4" w:space="0"/>
            </w:tcBorders>
          </w:tcPr>
          <w:p>
            <w:pPr>
              <w:pStyle w:val="30"/>
              <w:widowControl w:val="0"/>
              <w:suppressAutoHyphens/>
              <w:spacing w:before="0" w:after="0" w:line="218" w:lineRule="auto"/>
              <w:ind w:right="-155" w:firstLine="0"/>
              <w:jc w:val="left"/>
              <w:rPr>
                <w:sz w:val="24"/>
                <w:szCs w:val="24"/>
              </w:rPr>
            </w:pPr>
            <w:r>
              <w:rPr>
                <w:kern w:val="0"/>
                <w:sz w:val="24"/>
                <w:szCs w:val="24"/>
                <w:lang w:val="en-US" w:bidi="ar-SA"/>
              </w:rPr>
              <w:t>Тувинский</w:t>
            </w:r>
            <w:r>
              <w:rPr>
                <w:spacing w:val="1"/>
                <w:kern w:val="0"/>
                <w:sz w:val="24"/>
                <w:szCs w:val="24"/>
                <w:lang w:val="en-US" w:bidi="ar-SA"/>
              </w:rPr>
              <w:t xml:space="preserve"> </w:t>
            </w:r>
            <w:r>
              <w:rPr>
                <w:kern w:val="0"/>
                <w:sz w:val="24"/>
                <w:szCs w:val="24"/>
                <w:lang w:val="en-US" w:bidi="ar-SA"/>
              </w:rPr>
              <w:t>национальн</w:t>
            </w:r>
            <w:r>
              <w:rPr>
                <w:spacing w:val="-52"/>
                <w:kern w:val="0"/>
                <w:sz w:val="24"/>
                <w:szCs w:val="24"/>
                <w:lang w:val="en-US" w:bidi="ar-SA"/>
              </w:rPr>
              <w:t xml:space="preserve"> </w:t>
            </w:r>
            <w:r>
              <w:rPr>
                <w:kern w:val="0"/>
                <w:sz w:val="24"/>
                <w:szCs w:val="24"/>
                <w:lang w:val="en-US" w:bidi="ar-SA"/>
              </w:rPr>
              <w:t>праздник</w:t>
            </w:r>
            <w:r>
              <w:rPr>
                <w:spacing w:val="1"/>
                <w:kern w:val="0"/>
                <w:sz w:val="24"/>
                <w:szCs w:val="24"/>
                <w:lang w:val="en-US" w:bidi="ar-SA"/>
              </w:rPr>
              <w:t xml:space="preserve"> </w:t>
            </w:r>
            <w:r>
              <w:rPr>
                <w:kern w:val="0"/>
                <w:sz w:val="24"/>
                <w:szCs w:val="24"/>
                <w:lang w:val="en-US" w:bidi="ar-SA"/>
              </w:rPr>
              <w:t>Шагаа</w:t>
            </w:r>
          </w:p>
        </w:tc>
        <w:tc>
          <w:tcPr>
            <w:tcW w:w="99" w:type="dxa"/>
            <w:gridSpan w:val="2"/>
            <w:tcBorders>
              <w:top w:val="single" w:color="000000" w:sz="8" w:space="0"/>
              <w:left w:val="single" w:color="000000" w:sz="4" w:space="0"/>
              <w:right w:val="single" w:color="000000" w:sz="4" w:space="0"/>
            </w:tcBorders>
          </w:tcPr>
          <w:p>
            <w:pPr>
              <w:pStyle w:val="30"/>
              <w:widowControl w:val="0"/>
              <w:suppressAutoHyphens/>
              <w:spacing w:before="0" w:after="0"/>
              <w:jc w:val="left"/>
              <w:rPr>
                <w:sz w:val="24"/>
                <w:szCs w:val="24"/>
              </w:rPr>
            </w:pPr>
          </w:p>
        </w:tc>
        <w:tc>
          <w:tcPr>
            <w:tcW w:w="200" w:type="dxa"/>
            <w:tcBorders>
              <w:top w:val="single" w:color="000000" w:sz="8" w:space="0"/>
              <w:left w:val="single" w:color="000000" w:sz="4" w:space="0"/>
              <w:right w:val="single" w:color="000000" w:sz="4" w:space="0"/>
            </w:tcBorders>
          </w:tcPr>
          <w:p>
            <w:pPr>
              <w:pStyle w:val="30"/>
              <w:widowControl w:val="0"/>
              <w:suppressAutoHyphens/>
              <w:spacing w:before="214" w:after="0"/>
              <w:ind w:left="-30" w:right="-15" w:firstLine="0"/>
              <w:jc w:val="left"/>
              <w:rPr>
                <w:sz w:val="24"/>
                <w:szCs w:val="24"/>
              </w:rPr>
            </w:pPr>
            <w:r>
              <w:rPr>
                <w:kern w:val="0"/>
                <w:sz w:val="24"/>
                <w:szCs w:val="24"/>
                <w:lang w:val="en-US" w:bidi="ar-SA"/>
              </w:rPr>
              <w:t>ый</w:t>
            </w:r>
          </w:p>
        </w:tc>
        <w:tc>
          <w:tcPr>
            <w:tcW w:w="2344" w:type="dxa"/>
            <w:tcBorders>
              <w:top w:val="single" w:color="000000" w:sz="8" w:space="0"/>
              <w:left w:val="single" w:color="000000" w:sz="4" w:space="0"/>
              <w:right w:val="single" w:color="000000" w:sz="4" w:space="0"/>
            </w:tcBorders>
          </w:tcPr>
          <w:p>
            <w:pPr>
              <w:pStyle w:val="30"/>
              <w:widowControl w:val="0"/>
              <w:suppressAutoHyphens/>
              <w:spacing w:before="0" w:after="0" w:line="218" w:lineRule="auto"/>
              <w:ind w:right="-25" w:firstLine="0"/>
              <w:jc w:val="left"/>
              <w:rPr>
                <w:sz w:val="24"/>
                <w:szCs w:val="24"/>
              </w:rPr>
            </w:pPr>
            <w:r>
              <w:rPr>
                <w:kern w:val="0"/>
                <w:sz w:val="24"/>
                <w:szCs w:val="24"/>
                <w:lang w:val="en-US" w:bidi="ar-SA"/>
              </w:rPr>
              <w:t>Тувинский</w:t>
            </w:r>
            <w:r>
              <w:rPr>
                <w:spacing w:val="1"/>
                <w:kern w:val="0"/>
                <w:sz w:val="24"/>
                <w:szCs w:val="24"/>
                <w:lang w:val="en-US" w:bidi="ar-SA"/>
              </w:rPr>
              <w:t xml:space="preserve"> </w:t>
            </w:r>
            <w:r>
              <w:rPr>
                <w:kern w:val="0"/>
                <w:sz w:val="24"/>
                <w:szCs w:val="24"/>
                <w:lang w:val="en-US" w:bidi="ar-SA"/>
              </w:rPr>
              <w:t>национальный</w:t>
            </w:r>
            <w:r>
              <w:rPr>
                <w:spacing w:val="-52"/>
                <w:kern w:val="0"/>
                <w:sz w:val="24"/>
                <w:szCs w:val="24"/>
                <w:lang w:val="en-US" w:bidi="ar-SA"/>
              </w:rPr>
              <w:t xml:space="preserve"> </w:t>
            </w:r>
            <w:r>
              <w:rPr>
                <w:kern w:val="0"/>
                <w:sz w:val="24"/>
                <w:szCs w:val="24"/>
                <w:lang w:val="en-US" w:bidi="ar-SA"/>
              </w:rPr>
              <w:t>праздник</w:t>
            </w:r>
            <w:r>
              <w:rPr>
                <w:spacing w:val="1"/>
                <w:kern w:val="0"/>
                <w:sz w:val="24"/>
                <w:szCs w:val="24"/>
                <w:lang w:val="en-US" w:bidi="ar-SA"/>
              </w:rPr>
              <w:t xml:space="preserve"> </w:t>
            </w:r>
            <w:r>
              <w:rPr>
                <w:kern w:val="0"/>
                <w:sz w:val="24"/>
                <w:szCs w:val="24"/>
                <w:lang w:val="en-US" w:bidi="ar-SA"/>
              </w:rPr>
              <w:t>Шагаа</w:t>
            </w:r>
          </w:p>
        </w:tc>
        <w:tc>
          <w:tcPr>
            <w:tcW w:w="323" w:type="dxa"/>
            <w:gridSpan w:val="2"/>
            <w:tcBorders>
              <w:top w:val="single" w:color="000000" w:sz="4" w:space="0"/>
              <w:left w:val="single" w:color="000000" w:sz="4" w:space="0"/>
              <w:right w:val="single" w:color="000000" w:sz="4" w:space="0"/>
            </w:tcBorders>
          </w:tcPr>
          <w:p>
            <w:pPr>
              <w:pStyle w:val="30"/>
              <w:widowControl w:val="0"/>
              <w:suppressAutoHyphens/>
              <w:spacing w:before="0" w:after="0"/>
              <w:jc w:val="left"/>
              <w:rPr>
                <w:sz w:val="24"/>
                <w:szCs w:val="24"/>
              </w:rPr>
            </w:pPr>
          </w:p>
        </w:tc>
        <w:tc>
          <w:tcPr>
            <w:tcW w:w="76" w:type="dxa"/>
            <w:tcBorders>
              <w:top w:val="single" w:color="000000" w:sz="4" w:space="0"/>
              <w:left w:val="single" w:color="000000" w:sz="4" w:space="0"/>
              <w:right w:val="single" w:color="000000" w:sz="4" w:space="0"/>
            </w:tcBorders>
          </w:tcPr>
          <w:p>
            <w:pPr>
              <w:pStyle w:val="30"/>
              <w:widowControl w:val="0"/>
              <w:suppressAutoHyphens/>
              <w:spacing w:before="0" w:after="0"/>
              <w:jc w:val="left"/>
              <w:rPr>
                <w:sz w:val="24"/>
                <w:szCs w:val="24"/>
              </w:rPr>
            </w:pPr>
          </w:p>
        </w:tc>
        <w:tc>
          <w:tcPr>
            <w:tcW w:w="3391" w:type="dxa"/>
            <w:tcBorders>
              <w:top w:val="single" w:color="000000" w:sz="8" w:space="0"/>
              <w:left w:val="single" w:color="000000" w:sz="4" w:space="0"/>
              <w:right w:val="double" w:color="000000" w:sz="2" w:space="0"/>
            </w:tcBorders>
          </w:tcPr>
          <w:p>
            <w:pPr>
              <w:pStyle w:val="30"/>
              <w:widowControl w:val="0"/>
              <w:suppressAutoHyphens/>
              <w:spacing w:before="0" w:after="0" w:line="218" w:lineRule="auto"/>
              <w:ind w:left="346" w:right="17" w:firstLine="0"/>
              <w:jc w:val="left"/>
              <w:rPr>
                <w:sz w:val="24"/>
                <w:szCs w:val="24"/>
              </w:rPr>
            </w:pPr>
            <w:r>
              <w:rPr>
                <w:kern w:val="0"/>
                <w:sz w:val="24"/>
                <w:szCs w:val="24"/>
                <w:lang w:val="en-US" w:bidi="ar-SA"/>
              </w:rPr>
              <w:t>Тувинский</w:t>
            </w:r>
            <w:r>
              <w:rPr>
                <w:spacing w:val="1"/>
                <w:kern w:val="0"/>
                <w:sz w:val="24"/>
                <w:szCs w:val="24"/>
                <w:lang w:val="en-US" w:bidi="ar-SA"/>
              </w:rPr>
              <w:t xml:space="preserve"> </w:t>
            </w:r>
            <w:r>
              <w:rPr>
                <w:spacing w:val="-1"/>
                <w:kern w:val="0"/>
                <w:sz w:val="24"/>
                <w:szCs w:val="24"/>
                <w:lang w:val="en-US" w:bidi="ar-SA"/>
              </w:rPr>
              <w:t>национальный</w:t>
            </w:r>
            <w:r>
              <w:rPr>
                <w:spacing w:val="-52"/>
                <w:kern w:val="0"/>
                <w:sz w:val="24"/>
                <w:szCs w:val="24"/>
                <w:lang w:val="en-US" w:bidi="ar-SA"/>
              </w:rPr>
              <w:t xml:space="preserve"> </w:t>
            </w:r>
            <w:r>
              <w:rPr>
                <w:kern w:val="0"/>
                <w:sz w:val="24"/>
                <w:szCs w:val="24"/>
                <w:lang w:val="en-US" w:bidi="ar-SA"/>
              </w:rPr>
              <w:t>праздник</w:t>
            </w:r>
            <w:r>
              <w:rPr>
                <w:spacing w:val="1"/>
                <w:kern w:val="0"/>
                <w:sz w:val="24"/>
                <w:szCs w:val="24"/>
                <w:lang w:val="en-US" w:bidi="ar-SA"/>
              </w:rPr>
              <w:t xml:space="preserve"> </w:t>
            </w:r>
            <w:r>
              <w:rPr>
                <w:kern w:val="0"/>
                <w:sz w:val="24"/>
                <w:szCs w:val="24"/>
                <w:lang w:val="en-US" w:bidi="ar-SA"/>
              </w:rPr>
              <w:t>Шагаа</w:t>
            </w:r>
          </w:p>
        </w:tc>
      </w:tr>
      <w:tr>
        <w:tblPrEx>
          <w:tblCellMar>
            <w:top w:w="0" w:type="dxa"/>
            <w:left w:w="5" w:type="dxa"/>
            <w:bottom w:w="0" w:type="dxa"/>
            <w:right w:w="5" w:type="dxa"/>
          </w:tblCellMar>
        </w:tblPrEx>
        <w:trPr>
          <w:trHeight w:val="242" w:hRule="atLeast"/>
        </w:trPr>
        <w:tc>
          <w:tcPr>
            <w:tcW w:w="1770" w:type="dxa"/>
            <w:gridSpan w:val="2"/>
            <w:tcBorders>
              <w:left w:val="single" w:color="000000" w:sz="4" w:space="0"/>
              <w:right w:val="single" w:color="000000" w:sz="4" w:space="0"/>
            </w:tcBorders>
          </w:tcPr>
          <w:p>
            <w:pPr>
              <w:pStyle w:val="30"/>
              <w:widowControl w:val="0"/>
              <w:suppressAutoHyphens/>
              <w:spacing w:before="0" w:after="0" w:line="222" w:lineRule="exact"/>
              <w:ind w:left="25" w:firstLine="0"/>
              <w:jc w:val="center"/>
              <w:rPr>
                <w:b/>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jc w:val="left"/>
              <w:rPr>
                <w:sz w:val="24"/>
                <w:szCs w:val="24"/>
              </w:rPr>
            </w:pP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jc w:val="left"/>
              <w:rPr>
                <w:sz w:val="24"/>
                <w:szCs w:val="24"/>
              </w:rPr>
            </w:pP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544" w:type="dxa"/>
            <w:gridSpan w:val="2"/>
          </w:tcPr>
          <w:p>
            <w:pPr>
              <w:pStyle w:val="30"/>
              <w:widowControl w:val="0"/>
              <w:suppressAutoHyphens/>
              <w:spacing w:before="0" w:after="0" w:line="222" w:lineRule="exact"/>
              <w:ind w:left="198" w:right="-15" w:firstLine="0"/>
              <w:jc w:val="left"/>
              <w:rPr>
                <w:sz w:val="24"/>
                <w:szCs w:val="24"/>
              </w:rPr>
            </w:pPr>
            <w:r>
              <w:rPr>
                <w:kern w:val="0"/>
                <w:sz w:val="24"/>
                <w:szCs w:val="24"/>
                <w:lang w:val="en-US" w:bidi="ar-SA"/>
              </w:rPr>
              <w:t>Беседа</w:t>
            </w:r>
            <w:r>
              <w:rPr>
                <w:spacing w:val="3"/>
                <w:kern w:val="0"/>
                <w:sz w:val="24"/>
                <w:szCs w:val="24"/>
                <w:lang w:val="en-US" w:bidi="ar-SA"/>
              </w:rPr>
              <w:t xml:space="preserve"> </w:t>
            </w:r>
            <w:r>
              <w:rPr>
                <w:kern w:val="0"/>
                <w:sz w:val="24"/>
                <w:szCs w:val="24"/>
                <w:lang w:val="en-US" w:bidi="ar-SA"/>
              </w:rPr>
              <w:t>о</w:t>
            </w:r>
            <w:r>
              <w:rPr>
                <w:spacing w:val="-5"/>
                <w:kern w:val="0"/>
                <w:sz w:val="24"/>
                <w:szCs w:val="24"/>
                <w:lang w:val="en-US" w:bidi="ar-SA"/>
              </w:rPr>
              <w:t xml:space="preserve"> </w:t>
            </w:r>
            <w:r>
              <w:rPr>
                <w:kern w:val="0"/>
                <w:sz w:val="24"/>
                <w:szCs w:val="24"/>
                <w:lang w:val="en-US" w:bidi="ar-SA"/>
              </w:rPr>
              <w:t>разных</w:t>
            </w: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22" w:lineRule="exact"/>
              <w:ind w:left="58" w:firstLine="0"/>
              <w:jc w:val="left"/>
              <w:rPr>
                <w:sz w:val="24"/>
                <w:szCs w:val="24"/>
              </w:rPr>
            </w:pPr>
            <w:r>
              <w:rPr>
                <w:kern w:val="0"/>
                <w:sz w:val="24"/>
                <w:szCs w:val="24"/>
                <w:lang w:val="en-US" w:bidi="ar-SA"/>
              </w:rPr>
              <w:t>Беседа</w:t>
            </w:r>
            <w:r>
              <w:rPr>
                <w:spacing w:val="3"/>
                <w:kern w:val="0"/>
                <w:sz w:val="24"/>
                <w:szCs w:val="24"/>
                <w:lang w:val="en-US" w:bidi="ar-SA"/>
              </w:rPr>
              <w:t xml:space="preserve"> </w:t>
            </w:r>
            <w:r>
              <w:rPr>
                <w:kern w:val="0"/>
                <w:sz w:val="24"/>
                <w:szCs w:val="24"/>
                <w:lang w:val="en-US" w:bidi="ar-SA"/>
              </w:rPr>
              <w:t>о</w:t>
            </w:r>
            <w:r>
              <w:rPr>
                <w:spacing w:val="-4"/>
                <w:kern w:val="0"/>
                <w:sz w:val="24"/>
                <w:szCs w:val="24"/>
                <w:lang w:val="en-US" w:bidi="ar-SA"/>
              </w:rPr>
              <w:t xml:space="preserve"> </w:t>
            </w:r>
            <w:r>
              <w:rPr>
                <w:kern w:val="0"/>
                <w:sz w:val="24"/>
                <w:szCs w:val="24"/>
                <w:lang w:val="en-US" w:bidi="ar-SA"/>
              </w:rPr>
              <w:t>разных</w:t>
            </w:r>
          </w:p>
        </w:tc>
      </w:tr>
      <w:tr>
        <w:tblPrEx>
          <w:tblCellMar>
            <w:top w:w="0" w:type="dxa"/>
            <w:left w:w="5" w:type="dxa"/>
            <w:bottom w:w="0" w:type="dxa"/>
            <w:right w:w="5" w:type="dxa"/>
          </w:tblCellMar>
        </w:tblPrEx>
        <w:trPr>
          <w:trHeight w:val="249" w:hRule="atLeast"/>
        </w:trPr>
        <w:tc>
          <w:tcPr>
            <w:tcW w:w="17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30" w:lineRule="exact"/>
              <w:ind w:left="123" w:right="97" w:firstLine="0"/>
              <w:jc w:val="center"/>
              <w:rPr>
                <w:sz w:val="24"/>
                <w:szCs w:val="24"/>
              </w:rPr>
            </w:pPr>
            <w:r>
              <w:rPr>
                <w:kern w:val="0"/>
                <w:sz w:val="24"/>
                <w:szCs w:val="24"/>
                <w:lang w:val="en-US" w:bidi="ar-SA"/>
              </w:rPr>
              <w:t>«Наш</w:t>
            </w: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jc w:val="left"/>
              <w:rPr>
                <w:sz w:val="24"/>
                <w:szCs w:val="24"/>
              </w:rPr>
            </w:pP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jc w:val="left"/>
              <w:rPr>
                <w:sz w:val="24"/>
                <w:szCs w:val="24"/>
              </w:rPr>
            </w:pP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00" w:type="dxa"/>
          </w:tcPr>
          <w:p>
            <w:pPr>
              <w:pStyle w:val="30"/>
              <w:widowControl w:val="0"/>
              <w:suppressAutoHyphens/>
              <w:spacing w:before="0" w:after="0"/>
              <w:jc w:val="left"/>
              <w:rPr>
                <w:sz w:val="24"/>
                <w:szCs w:val="24"/>
              </w:rPr>
            </w:pPr>
          </w:p>
        </w:tc>
        <w:tc>
          <w:tcPr>
            <w:tcW w:w="2344" w:type="dxa"/>
          </w:tcPr>
          <w:p>
            <w:pPr>
              <w:pStyle w:val="30"/>
              <w:widowControl w:val="0"/>
              <w:suppressAutoHyphens/>
              <w:spacing w:before="0" w:after="0" w:line="230" w:lineRule="exact"/>
              <w:ind w:left="127" w:firstLine="0"/>
              <w:jc w:val="left"/>
              <w:rPr>
                <w:sz w:val="24"/>
                <w:szCs w:val="24"/>
              </w:rPr>
            </w:pPr>
            <w:r>
              <w:rPr>
                <w:kern w:val="0"/>
                <w:sz w:val="24"/>
                <w:szCs w:val="24"/>
                <w:lang w:val="en-US" w:bidi="ar-SA"/>
              </w:rPr>
              <w:t>странах</w:t>
            </w:r>
            <w:r>
              <w:rPr>
                <w:spacing w:val="-5"/>
                <w:kern w:val="0"/>
                <w:sz w:val="24"/>
                <w:szCs w:val="24"/>
                <w:lang w:val="en-US" w:bidi="ar-SA"/>
              </w:rPr>
              <w:t xml:space="preserve"> </w:t>
            </w:r>
            <w:r>
              <w:rPr>
                <w:kern w:val="0"/>
                <w:sz w:val="24"/>
                <w:szCs w:val="24"/>
                <w:lang w:val="en-US" w:bidi="ar-SA"/>
              </w:rPr>
              <w:t>и</w:t>
            </w:r>
            <w:r>
              <w:rPr>
                <w:spacing w:val="4"/>
                <w:kern w:val="0"/>
                <w:sz w:val="24"/>
                <w:szCs w:val="24"/>
                <w:lang w:val="en-US" w:bidi="ar-SA"/>
              </w:rPr>
              <w:t xml:space="preserve"> </w:t>
            </w:r>
            <w:r>
              <w:rPr>
                <w:kern w:val="0"/>
                <w:sz w:val="24"/>
                <w:szCs w:val="24"/>
                <w:lang w:val="en-US" w:bidi="ar-SA"/>
              </w:rPr>
              <w:t>их</w:t>
            </w: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30" w:lineRule="exact"/>
              <w:ind w:left="226" w:firstLine="0"/>
              <w:jc w:val="left"/>
              <w:rPr>
                <w:sz w:val="24"/>
                <w:szCs w:val="24"/>
              </w:rPr>
            </w:pPr>
            <w:r>
              <w:rPr>
                <w:kern w:val="0"/>
                <w:sz w:val="24"/>
                <w:szCs w:val="24"/>
                <w:lang w:val="en-US" w:bidi="ar-SA"/>
              </w:rPr>
              <w:t>странах</w:t>
            </w:r>
            <w:r>
              <w:rPr>
                <w:spacing w:val="-5"/>
                <w:kern w:val="0"/>
                <w:sz w:val="24"/>
                <w:szCs w:val="24"/>
                <w:lang w:val="en-US" w:bidi="ar-SA"/>
              </w:rPr>
              <w:t xml:space="preserve"> </w:t>
            </w:r>
            <w:r>
              <w:rPr>
                <w:kern w:val="0"/>
                <w:sz w:val="24"/>
                <w:szCs w:val="24"/>
                <w:lang w:val="en-US" w:bidi="ar-SA"/>
              </w:rPr>
              <w:t>и</w:t>
            </w:r>
            <w:r>
              <w:rPr>
                <w:spacing w:val="4"/>
                <w:kern w:val="0"/>
                <w:sz w:val="24"/>
                <w:szCs w:val="24"/>
                <w:lang w:val="en-US" w:bidi="ar-SA"/>
              </w:rPr>
              <w:t xml:space="preserve"> </w:t>
            </w:r>
            <w:r>
              <w:rPr>
                <w:kern w:val="0"/>
                <w:sz w:val="24"/>
                <w:szCs w:val="24"/>
                <w:lang w:val="en-US" w:bidi="ar-SA"/>
              </w:rPr>
              <w:t>их</w:t>
            </w:r>
          </w:p>
        </w:tc>
      </w:tr>
      <w:tr>
        <w:tblPrEx>
          <w:tblCellMar>
            <w:top w:w="0" w:type="dxa"/>
            <w:left w:w="5" w:type="dxa"/>
            <w:bottom w:w="0" w:type="dxa"/>
            <w:right w:w="5" w:type="dxa"/>
          </w:tblCellMar>
        </w:tblPrEx>
        <w:trPr>
          <w:trHeight w:val="252" w:hRule="atLeast"/>
        </w:trPr>
        <w:tc>
          <w:tcPr>
            <w:tcW w:w="17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32" w:lineRule="exact"/>
              <w:ind w:left="124" w:right="97" w:firstLine="0"/>
              <w:jc w:val="center"/>
              <w:rPr>
                <w:sz w:val="24"/>
                <w:szCs w:val="24"/>
              </w:rPr>
            </w:pPr>
            <w:r>
              <w:rPr>
                <w:kern w:val="0"/>
                <w:sz w:val="24"/>
                <w:szCs w:val="24"/>
                <w:lang w:val="en-US" w:bidi="ar-SA"/>
              </w:rPr>
              <w:t>любимый</w:t>
            </w: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jc w:val="left"/>
              <w:rPr>
                <w:sz w:val="24"/>
                <w:szCs w:val="24"/>
              </w:rPr>
            </w:pP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jc w:val="left"/>
              <w:rPr>
                <w:sz w:val="24"/>
                <w:szCs w:val="24"/>
              </w:rPr>
            </w:pP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00" w:type="dxa"/>
          </w:tcPr>
          <w:p>
            <w:pPr>
              <w:pStyle w:val="30"/>
              <w:widowControl w:val="0"/>
              <w:suppressAutoHyphens/>
              <w:spacing w:before="0" w:after="0"/>
              <w:jc w:val="left"/>
              <w:rPr>
                <w:sz w:val="24"/>
                <w:szCs w:val="24"/>
              </w:rPr>
            </w:pPr>
          </w:p>
        </w:tc>
        <w:tc>
          <w:tcPr>
            <w:tcW w:w="2344" w:type="dxa"/>
          </w:tcPr>
          <w:p>
            <w:pPr>
              <w:pStyle w:val="30"/>
              <w:widowControl w:val="0"/>
              <w:suppressAutoHyphens/>
              <w:spacing w:before="0" w:after="0" w:line="232" w:lineRule="exact"/>
              <w:ind w:left="300" w:firstLine="0"/>
              <w:jc w:val="left"/>
              <w:rPr>
                <w:sz w:val="24"/>
                <w:szCs w:val="24"/>
              </w:rPr>
            </w:pPr>
            <w:r>
              <w:rPr>
                <w:kern w:val="0"/>
                <w:sz w:val="24"/>
                <w:szCs w:val="24"/>
                <w:lang w:val="en-US" w:bidi="ar-SA"/>
              </w:rPr>
              <w:t>жителях.</w:t>
            </w: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32" w:lineRule="exact"/>
              <w:ind w:left="399" w:firstLine="0"/>
              <w:jc w:val="left"/>
              <w:rPr>
                <w:sz w:val="24"/>
                <w:szCs w:val="24"/>
              </w:rPr>
            </w:pPr>
            <w:r>
              <w:rPr>
                <w:kern w:val="0"/>
                <w:sz w:val="24"/>
                <w:szCs w:val="24"/>
                <w:lang w:val="en-US" w:bidi="ar-SA"/>
              </w:rPr>
              <w:t>жителях.</w:t>
            </w:r>
          </w:p>
        </w:tc>
      </w:tr>
      <w:tr>
        <w:tblPrEx>
          <w:tblCellMar>
            <w:top w:w="0" w:type="dxa"/>
            <w:left w:w="5" w:type="dxa"/>
            <w:bottom w:w="0" w:type="dxa"/>
            <w:right w:w="5" w:type="dxa"/>
          </w:tblCellMar>
        </w:tblPrEx>
        <w:trPr>
          <w:trHeight w:val="254" w:hRule="atLeast"/>
        </w:trPr>
        <w:tc>
          <w:tcPr>
            <w:tcW w:w="17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34" w:lineRule="exact"/>
              <w:ind w:left="127" w:right="97" w:firstLine="0"/>
              <w:jc w:val="center"/>
              <w:rPr>
                <w:sz w:val="24"/>
                <w:szCs w:val="24"/>
              </w:rPr>
            </w:pPr>
            <w:r>
              <w:rPr>
                <w:kern w:val="0"/>
                <w:sz w:val="24"/>
                <w:szCs w:val="24"/>
                <w:lang w:val="en-US" w:bidi="ar-SA"/>
              </w:rPr>
              <w:t>детский</w:t>
            </w:r>
            <w:r>
              <w:rPr>
                <w:spacing w:val="1"/>
                <w:kern w:val="0"/>
                <w:sz w:val="24"/>
                <w:szCs w:val="24"/>
                <w:lang w:val="en-US" w:bidi="ar-SA"/>
              </w:rPr>
              <w:t xml:space="preserve"> </w:t>
            </w:r>
            <w:r>
              <w:rPr>
                <w:kern w:val="0"/>
                <w:sz w:val="24"/>
                <w:szCs w:val="24"/>
                <w:lang w:val="en-US" w:bidi="ar-SA"/>
              </w:rPr>
              <w:t>сад»</w:t>
            </w: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jc w:val="left"/>
              <w:rPr>
                <w:sz w:val="24"/>
                <w:szCs w:val="24"/>
              </w:rPr>
            </w:pP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jc w:val="left"/>
              <w:rPr>
                <w:sz w:val="24"/>
                <w:szCs w:val="24"/>
              </w:rPr>
            </w:pP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00" w:type="dxa"/>
          </w:tcPr>
          <w:p>
            <w:pPr>
              <w:pStyle w:val="30"/>
              <w:widowControl w:val="0"/>
              <w:suppressAutoHyphens/>
              <w:spacing w:before="0" w:after="0"/>
              <w:jc w:val="left"/>
              <w:rPr>
                <w:sz w:val="24"/>
                <w:szCs w:val="24"/>
              </w:rPr>
            </w:pPr>
          </w:p>
        </w:tc>
        <w:tc>
          <w:tcPr>
            <w:tcW w:w="2344" w:type="dxa"/>
          </w:tcPr>
          <w:p>
            <w:pPr>
              <w:pStyle w:val="30"/>
              <w:widowControl w:val="0"/>
              <w:suppressAutoHyphens/>
              <w:spacing w:before="0" w:after="0" w:line="234" w:lineRule="exact"/>
              <w:ind w:left="-2" w:right="41" w:firstLine="0"/>
              <w:jc w:val="right"/>
              <w:rPr>
                <w:sz w:val="24"/>
                <w:szCs w:val="24"/>
              </w:rPr>
            </w:pPr>
            <w:r>
              <w:rPr>
                <w:kern w:val="0"/>
                <w:sz w:val="24"/>
                <w:szCs w:val="24"/>
                <w:lang w:val="en-US" w:bidi="ar-SA"/>
              </w:rPr>
              <w:t>Дидактические</w:t>
            </w: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34" w:lineRule="exact"/>
              <w:ind w:left="106" w:firstLine="0"/>
              <w:jc w:val="left"/>
              <w:rPr>
                <w:sz w:val="24"/>
                <w:szCs w:val="24"/>
              </w:rPr>
            </w:pPr>
            <w:r>
              <w:rPr>
                <w:kern w:val="0"/>
                <w:sz w:val="24"/>
                <w:szCs w:val="24"/>
                <w:lang w:val="en-US" w:bidi="ar-SA"/>
              </w:rPr>
              <w:t>Дидактические</w:t>
            </w:r>
          </w:p>
        </w:tc>
      </w:tr>
      <w:tr>
        <w:tblPrEx>
          <w:tblCellMar>
            <w:top w:w="0" w:type="dxa"/>
            <w:left w:w="5" w:type="dxa"/>
            <w:bottom w:w="0" w:type="dxa"/>
            <w:right w:w="5" w:type="dxa"/>
          </w:tblCellMar>
        </w:tblPrEx>
        <w:trPr>
          <w:trHeight w:val="252" w:hRule="atLeast"/>
        </w:trPr>
        <w:tc>
          <w:tcPr>
            <w:tcW w:w="17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32" w:lineRule="exact"/>
              <w:ind w:left="135" w:right="92" w:firstLine="0"/>
              <w:jc w:val="center"/>
              <w:rPr>
                <w:sz w:val="24"/>
                <w:szCs w:val="24"/>
              </w:rPr>
            </w:pPr>
            <w:r>
              <w:rPr>
                <w:kern w:val="0"/>
                <w:sz w:val="24"/>
                <w:szCs w:val="24"/>
                <w:lang w:val="en-US" w:bidi="ar-SA"/>
              </w:rPr>
              <w:t>Праздник</w:t>
            </w:r>
            <w:r>
              <w:rPr>
                <w:spacing w:val="-5"/>
                <w:kern w:val="0"/>
                <w:sz w:val="24"/>
                <w:szCs w:val="24"/>
                <w:lang w:val="en-US" w:bidi="ar-SA"/>
              </w:rPr>
              <w:t xml:space="preserve"> </w:t>
            </w:r>
            <w:r>
              <w:rPr>
                <w:kern w:val="0"/>
                <w:sz w:val="24"/>
                <w:szCs w:val="24"/>
                <w:lang w:val="en-US" w:bidi="ar-SA"/>
              </w:rPr>
              <w:t>«Мы</w:t>
            </w: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jc w:val="left"/>
              <w:rPr>
                <w:sz w:val="24"/>
                <w:szCs w:val="24"/>
              </w:rPr>
            </w:pP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jc w:val="left"/>
              <w:rPr>
                <w:sz w:val="24"/>
                <w:szCs w:val="24"/>
              </w:rPr>
            </w:pP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867" w:type="dxa"/>
            <w:gridSpan w:val="4"/>
            <w:tcBorders>
              <w:right w:val="single" w:color="000000" w:sz="4" w:space="0"/>
            </w:tcBorders>
          </w:tcPr>
          <w:p>
            <w:pPr>
              <w:pStyle w:val="30"/>
              <w:widowControl w:val="0"/>
              <w:suppressAutoHyphens/>
              <w:spacing w:before="0" w:after="0" w:line="232" w:lineRule="exact"/>
              <w:ind w:left="64" w:firstLine="0"/>
              <w:jc w:val="left"/>
              <w:rPr>
                <w:sz w:val="24"/>
                <w:szCs w:val="24"/>
              </w:rPr>
            </w:pPr>
            <w:r>
              <w:rPr>
                <w:kern w:val="0"/>
                <w:sz w:val="24"/>
                <w:szCs w:val="24"/>
                <w:lang w:val="en-US" w:bidi="ar-SA"/>
              </w:rPr>
              <w:t>игры:</w:t>
            </w:r>
            <w:r>
              <w:rPr>
                <w:spacing w:val="-2"/>
                <w:kern w:val="0"/>
                <w:sz w:val="24"/>
                <w:szCs w:val="24"/>
                <w:lang w:val="en-US" w:bidi="ar-SA"/>
              </w:rPr>
              <w:t xml:space="preserve"> </w:t>
            </w:r>
            <w:r>
              <w:rPr>
                <w:kern w:val="0"/>
                <w:sz w:val="24"/>
                <w:szCs w:val="24"/>
                <w:lang w:val="en-US" w:bidi="ar-SA"/>
              </w:rPr>
              <w:t>«Кто</w:t>
            </w:r>
            <w:r>
              <w:rPr>
                <w:spacing w:val="-4"/>
                <w:kern w:val="0"/>
                <w:sz w:val="24"/>
                <w:szCs w:val="24"/>
                <w:lang w:val="en-US" w:bidi="ar-SA"/>
              </w:rPr>
              <w:t xml:space="preserve"> </w:t>
            </w:r>
            <w:r>
              <w:rPr>
                <w:kern w:val="0"/>
                <w:sz w:val="24"/>
                <w:szCs w:val="24"/>
                <w:lang w:val="en-US" w:bidi="ar-SA"/>
              </w:rPr>
              <w:t>в</w:t>
            </w:r>
            <w:r>
              <w:rPr>
                <w:spacing w:val="-1"/>
                <w:kern w:val="0"/>
                <w:sz w:val="24"/>
                <w:szCs w:val="24"/>
                <w:lang w:val="en-US" w:bidi="ar-SA"/>
              </w:rPr>
              <w:t xml:space="preserve"> </w:t>
            </w:r>
            <w:r>
              <w:rPr>
                <w:kern w:val="0"/>
                <w:sz w:val="24"/>
                <w:szCs w:val="24"/>
                <w:lang w:val="en-US" w:bidi="ar-SA"/>
              </w:rPr>
              <w:t>какой</w:t>
            </w: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32" w:lineRule="exact"/>
              <w:ind w:left="221" w:firstLine="0"/>
              <w:jc w:val="left"/>
              <w:rPr>
                <w:sz w:val="24"/>
                <w:szCs w:val="24"/>
              </w:rPr>
            </w:pPr>
            <w:r>
              <w:rPr>
                <w:kern w:val="0"/>
                <w:sz w:val="24"/>
                <w:szCs w:val="24"/>
                <w:lang w:val="en-US" w:bidi="ar-SA"/>
              </w:rPr>
              <w:t>игры:</w:t>
            </w:r>
            <w:r>
              <w:rPr>
                <w:spacing w:val="-5"/>
                <w:kern w:val="0"/>
                <w:sz w:val="24"/>
                <w:szCs w:val="24"/>
                <w:lang w:val="en-US" w:bidi="ar-SA"/>
              </w:rPr>
              <w:t xml:space="preserve"> </w:t>
            </w:r>
            <w:r>
              <w:rPr>
                <w:kern w:val="0"/>
                <w:sz w:val="24"/>
                <w:szCs w:val="24"/>
                <w:lang w:val="en-US" w:bidi="ar-SA"/>
              </w:rPr>
              <w:t>«Кто</w:t>
            </w:r>
            <w:r>
              <w:rPr>
                <w:spacing w:val="-2"/>
                <w:kern w:val="0"/>
                <w:sz w:val="24"/>
                <w:szCs w:val="24"/>
                <w:lang w:val="en-US" w:bidi="ar-SA"/>
              </w:rPr>
              <w:t xml:space="preserve"> </w:t>
            </w:r>
            <w:r>
              <w:rPr>
                <w:kern w:val="0"/>
                <w:sz w:val="24"/>
                <w:szCs w:val="24"/>
                <w:lang w:val="en-US" w:bidi="ar-SA"/>
              </w:rPr>
              <w:t>в</w:t>
            </w:r>
          </w:p>
        </w:tc>
      </w:tr>
      <w:tr>
        <w:tblPrEx>
          <w:tblCellMar>
            <w:top w:w="0" w:type="dxa"/>
            <w:left w:w="5" w:type="dxa"/>
            <w:bottom w:w="0" w:type="dxa"/>
            <w:right w:w="5" w:type="dxa"/>
          </w:tblCellMar>
        </w:tblPrEx>
        <w:trPr>
          <w:trHeight w:val="251" w:hRule="atLeast"/>
        </w:trPr>
        <w:tc>
          <w:tcPr>
            <w:tcW w:w="17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32" w:lineRule="exact"/>
              <w:ind w:left="126" w:right="97" w:firstLine="0"/>
              <w:jc w:val="center"/>
              <w:rPr>
                <w:sz w:val="24"/>
                <w:szCs w:val="24"/>
              </w:rPr>
            </w:pPr>
            <w:r>
              <w:rPr>
                <w:kern w:val="0"/>
                <w:sz w:val="24"/>
                <w:szCs w:val="24"/>
                <w:lang w:val="en-US" w:bidi="ar-SA"/>
              </w:rPr>
              <w:t>– солдаты»</w:t>
            </w: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jc w:val="left"/>
              <w:rPr>
                <w:sz w:val="24"/>
                <w:szCs w:val="24"/>
              </w:rPr>
            </w:pP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jc w:val="left"/>
              <w:rPr>
                <w:sz w:val="24"/>
                <w:szCs w:val="24"/>
              </w:rPr>
            </w:pP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00" w:type="dxa"/>
          </w:tcPr>
          <w:p>
            <w:pPr>
              <w:pStyle w:val="30"/>
              <w:widowControl w:val="0"/>
              <w:suppressAutoHyphens/>
              <w:spacing w:before="0" w:after="0"/>
              <w:jc w:val="left"/>
              <w:rPr>
                <w:sz w:val="24"/>
                <w:szCs w:val="24"/>
              </w:rPr>
            </w:pPr>
          </w:p>
        </w:tc>
        <w:tc>
          <w:tcPr>
            <w:tcW w:w="2344" w:type="dxa"/>
          </w:tcPr>
          <w:p>
            <w:pPr>
              <w:pStyle w:val="30"/>
              <w:widowControl w:val="0"/>
              <w:suppressAutoHyphens/>
              <w:spacing w:before="0" w:after="0" w:line="232" w:lineRule="exact"/>
              <w:ind w:right="59" w:firstLine="0"/>
              <w:jc w:val="right"/>
              <w:rPr>
                <w:sz w:val="24"/>
                <w:szCs w:val="24"/>
              </w:rPr>
            </w:pPr>
            <w:r>
              <w:rPr>
                <w:kern w:val="0"/>
                <w:sz w:val="24"/>
                <w:szCs w:val="24"/>
                <w:lang w:val="en-US" w:bidi="ar-SA"/>
              </w:rPr>
              <w:t>стране</w:t>
            </w:r>
            <w:r>
              <w:rPr>
                <w:spacing w:val="-12"/>
                <w:kern w:val="0"/>
                <w:sz w:val="24"/>
                <w:szCs w:val="24"/>
                <w:lang w:val="en-US" w:bidi="ar-SA"/>
              </w:rPr>
              <w:t xml:space="preserve"> </w:t>
            </w:r>
            <w:r>
              <w:rPr>
                <w:kern w:val="0"/>
                <w:sz w:val="24"/>
                <w:szCs w:val="24"/>
                <w:lang w:val="en-US" w:bidi="ar-SA"/>
              </w:rPr>
              <w:t>живет»,</w:t>
            </w: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32" w:lineRule="exact"/>
              <w:ind w:left="212" w:firstLine="0"/>
              <w:jc w:val="left"/>
              <w:rPr>
                <w:sz w:val="24"/>
                <w:szCs w:val="24"/>
              </w:rPr>
            </w:pPr>
            <w:r>
              <w:rPr>
                <w:kern w:val="0"/>
                <w:sz w:val="24"/>
                <w:szCs w:val="24"/>
                <w:lang w:val="en-US" w:bidi="ar-SA"/>
              </w:rPr>
              <w:t>какой стране</w:t>
            </w:r>
          </w:p>
        </w:tc>
      </w:tr>
      <w:tr>
        <w:tblPrEx>
          <w:tblCellMar>
            <w:top w:w="0" w:type="dxa"/>
            <w:left w:w="5" w:type="dxa"/>
            <w:bottom w:w="0" w:type="dxa"/>
            <w:right w:w="5" w:type="dxa"/>
          </w:tblCellMar>
        </w:tblPrEx>
        <w:trPr>
          <w:trHeight w:val="252" w:hRule="atLeast"/>
        </w:trPr>
        <w:tc>
          <w:tcPr>
            <w:tcW w:w="17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32" w:lineRule="exact"/>
              <w:ind w:left="129" w:right="97" w:firstLine="0"/>
              <w:jc w:val="center"/>
              <w:rPr>
                <w:sz w:val="24"/>
                <w:szCs w:val="24"/>
              </w:rPr>
            </w:pPr>
            <w:r>
              <w:rPr>
                <w:kern w:val="0"/>
                <w:sz w:val="24"/>
                <w:szCs w:val="24"/>
                <w:lang w:val="en-US" w:bidi="ar-SA"/>
              </w:rPr>
              <w:t>стихи</w:t>
            </w: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line="232" w:lineRule="exact"/>
              <w:ind w:left="135" w:firstLine="0"/>
              <w:jc w:val="left"/>
              <w:rPr>
                <w:sz w:val="24"/>
                <w:szCs w:val="24"/>
              </w:rPr>
            </w:pPr>
            <w:r>
              <w:rPr>
                <w:kern w:val="0"/>
                <w:sz w:val="24"/>
                <w:szCs w:val="24"/>
                <w:lang w:val="en-US" w:bidi="ar-SA"/>
              </w:rPr>
              <w:t>Праздник</w:t>
            </w: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line="232" w:lineRule="exact"/>
              <w:ind w:left="137" w:firstLine="0"/>
              <w:jc w:val="left"/>
              <w:rPr>
                <w:sz w:val="24"/>
                <w:szCs w:val="24"/>
              </w:rPr>
            </w:pPr>
            <w:r>
              <w:rPr>
                <w:kern w:val="0"/>
                <w:sz w:val="24"/>
                <w:szCs w:val="24"/>
                <w:lang w:val="en-US" w:bidi="ar-SA"/>
              </w:rPr>
              <w:t>Праздник</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00" w:type="dxa"/>
          </w:tcPr>
          <w:p>
            <w:pPr>
              <w:pStyle w:val="30"/>
              <w:widowControl w:val="0"/>
              <w:suppressAutoHyphens/>
              <w:spacing w:before="0" w:after="0"/>
              <w:jc w:val="left"/>
              <w:rPr>
                <w:sz w:val="24"/>
                <w:szCs w:val="24"/>
              </w:rPr>
            </w:pPr>
          </w:p>
        </w:tc>
        <w:tc>
          <w:tcPr>
            <w:tcW w:w="2344" w:type="dxa"/>
          </w:tcPr>
          <w:p>
            <w:pPr>
              <w:pStyle w:val="30"/>
              <w:widowControl w:val="0"/>
              <w:suppressAutoHyphens/>
              <w:spacing w:before="0" w:after="0" w:line="232" w:lineRule="exact"/>
              <w:ind w:left="-2" w:right="87" w:firstLine="0"/>
              <w:jc w:val="right"/>
              <w:rPr>
                <w:sz w:val="24"/>
                <w:szCs w:val="24"/>
              </w:rPr>
            </w:pPr>
            <w:r>
              <w:rPr>
                <w:kern w:val="0"/>
                <w:sz w:val="24"/>
                <w:szCs w:val="24"/>
                <w:lang w:val="en-US" w:bidi="ar-SA"/>
              </w:rPr>
              <w:t>«Иностранец»</w:t>
            </w: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32" w:lineRule="exact"/>
              <w:ind w:left="481" w:firstLine="0"/>
              <w:jc w:val="left"/>
              <w:rPr>
                <w:sz w:val="24"/>
                <w:szCs w:val="24"/>
              </w:rPr>
            </w:pPr>
            <w:r>
              <w:rPr>
                <w:kern w:val="0"/>
                <w:sz w:val="24"/>
                <w:szCs w:val="24"/>
                <w:lang w:val="en-US" w:bidi="ar-SA"/>
              </w:rPr>
              <w:t>живет»</w:t>
            </w:r>
          </w:p>
        </w:tc>
      </w:tr>
      <w:tr>
        <w:tblPrEx>
          <w:tblCellMar>
            <w:top w:w="0" w:type="dxa"/>
            <w:left w:w="5" w:type="dxa"/>
            <w:bottom w:w="0" w:type="dxa"/>
            <w:right w:w="5" w:type="dxa"/>
          </w:tblCellMar>
        </w:tblPrEx>
        <w:trPr>
          <w:trHeight w:val="252" w:hRule="atLeast"/>
        </w:trPr>
        <w:tc>
          <w:tcPr>
            <w:tcW w:w="17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line="232" w:lineRule="exact"/>
              <w:ind w:left="164" w:firstLine="0"/>
              <w:jc w:val="left"/>
              <w:rPr>
                <w:sz w:val="24"/>
                <w:szCs w:val="24"/>
              </w:rPr>
            </w:pPr>
            <w:r>
              <w:rPr>
                <w:kern w:val="0"/>
                <w:sz w:val="24"/>
                <w:szCs w:val="24"/>
                <w:lang w:val="en-US" w:bidi="ar-SA"/>
              </w:rPr>
              <w:t>«Будем в</w:t>
            </w: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line="232" w:lineRule="exact"/>
              <w:ind w:left="170" w:firstLine="0"/>
              <w:jc w:val="left"/>
              <w:rPr>
                <w:sz w:val="24"/>
                <w:szCs w:val="24"/>
              </w:rPr>
            </w:pPr>
            <w:r>
              <w:rPr>
                <w:kern w:val="0"/>
                <w:sz w:val="24"/>
                <w:szCs w:val="24"/>
                <w:lang w:val="en-US" w:bidi="ar-SA"/>
              </w:rPr>
              <w:t>«Будем</w:t>
            </w:r>
            <w:r>
              <w:rPr>
                <w:spacing w:val="-1"/>
                <w:kern w:val="0"/>
                <w:sz w:val="24"/>
                <w:szCs w:val="24"/>
                <w:lang w:val="en-US" w:bidi="ar-SA"/>
              </w:rPr>
              <w:t xml:space="preserve"> </w:t>
            </w:r>
            <w:r>
              <w:rPr>
                <w:kern w:val="0"/>
                <w:sz w:val="24"/>
                <w:szCs w:val="24"/>
                <w:lang w:val="en-US" w:bidi="ar-SA"/>
              </w:rPr>
              <w:t>в</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867" w:type="dxa"/>
            <w:gridSpan w:val="4"/>
            <w:tcBorders>
              <w:right w:val="single" w:color="000000" w:sz="4" w:space="0"/>
            </w:tcBorders>
          </w:tcPr>
          <w:p>
            <w:pPr>
              <w:pStyle w:val="30"/>
              <w:widowControl w:val="0"/>
              <w:suppressAutoHyphens/>
              <w:spacing w:before="0" w:after="0" w:line="232" w:lineRule="exact"/>
              <w:ind w:left="160" w:firstLine="0"/>
              <w:jc w:val="left"/>
              <w:rPr>
                <w:sz w:val="24"/>
                <w:szCs w:val="24"/>
              </w:rPr>
            </w:pPr>
            <w:r>
              <w:rPr>
                <w:kern w:val="0"/>
                <w:sz w:val="24"/>
                <w:szCs w:val="24"/>
                <w:lang w:val="en-US" w:bidi="ar-SA"/>
              </w:rPr>
              <w:t>Праздник</w:t>
            </w:r>
            <w:r>
              <w:rPr>
                <w:spacing w:val="-4"/>
                <w:kern w:val="0"/>
                <w:sz w:val="24"/>
                <w:szCs w:val="24"/>
                <w:lang w:val="en-US" w:bidi="ar-SA"/>
              </w:rPr>
              <w:t xml:space="preserve"> </w:t>
            </w:r>
            <w:r>
              <w:rPr>
                <w:kern w:val="0"/>
                <w:sz w:val="24"/>
                <w:szCs w:val="24"/>
                <w:lang w:val="en-US" w:bidi="ar-SA"/>
              </w:rPr>
              <w:t>«Наша</w:t>
            </w: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32" w:lineRule="exact"/>
              <w:ind w:right="128" w:firstLine="0"/>
              <w:jc w:val="right"/>
              <w:rPr>
                <w:sz w:val="24"/>
                <w:szCs w:val="24"/>
              </w:rPr>
            </w:pPr>
            <w:r>
              <w:rPr>
                <w:kern w:val="0"/>
                <w:sz w:val="24"/>
                <w:szCs w:val="24"/>
                <w:lang w:val="en-US" w:bidi="ar-SA"/>
              </w:rPr>
              <w:t>Праздник</w:t>
            </w:r>
            <w:r>
              <w:rPr>
                <w:spacing w:val="-5"/>
                <w:kern w:val="0"/>
                <w:sz w:val="24"/>
                <w:szCs w:val="24"/>
                <w:lang w:val="en-US" w:bidi="ar-SA"/>
              </w:rPr>
              <w:t xml:space="preserve"> </w:t>
            </w:r>
            <w:r>
              <w:rPr>
                <w:kern w:val="0"/>
                <w:sz w:val="24"/>
                <w:szCs w:val="24"/>
                <w:lang w:val="en-US" w:bidi="ar-SA"/>
              </w:rPr>
              <w:t>«Наша</w:t>
            </w:r>
          </w:p>
        </w:tc>
      </w:tr>
      <w:tr>
        <w:tblPrEx>
          <w:tblCellMar>
            <w:top w:w="0" w:type="dxa"/>
            <w:left w:w="5" w:type="dxa"/>
            <w:bottom w:w="0" w:type="dxa"/>
            <w:right w:w="5" w:type="dxa"/>
          </w:tblCellMar>
        </w:tblPrEx>
        <w:trPr>
          <w:trHeight w:val="254" w:hRule="atLeast"/>
        </w:trPr>
        <w:tc>
          <w:tcPr>
            <w:tcW w:w="17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line="235" w:lineRule="exact"/>
              <w:ind w:left="299" w:firstLine="0"/>
              <w:jc w:val="left"/>
              <w:rPr>
                <w:sz w:val="24"/>
                <w:szCs w:val="24"/>
              </w:rPr>
            </w:pPr>
            <w:r>
              <w:rPr>
                <w:kern w:val="0"/>
                <w:sz w:val="24"/>
                <w:szCs w:val="24"/>
                <w:lang w:val="en-US" w:bidi="ar-SA"/>
              </w:rPr>
              <w:t>армии</w:t>
            </w:r>
          </w:p>
        </w:tc>
        <w:tc>
          <w:tcPr>
            <w:tcW w:w="99" w:type="dxa"/>
            <w:tcBorders>
              <w:left w:val="single" w:color="000000" w:sz="4" w:space="0"/>
            </w:tcBorders>
          </w:tcPr>
          <w:p>
            <w:pPr>
              <w:pStyle w:val="30"/>
              <w:widowControl w:val="0"/>
              <w:suppressAutoHyphens/>
              <w:spacing w:before="0" w:after="0"/>
              <w:jc w:val="left"/>
              <w:rPr>
                <w:sz w:val="24"/>
                <w:szCs w:val="24"/>
              </w:rPr>
            </w:pPr>
          </w:p>
        </w:tc>
        <w:tc>
          <w:tcPr>
            <w:tcW w:w="126" w:type="dxa"/>
          </w:tcPr>
          <w:p>
            <w:pPr>
              <w:pStyle w:val="30"/>
              <w:widowControl w:val="0"/>
              <w:suppressAutoHyphens/>
              <w:spacing w:before="0" w:after="0"/>
              <w:jc w:val="left"/>
              <w:rPr>
                <w:sz w:val="24"/>
                <w:szCs w:val="24"/>
              </w:rPr>
            </w:pPr>
          </w:p>
        </w:tc>
        <w:tc>
          <w:tcPr>
            <w:tcW w:w="1745" w:type="dxa"/>
            <w:tcBorders>
              <w:right w:val="single" w:color="000000" w:sz="4" w:space="0"/>
            </w:tcBorders>
          </w:tcPr>
          <w:p>
            <w:pPr>
              <w:pStyle w:val="30"/>
              <w:widowControl w:val="0"/>
              <w:suppressAutoHyphens/>
              <w:spacing w:before="0" w:after="0" w:line="235" w:lineRule="exact"/>
              <w:ind w:left="66" w:firstLine="0"/>
              <w:jc w:val="left"/>
              <w:rPr>
                <w:sz w:val="24"/>
                <w:szCs w:val="24"/>
              </w:rPr>
            </w:pPr>
            <w:r>
              <w:rPr>
                <w:kern w:val="0"/>
                <w:sz w:val="24"/>
                <w:szCs w:val="24"/>
                <w:lang w:val="en-US" w:bidi="ar-SA"/>
              </w:rPr>
              <w:t>армии</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00" w:type="dxa"/>
          </w:tcPr>
          <w:p>
            <w:pPr>
              <w:pStyle w:val="30"/>
              <w:widowControl w:val="0"/>
              <w:suppressAutoHyphens/>
              <w:spacing w:before="0" w:after="0"/>
              <w:jc w:val="left"/>
              <w:rPr>
                <w:sz w:val="24"/>
                <w:szCs w:val="24"/>
              </w:rPr>
            </w:pPr>
          </w:p>
        </w:tc>
        <w:tc>
          <w:tcPr>
            <w:tcW w:w="2344" w:type="dxa"/>
          </w:tcPr>
          <w:p>
            <w:pPr>
              <w:pStyle w:val="30"/>
              <w:widowControl w:val="0"/>
              <w:suppressAutoHyphens/>
              <w:spacing w:before="0" w:after="0" w:line="235" w:lineRule="exact"/>
              <w:ind w:left="-2" w:right="32" w:firstLine="0"/>
              <w:jc w:val="right"/>
              <w:rPr>
                <w:sz w:val="24"/>
                <w:szCs w:val="24"/>
              </w:rPr>
            </w:pPr>
            <w:r>
              <w:rPr>
                <w:kern w:val="0"/>
                <w:sz w:val="24"/>
                <w:szCs w:val="24"/>
                <w:lang w:val="en-US" w:bidi="ar-SA"/>
              </w:rPr>
              <w:t>Армия</w:t>
            </w:r>
            <w:r>
              <w:rPr>
                <w:spacing w:val="-11"/>
                <w:kern w:val="0"/>
                <w:sz w:val="24"/>
                <w:szCs w:val="24"/>
                <w:lang w:val="en-US" w:bidi="ar-SA"/>
              </w:rPr>
              <w:t xml:space="preserve"> </w:t>
            </w:r>
            <w:r>
              <w:rPr>
                <w:kern w:val="0"/>
                <w:sz w:val="24"/>
                <w:szCs w:val="24"/>
                <w:lang w:val="en-US" w:bidi="ar-SA"/>
              </w:rPr>
              <w:t>родная»</w:t>
            </w: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35" w:lineRule="exact"/>
              <w:ind w:left="101" w:firstLine="0"/>
              <w:jc w:val="left"/>
              <w:rPr>
                <w:sz w:val="24"/>
                <w:szCs w:val="24"/>
              </w:rPr>
            </w:pPr>
            <w:r>
              <w:rPr>
                <w:kern w:val="0"/>
                <w:sz w:val="24"/>
                <w:szCs w:val="24"/>
                <w:lang w:val="en-US" w:bidi="ar-SA"/>
              </w:rPr>
              <w:t>Армия</w:t>
            </w:r>
            <w:r>
              <w:rPr>
                <w:spacing w:val="-2"/>
                <w:kern w:val="0"/>
                <w:sz w:val="24"/>
                <w:szCs w:val="24"/>
                <w:lang w:val="en-US" w:bidi="ar-SA"/>
              </w:rPr>
              <w:t xml:space="preserve"> </w:t>
            </w:r>
            <w:r>
              <w:rPr>
                <w:kern w:val="0"/>
                <w:sz w:val="24"/>
                <w:szCs w:val="24"/>
                <w:lang w:val="en-US" w:bidi="ar-SA"/>
              </w:rPr>
              <w:t>родная»</w:t>
            </w:r>
          </w:p>
        </w:tc>
      </w:tr>
      <w:tr>
        <w:tblPrEx>
          <w:tblCellMar>
            <w:top w:w="0" w:type="dxa"/>
            <w:left w:w="5" w:type="dxa"/>
            <w:bottom w:w="0" w:type="dxa"/>
            <w:right w:w="5" w:type="dxa"/>
          </w:tblCellMar>
        </w:tblPrEx>
        <w:trPr>
          <w:trHeight w:val="254" w:hRule="atLeast"/>
        </w:trPr>
        <w:tc>
          <w:tcPr>
            <w:tcW w:w="17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line="235" w:lineRule="exact"/>
              <w:ind w:left="-9" w:right="164" w:firstLine="0"/>
              <w:jc w:val="right"/>
              <w:rPr>
                <w:sz w:val="24"/>
                <w:szCs w:val="24"/>
              </w:rPr>
            </w:pPr>
            <w:r>
              <w:rPr>
                <w:kern w:val="0"/>
                <w:sz w:val="24"/>
                <w:szCs w:val="24"/>
                <w:lang w:val="en-US" w:bidi="ar-SA"/>
              </w:rPr>
              <w:t>служить…»</w:t>
            </w: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line="235" w:lineRule="exact"/>
              <w:ind w:left="41" w:firstLine="0"/>
              <w:jc w:val="left"/>
              <w:rPr>
                <w:sz w:val="24"/>
                <w:szCs w:val="24"/>
              </w:rPr>
            </w:pPr>
            <w:r>
              <w:rPr>
                <w:kern w:val="0"/>
                <w:sz w:val="24"/>
                <w:szCs w:val="24"/>
                <w:lang w:val="en-US" w:bidi="ar-SA"/>
              </w:rPr>
              <w:t>служить…»</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00" w:type="dxa"/>
          </w:tcPr>
          <w:p>
            <w:pPr>
              <w:pStyle w:val="30"/>
              <w:widowControl w:val="0"/>
              <w:suppressAutoHyphens/>
              <w:spacing w:before="0" w:after="0"/>
              <w:jc w:val="left"/>
              <w:rPr>
                <w:sz w:val="24"/>
                <w:szCs w:val="24"/>
              </w:rPr>
            </w:pPr>
          </w:p>
        </w:tc>
        <w:tc>
          <w:tcPr>
            <w:tcW w:w="2344" w:type="dxa"/>
          </w:tcPr>
          <w:p>
            <w:pPr>
              <w:pStyle w:val="30"/>
              <w:widowControl w:val="0"/>
              <w:suppressAutoHyphens/>
              <w:spacing w:before="0" w:after="0" w:line="235" w:lineRule="exact"/>
              <w:ind w:left="94" w:firstLine="0"/>
              <w:jc w:val="left"/>
              <w:rPr>
                <w:sz w:val="24"/>
                <w:szCs w:val="24"/>
              </w:rPr>
            </w:pPr>
            <w:r>
              <w:rPr>
                <w:kern w:val="0"/>
                <w:sz w:val="24"/>
                <w:szCs w:val="24"/>
                <w:lang w:val="en-US" w:bidi="ar-SA"/>
              </w:rPr>
              <w:t>стихи,</w:t>
            </w:r>
            <w:r>
              <w:rPr>
                <w:spacing w:val="-5"/>
                <w:kern w:val="0"/>
                <w:sz w:val="24"/>
                <w:szCs w:val="24"/>
                <w:lang w:val="en-US" w:bidi="ar-SA"/>
              </w:rPr>
              <w:t xml:space="preserve"> </w:t>
            </w:r>
            <w:r>
              <w:rPr>
                <w:kern w:val="0"/>
                <w:sz w:val="24"/>
                <w:szCs w:val="24"/>
                <w:lang w:val="en-US" w:bidi="ar-SA"/>
              </w:rPr>
              <w:t>песни,</w:t>
            </w: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35" w:lineRule="exact"/>
              <w:ind w:left="193" w:firstLine="0"/>
              <w:jc w:val="left"/>
              <w:rPr>
                <w:sz w:val="24"/>
                <w:szCs w:val="24"/>
              </w:rPr>
            </w:pPr>
            <w:r>
              <w:rPr>
                <w:kern w:val="0"/>
                <w:sz w:val="24"/>
                <w:szCs w:val="24"/>
                <w:lang w:val="en-US" w:bidi="ar-SA"/>
              </w:rPr>
              <w:t>стихи,</w:t>
            </w:r>
            <w:r>
              <w:rPr>
                <w:spacing w:val="-6"/>
                <w:kern w:val="0"/>
                <w:sz w:val="24"/>
                <w:szCs w:val="24"/>
                <w:lang w:val="en-US" w:bidi="ar-SA"/>
              </w:rPr>
              <w:t xml:space="preserve"> </w:t>
            </w:r>
            <w:r>
              <w:rPr>
                <w:kern w:val="0"/>
                <w:sz w:val="24"/>
                <w:szCs w:val="24"/>
                <w:lang w:val="en-US" w:bidi="ar-SA"/>
              </w:rPr>
              <w:t>песни,</w:t>
            </w:r>
          </w:p>
        </w:tc>
      </w:tr>
      <w:tr>
        <w:tblPrEx>
          <w:tblCellMar>
            <w:top w:w="0" w:type="dxa"/>
            <w:left w:w="5" w:type="dxa"/>
            <w:bottom w:w="0" w:type="dxa"/>
            <w:right w:w="5" w:type="dxa"/>
          </w:tblCellMar>
        </w:tblPrEx>
        <w:trPr>
          <w:trHeight w:val="254" w:hRule="atLeast"/>
        </w:trPr>
        <w:tc>
          <w:tcPr>
            <w:tcW w:w="17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069" w:type="dxa"/>
            <w:gridSpan w:val="3"/>
            <w:tcBorders>
              <w:left w:val="single" w:color="000000" w:sz="4" w:space="0"/>
              <w:right w:val="single" w:color="000000" w:sz="4" w:space="0"/>
            </w:tcBorders>
          </w:tcPr>
          <w:p>
            <w:pPr>
              <w:pStyle w:val="30"/>
              <w:widowControl w:val="0"/>
              <w:suppressAutoHyphens/>
              <w:spacing w:before="0" w:after="0" w:line="234" w:lineRule="exact"/>
              <w:ind w:left="116" w:firstLine="0"/>
              <w:jc w:val="left"/>
              <w:rPr>
                <w:sz w:val="24"/>
                <w:szCs w:val="24"/>
              </w:rPr>
            </w:pPr>
            <w:r>
              <w:rPr>
                <w:kern w:val="0"/>
                <w:sz w:val="24"/>
                <w:szCs w:val="24"/>
                <w:lang w:val="en-US" w:bidi="ar-SA"/>
              </w:rPr>
              <w:t>стихи,</w:t>
            </w:r>
            <w:r>
              <w:rPr>
                <w:spacing w:val="-5"/>
                <w:kern w:val="0"/>
                <w:sz w:val="24"/>
                <w:szCs w:val="24"/>
                <w:lang w:val="en-US" w:bidi="ar-SA"/>
              </w:rPr>
              <w:t xml:space="preserve"> </w:t>
            </w:r>
            <w:r>
              <w:rPr>
                <w:kern w:val="0"/>
                <w:sz w:val="24"/>
                <w:szCs w:val="24"/>
                <w:lang w:val="en-US" w:bidi="ar-SA"/>
              </w:rPr>
              <w:t>песни,</w:t>
            </w:r>
          </w:p>
        </w:tc>
        <w:tc>
          <w:tcPr>
            <w:tcW w:w="1970" w:type="dxa"/>
            <w:gridSpan w:val="3"/>
            <w:tcBorders>
              <w:left w:val="single" w:color="000000" w:sz="4" w:space="0"/>
              <w:right w:val="single" w:color="000000" w:sz="4" w:space="0"/>
            </w:tcBorders>
          </w:tcPr>
          <w:p>
            <w:pPr>
              <w:pStyle w:val="30"/>
              <w:widowControl w:val="0"/>
              <w:suppressAutoHyphens/>
              <w:spacing w:before="0" w:after="0" w:line="234" w:lineRule="exact"/>
              <w:ind w:left="122" w:firstLine="0"/>
              <w:jc w:val="left"/>
              <w:rPr>
                <w:sz w:val="24"/>
                <w:szCs w:val="24"/>
              </w:rPr>
            </w:pPr>
            <w:r>
              <w:rPr>
                <w:kern w:val="0"/>
                <w:sz w:val="24"/>
                <w:szCs w:val="24"/>
                <w:lang w:val="en-US" w:bidi="ar-SA"/>
              </w:rPr>
              <w:t>стихи,</w:t>
            </w:r>
            <w:r>
              <w:rPr>
                <w:spacing w:val="-6"/>
                <w:kern w:val="0"/>
                <w:sz w:val="24"/>
                <w:szCs w:val="24"/>
                <w:lang w:val="en-US" w:bidi="ar-SA"/>
              </w:rPr>
              <w:t xml:space="preserve"> </w:t>
            </w:r>
            <w:r>
              <w:rPr>
                <w:kern w:val="0"/>
                <w:sz w:val="24"/>
                <w:szCs w:val="24"/>
                <w:lang w:val="en-US" w:bidi="ar-SA"/>
              </w:rPr>
              <w:t>песни,</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00" w:type="dxa"/>
          </w:tcPr>
          <w:p>
            <w:pPr>
              <w:pStyle w:val="30"/>
              <w:widowControl w:val="0"/>
              <w:suppressAutoHyphens/>
              <w:spacing w:before="0" w:after="0"/>
              <w:jc w:val="left"/>
              <w:rPr>
                <w:sz w:val="24"/>
                <w:szCs w:val="24"/>
              </w:rPr>
            </w:pPr>
          </w:p>
        </w:tc>
        <w:tc>
          <w:tcPr>
            <w:tcW w:w="2344" w:type="dxa"/>
          </w:tcPr>
          <w:p>
            <w:pPr>
              <w:pStyle w:val="30"/>
              <w:widowControl w:val="0"/>
              <w:suppressAutoHyphens/>
              <w:spacing w:before="0" w:after="0" w:line="234" w:lineRule="exact"/>
              <w:ind w:left="156" w:firstLine="0"/>
              <w:jc w:val="left"/>
              <w:rPr>
                <w:sz w:val="24"/>
                <w:szCs w:val="24"/>
              </w:rPr>
            </w:pPr>
            <w:r>
              <w:rPr>
                <w:kern w:val="0"/>
                <w:sz w:val="24"/>
                <w:szCs w:val="24"/>
                <w:lang w:val="en-US" w:bidi="ar-SA"/>
              </w:rPr>
              <w:t>фотографии</w:t>
            </w: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34" w:lineRule="exact"/>
              <w:ind w:left="255" w:firstLine="0"/>
              <w:jc w:val="left"/>
              <w:rPr>
                <w:sz w:val="24"/>
                <w:szCs w:val="24"/>
              </w:rPr>
            </w:pPr>
            <w:r>
              <w:rPr>
                <w:kern w:val="0"/>
                <w:sz w:val="24"/>
                <w:szCs w:val="24"/>
                <w:lang w:val="en-US" w:bidi="ar-SA"/>
              </w:rPr>
              <w:t>фотографии</w:t>
            </w:r>
          </w:p>
        </w:tc>
      </w:tr>
      <w:tr>
        <w:tblPrEx>
          <w:tblCellMar>
            <w:top w:w="0" w:type="dxa"/>
            <w:left w:w="5" w:type="dxa"/>
            <w:bottom w:w="0" w:type="dxa"/>
            <w:right w:w="5" w:type="dxa"/>
          </w:tblCellMar>
        </w:tblPrEx>
        <w:trPr>
          <w:trHeight w:val="263" w:hRule="atLeast"/>
        </w:trPr>
        <w:tc>
          <w:tcPr>
            <w:tcW w:w="1770" w:type="dxa"/>
            <w:gridSpan w:val="2"/>
            <w:tcBorders>
              <w:left w:val="single" w:color="000000" w:sz="4" w:space="0"/>
              <w:bottom w:val="single" w:color="000000" w:sz="4" w:space="0"/>
              <w:right w:val="single" w:color="000000" w:sz="4" w:space="0"/>
            </w:tcBorders>
          </w:tcPr>
          <w:p>
            <w:pPr>
              <w:pStyle w:val="30"/>
              <w:widowControl w:val="0"/>
              <w:suppressAutoHyphens/>
              <w:spacing w:before="0" w:after="0"/>
              <w:jc w:val="left"/>
              <w:rPr>
                <w:sz w:val="24"/>
                <w:szCs w:val="24"/>
              </w:rPr>
            </w:pPr>
          </w:p>
        </w:tc>
        <w:tc>
          <w:tcPr>
            <w:tcW w:w="2270" w:type="dxa"/>
            <w:gridSpan w:val="2"/>
            <w:tcBorders>
              <w:left w:val="single" w:color="000000" w:sz="4" w:space="0"/>
              <w:bottom w:val="single" w:color="000000" w:sz="4" w:space="0"/>
              <w:right w:val="single" w:color="000000" w:sz="4" w:space="0"/>
            </w:tcBorders>
          </w:tcPr>
          <w:p>
            <w:pPr>
              <w:pStyle w:val="30"/>
              <w:widowControl w:val="0"/>
              <w:suppressAutoHyphens/>
              <w:spacing w:before="0" w:after="0"/>
              <w:jc w:val="left"/>
              <w:rPr>
                <w:sz w:val="24"/>
                <w:szCs w:val="24"/>
              </w:rPr>
            </w:pPr>
          </w:p>
        </w:tc>
        <w:tc>
          <w:tcPr>
            <w:tcW w:w="223" w:type="dxa"/>
            <w:tcBorders>
              <w:left w:val="single" w:color="000000" w:sz="4" w:space="0"/>
              <w:bottom w:val="single" w:color="000000" w:sz="4" w:space="0"/>
            </w:tcBorders>
          </w:tcPr>
          <w:p>
            <w:pPr>
              <w:pStyle w:val="30"/>
              <w:widowControl w:val="0"/>
              <w:suppressAutoHyphens/>
              <w:spacing w:before="0" w:after="0"/>
              <w:jc w:val="left"/>
              <w:rPr>
                <w:sz w:val="24"/>
                <w:szCs w:val="24"/>
              </w:rPr>
            </w:pPr>
          </w:p>
        </w:tc>
        <w:tc>
          <w:tcPr>
            <w:tcW w:w="1846" w:type="dxa"/>
            <w:gridSpan w:val="2"/>
            <w:tcBorders>
              <w:bottom w:val="single" w:color="000000" w:sz="4" w:space="0"/>
              <w:right w:val="single" w:color="000000" w:sz="4" w:space="0"/>
            </w:tcBorders>
          </w:tcPr>
          <w:p>
            <w:pPr>
              <w:pStyle w:val="30"/>
              <w:widowControl w:val="0"/>
              <w:suppressAutoHyphens/>
              <w:spacing w:before="0" w:after="0" w:line="242" w:lineRule="exact"/>
              <w:ind w:left="-9" w:right="152" w:firstLine="0"/>
              <w:jc w:val="right"/>
              <w:rPr>
                <w:sz w:val="24"/>
                <w:szCs w:val="24"/>
              </w:rPr>
            </w:pPr>
            <w:r>
              <w:rPr>
                <w:kern w:val="0"/>
                <w:sz w:val="24"/>
                <w:szCs w:val="24"/>
                <w:lang w:val="en-US" w:bidi="ar-SA"/>
              </w:rPr>
              <w:t>фотографии</w:t>
            </w:r>
          </w:p>
        </w:tc>
        <w:tc>
          <w:tcPr>
            <w:tcW w:w="99" w:type="dxa"/>
            <w:tcBorders>
              <w:left w:val="single" w:color="000000" w:sz="4" w:space="0"/>
              <w:bottom w:val="single" w:color="000000" w:sz="4" w:space="0"/>
            </w:tcBorders>
          </w:tcPr>
          <w:p>
            <w:pPr>
              <w:pStyle w:val="30"/>
              <w:widowControl w:val="0"/>
              <w:suppressAutoHyphens/>
              <w:spacing w:before="0" w:after="0"/>
              <w:jc w:val="left"/>
              <w:rPr>
                <w:sz w:val="24"/>
                <w:szCs w:val="24"/>
              </w:rPr>
            </w:pPr>
          </w:p>
        </w:tc>
        <w:tc>
          <w:tcPr>
            <w:tcW w:w="1871" w:type="dxa"/>
            <w:gridSpan w:val="2"/>
            <w:tcBorders>
              <w:bottom w:val="single" w:color="000000" w:sz="4" w:space="0"/>
              <w:right w:val="single" w:color="000000" w:sz="4" w:space="0"/>
            </w:tcBorders>
          </w:tcPr>
          <w:p>
            <w:pPr>
              <w:pStyle w:val="30"/>
              <w:widowControl w:val="0"/>
              <w:suppressAutoHyphens/>
              <w:spacing w:before="0" w:after="0" w:line="242" w:lineRule="exact"/>
              <w:ind w:left="26" w:firstLine="0"/>
              <w:jc w:val="left"/>
              <w:rPr>
                <w:sz w:val="24"/>
                <w:szCs w:val="24"/>
              </w:rPr>
            </w:pPr>
            <w:r>
              <w:rPr>
                <w:kern w:val="0"/>
                <w:sz w:val="24"/>
                <w:szCs w:val="24"/>
                <w:lang w:val="en-US" w:bidi="ar-SA"/>
              </w:rPr>
              <w:t>фотографии</w:t>
            </w:r>
          </w:p>
        </w:tc>
        <w:tc>
          <w:tcPr>
            <w:tcW w:w="99" w:type="dxa"/>
            <w:gridSpan w:val="2"/>
            <w:tcBorders>
              <w:left w:val="single" w:color="000000" w:sz="4" w:space="0"/>
              <w:bottom w:val="single" w:color="000000" w:sz="4" w:space="0"/>
            </w:tcBorders>
          </w:tcPr>
          <w:p>
            <w:pPr>
              <w:pStyle w:val="30"/>
              <w:widowControl w:val="0"/>
              <w:suppressAutoHyphens/>
              <w:spacing w:before="0" w:after="0"/>
              <w:jc w:val="left"/>
              <w:rPr>
                <w:sz w:val="24"/>
                <w:szCs w:val="24"/>
              </w:rPr>
            </w:pPr>
          </w:p>
        </w:tc>
        <w:tc>
          <w:tcPr>
            <w:tcW w:w="200" w:type="dxa"/>
            <w:tcBorders>
              <w:bottom w:val="single" w:color="000000" w:sz="4" w:space="0"/>
            </w:tcBorders>
          </w:tcPr>
          <w:p>
            <w:pPr>
              <w:pStyle w:val="30"/>
              <w:widowControl w:val="0"/>
              <w:suppressAutoHyphens/>
              <w:spacing w:before="0" w:after="0"/>
              <w:jc w:val="left"/>
              <w:rPr>
                <w:sz w:val="24"/>
                <w:szCs w:val="24"/>
              </w:rPr>
            </w:pPr>
          </w:p>
        </w:tc>
        <w:tc>
          <w:tcPr>
            <w:tcW w:w="2344" w:type="dxa"/>
            <w:tcBorders>
              <w:bottom w:val="single" w:color="000000" w:sz="4" w:space="0"/>
            </w:tcBorders>
          </w:tcPr>
          <w:p>
            <w:pPr>
              <w:pStyle w:val="30"/>
              <w:widowControl w:val="0"/>
              <w:suppressAutoHyphens/>
              <w:spacing w:before="0" w:after="0"/>
              <w:jc w:val="left"/>
              <w:rPr>
                <w:sz w:val="24"/>
                <w:szCs w:val="24"/>
              </w:rPr>
            </w:pPr>
          </w:p>
        </w:tc>
        <w:tc>
          <w:tcPr>
            <w:tcW w:w="323" w:type="dxa"/>
            <w:gridSpan w:val="2"/>
            <w:tcBorders>
              <w:bottom w:val="single" w:color="000000" w:sz="4" w:space="0"/>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bottom w:val="single" w:color="000000" w:sz="4" w:space="0"/>
            </w:tcBorders>
          </w:tcPr>
          <w:p>
            <w:pPr>
              <w:pStyle w:val="30"/>
              <w:widowControl w:val="0"/>
              <w:suppressAutoHyphens/>
              <w:spacing w:before="0" w:after="0"/>
              <w:jc w:val="left"/>
              <w:rPr>
                <w:sz w:val="24"/>
                <w:szCs w:val="24"/>
              </w:rPr>
            </w:pPr>
          </w:p>
        </w:tc>
        <w:tc>
          <w:tcPr>
            <w:tcW w:w="3391" w:type="dxa"/>
            <w:tcBorders>
              <w:bottom w:val="single" w:color="000000" w:sz="4" w:space="0"/>
              <w:right w:val="single" w:color="000000" w:sz="4" w:space="0"/>
            </w:tcBorders>
          </w:tcPr>
          <w:p>
            <w:pPr>
              <w:pStyle w:val="30"/>
              <w:widowControl w:val="0"/>
              <w:suppressAutoHyphens/>
              <w:spacing w:before="0" w:after="0"/>
              <w:jc w:val="left"/>
              <w:rPr>
                <w:sz w:val="24"/>
                <w:szCs w:val="24"/>
              </w:rPr>
            </w:pPr>
          </w:p>
        </w:tc>
      </w:tr>
      <w:tr>
        <w:tblPrEx>
          <w:tblCellMar>
            <w:top w:w="0" w:type="dxa"/>
            <w:left w:w="5" w:type="dxa"/>
            <w:bottom w:w="0" w:type="dxa"/>
            <w:right w:w="5" w:type="dxa"/>
          </w:tblCellMar>
        </w:tblPrEx>
        <w:trPr>
          <w:trHeight w:val="242" w:hRule="atLeast"/>
        </w:trPr>
        <w:tc>
          <w:tcPr>
            <w:tcW w:w="1770" w:type="dxa"/>
            <w:gridSpan w:val="2"/>
            <w:vMerge w:val="restart"/>
            <w:tcBorders>
              <w:top w:val="single" w:color="000000" w:sz="4" w:space="0"/>
              <w:left w:val="single" w:color="000000" w:sz="4" w:space="0"/>
              <w:right w:val="single" w:color="000000" w:sz="4" w:space="0"/>
            </w:tcBorders>
          </w:tcPr>
          <w:p>
            <w:pPr>
              <w:pStyle w:val="30"/>
              <w:widowControl w:val="0"/>
              <w:suppressAutoHyphens/>
              <w:spacing w:before="0" w:after="0" w:line="232" w:lineRule="exact"/>
              <w:ind w:left="263" w:firstLine="0"/>
              <w:jc w:val="left"/>
              <w:rPr>
                <w:b/>
                <w:sz w:val="24"/>
                <w:szCs w:val="24"/>
              </w:rPr>
            </w:pPr>
            <w:r>
              <w:rPr>
                <w:b/>
                <w:kern w:val="0"/>
                <w:sz w:val="24"/>
                <w:szCs w:val="24"/>
                <w:lang w:val="en-US" w:bidi="ar-SA"/>
              </w:rPr>
              <w:t>Март</w:t>
            </w:r>
          </w:p>
        </w:tc>
        <w:tc>
          <w:tcPr>
            <w:tcW w:w="2270" w:type="dxa"/>
            <w:gridSpan w:val="2"/>
            <w:tcBorders>
              <w:top w:val="single" w:color="000000" w:sz="4" w:space="0"/>
              <w:left w:val="single" w:color="000000" w:sz="4" w:space="0"/>
              <w:right w:val="single" w:color="000000" w:sz="4" w:space="0"/>
            </w:tcBorders>
          </w:tcPr>
          <w:p>
            <w:pPr>
              <w:pStyle w:val="30"/>
              <w:widowControl w:val="0"/>
              <w:suppressAutoHyphens/>
              <w:spacing w:before="0" w:after="0" w:line="222" w:lineRule="exact"/>
              <w:ind w:left="120" w:right="97" w:firstLine="0"/>
              <w:jc w:val="center"/>
              <w:rPr>
                <w:sz w:val="24"/>
                <w:szCs w:val="24"/>
              </w:rPr>
            </w:pPr>
          </w:p>
          <w:p>
            <w:pPr>
              <w:pStyle w:val="30"/>
              <w:widowControl w:val="0"/>
              <w:suppressAutoHyphens/>
              <w:spacing w:before="0" w:after="0" w:line="222" w:lineRule="exact"/>
              <w:ind w:left="120" w:right="97" w:firstLine="0"/>
              <w:jc w:val="center"/>
              <w:rPr>
                <w:sz w:val="24"/>
                <w:szCs w:val="24"/>
              </w:rPr>
            </w:pPr>
            <w:r>
              <w:rPr>
                <w:kern w:val="0"/>
                <w:sz w:val="24"/>
                <w:szCs w:val="24"/>
                <w:lang w:val="en-US" w:bidi="ar-SA"/>
              </w:rPr>
              <w:t>«Я</w:t>
            </w:r>
            <w:r>
              <w:rPr>
                <w:spacing w:val="-3"/>
                <w:kern w:val="0"/>
                <w:sz w:val="24"/>
                <w:szCs w:val="24"/>
                <w:lang w:val="en-US" w:bidi="ar-SA"/>
              </w:rPr>
              <w:t xml:space="preserve"> </w:t>
            </w:r>
            <w:r>
              <w:rPr>
                <w:kern w:val="0"/>
                <w:sz w:val="24"/>
                <w:szCs w:val="24"/>
                <w:lang w:val="en-US" w:bidi="ar-SA"/>
              </w:rPr>
              <w:t>для</w:t>
            </w:r>
            <w:r>
              <w:rPr>
                <w:spacing w:val="-1"/>
                <w:kern w:val="0"/>
                <w:sz w:val="24"/>
                <w:szCs w:val="24"/>
                <w:lang w:val="en-US" w:bidi="ar-SA"/>
              </w:rPr>
              <w:t xml:space="preserve"> </w:t>
            </w:r>
            <w:r>
              <w:rPr>
                <w:kern w:val="0"/>
                <w:sz w:val="24"/>
                <w:szCs w:val="24"/>
                <w:lang w:val="en-US" w:bidi="ar-SA"/>
              </w:rPr>
              <w:t>милой</w:t>
            </w:r>
          </w:p>
        </w:tc>
        <w:tc>
          <w:tcPr>
            <w:tcW w:w="2069" w:type="dxa"/>
            <w:gridSpan w:val="3"/>
            <w:tcBorders>
              <w:top w:val="single" w:color="000000" w:sz="4" w:space="0"/>
              <w:left w:val="single" w:color="000000" w:sz="4" w:space="0"/>
              <w:right w:val="single" w:color="000000" w:sz="4" w:space="0"/>
            </w:tcBorders>
          </w:tcPr>
          <w:p>
            <w:pPr>
              <w:pStyle w:val="30"/>
              <w:widowControl w:val="0"/>
              <w:suppressAutoHyphens/>
              <w:spacing w:before="0" w:after="0" w:line="222" w:lineRule="exact"/>
              <w:ind w:left="125" w:firstLine="0"/>
              <w:jc w:val="left"/>
              <w:rPr>
                <w:sz w:val="24"/>
                <w:szCs w:val="24"/>
              </w:rPr>
            </w:pPr>
          </w:p>
          <w:p>
            <w:pPr>
              <w:pStyle w:val="30"/>
              <w:widowControl w:val="0"/>
              <w:suppressAutoHyphens/>
              <w:spacing w:before="0" w:after="0" w:line="222" w:lineRule="exact"/>
              <w:ind w:left="125" w:firstLine="0"/>
              <w:jc w:val="left"/>
              <w:rPr>
                <w:sz w:val="24"/>
                <w:szCs w:val="24"/>
              </w:rPr>
            </w:pPr>
            <w:r>
              <w:rPr>
                <w:kern w:val="0"/>
                <w:sz w:val="24"/>
                <w:szCs w:val="24"/>
                <w:lang w:val="en-US" w:bidi="ar-SA"/>
              </w:rPr>
              <w:t>«Наши</w:t>
            </w:r>
            <w:r>
              <w:rPr>
                <w:spacing w:val="1"/>
                <w:kern w:val="0"/>
                <w:sz w:val="24"/>
                <w:szCs w:val="24"/>
                <w:lang w:val="en-US" w:bidi="ar-SA"/>
              </w:rPr>
              <w:t xml:space="preserve"> </w:t>
            </w:r>
            <w:r>
              <w:rPr>
                <w:kern w:val="0"/>
                <w:sz w:val="24"/>
                <w:szCs w:val="24"/>
                <w:lang w:val="en-US" w:bidi="ar-SA"/>
              </w:rPr>
              <w:t>мамы</w:t>
            </w:r>
          </w:p>
        </w:tc>
        <w:tc>
          <w:tcPr>
            <w:tcW w:w="1970" w:type="dxa"/>
            <w:gridSpan w:val="3"/>
            <w:tcBorders>
              <w:top w:val="single" w:color="000000" w:sz="4" w:space="0"/>
              <w:left w:val="single" w:color="000000" w:sz="4" w:space="0"/>
              <w:right w:val="single" w:color="000000" w:sz="4" w:space="0"/>
            </w:tcBorders>
          </w:tcPr>
          <w:p>
            <w:pPr>
              <w:pStyle w:val="30"/>
              <w:widowControl w:val="0"/>
              <w:suppressAutoHyphens/>
              <w:spacing w:before="0" w:after="0" w:line="222" w:lineRule="exact"/>
              <w:ind w:left="131" w:firstLine="0"/>
              <w:jc w:val="left"/>
              <w:rPr>
                <w:sz w:val="24"/>
                <w:szCs w:val="24"/>
              </w:rPr>
            </w:pPr>
          </w:p>
          <w:p>
            <w:pPr>
              <w:pStyle w:val="30"/>
              <w:widowControl w:val="0"/>
              <w:suppressAutoHyphens/>
              <w:spacing w:before="0" w:after="0" w:line="222" w:lineRule="exact"/>
              <w:ind w:left="131" w:firstLine="0"/>
              <w:jc w:val="left"/>
              <w:rPr>
                <w:sz w:val="24"/>
                <w:szCs w:val="24"/>
              </w:rPr>
            </w:pPr>
            <w:r>
              <w:rPr>
                <w:kern w:val="0"/>
                <w:sz w:val="24"/>
                <w:szCs w:val="24"/>
                <w:lang w:val="en-US" w:bidi="ar-SA"/>
              </w:rPr>
              <w:t>«Наши</w:t>
            </w:r>
            <w:r>
              <w:rPr>
                <w:spacing w:val="1"/>
                <w:kern w:val="0"/>
                <w:sz w:val="24"/>
                <w:szCs w:val="24"/>
                <w:lang w:val="en-US" w:bidi="ar-SA"/>
              </w:rPr>
              <w:t xml:space="preserve"> </w:t>
            </w:r>
            <w:r>
              <w:rPr>
                <w:kern w:val="0"/>
                <w:sz w:val="24"/>
                <w:szCs w:val="24"/>
                <w:lang w:val="en-US" w:bidi="ar-SA"/>
              </w:rPr>
              <w:t>мамы</w:t>
            </w:r>
          </w:p>
        </w:tc>
        <w:tc>
          <w:tcPr>
            <w:tcW w:w="2966" w:type="dxa"/>
            <w:gridSpan w:val="6"/>
            <w:tcBorders>
              <w:top w:val="single" w:color="000000" w:sz="4" w:space="0"/>
              <w:left w:val="single" w:color="000000" w:sz="4" w:space="0"/>
              <w:right w:val="single" w:color="000000" w:sz="4" w:space="0"/>
            </w:tcBorders>
          </w:tcPr>
          <w:p>
            <w:pPr>
              <w:pStyle w:val="30"/>
              <w:widowControl w:val="0"/>
              <w:suppressAutoHyphens/>
              <w:spacing w:before="0" w:after="0" w:line="222" w:lineRule="exact"/>
              <w:ind w:left="125" w:firstLine="0"/>
              <w:jc w:val="left"/>
              <w:rPr>
                <w:sz w:val="24"/>
                <w:szCs w:val="24"/>
              </w:rPr>
            </w:pPr>
          </w:p>
          <w:p>
            <w:pPr>
              <w:pStyle w:val="30"/>
              <w:widowControl w:val="0"/>
              <w:suppressAutoHyphens/>
              <w:spacing w:before="0" w:after="0" w:line="222" w:lineRule="exact"/>
              <w:ind w:left="125" w:firstLine="0"/>
              <w:jc w:val="left"/>
              <w:rPr>
                <w:sz w:val="24"/>
                <w:szCs w:val="24"/>
              </w:rPr>
            </w:pPr>
            <w:r>
              <w:rPr>
                <w:kern w:val="0"/>
                <w:sz w:val="24"/>
                <w:szCs w:val="24"/>
                <w:lang w:val="en-US" w:bidi="ar-SA"/>
              </w:rPr>
              <w:t>«Мамочка</w:t>
            </w:r>
            <w:r>
              <w:rPr>
                <w:spacing w:val="2"/>
                <w:kern w:val="0"/>
                <w:sz w:val="24"/>
                <w:szCs w:val="24"/>
                <w:lang w:val="en-US" w:bidi="ar-SA"/>
              </w:rPr>
              <w:t xml:space="preserve"> </w:t>
            </w:r>
            <w:r>
              <w:rPr>
                <w:kern w:val="0"/>
                <w:sz w:val="24"/>
                <w:szCs w:val="24"/>
                <w:lang w:val="en-US" w:bidi="ar-SA"/>
              </w:rPr>
              <w:t>любимая»</w:t>
            </w:r>
          </w:p>
        </w:tc>
        <w:tc>
          <w:tcPr>
            <w:tcW w:w="76" w:type="dxa"/>
            <w:tcBorders>
              <w:top w:val="single" w:color="000000" w:sz="4" w:space="0"/>
              <w:left w:val="single" w:color="000000" w:sz="4" w:space="0"/>
            </w:tcBorders>
          </w:tcPr>
          <w:p>
            <w:pPr>
              <w:pStyle w:val="30"/>
              <w:widowControl w:val="0"/>
              <w:suppressAutoHyphens/>
              <w:spacing w:before="0" w:after="0"/>
              <w:jc w:val="left"/>
              <w:rPr>
                <w:sz w:val="24"/>
                <w:szCs w:val="24"/>
              </w:rPr>
            </w:pPr>
          </w:p>
        </w:tc>
        <w:tc>
          <w:tcPr>
            <w:tcW w:w="3391" w:type="dxa"/>
            <w:tcBorders>
              <w:top w:val="single" w:color="000000" w:sz="4" w:space="0"/>
              <w:right w:val="single" w:color="000000" w:sz="4" w:space="0"/>
            </w:tcBorders>
          </w:tcPr>
          <w:p>
            <w:pPr>
              <w:pStyle w:val="30"/>
              <w:widowControl w:val="0"/>
              <w:suppressAutoHyphens/>
              <w:spacing w:before="0" w:after="0" w:line="222" w:lineRule="exact"/>
              <w:ind w:left="337" w:firstLine="0"/>
              <w:jc w:val="left"/>
              <w:rPr>
                <w:sz w:val="24"/>
                <w:szCs w:val="24"/>
              </w:rPr>
            </w:pPr>
          </w:p>
          <w:p>
            <w:pPr>
              <w:pStyle w:val="30"/>
              <w:widowControl w:val="0"/>
              <w:suppressAutoHyphens/>
              <w:spacing w:before="0" w:after="0" w:line="222" w:lineRule="exact"/>
              <w:ind w:left="337" w:firstLine="0"/>
              <w:jc w:val="left"/>
              <w:rPr>
                <w:sz w:val="24"/>
                <w:szCs w:val="24"/>
              </w:rPr>
            </w:pPr>
            <w:r>
              <w:rPr>
                <w:kern w:val="0"/>
                <w:sz w:val="24"/>
                <w:szCs w:val="24"/>
                <w:lang w:val="en-US" w:bidi="ar-SA"/>
              </w:rPr>
              <w:t>«Мамочка</w:t>
            </w:r>
          </w:p>
        </w:tc>
      </w:tr>
      <w:tr>
        <w:tblPrEx>
          <w:tblCellMar>
            <w:top w:w="0" w:type="dxa"/>
            <w:left w:w="5" w:type="dxa"/>
            <w:bottom w:w="0" w:type="dxa"/>
            <w:right w:w="5" w:type="dxa"/>
          </w:tblCellMar>
        </w:tblPrEx>
        <w:trPr>
          <w:trHeight w:val="249" w:hRule="atLeast"/>
        </w:trPr>
        <w:tc>
          <w:tcPr>
            <w:tcW w:w="1770" w:type="dxa"/>
            <w:gridSpan w:val="2"/>
            <w:vMerge w:val="continue"/>
            <w:tcBorders>
              <w:left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30" w:lineRule="exact"/>
              <w:ind w:left="126" w:right="97" w:firstLine="0"/>
              <w:jc w:val="center"/>
              <w:rPr>
                <w:sz w:val="24"/>
                <w:szCs w:val="24"/>
              </w:rPr>
            </w:pPr>
            <w:r>
              <w:rPr>
                <w:kern w:val="0"/>
                <w:sz w:val="24"/>
                <w:szCs w:val="24"/>
                <w:lang w:val="en-US" w:bidi="ar-SA"/>
              </w:rPr>
              <w:t>мамочки…»</w:t>
            </w: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line="230" w:lineRule="exact"/>
              <w:ind w:left="-9" w:right="169" w:firstLine="0"/>
              <w:jc w:val="right"/>
              <w:rPr>
                <w:sz w:val="24"/>
                <w:szCs w:val="24"/>
              </w:rPr>
            </w:pPr>
            <w:r>
              <w:rPr>
                <w:kern w:val="0"/>
                <w:sz w:val="24"/>
                <w:szCs w:val="24"/>
                <w:lang w:val="en-US" w:bidi="ar-SA"/>
              </w:rPr>
              <w:t>и</w:t>
            </w:r>
            <w:r>
              <w:rPr>
                <w:spacing w:val="1"/>
                <w:kern w:val="0"/>
                <w:sz w:val="24"/>
                <w:szCs w:val="24"/>
                <w:lang w:val="en-US" w:bidi="ar-SA"/>
              </w:rPr>
              <w:t xml:space="preserve"> </w:t>
            </w:r>
            <w:r>
              <w:rPr>
                <w:kern w:val="0"/>
                <w:sz w:val="24"/>
                <w:szCs w:val="24"/>
                <w:lang w:val="en-US" w:bidi="ar-SA"/>
              </w:rPr>
              <w:t>бабушки»</w:t>
            </w: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line="230" w:lineRule="exact"/>
              <w:ind w:left="41" w:firstLine="0"/>
              <w:jc w:val="left"/>
              <w:rPr>
                <w:sz w:val="24"/>
                <w:szCs w:val="24"/>
              </w:rPr>
            </w:pPr>
            <w:r>
              <w:rPr>
                <w:kern w:val="0"/>
                <w:sz w:val="24"/>
                <w:szCs w:val="24"/>
                <w:lang w:val="en-US" w:bidi="ar-SA"/>
              </w:rPr>
              <w:t>и</w:t>
            </w:r>
            <w:r>
              <w:rPr>
                <w:spacing w:val="1"/>
                <w:kern w:val="0"/>
                <w:sz w:val="24"/>
                <w:szCs w:val="24"/>
                <w:lang w:val="en-US" w:bidi="ar-SA"/>
              </w:rPr>
              <w:t xml:space="preserve"> </w:t>
            </w:r>
            <w:r>
              <w:rPr>
                <w:kern w:val="0"/>
                <w:sz w:val="24"/>
                <w:szCs w:val="24"/>
                <w:lang w:val="en-US" w:bidi="ar-SA"/>
              </w:rPr>
              <w:t>бабушки»</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00" w:type="dxa"/>
          </w:tcPr>
          <w:p>
            <w:pPr>
              <w:pStyle w:val="30"/>
              <w:widowControl w:val="0"/>
              <w:suppressAutoHyphens/>
              <w:spacing w:before="0" w:after="0"/>
              <w:jc w:val="left"/>
              <w:rPr>
                <w:sz w:val="24"/>
                <w:szCs w:val="24"/>
              </w:rPr>
            </w:pPr>
          </w:p>
        </w:tc>
        <w:tc>
          <w:tcPr>
            <w:tcW w:w="2344" w:type="dxa"/>
          </w:tcPr>
          <w:p>
            <w:pPr>
              <w:pStyle w:val="30"/>
              <w:widowControl w:val="0"/>
              <w:suppressAutoHyphens/>
              <w:spacing w:before="0" w:after="0" w:line="230" w:lineRule="exact"/>
              <w:ind w:left="-2" w:right="104" w:firstLine="0"/>
              <w:jc w:val="right"/>
              <w:rPr>
                <w:sz w:val="24"/>
                <w:szCs w:val="24"/>
              </w:rPr>
            </w:pPr>
            <w:r>
              <w:rPr>
                <w:kern w:val="0"/>
                <w:sz w:val="24"/>
                <w:szCs w:val="24"/>
                <w:lang w:val="en-US" w:bidi="ar-SA"/>
              </w:rPr>
              <w:t>Изготовление</w:t>
            </w: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30" w:lineRule="exact"/>
              <w:ind w:left="346" w:firstLine="0"/>
              <w:jc w:val="left"/>
              <w:rPr>
                <w:sz w:val="24"/>
                <w:szCs w:val="24"/>
              </w:rPr>
            </w:pPr>
            <w:r>
              <w:rPr>
                <w:kern w:val="0"/>
                <w:sz w:val="24"/>
                <w:szCs w:val="24"/>
                <w:lang w:val="en-US" w:bidi="ar-SA"/>
              </w:rPr>
              <w:t>любимая»</w:t>
            </w:r>
          </w:p>
        </w:tc>
      </w:tr>
      <w:tr>
        <w:tblPrEx>
          <w:tblCellMar>
            <w:top w:w="0" w:type="dxa"/>
            <w:left w:w="5" w:type="dxa"/>
            <w:bottom w:w="0" w:type="dxa"/>
            <w:right w:w="5" w:type="dxa"/>
          </w:tblCellMar>
        </w:tblPrEx>
        <w:trPr>
          <w:trHeight w:val="252" w:hRule="atLeast"/>
        </w:trPr>
        <w:tc>
          <w:tcPr>
            <w:tcW w:w="1770" w:type="dxa"/>
            <w:gridSpan w:val="2"/>
            <w:vMerge w:val="continue"/>
            <w:tcBorders>
              <w:left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32" w:lineRule="exact"/>
              <w:ind w:left="124" w:right="97" w:firstLine="0"/>
              <w:jc w:val="center"/>
              <w:rPr>
                <w:sz w:val="24"/>
                <w:szCs w:val="24"/>
              </w:rPr>
            </w:pPr>
            <w:r>
              <w:rPr>
                <w:kern w:val="0"/>
                <w:sz w:val="24"/>
                <w:szCs w:val="24"/>
                <w:lang w:val="en-US" w:bidi="ar-SA"/>
              </w:rPr>
              <w:t>Стихи,</w:t>
            </w:r>
            <w:r>
              <w:rPr>
                <w:spacing w:val="-2"/>
                <w:kern w:val="0"/>
                <w:sz w:val="24"/>
                <w:szCs w:val="24"/>
                <w:lang w:val="en-US" w:bidi="ar-SA"/>
              </w:rPr>
              <w:t xml:space="preserve"> </w:t>
            </w:r>
            <w:r>
              <w:rPr>
                <w:kern w:val="0"/>
                <w:sz w:val="24"/>
                <w:szCs w:val="24"/>
                <w:lang w:val="en-US" w:bidi="ar-SA"/>
              </w:rPr>
              <w:t>песни</w:t>
            </w:r>
          </w:p>
        </w:tc>
        <w:tc>
          <w:tcPr>
            <w:tcW w:w="2069" w:type="dxa"/>
            <w:gridSpan w:val="3"/>
            <w:tcBorders>
              <w:left w:val="single" w:color="000000" w:sz="4" w:space="0"/>
              <w:right w:val="single" w:color="000000" w:sz="4" w:space="0"/>
            </w:tcBorders>
          </w:tcPr>
          <w:p>
            <w:pPr>
              <w:pStyle w:val="30"/>
              <w:widowControl w:val="0"/>
              <w:suppressAutoHyphens/>
              <w:spacing w:before="0" w:after="0" w:line="232" w:lineRule="exact"/>
              <w:ind w:left="140" w:firstLine="0"/>
              <w:jc w:val="left"/>
              <w:rPr>
                <w:sz w:val="24"/>
                <w:szCs w:val="24"/>
              </w:rPr>
            </w:pPr>
            <w:r>
              <w:rPr>
                <w:kern w:val="0"/>
                <w:sz w:val="24"/>
                <w:szCs w:val="24"/>
                <w:lang w:val="en-US" w:bidi="ar-SA"/>
              </w:rPr>
              <w:t>Изготовлени</w:t>
            </w: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line="232" w:lineRule="exact"/>
              <w:ind w:left="-7" w:firstLine="0"/>
              <w:jc w:val="left"/>
              <w:rPr>
                <w:sz w:val="24"/>
                <w:szCs w:val="24"/>
              </w:rPr>
            </w:pPr>
            <w:r>
              <w:rPr>
                <w:kern w:val="0"/>
                <w:sz w:val="24"/>
                <w:szCs w:val="24"/>
                <w:lang w:val="en-US" w:bidi="ar-SA"/>
              </w:rPr>
              <w:t>Изготовлени</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544" w:type="dxa"/>
            <w:gridSpan w:val="2"/>
          </w:tcPr>
          <w:p>
            <w:pPr>
              <w:pStyle w:val="30"/>
              <w:widowControl w:val="0"/>
              <w:suppressAutoHyphens/>
              <w:spacing w:before="0" w:after="0" w:line="232" w:lineRule="exact"/>
              <w:ind w:left="227" w:firstLine="0"/>
              <w:jc w:val="left"/>
              <w:rPr>
                <w:sz w:val="24"/>
                <w:szCs w:val="24"/>
              </w:rPr>
            </w:pPr>
            <w:r>
              <w:rPr>
                <w:kern w:val="0"/>
                <w:sz w:val="24"/>
                <w:szCs w:val="24"/>
                <w:lang w:val="en-US" w:bidi="ar-SA"/>
              </w:rPr>
              <w:t>альбома</w:t>
            </w:r>
            <w:r>
              <w:rPr>
                <w:spacing w:val="-2"/>
                <w:kern w:val="0"/>
                <w:sz w:val="24"/>
                <w:szCs w:val="24"/>
                <w:lang w:val="en-US" w:bidi="ar-SA"/>
              </w:rPr>
              <w:t xml:space="preserve"> </w:t>
            </w:r>
            <w:r>
              <w:rPr>
                <w:kern w:val="0"/>
                <w:sz w:val="24"/>
                <w:szCs w:val="24"/>
                <w:lang w:val="en-US" w:bidi="ar-SA"/>
              </w:rPr>
              <w:t>Стихи,</w:t>
            </w: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32" w:lineRule="exact"/>
              <w:ind w:left="173" w:firstLine="0"/>
              <w:jc w:val="left"/>
              <w:rPr>
                <w:sz w:val="24"/>
                <w:szCs w:val="24"/>
              </w:rPr>
            </w:pPr>
            <w:r>
              <w:rPr>
                <w:kern w:val="0"/>
                <w:sz w:val="24"/>
                <w:szCs w:val="24"/>
                <w:lang w:val="en-US" w:bidi="ar-SA"/>
              </w:rPr>
              <w:t>Изготовление</w:t>
            </w:r>
          </w:p>
        </w:tc>
      </w:tr>
      <w:tr>
        <w:tblPrEx>
          <w:tblCellMar>
            <w:top w:w="0" w:type="dxa"/>
            <w:left w:w="5" w:type="dxa"/>
            <w:bottom w:w="0" w:type="dxa"/>
            <w:right w:w="5" w:type="dxa"/>
          </w:tblCellMar>
        </w:tblPrEx>
        <w:trPr>
          <w:trHeight w:val="252" w:hRule="atLeast"/>
        </w:trPr>
        <w:tc>
          <w:tcPr>
            <w:tcW w:w="1770" w:type="dxa"/>
            <w:gridSpan w:val="2"/>
            <w:vMerge w:val="continue"/>
            <w:tcBorders>
              <w:left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32" w:lineRule="exact"/>
              <w:ind w:left="127" w:right="97" w:firstLine="0"/>
              <w:jc w:val="center"/>
              <w:rPr>
                <w:sz w:val="24"/>
                <w:szCs w:val="24"/>
              </w:rPr>
            </w:pPr>
            <w:r>
              <w:rPr>
                <w:kern w:val="0"/>
                <w:sz w:val="24"/>
                <w:szCs w:val="24"/>
                <w:lang w:val="en-US" w:bidi="ar-SA"/>
              </w:rPr>
              <w:t>Праздник</w:t>
            </w:r>
            <w:r>
              <w:rPr>
                <w:spacing w:val="-2"/>
                <w:kern w:val="0"/>
                <w:sz w:val="24"/>
                <w:szCs w:val="24"/>
                <w:lang w:val="en-US" w:bidi="ar-SA"/>
              </w:rPr>
              <w:t xml:space="preserve"> </w:t>
            </w:r>
            <w:r>
              <w:rPr>
                <w:kern w:val="0"/>
                <w:sz w:val="24"/>
                <w:szCs w:val="24"/>
                <w:lang w:val="en-US" w:bidi="ar-SA"/>
              </w:rPr>
              <w:t>8</w:t>
            </w: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line="232" w:lineRule="exact"/>
              <w:ind w:left="131" w:firstLine="0"/>
              <w:jc w:val="left"/>
              <w:rPr>
                <w:sz w:val="24"/>
                <w:szCs w:val="24"/>
              </w:rPr>
            </w:pPr>
            <w:r>
              <w:rPr>
                <w:kern w:val="0"/>
                <w:sz w:val="24"/>
                <w:szCs w:val="24"/>
                <w:lang w:val="en-US" w:bidi="ar-SA"/>
              </w:rPr>
              <w:t>е</w:t>
            </w:r>
            <w:r>
              <w:rPr>
                <w:spacing w:val="-6"/>
                <w:kern w:val="0"/>
                <w:sz w:val="24"/>
                <w:szCs w:val="24"/>
                <w:lang w:val="en-US" w:bidi="ar-SA"/>
              </w:rPr>
              <w:t xml:space="preserve"> </w:t>
            </w:r>
            <w:r>
              <w:rPr>
                <w:kern w:val="0"/>
                <w:sz w:val="24"/>
                <w:szCs w:val="24"/>
                <w:lang w:val="en-US" w:bidi="ar-SA"/>
              </w:rPr>
              <w:t>альбома</w:t>
            </w: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line="232" w:lineRule="exact"/>
              <w:ind w:left="132" w:firstLine="0"/>
              <w:jc w:val="left"/>
              <w:rPr>
                <w:sz w:val="24"/>
                <w:szCs w:val="24"/>
              </w:rPr>
            </w:pPr>
            <w:r>
              <w:rPr>
                <w:kern w:val="0"/>
                <w:sz w:val="24"/>
                <w:szCs w:val="24"/>
                <w:lang w:val="en-US" w:bidi="ar-SA"/>
              </w:rPr>
              <w:t>е</w:t>
            </w:r>
            <w:r>
              <w:rPr>
                <w:spacing w:val="-6"/>
                <w:kern w:val="0"/>
                <w:sz w:val="24"/>
                <w:szCs w:val="24"/>
                <w:lang w:val="en-US" w:bidi="ar-SA"/>
              </w:rPr>
              <w:t xml:space="preserve"> </w:t>
            </w:r>
            <w:r>
              <w:rPr>
                <w:kern w:val="0"/>
                <w:sz w:val="24"/>
                <w:szCs w:val="24"/>
                <w:lang w:val="en-US" w:bidi="ar-SA"/>
              </w:rPr>
              <w:t>альбома</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867" w:type="dxa"/>
            <w:gridSpan w:val="4"/>
            <w:tcBorders>
              <w:right w:val="single" w:color="000000" w:sz="4" w:space="0"/>
            </w:tcBorders>
          </w:tcPr>
          <w:p>
            <w:pPr>
              <w:pStyle w:val="30"/>
              <w:widowControl w:val="0"/>
              <w:suppressAutoHyphens/>
              <w:spacing w:before="0" w:after="0" w:line="232" w:lineRule="exact"/>
              <w:ind w:left="121" w:firstLine="0"/>
              <w:jc w:val="left"/>
              <w:rPr>
                <w:sz w:val="24"/>
                <w:szCs w:val="24"/>
              </w:rPr>
            </w:pPr>
            <w:r>
              <w:rPr>
                <w:kern w:val="0"/>
                <w:sz w:val="24"/>
                <w:szCs w:val="24"/>
                <w:lang w:val="en-US" w:bidi="ar-SA"/>
              </w:rPr>
              <w:t>песни</w:t>
            </w:r>
            <w:r>
              <w:rPr>
                <w:spacing w:val="2"/>
                <w:kern w:val="0"/>
                <w:sz w:val="24"/>
                <w:szCs w:val="24"/>
                <w:lang w:val="en-US" w:bidi="ar-SA"/>
              </w:rPr>
              <w:t xml:space="preserve"> </w:t>
            </w:r>
            <w:r>
              <w:rPr>
                <w:kern w:val="0"/>
                <w:sz w:val="24"/>
                <w:szCs w:val="24"/>
                <w:lang w:val="en-US" w:bidi="ar-SA"/>
              </w:rPr>
              <w:t>Праздник</w:t>
            </w:r>
            <w:r>
              <w:rPr>
                <w:spacing w:val="-4"/>
                <w:kern w:val="0"/>
                <w:sz w:val="24"/>
                <w:szCs w:val="24"/>
                <w:lang w:val="en-US" w:bidi="ar-SA"/>
              </w:rPr>
              <w:t xml:space="preserve"> </w:t>
            </w:r>
            <w:r>
              <w:rPr>
                <w:kern w:val="0"/>
                <w:sz w:val="24"/>
                <w:szCs w:val="24"/>
                <w:lang w:val="en-US" w:bidi="ar-SA"/>
              </w:rPr>
              <w:t>8</w:t>
            </w: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32" w:lineRule="exact"/>
              <w:ind w:left="173" w:firstLine="0"/>
              <w:jc w:val="left"/>
              <w:rPr>
                <w:sz w:val="24"/>
                <w:szCs w:val="24"/>
              </w:rPr>
            </w:pPr>
            <w:r>
              <w:rPr>
                <w:kern w:val="0"/>
                <w:sz w:val="24"/>
                <w:szCs w:val="24"/>
                <w:lang w:val="en-US" w:bidi="ar-SA"/>
              </w:rPr>
              <w:t>сувениров</w:t>
            </w:r>
            <w:r>
              <w:rPr>
                <w:spacing w:val="2"/>
                <w:kern w:val="0"/>
                <w:sz w:val="24"/>
                <w:szCs w:val="24"/>
                <w:lang w:val="en-US" w:bidi="ar-SA"/>
              </w:rPr>
              <w:t xml:space="preserve"> </w:t>
            </w:r>
            <w:r>
              <w:rPr>
                <w:kern w:val="0"/>
                <w:sz w:val="24"/>
                <w:szCs w:val="24"/>
                <w:lang w:val="en-US" w:bidi="ar-SA"/>
              </w:rPr>
              <w:t>к</w:t>
            </w:r>
            <w:r>
              <w:rPr>
                <w:spacing w:val="-2"/>
                <w:kern w:val="0"/>
                <w:sz w:val="24"/>
                <w:szCs w:val="24"/>
                <w:lang w:val="en-US" w:bidi="ar-SA"/>
              </w:rPr>
              <w:t xml:space="preserve"> </w:t>
            </w:r>
            <w:r>
              <w:rPr>
                <w:kern w:val="0"/>
                <w:sz w:val="24"/>
                <w:szCs w:val="24"/>
                <w:lang w:val="en-US" w:bidi="ar-SA"/>
              </w:rPr>
              <w:t>8</w:t>
            </w:r>
          </w:p>
        </w:tc>
      </w:tr>
      <w:tr>
        <w:tblPrEx>
          <w:tblCellMar>
            <w:top w:w="0" w:type="dxa"/>
            <w:left w:w="5" w:type="dxa"/>
            <w:bottom w:w="0" w:type="dxa"/>
            <w:right w:w="5" w:type="dxa"/>
          </w:tblCellMar>
        </w:tblPrEx>
        <w:trPr>
          <w:trHeight w:val="251" w:hRule="atLeast"/>
        </w:trPr>
        <w:tc>
          <w:tcPr>
            <w:tcW w:w="1770" w:type="dxa"/>
            <w:gridSpan w:val="2"/>
            <w:vMerge w:val="continue"/>
            <w:tcBorders>
              <w:left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32" w:lineRule="exact"/>
              <w:ind w:left="128" w:right="97" w:firstLine="0"/>
              <w:jc w:val="center"/>
              <w:rPr>
                <w:sz w:val="24"/>
                <w:szCs w:val="24"/>
              </w:rPr>
            </w:pPr>
            <w:r>
              <w:rPr>
                <w:kern w:val="0"/>
                <w:sz w:val="24"/>
                <w:szCs w:val="24"/>
                <w:lang w:val="en-US" w:bidi="ar-SA"/>
              </w:rPr>
              <w:t>Марта</w:t>
            </w:r>
          </w:p>
        </w:tc>
        <w:tc>
          <w:tcPr>
            <w:tcW w:w="2069" w:type="dxa"/>
            <w:gridSpan w:val="3"/>
            <w:tcBorders>
              <w:left w:val="single" w:color="000000" w:sz="4" w:space="0"/>
              <w:right w:val="single" w:color="000000" w:sz="4" w:space="0"/>
            </w:tcBorders>
          </w:tcPr>
          <w:p>
            <w:pPr>
              <w:pStyle w:val="30"/>
              <w:widowControl w:val="0"/>
              <w:suppressAutoHyphens/>
              <w:spacing w:before="0" w:after="0" w:line="232" w:lineRule="exact"/>
              <w:ind w:left="120" w:firstLine="0"/>
              <w:jc w:val="left"/>
              <w:rPr>
                <w:sz w:val="24"/>
                <w:szCs w:val="24"/>
              </w:rPr>
            </w:pPr>
            <w:r>
              <w:rPr>
                <w:kern w:val="0"/>
                <w:sz w:val="24"/>
                <w:szCs w:val="24"/>
                <w:lang w:val="en-US" w:bidi="ar-SA"/>
              </w:rPr>
              <w:t>Стихи,</w:t>
            </w:r>
            <w:r>
              <w:rPr>
                <w:spacing w:val="-1"/>
                <w:kern w:val="0"/>
                <w:sz w:val="24"/>
                <w:szCs w:val="24"/>
                <w:lang w:val="en-US" w:bidi="ar-SA"/>
              </w:rPr>
              <w:t xml:space="preserve"> </w:t>
            </w:r>
            <w:r>
              <w:rPr>
                <w:kern w:val="0"/>
                <w:sz w:val="24"/>
                <w:szCs w:val="24"/>
                <w:lang w:val="en-US" w:bidi="ar-SA"/>
              </w:rPr>
              <w:t>песни</w:t>
            </w:r>
          </w:p>
        </w:tc>
        <w:tc>
          <w:tcPr>
            <w:tcW w:w="1970" w:type="dxa"/>
            <w:gridSpan w:val="3"/>
            <w:tcBorders>
              <w:left w:val="single" w:color="000000" w:sz="4" w:space="0"/>
              <w:right w:val="single" w:color="000000" w:sz="4" w:space="0"/>
            </w:tcBorders>
          </w:tcPr>
          <w:p>
            <w:pPr>
              <w:pStyle w:val="30"/>
              <w:widowControl w:val="0"/>
              <w:suppressAutoHyphens/>
              <w:spacing w:before="0" w:after="0" w:line="232" w:lineRule="exact"/>
              <w:ind w:left="122" w:firstLine="0"/>
              <w:jc w:val="left"/>
              <w:rPr>
                <w:sz w:val="24"/>
                <w:szCs w:val="24"/>
              </w:rPr>
            </w:pPr>
            <w:r>
              <w:rPr>
                <w:kern w:val="0"/>
                <w:sz w:val="24"/>
                <w:szCs w:val="24"/>
                <w:lang w:val="en-US" w:bidi="ar-SA"/>
              </w:rPr>
              <w:t>Стихи,</w:t>
            </w:r>
            <w:r>
              <w:rPr>
                <w:spacing w:val="-2"/>
                <w:kern w:val="0"/>
                <w:sz w:val="24"/>
                <w:szCs w:val="24"/>
                <w:lang w:val="en-US" w:bidi="ar-SA"/>
              </w:rPr>
              <w:t xml:space="preserve"> </w:t>
            </w:r>
            <w:r>
              <w:rPr>
                <w:kern w:val="0"/>
                <w:sz w:val="24"/>
                <w:szCs w:val="24"/>
                <w:lang w:val="en-US" w:bidi="ar-SA"/>
              </w:rPr>
              <w:t>песни</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00" w:type="dxa"/>
          </w:tcPr>
          <w:p>
            <w:pPr>
              <w:pStyle w:val="30"/>
              <w:widowControl w:val="0"/>
              <w:suppressAutoHyphens/>
              <w:spacing w:before="0" w:after="0"/>
              <w:jc w:val="left"/>
              <w:rPr>
                <w:sz w:val="24"/>
                <w:szCs w:val="24"/>
              </w:rPr>
            </w:pPr>
          </w:p>
        </w:tc>
        <w:tc>
          <w:tcPr>
            <w:tcW w:w="2344" w:type="dxa"/>
          </w:tcPr>
          <w:p>
            <w:pPr>
              <w:pStyle w:val="30"/>
              <w:widowControl w:val="0"/>
              <w:suppressAutoHyphens/>
              <w:spacing w:before="0" w:after="0" w:line="232" w:lineRule="exact"/>
              <w:ind w:left="425" w:firstLine="0"/>
              <w:jc w:val="left"/>
              <w:rPr>
                <w:sz w:val="24"/>
                <w:szCs w:val="24"/>
              </w:rPr>
            </w:pPr>
            <w:r>
              <w:rPr>
                <w:kern w:val="0"/>
                <w:sz w:val="24"/>
                <w:szCs w:val="24"/>
                <w:lang w:val="en-US" w:bidi="ar-SA"/>
              </w:rPr>
              <w:t>Марта</w:t>
            </w: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32" w:lineRule="exact"/>
              <w:ind w:left="73" w:firstLine="0"/>
              <w:jc w:val="left"/>
              <w:rPr>
                <w:sz w:val="24"/>
                <w:szCs w:val="24"/>
              </w:rPr>
            </w:pPr>
            <w:r>
              <w:rPr>
                <w:kern w:val="0"/>
                <w:sz w:val="24"/>
                <w:szCs w:val="24"/>
                <w:lang w:val="en-US" w:bidi="ar-SA"/>
              </w:rPr>
              <w:t>Марта</w:t>
            </w:r>
            <w:r>
              <w:rPr>
                <w:spacing w:val="-3"/>
                <w:kern w:val="0"/>
                <w:sz w:val="24"/>
                <w:szCs w:val="24"/>
                <w:lang w:val="en-US" w:bidi="ar-SA"/>
              </w:rPr>
              <w:t xml:space="preserve"> </w:t>
            </w:r>
            <w:r>
              <w:rPr>
                <w:kern w:val="0"/>
                <w:sz w:val="24"/>
                <w:szCs w:val="24"/>
                <w:lang w:val="en-US" w:bidi="ar-SA"/>
              </w:rPr>
              <w:t>(подарки</w:t>
            </w:r>
          </w:p>
        </w:tc>
      </w:tr>
      <w:tr>
        <w:tblPrEx>
          <w:tblCellMar>
            <w:top w:w="0" w:type="dxa"/>
            <w:left w:w="5" w:type="dxa"/>
            <w:bottom w:w="0" w:type="dxa"/>
            <w:right w:w="5" w:type="dxa"/>
          </w:tblCellMar>
        </w:tblPrEx>
        <w:trPr>
          <w:trHeight w:val="254" w:hRule="atLeast"/>
        </w:trPr>
        <w:tc>
          <w:tcPr>
            <w:tcW w:w="1770" w:type="dxa"/>
            <w:gridSpan w:val="2"/>
            <w:vMerge w:val="continue"/>
            <w:tcBorders>
              <w:left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34" w:lineRule="exact"/>
              <w:ind w:left="127" w:right="97" w:firstLine="0"/>
              <w:jc w:val="center"/>
              <w:rPr>
                <w:sz w:val="24"/>
                <w:szCs w:val="24"/>
              </w:rPr>
            </w:pPr>
            <w:r>
              <w:rPr>
                <w:kern w:val="0"/>
                <w:sz w:val="24"/>
                <w:szCs w:val="24"/>
                <w:lang w:val="en-US" w:bidi="ar-SA"/>
              </w:rPr>
              <w:t>«Путешествие</w:t>
            </w: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line="234" w:lineRule="exact"/>
              <w:ind w:left="-9" w:right="182" w:firstLine="0"/>
              <w:jc w:val="right"/>
              <w:rPr>
                <w:sz w:val="24"/>
                <w:szCs w:val="24"/>
              </w:rPr>
            </w:pPr>
            <w:r>
              <w:rPr>
                <w:kern w:val="0"/>
                <w:sz w:val="24"/>
                <w:szCs w:val="24"/>
                <w:lang w:val="en-US" w:bidi="ar-SA"/>
              </w:rPr>
              <w:t>Праздник</w:t>
            </w:r>
            <w:r>
              <w:rPr>
                <w:spacing w:val="-2"/>
                <w:kern w:val="0"/>
                <w:sz w:val="24"/>
                <w:szCs w:val="24"/>
                <w:lang w:val="en-US" w:bidi="ar-SA"/>
              </w:rPr>
              <w:t xml:space="preserve"> </w:t>
            </w:r>
            <w:r>
              <w:rPr>
                <w:kern w:val="0"/>
                <w:sz w:val="24"/>
                <w:szCs w:val="24"/>
                <w:lang w:val="en-US" w:bidi="ar-SA"/>
              </w:rPr>
              <w:t>8</w:t>
            </w: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line="234" w:lineRule="exact"/>
              <w:ind w:left="55" w:firstLine="0"/>
              <w:jc w:val="left"/>
              <w:rPr>
                <w:sz w:val="24"/>
                <w:szCs w:val="24"/>
              </w:rPr>
            </w:pPr>
            <w:r>
              <w:rPr>
                <w:kern w:val="0"/>
                <w:sz w:val="24"/>
                <w:szCs w:val="24"/>
                <w:lang w:val="en-US" w:bidi="ar-SA"/>
              </w:rPr>
              <w:t>Праздник</w:t>
            </w:r>
            <w:r>
              <w:rPr>
                <w:spacing w:val="-2"/>
                <w:kern w:val="0"/>
                <w:sz w:val="24"/>
                <w:szCs w:val="24"/>
                <w:lang w:val="en-US" w:bidi="ar-SA"/>
              </w:rPr>
              <w:t xml:space="preserve"> </w:t>
            </w:r>
            <w:r>
              <w:rPr>
                <w:kern w:val="0"/>
                <w:sz w:val="24"/>
                <w:szCs w:val="24"/>
                <w:lang w:val="en-US" w:bidi="ar-SA"/>
              </w:rPr>
              <w:t>8</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00" w:type="dxa"/>
          </w:tcPr>
          <w:p>
            <w:pPr>
              <w:pStyle w:val="30"/>
              <w:widowControl w:val="0"/>
              <w:suppressAutoHyphens/>
              <w:spacing w:before="0" w:after="0"/>
              <w:jc w:val="left"/>
              <w:rPr>
                <w:sz w:val="24"/>
                <w:szCs w:val="24"/>
              </w:rPr>
            </w:pPr>
          </w:p>
        </w:tc>
        <w:tc>
          <w:tcPr>
            <w:tcW w:w="2344" w:type="dxa"/>
          </w:tcPr>
          <w:p>
            <w:pPr>
              <w:pStyle w:val="30"/>
              <w:widowControl w:val="0"/>
              <w:suppressAutoHyphens/>
              <w:spacing w:before="0" w:after="0" w:line="234" w:lineRule="exact"/>
              <w:ind w:left="-2" w:right="106" w:firstLine="0"/>
              <w:jc w:val="right"/>
              <w:rPr>
                <w:sz w:val="24"/>
                <w:szCs w:val="24"/>
              </w:rPr>
            </w:pPr>
            <w:r>
              <w:rPr>
                <w:kern w:val="0"/>
                <w:sz w:val="24"/>
                <w:szCs w:val="24"/>
                <w:lang w:val="en-US" w:bidi="ar-SA"/>
              </w:rPr>
              <w:t>«Люби</w:t>
            </w:r>
            <w:r>
              <w:rPr>
                <w:spacing w:val="2"/>
                <w:kern w:val="0"/>
                <w:sz w:val="24"/>
                <w:szCs w:val="24"/>
                <w:lang w:val="en-US" w:bidi="ar-SA"/>
              </w:rPr>
              <w:t xml:space="preserve"> </w:t>
            </w:r>
            <w:r>
              <w:rPr>
                <w:kern w:val="0"/>
                <w:sz w:val="24"/>
                <w:szCs w:val="24"/>
                <w:lang w:val="en-US" w:bidi="ar-SA"/>
              </w:rPr>
              <w:t>и</w:t>
            </w:r>
            <w:r>
              <w:rPr>
                <w:spacing w:val="-3"/>
                <w:kern w:val="0"/>
                <w:sz w:val="24"/>
                <w:szCs w:val="24"/>
                <w:lang w:val="en-US" w:bidi="ar-SA"/>
              </w:rPr>
              <w:t xml:space="preserve"> </w:t>
            </w:r>
            <w:r>
              <w:rPr>
                <w:kern w:val="0"/>
                <w:sz w:val="24"/>
                <w:szCs w:val="24"/>
                <w:lang w:val="en-US" w:bidi="ar-SA"/>
              </w:rPr>
              <w:t>знай</w:t>
            </w: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34" w:lineRule="exact"/>
              <w:ind w:left="428" w:firstLine="0"/>
              <w:jc w:val="left"/>
              <w:rPr>
                <w:sz w:val="24"/>
                <w:szCs w:val="24"/>
              </w:rPr>
            </w:pPr>
            <w:r>
              <w:rPr>
                <w:kern w:val="0"/>
                <w:sz w:val="24"/>
                <w:szCs w:val="24"/>
                <w:lang w:val="en-US" w:bidi="ar-SA"/>
              </w:rPr>
              <w:t>мамам</w:t>
            </w:r>
            <w:r>
              <w:rPr>
                <w:spacing w:val="-1"/>
                <w:kern w:val="0"/>
                <w:sz w:val="24"/>
                <w:szCs w:val="24"/>
                <w:lang w:val="en-US" w:bidi="ar-SA"/>
              </w:rPr>
              <w:t xml:space="preserve"> </w:t>
            </w:r>
            <w:r>
              <w:rPr>
                <w:kern w:val="0"/>
                <w:sz w:val="24"/>
                <w:szCs w:val="24"/>
                <w:lang w:val="en-US" w:bidi="ar-SA"/>
              </w:rPr>
              <w:t>и</w:t>
            </w:r>
          </w:p>
        </w:tc>
      </w:tr>
      <w:tr>
        <w:tblPrEx>
          <w:tblCellMar>
            <w:top w:w="0" w:type="dxa"/>
            <w:left w:w="5" w:type="dxa"/>
            <w:bottom w:w="0" w:type="dxa"/>
            <w:right w:w="5" w:type="dxa"/>
          </w:tblCellMar>
        </w:tblPrEx>
        <w:trPr>
          <w:trHeight w:val="251" w:hRule="atLeast"/>
        </w:trPr>
        <w:tc>
          <w:tcPr>
            <w:tcW w:w="1770" w:type="dxa"/>
            <w:gridSpan w:val="2"/>
            <w:vMerge w:val="continue"/>
            <w:tcBorders>
              <w:left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32" w:lineRule="exact"/>
              <w:ind w:left="121" w:right="97" w:firstLine="0"/>
              <w:jc w:val="center"/>
              <w:rPr>
                <w:sz w:val="24"/>
                <w:szCs w:val="24"/>
              </w:rPr>
            </w:pPr>
            <w:r>
              <w:rPr>
                <w:kern w:val="0"/>
                <w:sz w:val="24"/>
                <w:szCs w:val="24"/>
                <w:lang w:val="en-US" w:bidi="ar-SA"/>
              </w:rPr>
              <w:t>в</w:t>
            </w:r>
            <w:r>
              <w:rPr>
                <w:spacing w:val="-1"/>
                <w:kern w:val="0"/>
                <w:sz w:val="24"/>
                <w:szCs w:val="24"/>
                <w:lang w:val="en-US" w:bidi="ar-SA"/>
              </w:rPr>
              <w:t xml:space="preserve"> </w:t>
            </w:r>
            <w:r>
              <w:rPr>
                <w:kern w:val="0"/>
                <w:sz w:val="24"/>
                <w:szCs w:val="24"/>
                <w:lang w:val="en-US" w:bidi="ar-SA"/>
              </w:rPr>
              <w:t>деревню»</w:t>
            </w: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line="232" w:lineRule="exact"/>
              <w:ind w:left="294" w:firstLine="0"/>
              <w:jc w:val="left"/>
              <w:rPr>
                <w:sz w:val="24"/>
                <w:szCs w:val="24"/>
              </w:rPr>
            </w:pPr>
            <w:r>
              <w:rPr>
                <w:kern w:val="0"/>
                <w:sz w:val="24"/>
                <w:szCs w:val="24"/>
                <w:lang w:val="en-US" w:bidi="ar-SA"/>
              </w:rPr>
              <w:t>Марта</w:t>
            </w:r>
          </w:p>
        </w:tc>
        <w:tc>
          <w:tcPr>
            <w:tcW w:w="99" w:type="dxa"/>
            <w:tcBorders>
              <w:left w:val="single" w:color="000000" w:sz="4" w:space="0"/>
            </w:tcBorders>
          </w:tcPr>
          <w:p>
            <w:pPr>
              <w:pStyle w:val="30"/>
              <w:widowControl w:val="0"/>
              <w:suppressAutoHyphens/>
              <w:spacing w:before="0" w:after="0"/>
              <w:jc w:val="left"/>
              <w:rPr>
                <w:sz w:val="24"/>
                <w:szCs w:val="24"/>
              </w:rPr>
            </w:pPr>
          </w:p>
        </w:tc>
        <w:tc>
          <w:tcPr>
            <w:tcW w:w="126" w:type="dxa"/>
          </w:tcPr>
          <w:p>
            <w:pPr>
              <w:pStyle w:val="30"/>
              <w:widowControl w:val="0"/>
              <w:suppressAutoHyphens/>
              <w:spacing w:before="0" w:after="0"/>
              <w:jc w:val="left"/>
              <w:rPr>
                <w:sz w:val="24"/>
                <w:szCs w:val="24"/>
              </w:rPr>
            </w:pPr>
          </w:p>
        </w:tc>
        <w:tc>
          <w:tcPr>
            <w:tcW w:w="1745" w:type="dxa"/>
            <w:tcBorders>
              <w:right w:val="single" w:color="000000" w:sz="4" w:space="0"/>
            </w:tcBorders>
          </w:tcPr>
          <w:p>
            <w:pPr>
              <w:pStyle w:val="30"/>
              <w:widowControl w:val="0"/>
              <w:suppressAutoHyphens/>
              <w:spacing w:before="0" w:after="0" w:line="232" w:lineRule="exact"/>
              <w:ind w:left="104" w:firstLine="0"/>
              <w:jc w:val="left"/>
              <w:rPr>
                <w:sz w:val="24"/>
                <w:szCs w:val="24"/>
              </w:rPr>
            </w:pPr>
            <w:r>
              <w:rPr>
                <w:kern w:val="0"/>
                <w:sz w:val="24"/>
                <w:szCs w:val="24"/>
                <w:lang w:val="en-US" w:bidi="ar-SA"/>
              </w:rPr>
              <w:t>Март</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867" w:type="dxa"/>
            <w:gridSpan w:val="4"/>
            <w:tcBorders>
              <w:right w:val="single" w:color="000000" w:sz="4" w:space="0"/>
            </w:tcBorders>
          </w:tcPr>
          <w:p>
            <w:pPr>
              <w:pStyle w:val="30"/>
              <w:widowControl w:val="0"/>
              <w:suppressAutoHyphens/>
              <w:spacing w:before="0" w:after="0" w:line="232" w:lineRule="exact"/>
              <w:ind w:left="83" w:firstLine="0"/>
              <w:jc w:val="left"/>
              <w:rPr>
                <w:sz w:val="24"/>
                <w:szCs w:val="24"/>
              </w:rPr>
            </w:pPr>
            <w:r>
              <w:rPr>
                <w:kern w:val="0"/>
                <w:sz w:val="24"/>
                <w:szCs w:val="24"/>
                <w:lang w:val="en-US" w:bidi="ar-SA"/>
              </w:rPr>
              <w:t>родной свой край»</w:t>
            </w: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32" w:lineRule="exact"/>
              <w:ind w:left="313" w:firstLine="0"/>
              <w:jc w:val="left"/>
              <w:rPr>
                <w:sz w:val="24"/>
                <w:szCs w:val="24"/>
              </w:rPr>
            </w:pPr>
            <w:r>
              <w:rPr>
                <w:kern w:val="0"/>
                <w:sz w:val="24"/>
                <w:szCs w:val="24"/>
                <w:lang w:val="en-US" w:bidi="ar-SA"/>
              </w:rPr>
              <w:t>бабушкам)</w:t>
            </w:r>
          </w:p>
        </w:tc>
      </w:tr>
      <w:tr>
        <w:tblPrEx>
          <w:tblCellMar>
            <w:top w:w="0" w:type="dxa"/>
            <w:left w:w="5" w:type="dxa"/>
            <w:bottom w:w="0" w:type="dxa"/>
            <w:right w:w="5" w:type="dxa"/>
          </w:tblCellMar>
        </w:tblPrEx>
        <w:trPr>
          <w:trHeight w:val="252" w:hRule="atLeast"/>
        </w:trPr>
        <w:tc>
          <w:tcPr>
            <w:tcW w:w="1770" w:type="dxa"/>
            <w:gridSpan w:val="2"/>
            <w:vMerge w:val="continue"/>
            <w:tcBorders>
              <w:left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32" w:lineRule="exact"/>
              <w:ind w:left="126" w:right="97" w:firstLine="0"/>
              <w:jc w:val="center"/>
              <w:rPr>
                <w:sz w:val="24"/>
                <w:szCs w:val="24"/>
              </w:rPr>
            </w:pPr>
            <w:r>
              <w:rPr>
                <w:kern w:val="0"/>
                <w:sz w:val="24"/>
                <w:szCs w:val="24"/>
                <w:lang w:val="en-US" w:bidi="ar-SA"/>
              </w:rPr>
              <w:t>Виртуальная</w:t>
            </w: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line="232" w:lineRule="exact"/>
              <w:ind w:left="174" w:firstLine="0"/>
              <w:jc w:val="left"/>
              <w:rPr>
                <w:sz w:val="24"/>
                <w:szCs w:val="24"/>
              </w:rPr>
            </w:pPr>
            <w:r>
              <w:rPr>
                <w:kern w:val="0"/>
                <w:sz w:val="24"/>
                <w:szCs w:val="24"/>
                <w:lang w:val="en-US" w:bidi="ar-SA"/>
              </w:rPr>
              <w:t>«Люби</w:t>
            </w:r>
            <w:r>
              <w:rPr>
                <w:spacing w:val="3"/>
                <w:kern w:val="0"/>
                <w:sz w:val="24"/>
                <w:szCs w:val="24"/>
                <w:lang w:val="en-US" w:bidi="ar-SA"/>
              </w:rPr>
              <w:t xml:space="preserve"> </w:t>
            </w:r>
            <w:r>
              <w:rPr>
                <w:kern w:val="0"/>
                <w:sz w:val="24"/>
                <w:szCs w:val="24"/>
                <w:lang w:val="en-US" w:bidi="ar-SA"/>
              </w:rPr>
              <w:t>и</w:t>
            </w: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line="232" w:lineRule="exact"/>
              <w:ind w:left="180" w:firstLine="0"/>
              <w:jc w:val="left"/>
              <w:rPr>
                <w:sz w:val="24"/>
                <w:szCs w:val="24"/>
              </w:rPr>
            </w:pPr>
            <w:r>
              <w:rPr>
                <w:kern w:val="0"/>
                <w:sz w:val="24"/>
                <w:szCs w:val="24"/>
                <w:lang w:val="en-US" w:bidi="ar-SA"/>
              </w:rPr>
              <w:t>«Люби</w:t>
            </w:r>
            <w:r>
              <w:rPr>
                <w:spacing w:val="2"/>
                <w:kern w:val="0"/>
                <w:sz w:val="24"/>
                <w:szCs w:val="24"/>
                <w:lang w:val="en-US" w:bidi="ar-SA"/>
              </w:rPr>
              <w:t xml:space="preserve"> </w:t>
            </w:r>
            <w:r>
              <w:rPr>
                <w:kern w:val="0"/>
                <w:sz w:val="24"/>
                <w:szCs w:val="24"/>
                <w:lang w:val="en-US" w:bidi="ar-SA"/>
              </w:rPr>
              <w:t>и</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867" w:type="dxa"/>
            <w:gridSpan w:val="4"/>
            <w:tcBorders>
              <w:right w:val="single" w:color="000000" w:sz="4" w:space="0"/>
            </w:tcBorders>
          </w:tcPr>
          <w:p>
            <w:pPr>
              <w:pStyle w:val="30"/>
              <w:widowControl w:val="0"/>
              <w:suppressAutoHyphens/>
              <w:spacing w:before="0" w:after="0" w:line="232" w:lineRule="exact"/>
              <w:ind w:left="117" w:firstLine="0"/>
              <w:jc w:val="left"/>
              <w:rPr>
                <w:sz w:val="24"/>
                <w:szCs w:val="24"/>
              </w:rPr>
            </w:pPr>
            <w:r>
              <w:rPr>
                <w:kern w:val="0"/>
                <w:sz w:val="24"/>
                <w:szCs w:val="24"/>
                <w:lang w:val="en-US" w:bidi="ar-SA"/>
              </w:rPr>
              <w:t>Конкурс</w:t>
            </w:r>
            <w:r>
              <w:rPr>
                <w:spacing w:val="-5"/>
                <w:kern w:val="0"/>
                <w:sz w:val="24"/>
                <w:szCs w:val="24"/>
                <w:lang w:val="en-US" w:bidi="ar-SA"/>
              </w:rPr>
              <w:t xml:space="preserve"> </w:t>
            </w:r>
            <w:r>
              <w:rPr>
                <w:kern w:val="0"/>
                <w:sz w:val="24"/>
                <w:szCs w:val="24"/>
                <w:lang w:val="en-US" w:bidi="ar-SA"/>
              </w:rPr>
              <w:t>знатоков</w:t>
            </w: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32" w:lineRule="exact"/>
              <w:ind w:left="197" w:firstLine="0"/>
              <w:jc w:val="left"/>
              <w:rPr>
                <w:sz w:val="24"/>
                <w:szCs w:val="24"/>
              </w:rPr>
            </w:pPr>
            <w:r>
              <w:rPr>
                <w:kern w:val="0"/>
                <w:sz w:val="24"/>
                <w:szCs w:val="24"/>
                <w:lang w:val="en-US" w:bidi="ar-SA"/>
              </w:rPr>
              <w:t>Стихи,</w:t>
            </w:r>
            <w:r>
              <w:rPr>
                <w:spacing w:val="-2"/>
                <w:kern w:val="0"/>
                <w:sz w:val="24"/>
                <w:szCs w:val="24"/>
                <w:lang w:val="en-US" w:bidi="ar-SA"/>
              </w:rPr>
              <w:t xml:space="preserve"> </w:t>
            </w:r>
            <w:r>
              <w:rPr>
                <w:kern w:val="0"/>
                <w:sz w:val="24"/>
                <w:szCs w:val="24"/>
                <w:lang w:val="en-US" w:bidi="ar-SA"/>
              </w:rPr>
              <w:t>песни</w:t>
            </w:r>
          </w:p>
        </w:tc>
      </w:tr>
      <w:tr>
        <w:tblPrEx>
          <w:tblCellMar>
            <w:top w:w="0" w:type="dxa"/>
            <w:left w:w="5" w:type="dxa"/>
            <w:bottom w:w="0" w:type="dxa"/>
            <w:right w:w="5" w:type="dxa"/>
          </w:tblCellMar>
        </w:tblPrEx>
        <w:trPr>
          <w:trHeight w:val="254" w:hRule="atLeast"/>
        </w:trPr>
        <w:tc>
          <w:tcPr>
            <w:tcW w:w="1770" w:type="dxa"/>
            <w:gridSpan w:val="2"/>
            <w:vMerge w:val="continue"/>
            <w:tcBorders>
              <w:left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line="234" w:lineRule="exact"/>
              <w:ind w:left="126" w:right="97" w:firstLine="0"/>
              <w:jc w:val="center"/>
              <w:rPr>
                <w:sz w:val="24"/>
                <w:szCs w:val="24"/>
              </w:rPr>
            </w:pPr>
            <w:r>
              <w:rPr>
                <w:kern w:val="0"/>
                <w:sz w:val="24"/>
                <w:szCs w:val="24"/>
                <w:lang w:val="en-US" w:bidi="ar-SA"/>
              </w:rPr>
              <w:t>экскурсия</w:t>
            </w: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line="234" w:lineRule="exact"/>
              <w:ind w:left="-9" w:right="151" w:firstLine="0"/>
              <w:jc w:val="right"/>
              <w:rPr>
                <w:sz w:val="24"/>
                <w:szCs w:val="24"/>
              </w:rPr>
            </w:pPr>
            <w:r>
              <w:rPr>
                <w:kern w:val="0"/>
                <w:sz w:val="24"/>
                <w:szCs w:val="24"/>
                <w:lang w:val="en-US" w:bidi="ar-SA"/>
              </w:rPr>
              <w:t>знай</w:t>
            </w:r>
            <w:r>
              <w:rPr>
                <w:spacing w:val="-3"/>
                <w:kern w:val="0"/>
                <w:sz w:val="24"/>
                <w:szCs w:val="24"/>
                <w:lang w:val="en-US" w:bidi="ar-SA"/>
              </w:rPr>
              <w:t xml:space="preserve"> </w:t>
            </w:r>
            <w:r>
              <w:rPr>
                <w:kern w:val="0"/>
                <w:sz w:val="24"/>
                <w:szCs w:val="24"/>
                <w:lang w:val="en-US" w:bidi="ar-SA"/>
              </w:rPr>
              <w:t>родной</w:t>
            </w: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line="234" w:lineRule="exact"/>
              <w:ind w:left="17" w:firstLine="0"/>
              <w:jc w:val="left"/>
              <w:rPr>
                <w:sz w:val="24"/>
                <w:szCs w:val="24"/>
              </w:rPr>
            </w:pPr>
            <w:r>
              <w:rPr>
                <w:kern w:val="0"/>
                <w:sz w:val="24"/>
                <w:szCs w:val="24"/>
                <w:lang w:val="en-US" w:bidi="ar-SA"/>
              </w:rPr>
              <w:t>знай</w:t>
            </w:r>
            <w:r>
              <w:rPr>
                <w:spacing w:val="-1"/>
                <w:kern w:val="0"/>
                <w:sz w:val="24"/>
                <w:szCs w:val="24"/>
                <w:lang w:val="en-US" w:bidi="ar-SA"/>
              </w:rPr>
              <w:t xml:space="preserve"> </w:t>
            </w:r>
            <w:r>
              <w:rPr>
                <w:kern w:val="0"/>
                <w:sz w:val="24"/>
                <w:szCs w:val="24"/>
                <w:lang w:val="en-US" w:bidi="ar-SA"/>
              </w:rPr>
              <w:t>родной</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00" w:type="dxa"/>
          </w:tcPr>
          <w:p>
            <w:pPr>
              <w:pStyle w:val="30"/>
              <w:widowControl w:val="0"/>
              <w:suppressAutoHyphens/>
              <w:spacing w:before="0" w:after="0"/>
              <w:jc w:val="left"/>
              <w:rPr>
                <w:sz w:val="24"/>
                <w:szCs w:val="24"/>
              </w:rPr>
            </w:pPr>
          </w:p>
        </w:tc>
        <w:tc>
          <w:tcPr>
            <w:tcW w:w="2344" w:type="dxa"/>
          </w:tcPr>
          <w:p>
            <w:pPr>
              <w:pStyle w:val="30"/>
              <w:widowControl w:val="0"/>
              <w:suppressAutoHyphens/>
              <w:spacing w:before="0" w:after="0" w:line="234" w:lineRule="exact"/>
              <w:ind w:left="108" w:firstLine="0"/>
              <w:jc w:val="left"/>
              <w:rPr>
                <w:sz w:val="24"/>
                <w:szCs w:val="24"/>
              </w:rPr>
            </w:pPr>
            <w:r>
              <w:rPr>
                <w:kern w:val="0"/>
                <w:sz w:val="24"/>
                <w:szCs w:val="24"/>
                <w:lang w:val="en-US" w:bidi="ar-SA"/>
              </w:rPr>
              <w:t>родного</w:t>
            </w:r>
            <w:r>
              <w:rPr>
                <w:spacing w:val="-2"/>
                <w:kern w:val="0"/>
                <w:sz w:val="24"/>
                <w:szCs w:val="24"/>
                <w:lang w:val="en-US" w:bidi="ar-SA"/>
              </w:rPr>
              <w:t xml:space="preserve"> </w:t>
            </w:r>
            <w:r>
              <w:rPr>
                <w:kern w:val="0"/>
                <w:sz w:val="24"/>
                <w:szCs w:val="24"/>
                <w:lang w:val="en-US" w:bidi="ar-SA"/>
              </w:rPr>
              <w:t>края</w:t>
            </w: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34" w:lineRule="exact"/>
              <w:ind w:left="284" w:firstLine="0"/>
              <w:jc w:val="left"/>
              <w:rPr>
                <w:sz w:val="24"/>
                <w:szCs w:val="24"/>
              </w:rPr>
            </w:pPr>
            <w:r>
              <w:rPr>
                <w:kern w:val="0"/>
                <w:sz w:val="24"/>
                <w:szCs w:val="24"/>
                <w:lang w:val="en-US" w:bidi="ar-SA"/>
              </w:rPr>
              <w:t>Праздник</w:t>
            </w:r>
            <w:r>
              <w:rPr>
                <w:spacing w:val="-2"/>
                <w:kern w:val="0"/>
                <w:sz w:val="24"/>
                <w:szCs w:val="24"/>
                <w:lang w:val="en-US" w:bidi="ar-SA"/>
              </w:rPr>
              <w:t xml:space="preserve"> </w:t>
            </w:r>
            <w:r>
              <w:rPr>
                <w:kern w:val="0"/>
                <w:sz w:val="24"/>
                <w:szCs w:val="24"/>
                <w:lang w:val="en-US" w:bidi="ar-SA"/>
              </w:rPr>
              <w:t>8</w:t>
            </w:r>
          </w:p>
        </w:tc>
      </w:tr>
      <w:tr>
        <w:tblPrEx>
          <w:tblCellMar>
            <w:top w:w="0" w:type="dxa"/>
            <w:left w:w="5" w:type="dxa"/>
            <w:bottom w:w="0" w:type="dxa"/>
            <w:right w:w="5" w:type="dxa"/>
          </w:tblCellMar>
        </w:tblPrEx>
        <w:trPr>
          <w:trHeight w:val="252" w:hRule="atLeast"/>
        </w:trPr>
        <w:tc>
          <w:tcPr>
            <w:tcW w:w="1770" w:type="dxa"/>
            <w:gridSpan w:val="2"/>
            <w:vMerge w:val="continue"/>
            <w:tcBorders>
              <w:left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line="232" w:lineRule="exact"/>
              <w:ind w:left="78" w:firstLine="0"/>
              <w:jc w:val="left"/>
              <w:rPr>
                <w:sz w:val="24"/>
                <w:szCs w:val="24"/>
              </w:rPr>
            </w:pPr>
            <w:r>
              <w:rPr>
                <w:kern w:val="0"/>
                <w:sz w:val="24"/>
                <w:szCs w:val="24"/>
                <w:lang w:val="en-US" w:bidi="ar-SA"/>
              </w:rPr>
              <w:t>свой</w:t>
            </w:r>
            <w:r>
              <w:rPr>
                <w:spacing w:val="2"/>
                <w:kern w:val="0"/>
                <w:sz w:val="24"/>
                <w:szCs w:val="24"/>
                <w:lang w:val="en-US" w:bidi="ar-SA"/>
              </w:rPr>
              <w:t xml:space="preserve"> </w:t>
            </w:r>
            <w:r>
              <w:rPr>
                <w:kern w:val="0"/>
                <w:sz w:val="24"/>
                <w:szCs w:val="24"/>
                <w:lang w:val="en-US" w:bidi="ar-SA"/>
              </w:rPr>
              <w:t>край»</w:t>
            </w: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line="232" w:lineRule="exact"/>
              <w:ind w:left="84" w:firstLine="0"/>
              <w:jc w:val="left"/>
              <w:rPr>
                <w:sz w:val="24"/>
                <w:szCs w:val="24"/>
              </w:rPr>
            </w:pPr>
            <w:r>
              <w:rPr>
                <w:kern w:val="0"/>
                <w:sz w:val="24"/>
                <w:szCs w:val="24"/>
                <w:lang w:val="en-US" w:bidi="ar-SA"/>
              </w:rPr>
              <w:t>свой</w:t>
            </w:r>
            <w:r>
              <w:rPr>
                <w:spacing w:val="2"/>
                <w:kern w:val="0"/>
                <w:sz w:val="24"/>
                <w:szCs w:val="24"/>
                <w:lang w:val="en-US" w:bidi="ar-SA"/>
              </w:rPr>
              <w:t xml:space="preserve"> </w:t>
            </w:r>
            <w:r>
              <w:rPr>
                <w:kern w:val="0"/>
                <w:sz w:val="24"/>
                <w:szCs w:val="24"/>
                <w:lang w:val="en-US" w:bidi="ar-SA"/>
              </w:rPr>
              <w:t>край»</w:t>
            </w: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00" w:type="dxa"/>
          </w:tcPr>
          <w:p>
            <w:pPr>
              <w:pStyle w:val="30"/>
              <w:widowControl w:val="0"/>
              <w:suppressAutoHyphens/>
              <w:spacing w:before="0" w:after="0"/>
              <w:jc w:val="left"/>
              <w:rPr>
                <w:sz w:val="24"/>
                <w:szCs w:val="24"/>
              </w:rPr>
            </w:pPr>
          </w:p>
        </w:tc>
        <w:tc>
          <w:tcPr>
            <w:tcW w:w="2344" w:type="dxa"/>
          </w:tcPr>
          <w:p>
            <w:pPr>
              <w:pStyle w:val="30"/>
              <w:widowControl w:val="0"/>
              <w:suppressAutoHyphens/>
              <w:spacing w:before="0" w:after="0"/>
              <w:jc w:val="left"/>
              <w:rPr>
                <w:sz w:val="24"/>
                <w:szCs w:val="24"/>
              </w:rPr>
            </w:pP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32" w:lineRule="exact"/>
              <w:ind w:firstLine="0"/>
              <w:jc w:val="left"/>
              <w:rPr>
                <w:sz w:val="24"/>
                <w:szCs w:val="24"/>
              </w:rPr>
            </w:pPr>
            <w:r>
              <w:rPr>
                <w:kern w:val="0"/>
                <w:sz w:val="24"/>
                <w:szCs w:val="24"/>
                <w:lang w:val="en-US" w:bidi="ar-SA"/>
              </w:rPr>
              <w:t xml:space="preserve">             Марта</w:t>
            </w:r>
          </w:p>
        </w:tc>
      </w:tr>
      <w:tr>
        <w:tblPrEx>
          <w:tblCellMar>
            <w:top w:w="0" w:type="dxa"/>
            <w:left w:w="5" w:type="dxa"/>
            <w:bottom w:w="0" w:type="dxa"/>
            <w:right w:w="5" w:type="dxa"/>
          </w:tblCellMar>
        </w:tblPrEx>
        <w:trPr>
          <w:trHeight w:val="252" w:hRule="atLeast"/>
        </w:trPr>
        <w:tc>
          <w:tcPr>
            <w:tcW w:w="1770" w:type="dxa"/>
            <w:gridSpan w:val="2"/>
            <w:vMerge w:val="continue"/>
            <w:tcBorders>
              <w:left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line="232" w:lineRule="exact"/>
              <w:ind w:left="78" w:firstLine="0"/>
              <w:jc w:val="left"/>
              <w:rPr>
                <w:sz w:val="24"/>
                <w:szCs w:val="24"/>
              </w:rPr>
            </w:pP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line="232" w:lineRule="exact"/>
              <w:ind w:left="79" w:firstLine="0"/>
              <w:jc w:val="left"/>
              <w:rPr>
                <w:sz w:val="24"/>
                <w:szCs w:val="24"/>
              </w:rPr>
            </w:pP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00" w:type="dxa"/>
          </w:tcPr>
          <w:p>
            <w:pPr>
              <w:pStyle w:val="30"/>
              <w:widowControl w:val="0"/>
              <w:suppressAutoHyphens/>
              <w:spacing w:before="0" w:after="0"/>
              <w:jc w:val="left"/>
              <w:rPr>
                <w:sz w:val="24"/>
                <w:szCs w:val="24"/>
              </w:rPr>
            </w:pPr>
          </w:p>
        </w:tc>
        <w:tc>
          <w:tcPr>
            <w:tcW w:w="2344" w:type="dxa"/>
          </w:tcPr>
          <w:p>
            <w:pPr>
              <w:pStyle w:val="30"/>
              <w:widowControl w:val="0"/>
              <w:suppressAutoHyphens/>
              <w:spacing w:before="0" w:after="0"/>
              <w:jc w:val="left"/>
              <w:rPr>
                <w:sz w:val="24"/>
                <w:szCs w:val="24"/>
              </w:rPr>
            </w:pP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32" w:lineRule="exact"/>
              <w:ind w:left="169" w:firstLine="0"/>
              <w:jc w:val="left"/>
              <w:rPr>
                <w:sz w:val="24"/>
                <w:szCs w:val="24"/>
              </w:rPr>
            </w:pPr>
          </w:p>
        </w:tc>
      </w:tr>
      <w:tr>
        <w:tblPrEx>
          <w:tblCellMar>
            <w:top w:w="0" w:type="dxa"/>
            <w:left w:w="5" w:type="dxa"/>
            <w:bottom w:w="0" w:type="dxa"/>
            <w:right w:w="5" w:type="dxa"/>
          </w:tblCellMar>
        </w:tblPrEx>
        <w:trPr>
          <w:trHeight w:val="1282" w:hRule="atLeast"/>
        </w:trPr>
        <w:tc>
          <w:tcPr>
            <w:tcW w:w="1770" w:type="dxa"/>
            <w:gridSpan w:val="2"/>
            <w:vMerge w:val="continue"/>
            <w:tcBorders>
              <w:left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2270" w:type="dxa"/>
            <w:gridSpan w:val="2"/>
            <w:tcBorders>
              <w:left w:val="single" w:color="000000" w:sz="4" w:space="0"/>
              <w:right w:val="single" w:color="000000" w:sz="4" w:space="0"/>
            </w:tcBorders>
          </w:tcPr>
          <w:p>
            <w:pPr>
              <w:pStyle w:val="30"/>
              <w:widowControl w:val="0"/>
              <w:suppressAutoHyphens/>
              <w:spacing w:before="0" w:after="0"/>
              <w:jc w:val="left"/>
              <w:rPr>
                <w:sz w:val="24"/>
                <w:szCs w:val="24"/>
              </w:rPr>
            </w:pPr>
          </w:p>
        </w:tc>
        <w:tc>
          <w:tcPr>
            <w:tcW w:w="223" w:type="dxa"/>
            <w:tcBorders>
              <w:left w:val="single" w:color="000000" w:sz="4" w:space="0"/>
            </w:tcBorders>
          </w:tcPr>
          <w:p>
            <w:pPr>
              <w:pStyle w:val="30"/>
              <w:widowControl w:val="0"/>
              <w:suppressAutoHyphens/>
              <w:spacing w:before="0" w:after="0"/>
              <w:jc w:val="left"/>
              <w:rPr>
                <w:sz w:val="24"/>
                <w:szCs w:val="24"/>
              </w:rPr>
            </w:pPr>
          </w:p>
        </w:tc>
        <w:tc>
          <w:tcPr>
            <w:tcW w:w="1846" w:type="dxa"/>
            <w:gridSpan w:val="2"/>
            <w:tcBorders>
              <w:right w:val="single" w:color="000000" w:sz="4" w:space="0"/>
            </w:tcBorders>
          </w:tcPr>
          <w:p>
            <w:pPr>
              <w:pStyle w:val="30"/>
              <w:widowControl w:val="0"/>
              <w:suppressAutoHyphens/>
              <w:spacing w:before="0" w:after="0" w:line="242" w:lineRule="exact"/>
              <w:ind w:left="193" w:firstLine="0"/>
              <w:jc w:val="left"/>
              <w:rPr>
                <w:sz w:val="24"/>
                <w:szCs w:val="24"/>
              </w:rPr>
            </w:pPr>
          </w:p>
          <w:p>
            <w:pPr>
              <w:pStyle w:val="30"/>
              <w:widowControl w:val="0"/>
              <w:suppressAutoHyphens/>
              <w:spacing w:before="0" w:after="0" w:line="242" w:lineRule="exact"/>
              <w:ind w:left="193" w:firstLine="0"/>
              <w:jc w:val="left"/>
              <w:rPr>
                <w:sz w:val="24"/>
                <w:szCs w:val="24"/>
              </w:rPr>
            </w:pPr>
          </w:p>
        </w:tc>
        <w:tc>
          <w:tcPr>
            <w:tcW w:w="99" w:type="dxa"/>
            <w:tcBorders>
              <w:left w:val="single" w:color="000000" w:sz="4" w:space="0"/>
            </w:tcBorders>
          </w:tcPr>
          <w:p>
            <w:pPr>
              <w:pStyle w:val="30"/>
              <w:widowControl w:val="0"/>
              <w:suppressAutoHyphens/>
              <w:spacing w:before="0" w:after="0"/>
              <w:jc w:val="left"/>
              <w:rPr>
                <w:sz w:val="24"/>
                <w:szCs w:val="24"/>
              </w:rPr>
            </w:pPr>
          </w:p>
        </w:tc>
        <w:tc>
          <w:tcPr>
            <w:tcW w:w="1871" w:type="dxa"/>
            <w:gridSpan w:val="2"/>
            <w:tcBorders>
              <w:right w:val="single" w:color="000000" w:sz="4" w:space="0"/>
            </w:tcBorders>
          </w:tcPr>
          <w:p>
            <w:pPr>
              <w:pStyle w:val="30"/>
              <w:widowControl w:val="0"/>
              <w:suppressAutoHyphens/>
              <w:spacing w:before="0" w:after="0" w:line="242" w:lineRule="exact"/>
              <w:ind w:left="199" w:firstLine="0"/>
              <w:jc w:val="left"/>
              <w:rPr>
                <w:sz w:val="24"/>
                <w:szCs w:val="24"/>
              </w:rPr>
            </w:pPr>
          </w:p>
          <w:p>
            <w:pPr>
              <w:pStyle w:val="30"/>
              <w:widowControl w:val="0"/>
              <w:suppressAutoHyphens/>
              <w:spacing w:before="0" w:after="0" w:line="242" w:lineRule="exact"/>
              <w:ind w:left="199" w:firstLine="0"/>
              <w:jc w:val="left"/>
              <w:rPr>
                <w:sz w:val="24"/>
                <w:szCs w:val="24"/>
              </w:rPr>
            </w:pPr>
          </w:p>
        </w:tc>
        <w:tc>
          <w:tcPr>
            <w:tcW w:w="99" w:type="dxa"/>
            <w:gridSpan w:val="2"/>
            <w:tcBorders>
              <w:left w:val="single" w:color="000000" w:sz="4" w:space="0"/>
            </w:tcBorders>
          </w:tcPr>
          <w:p>
            <w:pPr>
              <w:pStyle w:val="30"/>
              <w:widowControl w:val="0"/>
              <w:suppressAutoHyphens/>
              <w:spacing w:before="0" w:after="0"/>
              <w:jc w:val="left"/>
              <w:rPr>
                <w:sz w:val="24"/>
                <w:szCs w:val="24"/>
              </w:rPr>
            </w:pPr>
          </w:p>
        </w:tc>
        <w:tc>
          <w:tcPr>
            <w:tcW w:w="200" w:type="dxa"/>
          </w:tcPr>
          <w:p>
            <w:pPr>
              <w:pStyle w:val="30"/>
              <w:widowControl w:val="0"/>
              <w:suppressAutoHyphens/>
              <w:spacing w:before="0" w:after="0"/>
              <w:jc w:val="left"/>
              <w:rPr>
                <w:sz w:val="24"/>
                <w:szCs w:val="24"/>
              </w:rPr>
            </w:pPr>
          </w:p>
        </w:tc>
        <w:tc>
          <w:tcPr>
            <w:tcW w:w="2344" w:type="dxa"/>
          </w:tcPr>
          <w:p>
            <w:pPr>
              <w:pStyle w:val="30"/>
              <w:widowControl w:val="0"/>
              <w:suppressAutoHyphens/>
              <w:spacing w:before="0" w:after="0"/>
              <w:jc w:val="left"/>
              <w:rPr>
                <w:sz w:val="24"/>
                <w:szCs w:val="24"/>
              </w:rPr>
            </w:pPr>
          </w:p>
        </w:tc>
        <w:tc>
          <w:tcPr>
            <w:tcW w:w="323" w:type="dxa"/>
            <w:gridSpan w:val="2"/>
            <w:tcBorders>
              <w:right w:val="single" w:color="000000" w:sz="4" w:space="0"/>
            </w:tcBorders>
          </w:tcPr>
          <w:p>
            <w:pPr>
              <w:pStyle w:val="30"/>
              <w:widowControl w:val="0"/>
              <w:suppressAutoHyphens/>
              <w:spacing w:before="0" w:after="0"/>
              <w:jc w:val="left"/>
              <w:rPr>
                <w:sz w:val="24"/>
                <w:szCs w:val="24"/>
              </w:rPr>
            </w:pPr>
          </w:p>
        </w:tc>
        <w:tc>
          <w:tcPr>
            <w:tcW w:w="76" w:type="dxa"/>
            <w:tcBorders>
              <w:left w:val="single" w:color="000000" w:sz="4" w:space="0"/>
            </w:tcBorders>
          </w:tcPr>
          <w:p>
            <w:pPr>
              <w:pStyle w:val="30"/>
              <w:widowControl w:val="0"/>
              <w:suppressAutoHyphens/>
              <w:spacing w:before="0" w:after="0"/>
              <w:jc w:val="left"/>
              <w:rPr>
                <w:sz w:val="24"/>
                <w:szCs w:val="24"/>
              </w:rPr>
            </w:pPr>
          </w:p>
        </w:tc>
        <w:tc>
          <w:tcPr>
            <w:tcW w:w="3391" w:type="dxa"/>
            <w:tcBorders>
              <w:right w:val="single" w:color="000000" w:sz="4" w:space="0"/>
            </w:tcBorders>
          </w:tcPr>
          <w:p>
            <w:pPr>
              <w:pStyle w:val="30"/>
              <w:widowControl w:val="0"/>
              <w:suppressAutoHyphens/>
              <w:spacing w:before="0" w:after="0" w:line="242" w:lineRule="exact"/>
              <w:ind w:left="241" w:firstLine="0"/>
              <w:jc w:val="left"/>
              <w:rPr>
                <w:sz w:val="24"/>
                <w:szCs w:val="24"/>
              </w:rPr>
            </w:pPr>
          </w:p>
          <w:p>
            <w:pPr>
              <w:pStyle w:val="30"/>
              <w:widowControl w:val="0"/>
              <w:suppressAutoHyphens/>
              <w:spacing w:before="0" w:after="0" w:line="242" w:lineRule="exact"/>
              <w:ind w:left="241" w:firstLine="0"/>
              <w:jc w:val="left"/>
              <w:rPr>
                <w:sz w:val="24"/>
                <w:szCs w:val="24"/>
              </w:rPr>
            </w:pPr>
          </w:p>
        </w:tc>
      </w:tr>
      <w:tr>
        <w:tblPrEx>
          <w:tblCellMar>
            <w:top w:w="0" w:type="dxa"/>
            <w:left w:w="5" w:type="dxa"/>
            <w:bottom w:w="0" w:type="dxa"/>
            <w:right w:w="5" w:type="dxa"/>
          </w:tblCellMar>
        </w:tblPrEx>
        <w:trPr>
          <w:trHeight w:val="3038" w:hRule="atLeast"/>
        </w:trPr>
        <w:tc>
          <w:tcPr>
            <w:tcW w:w="1059"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1" w:lineRule="exact"/>
              <w:ind w:right="106" w:firstLine="0"/>
              <w:jc w:val="center"/>
              <w:rPr>
                <w:b/>
                <w:sz w:val="24"/>
                <w:szCs w:val="24"/>
              </w:rPr>
            </w:pPr>
            <w:r>
              <w:rPr>
                <w:b/>
                <w:kern w:val="0"/>
                <w:sz w:val="24"/>
                <w:szCs w:val="24"/>
                <w:lang w:val="en-US" w:bidi="ar-SA"/>
              </w:rPr>
              <w:t>Апрель</w:t>
            </w:r>
          </w:p>
        </w:tc>
        <w:tc>
          <w:tcPr>
            <w:tcW w:w="2390" w:type="dxa"/>
            <w:gridSpan w:val="2"/>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5" w:lineRule="auto"/>
              <w:ind w:left="153" w:right="103" w:firstLine="427"/>
              <w:jc w:val="left"/>
              <w:rPr>
                <w:sz w:val="24"/>
                <w:szCs w:val="24"/>
                <w:lang w:val="ru-RU"/>
              </w:rPr>
            </w:pPr>
            <w:r>
              <w:rPr>
                <w:kern w:val="0"/>
                <w:sz w:val="24"/>
                <w:szCs w:val="24"/>
                <w:lang w:val="ru-RU" w:bidi="ar-SA"/>
              </w:rPr>
              <w:t>«День космонавтики»</w:t>
            </w:r>
          </w:p>
          <w:p>
            <w:pPr>
              <w:pStyle w:val="30"/>
              <w:widowControl w:val="0"/>
              <w:suppressAutoHyphens/>
              <w:spacing w:before="0" w:after="0"/>
              <w:ind w:left="235" w:right="190" w:firstLine="168"/>
              <w:jc w:val="left"/>
              <w:rPr>
                <w:sz w:val="24"/>
                <w:szCs w:val="24"/>
                <w:lang w:val="ru-RU"/>
              </w:rPr>
            </w:pPr>
            <w:r>
              <w:rPr>
                <w:kern w:val="0"/>
                <w:sz w:val="24"/>
                <w:szCs w:val="24"/>
                <w:lang w:val="ru-RU" w:bidi="ar-SA"/>
              </w:rPr>
              <w:t>Просмотр</w:t>
            </w:r>
          </w:p>
          <w:p>
            <w:pPr>
              <w:pStyle w:val="30"/>
              <w:widowControl w:val="0"/>
              <w:suppressAutoHyphens/>
              <w:spacing w:before="0" w:after="0"/>
              <w:ind w:left="235" w:right="190" w:firstLine="168"/>
              <w:jc w:val="left"/>
              <w:rPr>
                <w:sz w:val="24"/>
                <w:szCs w:val="24"/>
                <w:lang w:val="ru-RU"/>
              </w:rPr>
            </w:pPr>
            <w:r>
              <w:rPr>
                <w:kern w:val="0"/>
                <w:sz w:val="24"/>
                <w:szCs w:val="24"/>
                <w:lang w:val="ru-RU" w:bidi="ar-SA"/>
              </w:rPr>
              <w:t>мультфильма</w:t>
            </w:r>
          </w:p>
          <w:p>
            <w:pPr>
              <w:pStyle w:val="30"/>
              <w:widowControl w:val="0"/>
              <w:suppressAutoHyphens/>
              <w:spacing w:before="0" w:after="0" w:line="235" w:lineRule="auto"/>
              <w:ind w:left="441" w:right="416" w:firstLine="12"/>
              <w:jc w:val="center"/>
              <w:rPr>
                <w:sz w:val="24"/>
                <w:szCs w:val="24"/>
                <w:lang w:val="ru-RU"/>
              </w:rPr>
            </w:pPr>
            <w:r>
              <w:rPr>
                <w:kern w:val="0"/>
                <w:sz w:val="24"/>
                <w:szCs w:val="24"/>
                <w:lang w:val="ru-RU" w:bidi="ar-SA"/>
              </w:rPr>
              <w:t>Конкурс</w:t>
            </w:r>
            <w:r>
              <w:rPr>
                <w:spacing w:val="-52"/>
                <w:kern w:val="0"/>
                <w:sz w:val="24"/>
                <w:szCs w:val="24"/>
                <w:lang w:val="ru-RU" w:bidi="ar-SA"/>
              </w:rPr>
              <w:t xml:space="preserve"> </w:t>
            </w:r>
            <w:r>
              <w:rPr>
                <w:spacing w:val="-1"/>
                <w:kern w:val="0"/>
                <w:sz w:val="24"/>
                <w:szCs w:val="24"/>
                <w:lang w:val="ru-RU" w:bidi="ar-SA"/>
              </w:rPr>
              <w:t>проектов</w:t>
            </w:r>
          </w:p>
          <w:p>
            <w:pPr>
              <w:pStyle w:val="30"/>
              <w:widowControl w:val="0"/>
              <w:suppressAutoHyphens/>
              <w:spacing w:before="0" w:after="0"/>
              <w:ind w:left="144" w:right="107" w:hanging="6"/>
              <w:jc w:val="center"/>
              <w:rPr>
                <w:sz w:val="24"/>
                <w:szCs w:val="24"/>
              </w:rPr>
            </w:pPr>
            <w:r>
              <w:rPr>
                <w:kern w:val="0"/>
                <w:sz w:val="24"/>
                <w:szCs w:val="24"/>
                <w:lang w:val="en-US" w:bidi="ar-SA"/>
              </w:rPr>
              <w:t>«Парки и</w:t>
            </w:r>
            <w:r>
              <w:rPr>
                <w:spacing w:val="1"/>
                <w:kern w:val="0"/>
                <w:sz w:val="24"/>
                <w:szCs w:val="24"/>
                <w:lang w:val="en-US" w:bidi="ar-SA"/>
              </w:rPr>
              <w:t xml:space="preserve"> </w:t>
            </w:r>
            <w:r>
              <w:rPr>
                <w:spacing w:val="-1"/>
                <w:kern w:val="0"/>
                <w:sz w:val="24"/>
                <w:szCs w:val="24"/>
                <w:lang w:val="en-US" w:bidi="ar-SA"/>
              </w:rPr>
              <w:t>скверы</w:t>
            </w:r>
            <w:r>
              <w:rPr>
                <w:spacing w:val="-11"/>
                <w:kern w:val="0"/>
                <w:sz w:val="24"/>
                <w:szCs w:val="24"/>
                <w:lang w:val="en-US" w:bidi="ar-SA"/>
              </w:rPr>
              <w:t xml:space="preserve"> </w:t>
            </w:r>
            <w:r>
              <w:rPr>
                <w:kern w:val="0"/>
                <w:sz w:val="24"/>
                <w:szCs w:val="24"/>
                <w:lang w:val="en-US" w:bidi="ar-SA"/>
              </w:rPr>
              <w:t>города»</w:t>
            </w:r>
          </w:p>
        </w:tc>
        <w:tc>
          <w:tcPr>
            <w:tcW w:w="2438" w:type="dxa"/>
            <w:gridSpan w:val="3"/>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140" w:right="104" w:firstLine="322"/>
              <w:jc w:val="left"/>
              <w:rPr>
                <w:sz w:val="24"/>
                <w:szCs w:val="24"/>
                <w:lang w:val="ru-RU"/>
              </w:rPr>
            </w:pPr>
            <w:r>
              <w:rPr>
                <w:kern w:val="0"/>
                <w:sz w:val="24"/>
                <w:szCs w:val="24"/>
                <w:lang w:val="ru-RU" w:bidi="ar-SA"/>
              </w:rPr>
              <w:t>«День</w:t>
            </w:r>
            <w:r>
              <w:rPr>
                <w:spacing w:val="1"/>
                <w:kern w:val="0"/>
                <w:sz w:val="24"/>
                <w:szCs w:val="24"/>
                <w:lang w:val="ru-RU" w:bidi="ar-SA"/>
              </w:rPr>
              <w:t xml:space="preserve"> </w:t>
            </w:r>
            <w:r>
              <w:rPr>
                <w:kern w:val="0"/>
                <w:sz w:val="24"/>
                <w:szCs w:val="24"/>
                <w:lang w:val="ru-RU" w:bidi="ar-SA"/>
              </w:rPr>
              <w:t>космонавтик</w:t>
            </w:r>
            <w:r>
              <w:rPr>
                <w:spacing w:val="-1"/>
                <w:kern w:val="0"/>
                <w:sz w:val="24"/>
                <w:szCs w:val="24"/>
                <w:lang w:val="ru-RU" w:bidi="ar-SA"/>
              </w:rPr>
              <w:t>и» Просмотр</w:t>
            </w:r>
            <w:r>
              <w:rPr>
                <w:spacing w:val="-52"/>
                <w:kern w:val="0"/>
                <w:sz w:val="24"/>
                <w:szCs w:val="24"/>
                <w:lang w:val="ru-RU" w:bidi="ar-SA"/>
              </w:rPr>
              <w:t xml:space="preserve"> </w:t>
            </w:r>
            <w:r>
              <w:rPr>
                <w:kern w:val="0"/>
                <w:sz w:val="24"/>
                <w:szCs w:val="24"/>
                <w:lang w:val="ru-RU" w:bidi="ar-SA"/>
              </w:rPr>
              <w:t>мультфильма</w:t>
            </w:r>
            <w:r>
              <w:rPr>
                <w:spacing w:val="1"/>
                <w:kern w:val="0"/>
                <w:sz w:val="24"/>
                <w:szCs w:val="24"/>
                <w:lang w:val="ru-RU" w:bidi="ar-SA"/>
              </w:rPr>
              <w:t xml:space="preserve"> </w:t>
            </w:r>
            <w:r>
              <w:rPr>
                <w:kern w:val="0"/>
                <w:sz w:val="24"/>
                <w:szCs w:val="24"/>
                <w:lang w:val="ru-RU" w:bidi="ar-SA"/>
              </w:rPr>
              <w:t>Конкурс</w:t>
            </w:r>
            <w:r>
              <w:rPr>
                <w:spacing w:val="-52"/>
                <w:kern w:val="0"/>
                <w:sz w:val="24"/>
                <w:szCs w:val="24"/>
                <w:lang w:val="ru-RU" w:bidi="ar-SA"/>
              </w:rPr>
              <w:t xml:space="preserve"> </w:t>
            </w:r>
            <w:r>
              <w:rPr>
                <w:spacing w:val="-1"/>
                <w:kern w:val="0"/>
                <w:sz w:val="24"/>
                <w:szCs w:val="24"/>
                <w:lang w:val="ru-RU" w:bidi="ar-SA"/>
              </w:rPr>
              <w:t>проектов</w:t>
            </w:r>
          </w:p>
          <w:p>
            <w:pPr>
              <w:pStyle w:val="30"/>
              <w:widowControl w:val="0"/>
              <w:suppressAutoHyphens/>
              <w:spacing w:before="0" w:after="0"/>
              <w:ind w:left="98" w:right="81" w:firstLine="0"/>
              <w:jc w:val="center"/>
              <w:rPr>
                <w:sz w:val="24"/>
                <w:szCs w:val="24"/>
              </w:rPr>
            </w:pPr>
            <w:r>
              <w:rPr>
                <w:kern w:val="0"/>
                <w:sz w:val="24"/>
                <w:szCs w:val="24"/>
                <w:lang w:val="en-US" w:bidi="ar-SA"/>
              </w:rPr>
              <w:t>«Парки и</w:t>
            </w:r>
            <w:r>
              <w:rPr>
                <w:spacing w:val="-52"/>
                <w:kern w:val="0"/>
                <w:sz w:val="24"/>
                <w:szCs w:val="24"/>
                <w:lang w:val="en-US" w:bidi="ar-SA"/>
              </w:rPr>
              <w:t xml:space="preserve"> </w:t>
            </w:r>
            <w:r>
              <w:rPr>
                <w:kern w:val="0"/>
                <w:sz w:val="24"/>
                <w:szCs w:val="24"/>
                <w:lang w:val="en-US" w:bidi="ar-SA"/>
              </w:rPr>
              <w:t>скверы</w:t>
            </w:r>
            <w:r>
              <w:rPr>
                <w:spacing w:val="1"/>
                <w:kern w:val="0"/>
                <w:sz w:val="24"/>
                <w:szCs w:val="24"/>
                <w:lang w:val="en-US" w:bidi="ar-SA"/>
              </w:rPr>
              <w:t xml:space="preserve"> </w:t>
            </w:r>
            <w:r>
              <w:rPr>
                <w:kern w:val="0"/>
                <w:sz w:val="24"/>
                <w:szCs w:val="24"/>
                <w:lang w:val="en-US" w:bidi="ar-SA"/>
              </w:rPr>
              <w:t>города»</w:t>
            </w:r>
          </w:p>
        </w:tc>
        <w:tc>
          <w:tcPr>
            <w:tcW w:w="2269" w:type="dxa"/>
            <w:gridSpan w:val="5"/>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5" w:lineRule="auto"/>
              <w:ind w:left="146" w:right="98" w:firstLine="316"/>
              <w:jc w:val="left"/>
              <w:rPr>
                <w:sz w:val="24"/>
                <w:szCs w:val="24"/>
                <w:lang w:val="ru-RU"/>
              </w:rPr>
            </w:pPr>
            <w:r>
              <w:rPr>
                <w:kern w:val="0"/>
                <w:sz w:val="24"/>
                <w:szCs w:val="24"/>
                <w:lang w:val="ru-RU" w:bidi="ar-SA"/>
              </w:rPr>
              <w:t>«День</w:t>
            </w:r>
            <w:r>
              <w:rPr>
                <w:spacing w:val="1"/>
                <w:kern w:val="0"/>
                <w:sz w:val="24"/>
                <w:szCs w:val="24"/>
                <w:lang w:val="ru-RU" w:bidi="ar-SA"/>
              </w:rPr>
              <w:t xml:space="preserve"> </w:t>
            </w:r>
            <w:r>
              <w:rPr>
                <w:kern w:val="0"/>
                <w:sz w:val="24"/>
                <w:szCs w:val="24"/>
                <w:lang w:val="ru-RU" w:bidi="ar-SA"/>
              </w:rPr>
              <w:t>космонавтики»</w:t>
            </w:r>
            <w:r>
              <w:rPr>
                <w:spacing w:val="1"/>
                <w:kern w:val="0"/>
                <w:sz w:val="24"/>
                <w:szCs w:val="24"/>
                <w:lang w:val="ru-RU" w:bidi="ar-SA"/>
              </w:rPr>
              <w:t xml:space="preserve"> </w:t>
            </w:r>
            <w:r>
              <w:rPr>
                <w:kern w:val="0"/>
                <w:sz w:val="24"/>
                <w:szCs w:val="24"/>
                <w:lang w:val="ru-RU" w:bidi="ar-SA"/>
              </w:rPr>
              <w:t>Виртуальная</w:t>
            </w:r>
            <w:r>
              <w:rPr>
                <w:spacing w:val="-52"/>
                <w:kern w:val="0"/>
                <w:sz w:val="24"/>
                <w:szCs w:val="24"/>
                <w:lang w:val="ru-RU" w:bidi="ar-SA"/>
              </w:rPr>
              <w:t xml:space="preserve"> </w:t>
            </w:r>
            <w:r>
              <w:rPr>
                <w:kern w:val="0"/>
                <w:sz w:val="24"/>
                <w:szCs w:val="24"/>
                <w:lang w:val="ru-RU" w:bidi="ar-SA"/>
              </w:rPr>
              <w:t>экскурсия на</w:t>
            </w:r>
            <w:r>
              <w:rPr>
                <w:spacing w:val="-52"/>
                <w:kern w:val="0"/>
                <w:sz w:val="24"/>
                <w:szCs w:val="24"/>
                <w:lang w:val="ru-RU" w:bidi="ar-SA"/>
              </w:rPr>
              <w:t xml:space="preserve"> </w:t>
            </w:r>
            <w:r>
              <w:rPr>
                <w:kern w:val="0"/>
                <w:sz w:val="24"/>
                <w:szCs w:val="24"/>
                <w:lang w:val="ru-RU" w:bidi="ar-SA"/>
              </w:rPr>
              <w:t>место</w:t>
            </w:r>
            <w:r>
              <w:rPr>
                <w:spacing w:val="1"/>
                <w:kern w:val="0"/>
                <w:sz w:val="24"/>
                <w:szCs w:val="24"/>
                <w:lang w:val="ru-RU" w:bidi="ar-SA"/>
              </w:rPr>
              <w:t xml:space="preserve"> </w:t>
            </w:r>
            <w:r>
              <w:rPr>
                <w:kern w:val="0"/>
                <w:sz w:val="24"/>
                <w:szCs w:val="24"/>
                <w:lang w:val="ru-RU" w:bidi="ar-SA"/>
              </w:rPr>
              <w:t>приземления</w:t>
            </w:r>
            <w:r>
              <w:rPr>
                <w:spacing w:val="-52"/>
                <w:kern w:val="0"/>
                <w:sz w:val="24"/>
                <w:szCs w:val="24"/>
                <w:lang w:val="ru-RU" w:bidi="ar-SA"/>
              </w:rPr>
              <w:t xml:space="preserve"> </w:t>
            </w:r>
            <w:r>
              <w:rPr>
                <w:kern w:val="0"/>
                <w:sz w:val="24"/>
                <w:szCs w:val="24"/>
                <w:lang w:val="ru-RU" w:bidi="ar-SA"/>
              </w:rPr>
              <w:t>Ю.Гагарина</w:t>
            </w:r>
            <w:r>
              <w:rPr>
                <w:spacing w:val="1"/>
                <w:kern w:val="0"/>
                <w:sz w:val="24"/>
                <w:szCs w:val="24"/>
                <w:lang w:val="ru-RU" w:bidi="ar-SA"/>
              </w:rPr>
              <w:t xml:space="preserve"> </w:t>
            </w:r>
            <w:r>
              <w:rPr>
                <w:kern w:val="0"/>
                <w:sz w:val="24"/>
                <w:szCs w:val="24"/>
                <w:lang w:val="ru-RU" w:bidi="ar-SA"/>
              </w:rPr>
              <w:t>Конкурс</w:t>
            </w:r>
            <w:r>
              <w:rPr>
                <w:spacing w:val="1"/>
                <w:kern w:val="0"/>
                <w:sz w:val="24"/>
                <w:szCs w:val="24"/>
                <w:lang w:val="ru-RU" w:bidi="ar-SA"/>
              </w:rPr>
              <w:t xml:space="preserve"> </w:t>
            </w:r>
            <w:r>
              <w:rPr>
                <w:kern w:val="0"/>
                <w:sz w:val="24"/>
                <w:szCs w:val="24"/>
                <w:lang w:val="ru-RU" w:bidi="ar-SA"/>
              </w:rPr>
              <w:t>проектов</w:t>
            </w:r>
          </w:p>
          <w:p>
            <w:pPr>
              <w:pStyle w:val="30"/>
              <w:widowControl w:val="0"/>
              <w:suppressAutoHyphens/>
              <w:spacing w:before="0" w:after="0" w:line="250" w:lineRule="exact"/>
              <w:ind w:left="99" w:right="81" w:firstLine="0"/>
              <w:jc w:val="center"/>
              <w:rPr>
                <w:sz w:val="24"/>
                <w:szCs w:val="24"/>
              </w:rPr>
            </w:pPr>
            <w:r>
              <w:rPr>
                <w:spacing w:val="-1"/>
                <w:kern w:val="0"/>
                <w:sz w:val="24"/>
                <w:szCs w:val="24"/>
                <w:lang w:val="en-US" w:bidi="ar-SA"/>
              </w:rPr>
              <w:t>«Природа</w:t>
            </w:r>
            <w:r>
              <w:rPr>
                <w:spacing w:val="-52"/>
                <w:kern w:val="0"/>
                <w:sz w:val="24"/>
                <w:szCs w:val="24"/>
                <w:lang w:val="en-US" w:bidi="ar-SA"/>
              </w:rPr>
              <w:t xml:space="preserve"> </w:t>
            </w:r>
            <w:r>
              <w:rPr>
                <w:kern w:val="0"/>
                <w:sz w:val="24"/>
                <w:szCs w:val="24"/>
                <w:lang w:val="en-US" w:bidi="ar-SA"/>
              </w:rPr>
              <w:t>России»</w:t>
            </w:r>
          </w:p>
        </w:tc>
        <w:tc>
          <w:tcPr>
            <w:tcW w:w="2850" w:type="dxa"/>
            <w:gridSpan w:val="4"/>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5" w:lineRule="auto"/>
              <w:ind w:left="391" w:right="350" w:firstLine="432"/>
              <w:jc w:val="left"/>
              <w:rPr>
                <w:sz w:val="24"/>
                <w:szCs w:val="24"/>
                <w:lang w:val="ru-RU"/>
              </w:rPr>
            </w:pPr>
            <w:r>
              <w:rPr>
                <w:kern w:val="0"/>
                <w:sz w:val="24"/>
                <w:szCs w:val="24"/>
                <w:lang w:val="ru-RU" w:bidi="ar-SA"/>
              </w:rPr>
              <w:t>«День</w:t>
            </w:r>
            <w:r>
              <w:rPr>
                <w:spacing w:val="1"/>
                <w:kern w:val="0"/>
                <w:sz w:val="24"/>
                <w:szCs w:val="24"/>
                <w:lang w:val="ru-RU" w:bidi="ar-SA"/>
              </w:rPr>
              <w:t xml:space="preserve"> </w:t>
            </w:r>
            <w:r>
              <w:rPr>
                <w:kern w:val="0"/>
                <w:sz w:val="24"/>
                <w:szCs w:val="24"/>
                <w:lang w:val="ru-RU" w:bidi="ar-SA"/>
              </w:rPr>
              <w:t>космонавтики»</w:t>
            </w:r>
          </w:p>
          <w:p>
            <w:pPr>
              <w:pStyle w:val="30"/>
              <w:widowControl w:val="0"/>
              <w:suppressAutoHyphens/>
              <w:spacing w:before="0" w:after="0"/>
              <w:ind w:left="204" w:right="190" w:firstLine="18"/>
              <w:jc w:val="center"/>
              <w:rPr>
                <w:sz w:val="24"/>
                <w:szCs w:val="24"/>
                <w:lang w:val="ru-RU"/>
              </w:rPr>
            </w:pPr>
            <w:r>
              <w:rPr>
                <w:kern w:val="0"/>
                <w:sz w:val="24"/>
                <w:szCs w:val="24"/>
                <w:lang w:val="ru-RU" w:bidi="ar-SA"/>
              </w:rPr>
              <w:t>Виртуальная</w:t>
            </w:r>
            <w:r>
              <w:rPr>
                <w:spacing w:val="1"/>
                <w:kern w:val="0"/>
                <w:sz w:val="24"/>
                <w:szCs w:val="24"/>
                <w:lang w:val="ru-RU" w:bidi="ar-SA"/>
              </w:rPr>
              <w:t xml:space="preserve"> </w:t>
            </w:r>
            <w:r>
              <w:rPr>
                <w:spacing w:val="-1"/>
                <w:kern w:val="0"/>
                <w:sz w:val="24"/>
                <w:szCs w:val="24"/>
                <w:lang w:val="ru-RU" w:bidi="ar-SA"/>
              </w:rPr>
              <w:t>экскурсия</w:t>
            </w:r>
            <w:r>
              <w:rPr>
                <w:spacing w:val="-11"/>
                <w:kern w:val="0"/>
                <w:sz w:val="24"/>
                <w:szCs w:val="24"/>
                <w:lang w:val="ru-RU" w:bidi="ar-SA"/>
              </w:rPr>
              <w:t xml:space="preserve"> </w:t>
            </w:r>
            <w:r>
              <w:rPr>
                <w:kern w:val="0"/>
                <w:sz w:val="24"/>
                <w:szCs w:val="24"/>
                <w:lang w:val="ru-RU" w:bidi="ar-SA"/>
              </w:rPr>
              <w:t>на</w:t>
            </w:r>
            <w:r>
              <w:rPr>
                <w:spacing w:val="-8"/>
                <w:kern w:val="0"/>
                <w:sz w:val="24"/>
                <w:szCs w:val="24"/>
                <w:lang w:val="ru-RU" w:bidi="ar-SA"/>
              </w:rPr>
              <w:t xml:space="preserve"> </w:t>
            </w:r>
            <w:r>
              <w:rPr>
                <w:kern w:val="0"/>
                <w:sz w:val="24"/>
                <w:szCs w:val="24"/>
                <w:lang w:val="ru-RU" w:bidi="ar-SA"/>
              </w:rPr>
              <w:t>место</w:t>
            </w:r>
            <w:r>
              <w:rPr>
                <w:spacing w:val="-52"/>
                <w:kern w:val="0"/>
                <w:sz w:val="24"/>
                <w:szCs w:val="24"/>
                <w:lang w:val="ru-RU" w:bidi="ar-SA"/>
              </w:rPr>
              <w:t xml:space="preserve"> </w:t>
            </w:r>
            <w:r>
              <w:rPr>
                <w:kern w:val="0"/>
                <w:sz w:val="24"/>
                <w:szCs w:val="24"/>
                <w:lang w:val="ru-RU" w:bidi="ar-SA"/>
              </w:rPr>
              <w:t>приземления</w:t>
            </w:r>
            <w:r>
              <w:rPr>
                <w:spacing w:val="1"/>
                <w:kern w:val="0"/>
                <w:sz w:val="24"/>
                <w:szCs w:val="24"/>
                <w:lang w:val="ru-RU" w:bidi="ar-SA"/>
              </w:rPr>
              <w:t xml:space="preserve"> </w:t>
            </w:r>
            <w:r>
              <w:rPr>
                <w:kern w:val="0"/>
                <w:sz w:val="24"/>
                <w:szCs w:val="24"/>
                <w:lang w:val="ru-RU" w:bidi="ar-SA"/>
              </w:rPr>
              <w:t>Ю.Гагарина</w:t>
            </w:r>
            <w:r>
              <w:rPr>
                <w:spacing w:val="1"/>
                <w:kern w:val="0"/>
                <w:sz w:val="24"/>
                <w:szCs w:val="24"/>
                <w:lang w:val="ru-RU" w:bidi="ar-SA"/>
              </w:rPr>
              <w:t xml:space="preserve"> </w:t>
            </w:r>
            <w:r>
              <w:rPr>
                <w:spacing w:val="-1"/>
                <w:kern w:val="0"/>
                <w:sz w:val="24"/>
                <w:szCs w:val="24"/>
                <w:lang w:val="ru-RU" w:bidi="ar-SA"/>
              </w:rPr>
              <w:t>Конкурс</w:t>
            </w:r>
            <w:r>
              <w:rPr>
                <w:spacing w:val="-12"/>
                <w:kern w:val="0"/>
                <w:sz w:val="24"/>
                <w:szCs w:val="24"/>
                <w:lang w:val="ru-RU" w:bidi="ar-SA"/>
              </w:rPr>
              <w:t xml:space="preserve"> </w:t>
            </w:r>
            <w:r>
              <w:rPr>
                <w:spacing w:val="-1"/>
                <w:kern w:val="0"/>
                <w:sz w:val="24"/>
                <w:szCs w:val="24"/>
                <w:lang w:val="ru-RU" w:bidi="ar-SA"/>
              </w:rPr>
              <w:t>проектов</w:t>
            </w:r>
          </w:p>
          <w:p>
            <w:pPr>
              <w:pStyle w:val="30"/>
              <w:widowControl w:val="0"/>
              <w:suppressAutoHyphens/>
              <w:spacing w:before="1" w:after="0" w:line="235" w:lineRule="auto"/>
              <w:ind w:left="247" w:right="215" w:firstLine="1"/>
              <w:jc w:val="center"/>
              <w:rPr>
                <w:sz w:val="24"/>
                <w:szCs w:val="24"/>
              </w:rPr>
            </w:pPr>
            <w:r>
              <w:rPr>
                <w:kern w:val="0"/>
                <w:sz w:val="24"/>
                <w:szCs w:val="24"/>
                <w:lang w:val="en-US" w:bidi="ar-SA"/>
              </w:rPr>
              <w:t>«Природные</w:t>
            </w:r>
            <w:r>
              <w:rPr>
                <w:spacing w:val="1"/>
                <w:kern w:val="0"/>
                <w:sz w:val="24"/>
                <w:szCs w:val="24"/>
                <w:lang w:val="en-US" w:bidi="ar-SA"/>
              </w:rPr>
              <w:t xml:space="preserve"> </w:t>
            </w:r>
            <w:r>
              <w:rPr>
                <w:spacing w:val="-1"/>
                <w:kern w:val="0"/>
                <w:sz w:val="24"/>
                <w:szCs w:val="24"/>
                <w:lang w:val="en-US" w:bidi="ar-SA"/>
              </w:rPr>
              <w:t>богатства</w:t>
            </w:r>
            <w:r>
              <w:rPr>
                <w:spacing w:val="-10"/>
                <w:kern w:val="0"/>
                <w:sz w:val="24"/>
                <w:szCs w:val="24"/>
                <w:lang w:val="en-US" w:bidi="ar-SA"/>
              </w:rPr>
              <w:t xml:space="preserve"> </w:t>
            </w:r>
            <w:r>
              <w:rPr>
                <w:kern w:val="0"/>
                <w:sz w:val="24"/>
                <w:szCs w:val="24"/>
                <w:lang w:val="en-US" w:bidi="ar-SA"/>
              </w:rPr>
              <w:t>России»</w:t>
            </w:r>
          </w:p>
        </w:tc>
        <w:tc>
          <w:tcPr>
            <w:tcW w:w="3506" w:type="dxa"/>
            <w:gridSpan w:val="3"/>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258" w:right="204" w:firstLine="427"/>
              <w:jc w:val="left"/>
              <w:rPr>
                <w:sz w:val="24"/>
                <w:szCs w:val="24"/>
                <w:lang w:val="ru-RU"/>
              </w:rPr>
            </w:pPr>
            <w:r>
              <w:rPr>
                <w:kern w:val="0"/>
                <w:sz w:val="24"/>
                <w:szCs w:val="24"/>
                <w:lang w:val="ru-RU" w:bidi="ar-SA"/>
              </w:rPr>
              <w:t>«День</w:t>
            </w:r>
            <w:r>
              <w:rPr>
                <w:spacing w:val="1"/>
                <w:kern w:val="0"/>
                <w:sz w:val="24"/>
                <w:szCs w:val="24"/>
                <w:lang w:val="ru-RU" w:bidi="ar-SA"/>
              </w:rPr>
              <w:t xml:space="preserve"> </w:t>
            </w:r>
            <w:r>
              <w:rPr>
                <w:kern w:val="0"/>
                <w:sz w:val="24"/>
                <w:szCs w:val="24"/>
                <w:lang w:val="ru-RU" w:bidi="ar-SA"/>
              </w:rPr>
              <w:t>космонавтики»</w:t>
            </w:r>
            <w:r>
              <w:rPr>
                <w:spacing w:val="-52"/>
                <w:kern w:val="0"/>
                <w:sz w:val="24"/>
                <w:szCs w:val="24"/>
                <w:lang w:val="ru-RU" w:bidi="ar-SA"/>
              </w:rPr>
              <w:t xml:space="preserve"> </w:t>
            </w:r>
            <w:r>
              <w:rPr>
                <w:kern w:val="0"/>
                <w:sz w:val="24"/>
                <w:szCs w:val="24"/>
                <w:lang w:val="ru-RU" w:bidi="ar-SA"/>
              </w:rPr>
              <w:t>Виртуальная</w:t>
            </w:r>
            <w:r>
              <w:rPr>
                <w:spacing w:val="1"/>
                <w:kern w:val="0"/>
                <w:sz w:val="24"/>
                <w:szCs w:val="24"/>
                <w:lang w:val="ru-RU" w:bidi="ar-SA"/>
              </w:rPr>
              <w:t xml:space="preserve"> </w:t>
            </w:r>
            <w:r>
              <w:rPr>
                <w:kern w:val="0"/>
                <w:sz w:val="24"/>
                <w:szCs w:val="24"/>
                <w:lang w:val="ru-RU" w:bidi="ar-SA"/>
              </w:rPr>
              <w:t>экскурсия</w:t>
            </w:r>
            <w:r>
              <w:rPr>
                <w:spacing w:val="1"/>
                <w:kern w:val="0"/>
                <w:sz w:val="24"/>
                <w:szCs w:val="24"/>
                <w:lang w:val="ru-RU" w:bidi="ar-SA"/>
              </w:rPr>
              <w:t xml:space="preserve"> </w:t>
            </w:r>
            <w:r>
              <w:rPr>
                <w:kern w:val="0"/>
                <w:sz w:val="24"/>
                <w:szCs w:val="24"/>
                <w:lang w:val="ru-RU" w:bidi="ar-SA"/>
              </w:rPr>
              <w:t>на</w:t>
            </w:r>
          </w:p>
          <w:p>
            <w:pPr>
              <w:pStyle w:val="30"/>
              <w:widowControl w:val="0"/>
              <w:suppressAutoHyphens/>
              <w:spacing w:before="0" w:after="0"/>
              <w:ind w:left="364" w:right="316" w:firstLine="336"/>
              <w:jc w:val="left"/>
              <w:rPr>
                <w:sz w:val="24"/>
                <w:szCs w:val="24"/>
                <w:lang w:val="ru-RU"/>
              </w:rPr>
            </w:pPr>
            <w:r>
              <w:rPr>
                <w:kern w:val="0"/>
                <w:sz w:val="24"/>
                <w:szCs w:val="24"/>
                <w:lang w:val="ru-RU" w:bidi="ar-SA"/>
              </w:rPr>
              <w:t>место</w:t>
            </w:r>
            <w:r>
              <w:rPr>
                <w:spacing w:val="1"/>
                <w:kern w:val="0"/>
                <w:sz w:val="24"/>
                <w:szCs w:val="24"/>
                <w:lang w:val="ru-RU" w:bidi="ar-SA"/>
              </w:rPr>
              <w:t xml:space="preserve"> </w:t>
            </w:r>
            <w:r>
              <w:rPr>
                <w:kern w:val="0"/>
                <w:sz w:val="24"/>
                <w:szCs w:val="24"/>
                <w:lang w:val="ru-RU" w:bidi="ar-SA"/>
              </w:rPr>
              <w:t>приземления</w:t>
            </w:r>
            <w:r>
              <w:rPr>
                <w:spacing w:val="-53"/>
                <w:kern w:val="0"/>
                <w:sz w:val="24"/>
                <w:szCs w:val="24"/>
                <w:lang w:val="ru-RU" w:bidi="ar-SA"/>
              </w:rPr>
              <w:t xml:space="preserve"> </w:t>
            </w:r>
            <w:r>
              <w:rPr>
                <w:kern w:val="0"/>
                <w:sz w:val="24"/>
                <w:szCs w:val="24"/>
                <w:lang w:val="ru-RU" w:bidi="ar-SA"/>
              </w:rPr>
              <w:t>Ю.Гагарина</w:t>
            </w:r>
          </w:p>
          <w:p>
            <w:pPr>
              <w:pStyle w:val="30"/>
              <w:widowControl w:val="0"/>
              <w:suppressAutoHyphens/>
              <w:spacing w:before="0" w:after="0"/>
              <w:ind w:left="378" w:right="342" w:firstLine="0"/>
              <w:jc w:val="center"/>
              <w:rPr>
                <w:sz w:val="24"/>
                <w:szCs w:val="24"/>
              </w:rPr>
            </w:pPr>
            <w:r>
              <w:rPr>
                <w:kern w:val="0"/>
                <w:sz w:val="24"/>
                <w:szCs w:val="24"/>
                <w:lang w:val="en-US" w:bidi="ar-SA"/>
              </w:rPr>
              <w:t>«Природные</w:t>
            </w:r>
            <w:r>
              <w:rPr>
                <w:spacing w:val="-53"/>
                <w:kern w:val="0"/>
                <w:sz w:val="24"/>
                <w:szCs w:val="24"/>
                <w:lang w:val="en-US" w:bidi="ar-SA"/>
              </w:rPr>
              <w:t xml:space="preserve"> </w:t>
            </w:r>
            <w:r>
              <w:rPr>
                <w:kern w:val="0"/>
                <w:sz w:val="24"/>
                <w:szCs w:val="24"/>
                <w:lang w:val="en-US" w:bidi="ar-SA"/>
              </w:rPr>
              <w:t>богатства</w:t>
            </w:r>
            <w:r>
              <w:rPr>
                <w:spacing w:val="1"/>
                <w:kern w:val="0"/>
                <w:sz w:val="24"/>
                <w:szCs w:val="24"/>
                <w:lang w:val="en-US" w:bidi="ar-SA"/>
              </w:rPr>
              <w:t xml:space="preserve"> </w:t>
            </w:r>
            <w:r>
              <w:rPr>
                <w:kern w:val="0"/>
                <w:sz w:val="24"/>
                <w:szCs w:val="24"/>
                <w:lang w:val="en-US" w:bidi="ar-SA"/>
              </w:rPr>
              <w:t>России»</w:t>
            </w:r>
          </w:p>
        </w:tc>
      </w:tr>
      <w:tr>
        <w:tblPrEx>
          <w:tblCellMar>
            <w:top w:w="0" w:type="dxa"/>
            <w:left w:w="5" w:type="dxa"/>
            <w:bottom w:w="0" w:type="dxa"/>
            <w:right w:w="5" w:type="dxa"/>
          </w:tblCellMar>
        </w:tblPrEx>
        <w:trPr>
          <w:trHeight w:val="4551" w:hRule="atLeast"/>
        </w:trPr>
        <w:tc>
          <w:tcPr>
            <w:tcW w:w="1059"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2" w:lineRule="exact"/>
              <w:ind w:left="130" w:right="109" w:firstLine="0"/>
              <w:jc w:val="center"/>
              <w:rPr>
                <w:b/>
                <w:sz w:val="24"/>
                <w:szCs w:val="24"/>
              </w:rPr>
            </w:pPr>
            <w:r>
              <w:rPr>
                <w:b/>
                <w:kern w:val="0"/>
                <w:sz w:val="24"/>
                <w:szCs w:val="24"/>
                <w:lang w:val="en-US" w:bidi="ar-SA"/>
              </w:rPr>
              <w:t>Май</w:t>
            </w:r>
          </w:p>
        </w:tc>
        <w:tc>
          <w:tcPr>
            <w:tcW w:w="2390" w:type="dxa"/>
            <w:gridSpan w:val="2"/>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5" w:lineRule="exact"/>
              <w:ind w:left="127" w:right="97" w:firstLine="0"/>
              <w:jc w:val="center"/>
              <w:rPr>
                <w:sz w:val="24"/>
                <w:szCs w:val="24"/>
                <w:lang w:val="ru-RU"/>
              </w:rPr>
            </w:pPr>
            <w:r>
              <w:rPr>
                <w:kern w:val="0"/>
                <w:sz w:val="24"/>
                <w:szCs w:val="24"/>
                <w:lang w:val="ru-RU" w:bidi="ar-SA"/>
              </w:rPr>
              <w:t>Праздник</w:t>
            </w:r>
          </w:p>
          <w:p>
            <w:pPr>
              <w:pStyle w:val="30"/>
              <w:widowControl w:val="0"/>
              <w:suppressAutoHyphens/>
              <w:spacing w:before="0" w:after="0" w:line="250" w:lineRule="exact"/>
              <w:ind w:left="93" w:right="64" w:firstLine="0"/>
              <w:jc w:val="center"/>
              <w:rPr>
                <w:sz w:val="24"/>
                <w:szCs w:val="24"/>
                <w:lang w:val="ru-RU"/>
              </w:rPr>
            </w:pPr>
            <w:r>
              <w:rPr>
                <w:kern w:val="0"/>
                <w:sz w:val="24"/>
                <w:szCs w:val="24"/>
                <w:lang w:val="ru-RU" w:bidi="ar-SA"/>
              </w:rPr>
              <w:t>«День</w:t>
            </w:r>
            <w:r>
              <w:rPr>
                <w:spacing w:val="-1"/>
                <w:kern w:val="0"/>
                <w:sz w:val="24"/>
                <w:szCs w:val="24"/>
                <w:lang w:val="ru-RU" w:bidi="ar-SA"/>
              </w:rPr>
              <w:t xml:space="preserve"> </w:t>
            </w:r>
            <w:r>
              <w:rPr>
                <w:kern w:val="0"/>
                <w:sz w:val="24"/>
                <w:szCs w:val="24"/>
                <w:lang w:val="ru-RU" w:bidi="ar-SA"/>
              </w:rPr>
              <w:t>Победы»</w:t>
            </w:r>
          </w:p>
          <w:p>
            <w:pPr>
              <w:pStyle w:val="30"/>
              <w:widowControl w:val="0"/>
              <w:suppressAutoHyphens/>
              <w:spacing w:before="0" w:after="0"/>
              <w:ind w:left="206" w:right="175" w:firstLine="0"/>
              <w:jc w:val="center"/>
              <w:rPr>
                <w:sz w:val="24"/>
                <w:szCs w:val="24"/>
                <w:lang w:val="ru-RU"/>
              </w:rPr>
            </w:pPr>
            <w:r>
              <w:rPr>
                <w:kern w:val="0"/>
                <w:sz w:val="24"/>
                <w:szCs w:val="24"/>
                <w:lang w:val="ru-RU" w:bidi="ar-SA"/>
              </w:rPr>
              <w:t>«Их подвигам</w:t>
            </w:r>
            <w:r>
              <w:rPr>
                <w:spacing w:val="-52"/>
                <w:kern w:val="0"/>
                <w:sz w:val="24"/>
                <w:szCs w:val="24"/>
                <w:lang w:val="ru-RU" w:bidi="ar-SA"/>
              </w:rPr>
              <w:t xml:space="preserve"> </w:t>
            </w:r>
            <w:r>
              <w:rPr>
                <w:kern w:val="0"/>
                <w:sz w:val="24"/>
                <w:szCs w:val="24"/>
                <w:lang w:val="ru-RU" w:bidi="ar-SA"/>
              </w:rPr>
              <w:t>гордятся</w:t>
            </w:r>
            <w:r>
              <w:rPr>
                <w:spacing w:val="1"/>
                <w:kern w:val="0"/>
                <w:sz w:val="24"/>
                <w:szCs w:val="24"/>
                <w:lang w:val="ru-RU" w:bidi="ar-SA"/>
              </w:rPr>
              <w:t xml:space="preserve"> </w:t>
            </w:r>
            <w:r>
              <w:rPr>
                <w:kern w:val="0"/>
                <w:sz w:val="24"/>
                <w:szCs w:val="24"/>
                <w:lang w:val="ru-RU" w:bidi="ar-SA"/>
              </w:rPr>
              <w:t>внуки»</w:t>
            </w:r>
          </w:p>
          <w:p>
            <w:pPr>
              <w:pStyle w:val="30"/>
              <w:widowControl w:val="0"/>
              <w:suppressAutoHyphens/>
              <w:spacing w:before="0" w:after="0"/>
              <w:ind w:left="131" w:right="97" w:firstLine="0"/>
              <w:jc w:val="center"/>
              <w:rPr>
                <w:sz w:val="24"/>
                <w:szCs w:val="24"/>
                <w:lang w:val="ru-RU"/>
              </w:rPr>
            </w:pPr>
            <w:r>
              <w:rPr>
                <w:kern w:val="0"/>
                <w:sz w:val="24"/>
                <w:szCs w:val="24"/>
                <w:lang w:val="ru-RU" w:bidi="ar-SA"/>
              </w:rPr>
              <w:t>«Бессмертный</w:t>
            </w:r>
            <w:r>
              <w:rPr>
                <w:spacing w:val="-53"/>
                <w:kern w:val="0"/>
                <w:sz w:val="24"/>
                <w:szCs w:val="24"/>
                <w:lang w:val="ru-RU" w:bidi="ar-SA"/>
              </w:rPr>
              <w:t xml:space="preserve"> </w:t>
            </w:r>
            <w:r>
              <w:rPr>
                <w:kern w:val="0"/>
                <w:sz w:val="24"/>
                <w:szCs w:val="24"/>
                <w:lang w:val="ru-RU" w:bidi="ar-SA"/>
              </w:rPr>
              <w:t>полк»</w:t>
            </w:r>
          </w:p>
          <w:p>
            <w:pPr>
              <w:pStyle w:val="30"/>
              <w:widowControl w:val="0"/>
              <w:suppressAutoHyphens/>
              <w:spacing w:before="1" w:after="0"/>
              <w:ind w:left="127" w:right="97" w:firstLine="0"/>
              <w:jc w:val="center"/>
              <w:rPr>
                <w:sz w:val="24"/>
                <w:szCs w:val="24"/>
                <w:lang w:val="ru-RU"/>
              </w:rPr>
            </w:pPr>
            <w:r>
              <w:rPr>
                <w:kern w:val="0"/>
                <w:sz w:val="24"/>
                <w:szCs w:val="24"/>
                <w:lang w:val="ru-RU" w:bidi="ar-SA"/>
              </w:rPr>
              <w:t>«Приглашаем в</w:t>
            </w:r>
            <w:r>
              <w:rPr>
                <w:spacing w:val="-53"/>
                <w:kern w:val="0"/>
                <w:sz w:val="24"/>
                <w:szCs w:val="24"/>
                <w:lang w:val="ru-RU" w:bidi="ar-SA"/>
              </w:rPr>
              <w:t xml:space="preserve"> </w:t>
            </w:r>
            <w:r>
              <w:rPr>
                <w:kern w:val="0"/>
                <w:sz w:val="24"/>
                <w:szCs w:val="24"/>
                <w:lang w:val="ru-RU" w:bidi="ar-SA"/>
              </w:rPr>
              <w:t>гости</w:t>
            </w:r>
            <w:r>
              <w:rPr>
                <w:spacing w:val="4"/>
                <w:kern w:val="0"/>
                <w:sz w:val="24"/>
                <w:szCs w:val="24"/>
                <w:lang w:val="ru-RU" w:bidi="ar-SA"/>
              </w:rPr>
              <w:t xml:space="preserve"> </w:t>
            </w:r>
            <w:r>
              <w:rPr>
                <w:kern w:val="0"/>
                <w:sz w:val="24"/>
                <w:szCs w:val="24"/>
                <w:lang w:val="ru-RU" w:bidi="ar-SA"/>
              </w:rPr>
              <w:t>к</w:t>
            </w:r>
            <w:r>
              <w:rPr>
                <w:spacing w:val="-1"/>
                <w:kern w:val="0"/>
                <w:sz w:val="24"/>
                <w:szCs w:val="24"/>
                <w:lang w:val="ru-RU" w:bidi="ar-SA"/>
              </w:rPr>
              <w:t xml:space="preserve"> </w:t>
            </w:r>
            <w:r>
              <w:rPr>
                <w:kern w:val="0"/>
                <w:sz w:val="24"/>
                <w:szCs w:val="24"/>
                <w:lang w:val="ru-RU" w:bidi="ar-SA"/>
              </w:rPr>
              <w:t>нам»</w:t>
            </w:r>
            <w:r>
              <w:rPr>
                <w:spacing w:val="1"/>
                <w:kern w:val="0"/>
                <w:sz w:val="24"/>
                <w:szCs w:val="24"/>
                <w:lang w:val="ru-RU" w:bidi="ar-SA"/>
              </w:rPr>
              <w:t xml:space="preserve"> </w:t>
            </w:r>
            <w:r>
              <w:rPr>
                <w:kern w:val="0"/>
                <w:sz w:val="24"/>
                <w:szCs w:val="24"/>
                <w:lang w:val="ru-RU" w:bidi="ar-SA"/>
              </w:rPr>
              <w:t>Игра</w:t>
            </w:r>
            <w:r>
              <w:rPr>
                <w:spacing w:val="6"/>
                <w:kern w:val="0"/>
                <w:sz w:val="24"/>
                <w:szCs w:val="24"/>
                <w:lang w:val="ru-RU" w:bidi="ar-SA"/>
              </w:rPr>
              <w:t xml:space="preserve"> </w:t>
            </w:r>
            <w:r>
              <w:rPr>
                <w:kern w:val="0"/>
                <w:sz w:val="24"/>
                <w:szCs w:val="24"/>
                <w:lang w:val="ru-RU" w:bidi="ar-SA"/>
              </w:rPr>
              <w:t>–</w:t>
            </w:r>
            <w:r>
              <w:rPr>
                <w:spacing w:val="1"/>
                <w:kern w:val="0"/>
                <w:sz w:val="24"/>
                <w:szCs w:val="24"/>
                <w:lang w:val="ru-RU" w:bidi="ar-SA"/>
              </w:rPr>
              <w:t xml:space="preserve"> </w:t>
            </w:r>
            <w:r>
              <w:rPr>
                <w:kern w:val="0"/>
                <w:sz w:val="24"/>
                <w:szCs w:val="24"/>
                <w:lang w:val="ru-RU" w:bidi="ar-SA"/>
              </w:rPr>
              <w:t>упражнение</w:t>
            </w:r>
          </w:p>
          <w:p>
            <w:pPr>
              <w:pStyle w:val="30"/>
              <w:widowControl w:val="0"/>
              <w:suppressAutoHyphens/>
              <w:spacing w:before="1" w:after="0"/>
              <w:ind w:left="134" w:right="97" w:firstLine="0"/>
              <w:jc w:val="center"/>
              <w:rPr>
                <w:sz w:val="24"/>
                <w:szCs w:val="24"/>
              </w:rPr>
            </w:pPr>
            <w:r>
              <w:rPr>
                <w:kern w:val="0"/>
                <w:sz w:val="24"/>
                <w:szCs w:val="24"/>
                <w:lang w:val="en-US" w:bidi="ar-SA"/>
              </w:rPr>
              <w:t>«Вежливое</w:t>
            </w:r>
            <w:r>
              <w:rPr>
                <w:spacing w:val="1"/>
                <w:kern w:val="0"/>
                <w:sz w:val="24"/>
                <w:szCs w:val="24"/>
                <w:lang w:val="en-US" w:bidi="ar-SA"/>
              </w:rPr>
              <w:t xml:space="preserve"> </w:t>
            </w:r>
            <w:r>
              <w:rPr>
                <w:spacing w:val="-1"/>
                <w:kern w:val="0"/>
                <w:sz w:val="24"/>
                <w:szCs w:val="24"/>
                <w:lang w:val="en-US" w:bidi="ar-SA"/>
              </w:rPr>
              <w:t xml:space="preserve">обращение </w:t>
            </w:r>
            <w:r>
              <w:rPr>
                <w:kern w:val="0"/>
                <w:sz w:val="24"/>
                <w:szCs w:val="24"/>
                <w:lang w:val="en-US" w:bidi="ar-SA"/>
              </w:rPr>
              <w:t>к</w:t>
            </w:r>
            <w:r>
              <w:rPr>
                <w:spacing w:val="-52"/>
                <w:kern w:val="0"/>
                <w:sz w:val="24"/>
                <w:szCs w:val="24"/>
                <w:lang w:val="en-US" w:bidi="ar-SA"/>
              </w:rPr>
              <w:t xml:space="preserve"> </w:t>
            </w:r>
            <w:r>
              <w:rPr>
                <w:kern w:val="0"/>
                <w:sz w:val="24"/>
                <w:szCs w:val="24"/>
                <w:lang w:val="en-US" w:bidi="ar-SA"/>
              </w:rPr>
              <w:t>гостям»</w:t>
            </w:r>
          </w:p>
        </w:tc>
        <w:tc>
          <w:tcPr>
            <w:tcW w:w="2438" w:type="dxa"/>
            <w:gridSpan w:val="3"/>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5" w:lineRule="exact"/>
              <w:ind w:left="101" w:right="79" w:firstLine="0"/>
              <w:jc w:val="center"/>
              <w:rPr>
                <w:sz w:val="24"/>
                <w:szCs w:val="24"/>
                <w:lang w:val="ru-RU"/>
              </w:rPr>
            </w:pPr>
            <w:r>
              <w:rPr>
                <w:kern w:val="0"/>
                <w:sz w:val="24"/>
                <w:szCs w:val="24"/>
                <w:lang w:val="ru-RU" w:bidi="ar-SA"/>
              </w:rPr>
              <w:t>Праздник</w:t>
            </w:r>
          </w:p>
          <w:p>
            <w:pPr>
              <w:pStyle w:val="30"/>
              <w:widowControl w:val="0"/>
              <w:suppressAutoHyphens/>
              <w:spacing w:before="0" w:after="0" w:line="235" w:lineRule="auto"/>
              <w:ind w:left="101" w:right="73" w:firstLine="0"/>
              <w:jc w:val="center"/>
              <w:rPr>
                <w:sz w:val="24"/>
                <w:szCs w:val="24"/>
                <w:lang w:val="ru-RU"/>
              </w:rPr>
            </w:pPr>
            <w:r>
              <w:rPr>
                <w:kern w:val="0"/>
                <w:sz w:val="24"/>
                <w:szCs w:val="24"/>
                <w:lang w:val="ru-RU" w:bidi="ar-SA"/>
              </w:rPr>
              <w:t>«День</w:t>
            </w:r>
            <w:r>
              <w:rPr>
                <w:spacing w:val="1"/>
                <w:kern w:val="0"/>
                <w:sz w:val="24"/>
                <w:szCs w:val="24"/>
                <w:lang w:val="ru-RU" w:bidi="ar-SA"/>
              </w:rPr>
              <w:t xml:space="preserve"> </w:t>
            </w:r>
            <w:r>
              <w:rPr>
                <w:kern w:val="0"/>
                <w:sz w:val="24"/>
                <w:szCs w:val="24"/>
                <w:lang w:val="ru-RU" w:bidi="ar-SA"/>
              </w:rPr>
              <w:t>Победы»</w:t>
            </w:r>
          </w:p>
          <w:p>
            <w:pPr>
              <w:pStyle w:val="30"/>
              <w:widowControl w:val="0"/>
              <w:suppressAutoHyphens/>
              <w:spacing w:before="1" w:after="0"/>
              <w:ind w:left="120" w:right="98" w:firstLine="2"/>
              <w:jc w:val="center"/>
              <w:rPr>
                <w:sz w:val="24"/>
                <w:szCs w:val="24"/>
                <w:lang w:val="ru-RU"/>
              </w:rPr>
            </w:pPr>
            <w:r>
              <w:rPr>
                <w:kern w:val="0"/>
                <w:sz w:val="24"/>
                <w:szCs w:val="24"/>
                <w:lang w:val="ru-RU" w:bidi="ar-SA"/>
              </w:rPr>
              <w:t>«Их</w:t>
            </w:r>
            <w:r>
              <w:rPr>
                <w:spacing w:val="1"/>
                <w:kern w:val="0"/>
                <w:sz w:val="24"/>
                <w:szCs w:val="24"/>
                <w:lang w:val="ru-RU" w:bidi="ar-SA"/>
              </w:rPr>
              <w:t xml:space="preserve"> </w:t>
            </w:r>
            <w:r>
              <w:rPr>
                <w:kern w:val="0"/>
                <w:sz w:val="24"/>
                <w:szCs w:val="24"/>
                <w:lang w:val="ru-RU" w:bidi="ar-SA"/>
              </w:rPr>
              <w:t>подвигам</w:t>
            </w:r>
            <w:r>
              <w:rPr>
                <w:spacing w:val="1"/>
                <w:kern w:val="0"/>
                <w:sz w:val="24"/>
                <w:szCs w:val="24"/>
                <w:lang w:val="ru-RU" w:bidi="ar-SA"/>
              </w:rPr>
              <w:t xml:space="preserve"> </w:t>
            </w:r>
            <w:r>
              <w:rPr>
                <w:kern w:val="0"/>
                <w:sz w:val="24"/>
                <w:szCs w:val="24"/>
                <w:lang w:val="ru-RU" w:bidi="ar-SA"/>
              </w:rPr>
              <w:t>гордятся</w:t>
            </w:r>
            <w:r>
              <w:rPr>
                <w:spacing w:val="1"/>
                <w:kern w:val="0"/>
                <w:sz w:val="24"/>
                <w:szCs w:val="24"/>
                <w:lang w:val="ru-RU" w:bidi="ar-SA"/>
              </w:rPr>
              <w:t xml:space="preserve"> </w:t>
            </w:r>
            <w:r>
              <w:rPr>
                <w:kern w:val="0"/>
                <w:sz w:val="24"/>
                <w:szCs w:val="24"/>
                <w:lang w:val="ru-RU" w:bidi="ar-SA"/>
              </w:rPr>
              <w:t>внуки»</w:t>
            </w:r>
            <w:r>
              <w:rPr>
                <w:spacing w:val="1"/>
                <w:kern w:val="0"/>
                <w:sz w:val="24"/>
                <w:szCs w:val="24"/>
                <w:lang w:val="ru-RU" w:bidi="ar-SA"/>
              </w:rPr>
              <w:t xml:space="preserve"> </w:t>
            </w:r>
            <w:r>
              <w:rPr>
                <w:spacing w:val="-1"/>
                <w:kern w:val="0"/>
                <w:sz w:val="24"/>
                <w:szCs w:val="24"/>
                <w:lang w:val="ru-RU" w:bidi="ar-SA"/>
              </w:rPr>
              <w:t>Литературны</w:t>
            </w:r>
            <w:r>
              <w:rPr>
                <w:kern w:val="0"/>
                <w:sz w:val="24"/>
                <w:szCs w:val="24"/>
                <w:lang w:val="ru-RU" w:bidi="ar-SA"/>
              </w:rPr>
              <w:t>е</w:t>
            </w:r>
            <w:r>
              <w:rPr>
                <w:spacing w:val="-5"/>
                <w:kern w:val="0"/>
                <w:sz w:val="24"/>
                <w:szCs w:val="24"/>
                <w:lang w:val="ru-RU" w:bidi="ar-SA"/>
              </w:rPr>
              <w:t xml:space="preserve"> </w:t>
            </w:r>
            <w:r>
              <w:rPr>
                <w:kern w:val="0"/>
                <w:sz w:val="24"/>
                <w:szCs w:val="24"/>
                <w:lang w:val="ru-RU" w:bidi="ar-SA"/>
              </w:rPr>
              <w:t>чтения</w:t>
            </w:r>
          </w:p>
          <w:p>
            <w:pPr>
              <w:pStyle w:val="30"/>
              <w:widowControl w:val="0"/>
              <w:suppressAutoHyphens/>
              <w:spacing w:before="6" w:after="0" w:line="235" w:lineRule="auto"/>
              <w:ind w:left="94" w:right="81" w:firstLine="0"/>
              <w:jc w:val="center"/>
              <w:rPr>
                <w:sz w:val="24"/>
                <w:szCs w:val="24"/>
                <w:lang w:val="ru-RU"/>
              </w:rPr>
            </w:pPr>
            <w:r>
              <w:rPr>
                <w:kern w:val="0"/>
                <w:sz w:val="24"/>
                <w:szCs w:val="24"/>
                <w:lang w:val="ru-RU" w:bidi="ar-SA"/>
              </w:rPr>
              <w:t>«Бессмертны</w:t>
            </w:r>
            <w:r>
              <w:rPr>
                <w:spacing w:val="-52"/>
                <w:kern w:val="0"/>
                <w:sz w:val="24"/>
                <w:szCs w:val="24"/>
                <w:lang w:val="ru-RU" w:bidi="ar-SA"/>
              </w:rPr>
              <w:t xml:space="preserve"> </w:t>
            </w:r>
            <w:r>
              <w:rPr>
                <w:kern w:val="0"/>
                <w:sz w:val="24"/>
                <w:szCs w:val="24"/>
                <w:lang w:val="ru-RU" w:bidi="ar-SA"/>
              </w:rPr>
              <w:t>й</w:t>
            </w:r>
            <w:r>
              <w:rPr>
                <w:spacing w:val="2"/>
                <w:kern w:val="0"/>
                <w:sz w:val="24"/>
                <w:szCs w:val="24"/>
                <w:lang w:val="ru-RU" w:bidi="ar-SA"/>
              </w:rPr>
              <w:t xml:space="preserve"> </w:t>
            </w:r>
            <w:r>
              <w:rPr>
                <w:kern w:val="0"/>
                <w:sz w:val="24"/>
                <w:szCs w:val="24"/>
                <w:lang w:val="ru-RU" w:bidi="ar-SA"/>
              </w:rPr>
              <w:t>полк»</w:t>
            </w:r>
          </w:p>
          <w:p>
            <w:pPr>
              <w:pStyle w:val="30"/>
              <w:widowControl w:val="0"/>
              <w:suppressAutoHyphens/>
              <w:spacing w:before="2" w:after="0"/>
              <w:ind w:left="164" w:right="139" w:firstLine="0"/>
              <w:jc w:val="center"/>
              <w:rPr>
                <w:sz w:val="24"/>
                <w:szCs w:val="24"/>
                <w:lang w:val="ru-RU"/>
              </w:rPr>
            </w:pPr>
            <w:r>
              <w:rPr>
                <w:kern w:val="0"/>
                <w:sz w:val="24"/>
                <w:szCs w:val="24"/>
                <w:lang w:val="ru-RU" w:bidi="ar-SA"/>
              </w:rPr>
              <w:t>«Приглашае</w:t>
            </w:r>
            <w:r>
              <w:rPr>
                <w:spacing w:val="-52"/>
                <w:kern w:val="0"/>
                <w:sz w:val="24"/>
                <w:szCs w:val="24"/>
                <w:lang w:val="ru-RU" w:bidi="ar-SA"/>
              </w:rPr>
              <w:t xml:space="preserve"> </w:t>
            </w:r>
            <w:r>
              <w:rPr>
                <w:kern w:val="0"/>
                <w:sz w:val="24"/>
                <w:szCs w:val="24"/>
                <w:lang w:val="ru-RU" w:bidi="ar-SA"/>
              </w:rPr>
              <w:t>м в гости к</w:t>
            </w:r>
            <w:r>
              <w:rPr>
                <w:spacing w:val="1"/>
                <w:kern w:val="0"/>
                <w:sz w:val="24"/>
                <w:szCs w:val="24"/>
                <w:lang w:val="ru-RU" w:bidi="ar-SA"/>
              </w:rPr>
              <w:t xml:space="preserve"> </w:t>
            </w:r>
            <w:r>
              <w:rPr>
                <w:kern w:val="0"/>
                <w:sz w:val="24"/>
                <w:szCs w:val="24"/>
                <w:lang w:val="ru-RU" w:bidi="ar-SA"/>
              </w:rPr>
              <w:t>нам»</w:t>
            </w:r>
            <w:r>
              <w:rPr>
                <w:spacing w:val="-4"/>
                <w:kern w:val="0"/>
                <w:sz w:val="24"/>
                <w:szCs w:val="24"/>
                <w:lang w:val="ru-RU" w:bidi="ar-SA"/>
              </w:rPr>
              <w:t xml:space="preserve"> </w:t>
            </w:r>
            <w:r>
              <w:rPr>
                <w:kern w:val="0"/>
                <w:sz w:val="24"/>
                <w:szCs w:val="24"/>
                <w:lang w:val="ru-RU" w:bidi="ar-SA"/>
              </w:rPr>
              <w:t>Игра</w:t>
            </w:r>
            <w:r>
              <w:rPr>
                <w:spacing w:val="6"/>
                <w:kern w:val="0"/>
                <w:sz w:val="24"/>
                <w:szCs w:val="24"/>
                <w:lang w:val="ru-RU" w:bidi="ar-SA"/>
              </w:rPr>
              <w:t xml:space="preserve"> </w:t>
            </w:r>
            <w:r>
              <w:rPr>
                <w:kern w:val="0"/>
                <w:sz w:val="24"/>
                <w:szCs w:val="24"/>
                <w:lang w:val="ru-RU" w:bidi="ar-SA"/>
              </w:rPr>
              <w:t>–</w:t>
            </w:r>
            <w:r>
              <w:rPr>
                <w:spacing w:val="-52"/>
                <w:kern w:val="0"/>
                <w:sz w:val="24"/>
                <w:szCs w:val="24"/>
                <w:lang w:val="ru-RU" w:bidi="ar-SA"/>
              </w:rPr>
              <w:t xml:space="preserve"> </w:t>
            </w:r>
            <w:r>
              <w:rPr>
                <w:kern w:val="0"/>
                <w:sz w:val="24"/>
                <w:szCs w:val="24"/>
                <w:lang w:val="ru-RU" w:bidi="ar-SA"/>
              </w:rPr>
              <w:t>упражнение</w:t>
            </w:r>
          </w:p>
          <w:p>
            <w:pPr>
              <w:pStyle w:val="30"/>
              <w:widowControl w:val="0"/>
              <w:suppressAutoHyphens/>
              <w:spacing w:before="5" w:after="0" w:line="235" w:lineRule="auto"/>
              <w:ind w:left="159" w:right="128" w:hanging="2"/>
              <w:jc w:val="center"/>
              <w:rPr>
                <w:sz w:val="24"/>
                <w:szCs w:val="24"/>
              </w:rPr>
            </w:pPr>
            <w:r>
              <w:rPr>
                <w:kern w:val="0"/>
                <w:sz w:val="24"/>
                <w:szCs w:val="24"/>
                <w:lang w:val="en-US" w:bidi="ar-SA"/>
              </w:rPr>
              <w:t>«Вежливое</w:t>
            </w:r>
            <w:r>
              <w:rPr>
                <w:spacing w:val="1"/>
                <w:kern w:val="0"/>
                <w:sz w:val="24"/>
                <w:szCs w:val="24"/>
                <w:lang w:val="en-US" w:bidi="ar-SA"/>
              </w:rPr>
              <w:t xml:space="preserve"> </w:t>
            </w:r>
            <w:r>
              <w:rPr>
                <w:spacing w:val="-2"/>
                <w:kern w:val="0"/>
                <w:sz w:val="24"/>
                <w:szCs w:val="24"/>
                <w:lang w:val="en-US" w:bidi="ar-SA"/>
              </w:rPr>
              <w:t xml:space="preserve">обращение </w:t>
            </w:r>
            <w:r>
              <w:rPr>
                <w:spacing w:val="-1"/>
                <w:kern w:val="0"/>
                <w:sz w:val="24"/>
                <w:szCs w:val="24"/>
                <w:lang w:val="en-US" w:bidi="ar-SA"/>
              </w:rPr>
              <w:t>к</w:t>
            </w:r>
            <w:r>
              <w:rPr>
                <w:spacing w:val="-52"/>
                <w:kern w:val="0"/>
                <w:sz w:val="24"/>
                <w:szCs w:val="24"/>
                <w:lang w:val="en-US" w:bidi="ar-SA"/>
              </w:rPr>
              <w:t xml:space="preserve"> </w:t>
            </w:r>
            <w:r>
              <w:rPr>
                <w:kern w:val="0"/>
                <w:sz w:val="24"/>
                <w:szCs w:val="24"/>
                <w:lang w:val="en-US" w:bidi="ar-SA"/>
              </w:rPr>
              <w:t>гостям»</w:t>
            </w:r>
          </w:p>
        </w:tc>
        <w:tc>
          <w:tcPr>
            <w:tcW w:w="2269" w:type="dxa"/>
            <w:gridSpan w:val="5"/>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5" w:lineRule="exact"/>
              <w:ind w:left="101" w:right="76" w:firstLine="0"/>
              <w:jc w:val="center"/>
              <w:rPr>
                <w:sz w:val="24"/>
                <w:szCs w:val="24"/>
                <w:lang w:val="ru-RU"/>
              </w:rPr>
            </w:pPr>
            <w:r>
              <w:rPr>
                <w:kern w:val="0"/>
                <w:sz w:val="24"/>
                <w:szCs w:val="24"/>
                <w:lang w:val="ru-RU" w:bidi="ar-SA"/>
              </w:rPr>
              <w:t>Праздник</w:t>
            </w:r>
          </w:p>
          <w:p>
            <w:pPr>
              <w:pStyle w:val="30"/>
              <w:widowControl w:val="0"/>
              <w:suppressAutoHyphens/>
              <w:spacing w:before="0" w:after="0" w:line="235" w:lineRule="auto"/>
              <w:ind w:left="323" w:right="292" w:hanging="1"/>
              <w:jc w:val="center"/>
              <w:rPr>
                <w:sz w:val="24"/>
                <w:szCs w:val="24"/>
                <w:lang w:val="ru-RU"/>
              </w:rPr>
            </w:pPr>
            <w:r>
              <w:rPr>
                <w:kern w:val="0"/>
                <w:sz w:val="24"/>
                <w:szCs w:val="24"/>
                <w:lang w:val="ru-RU" w:bidi="ar-SA"/>
              </w:rPr>
              <w:t>«День</w:t>
            </w:r>
            <w:r>
              <w:rPr>
                <w:spacing w:val="1"/>
                <w:kern w:val="0"/>
                <w:sz w:val="24"/>
                <w:szCs w:val="24"/>
                <w:lang w:val="ru-RU" w:bidi="ar-SA"/>
              </w:rPr>
              <w:t xml:space="preserve"> </w:t>
            </w:r>
            <w:r>
              <w:rPr>
                <w:kern w:val="0"/>
                <w:sz w:val="24"/>
                <w:szCs w:val="24"/>
                <w:lang w:val="ru-RU" w:bidi="ar-SA"/>
              </w:rPr>
              <w:t>Победы»</w:t>
            </w:r>
          </w:p>
          <w:p>
            <w:pPr>
              <w:pStyle w:val="30"/>
              <w:widowControl w:val="0"/>
              <w:suppressAutoHyphens/>
              <w:spacing w:before="1" w:after="0"/>
              <w:ind w:left="122" w:right="96" w:firstLine="1"/>
              <w:jc w:val="center"/>
              <w:rPr>
                <w:sz w:val="24"/>
                <w:szCs w:val="24"/>
                <w:lang w:val="ru-RU"/>
              </w:rPr>
            </w:pPr>
            <w:r>
              <w:rPr>
                <w:kern w:val="0"/>
                <w:sz w:val="24"/>
                <w:szCs w:val="24"/>
                <w:lang w:val="ru-RU" w:bidi="ar-SA"/>
              </w:rPr>
              <w:t>«Их</w:t>
            </w:r>
            <w:r>
              <w:rPr>
                <w:spacing w:val="1"/>
                <w:kern w:val="0"/>
                <w:sz w:val="24"/>
                <w:szCs w:val="24"/>
                <w:lang w:val="ru-RU" w:bidi="ar-SA"/>
              </w:rPr>
              <w:t xml:space="preserve"> </w:t>
            </w:r>
            <w:r>
              <w:rPr>
                <w:kern w:val="0"/>
                <w:sz w:val="24"/>
                <w:szCs w:val="24"/>
                <w:lang w:val="ru-RU" w:bidi="ar-SA"/>
              </w:rPr>
              <w:t>подвигам</w:t>
            </w:r>
            <w:r>
              <w:rPr>
                <w:spacing w:val="1"/>
                <w:kern w:val="0"/>
                <w:sz w:val="24"/>
                <w:szCs w:val="24"/>
                <w:lang w:val="ru-RU" w:bidi="ar-SA"/>
              </w:rPr>
              <w:t xml:space="preserve"> </w:t>
            </w:r>
            <w:r>
              <w:rPr>
                <w:kern w:val="0"/>
                <w:sz w:val="24"/>
                <w:szCs w:val="24"/>
                <w:lang w:val="ru-RU" w:bidi="ar-SA"/>
              </w:rPr>
              <w:t>гордятся</w:t>
            </w:r>
            <w:r>
              <w:rPr>
                <w:spacing w:val="1"/>
                <w:kern w:val="0"/>
                <w:sz w:val="24"/>
                <w:szCs w:val="24"/>
                <w:lang w:val="ru-RU" w:bidi="ar-SA"/>
              </w:rPr>
              <w:t xml:space="preserve"> </w:t>
            </w:r>
            <w:r>
              <w:rPr>
                <w:kern w:val="0"/>
                <w:sz w:val="24"/>
                <w:szCs w:val="24"/>
                <w:lang w:val="ru-RU" w:bidi="ar-SA"/>
              </w:rPr>
              <w:t>внуки»</w:t>
            </w:r>
            <w:r>
              <w:rPr>
                <w:spacing w:val="1"/>
                <w:kern w:val="0"/>
                <w:sz w:val="24"/>
                <w:szCs w:val="24"/>
                <w:lang w:val="ru-RU" w:bidi="ar-SA"/>
              </w:rPr>
              <w:t xml:space="preserve"> </w:t>
            </w:r>
            <w:r>
              <w:rPr>
                <w:spacing w:val="-1"/>
                <w:kern w:val="0"/>
                <w:sz w:val="24"/>
                <w:szCs w:val="24"/>
                <w:lang w:val="ru-RU" w:bidi="ar-SA"/>
              </w:rPr>
              <w:t>Литературны</w:t>
            </w:r>
            <w:r>
              <w:rPr>
                <w:spacing w:val="-52"/>
                <w:kern w:val="0"/>
                <w:sz w:val="24"/>
                <w:szCs w:val="24"/>
                <w:lang w:val="ru-RU" w:bidi="ar-SA"/>
              </w:rPr>
              <w:t xml:space="preserve"> </w:t>
            </w:r>
            <w:r>
              <w:rPr>
                <w:kern w:val="0"/>
                <w:sz w:val="24"/>
                <w:szCs w:val="24"/>
                <w:lang w:val="ru-RU" w:bidi="ar-SA"/>
              </w:rPr>
              <w:t>е</w:t>
            </w:r>
            <w:r>
              <w:rPr>
                <w:spacing w:val="-5"/>
                <w:kern w:val="0"/>
                <w:sz w:val="24"/>
                <w:szCs w:val="24"/>
                <w:lang w:val="ru-RU" w:bidi="ar-SA"/>
              </w:rPr>
              <w:t xml:space="preserve"> </w:t>
            </w:r>
            <w:r>
              <w:rPr>
                <w:kern w:val="0"/>
                <w:sz w:val="24"/>
                <w:szCs w:val="24"/>
                <w:lang w:val="ru-RU" w:bidi="ar-SA"/>
              </w:rPr>
              <w:t>чтения</w:t>
            </w:r>
          </w:p>
          <w:p>
            <w:pPr>
              <w:pStyle w:val="30"/>
              <w:widowControl w:val="0"/>
              <w:suppressAutoHyphens/>
              <w:spacing w:before="6" w:after="0" w:line="235" w:lineRule="auto"/>
              <w:ind w:left="101" w:right="75" w:firstLine="0"/>
              <w:jc w:val="center"/>
              <w:rPr>
                <w:sz w:val="24"/>
                <w:szCs w:val="24"/>
                <w:lang w:val="ru-RU"/>
              </w:rPr>
            </w:pPr>
            <w:r>
              <w:rPr>
                <w:kern w:val="0"/>
                <w:sz w:val="24"/>
                <w:szCs w:val="24"/>
                <w:lang w:val="ru-RU" w:bidi="ar-SA"/>
              </w:rPr>
              <w:t>«Бессмертный</w:t>
            </w:r>
            <w:r>
              <w:rPr>
                <w:spacing w:val="2"/>
                <w:kern w:val="0"/>
                <w:sz w:val="24"/>
                <w:szCs w:val="24"/>
                <w:lang w:val="ru-RU" w:bidi="ar-SA"/>
              </w:rPr>
              <w:t xml:space="preserve"> </w:t>
            </w:r>
            <w:r>
              <w:rPr>
                <w:kern w:val="0"/>
                <w:sz w:val="24"/>
                <w:szCs w:val="24"/>
                <w:lang w:val="ru-RU" w:bidi="ar-SA"/>
              </w:rPr>
              <w:t>полк»</w:t>
            </w:r>
          </w:p>
          <w:p>
            <w:pPr>
              <w:pStyle w:val="30"/>
              <w:widowControl w:val="0"/>
              <w:suppressAutoHyphens/>
              <w:spacing w:before="2" w:after="0"/>
              <w:ind w:left="117" w:right="89" w:hanging="5"/>
              <w:jc w:val="center"/>
              <w:rPr>
                <w:sz w:val="24"/>
                <w:szCs w:val="24"/>
              </w:rPr>
            </w:pPr>
            <w:r>
              <w:rPr>
                <w:kern w:val="0"/>
                <w:sz w:val="24"/>
                <w:szCs w:val="24"/>
                <w:lang w:val="en-US" w:bidi="ar-SA"/>
              </w:rPr>
              <w:t>«Люди,</w:t>
            </w:r>
            <w:r>
              <w:rPr>
                <w:spacing w:val="1"/>
                <w:kern w:val="0"/>
                <w:sz w:val="24"/>
                <w:szCs w:val="24"/>
                <w:lang w:val="en-US" w:bidi="ar-SA"/>
              </w:rPr>
              <w:t xml:space="preserve"> </w:t>
            </w:r>
            <w:r>
              <w:rPr>
                <w:kern w:val="0"/>
                <w:sz w:val="24"/>
                <w:szCs w:val="24"/>
                <w:lang w:val="en-US" w:bidi="ar-SA"/>
              </w:rPr>
              <w:t>прославившие Россию»</w:t>
            </w:r>
            <w:r>
              <w:rPr>
                <w:spacing w:val="1"/>
                <w:kern w:val="0"/>
                <w:sz w:val="24"/>
                <w:szCs w:val="24"/>
                <w:lang w:val="en-US" w:bidi="ar-SA"/>
              </w:rPr>
              <w:t xml:space="preserve"> </w:t>
            </w:r>
            <w:r>
              <w:rPr>
                <w:kern w:val="0"/>
                <w:sz w:val="24"/>
                <w:szCs w:val="24"/>
                <w:lang w:val="en-US" w:bidi="ar-SA"/>
              </w:rPr>
              <w:t>Викторина</w:t>
            </w:r>
          </w:p>
        </w:tc>
        <w:tc>
          <w:tcPr>
            <w:tcW w:w="2850" w:type="dxa"/>
            <w:gridSpan w:val="4"/>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08" w:right="79" w:firstLine="0"/>
              <w:jc w:val="center"/>
              <w:rPr>
                <w:sz w:val="24"/>
                <w:szCs w:val="24"/>
                <w:lang w:val="ru-RU"/>
              </w:rPr>
            </w:pPr>
            <w:r>
              <w:rPr>
                <w:kern w:val="0"/>
                <w:sz w:val="24"/>
                <w:szCs w:val="24"/>
                <w:lang w:val="ru-RU" w:bidi="ar-SA"/>
              </w:rPr>
              <w:t>Праздник</w:t>
            </w:r>
            <w:r>
              <w:rPr>
                <w:spacing w:val="-4"/>
                <w:kern w:val="0"/>
                <w:sz w:val="24"/>
                <w:szCs w:val="24"/>
                <w:lang w:val="ru-RU" w:bidi="ar-SA"/>
              </w:rPr>
              <w:t xml:space="preserve"> </w:t>
            </w:r>
            <w:r>
              <w:rPr>
                <w:kern w:val="0"/>
                <w:sz w:val="24"/>
                <w:szCs w:val="24"/>
                <w:lang w:val="ru-RU" w:bidi="ar-SA"/>
              </w:rPr>
              <w:t>«День</w:t>
            </w:r>
          </w:p>
          <w:p>
            <w:pPr>
              <w:pStyle w:val="30"/>
              <w:widowControl w:val="0"/>
              <w:suppressAutoHyphens/>
              <w:spacing w:before="1" w:after="0"/>
              <w:ind w:left="195" w:right="160" w:hanging="3"/>
              <w:jc w:val="center"/>
              <w:rPr>
                <w:sz w:val="24"/>
                <w:szCs w:val="24"/>
                <w:lang w:val="ru-RU"/>
              </w:rPr>
            </w:pPr>
            <w:r>
              <w:rPr>
                <w:kern w:val="0"/>
                <w:sz w:val="24"/>
                <w:szCs w:val="24"/>
                <w:lang w:val="ru-RU" w:bidi="ar-SA"/>
              </w:rPr>
              <w:t>Победы» «Их</w:t>
            </w:r>
            <w:r>
              <w:rPr>
                <w:spacing w:val="1"/>
                <w:kern w:val="0"/>
                <w:sz w:val="24"/>
                <w:szCs w:val="24"/>
                <w:lang w:val="ru-RU" w:bidi="ar-SA"/>
              </w:rPr>
              <w:t xml:space="preserve"> </w:t>
            </w:r>
            <w:r>
              <w:rPr>
                <w:kern w:val="0"/>
                <w:sz w:val="24"/>
                <w:szCs w:val="24"/>
                <w:lang w:val="ru-RU" w:bidi="ar-SA"/>
              </w:rPr>
              <w:t>подвигам гордятся</w:t>
            </w:r>
            <w:r>
              <w:rPr>
                <w:spacing w:val="1"/>
                <w:kern w:val="0"/>
                <w:sz w:val="24"/>
                <w:szCs w:val="24"/>
                <w:lang w:val="ru-RU" w:bidi="ar-SA"/>
              </w:rPr>
              <w:t xml:space="preserve"> </w:t>
            </w:r>
            <w:r>
              <w:rPr>
                <w:kern w:val="0"/>
                <w:sz w:val="24"/>
                <w:szCs w:val="24"/>
                <w:lang w:val="ru-RU" w:bidi="ar-SA"/>
              </w:rPr>
              <w:t>внуки» «Панорамы</w:t>
            </w:r>
            <w:r>
              <w:rPr>
                <w:spacing w:val="-52"/>
                <w:kern w:val="0"/>
                <w:sz w:val="24"/>
                <w:szCs w:val="24"/>
                <w:lang w:val="ru-RU" w:bidi="ar-SA"/>
              </w:rPr>
              <w:t xml:space="preserve"> </w:t>
            </w:r>
            <w:r>
              <w:rPr>
                <w:kern w:val="0"/>
                <w:sz w:val="24"/>
                <w:szCs w:val="24"/>
                <w:lang w:val="ru-RU" w:bidi="ar-SA"/>
              </w:rPr>
              <w:t>боевых действий» -</w:t>
            </w:r>
            <w:r>
              <w:rPr>
                <w:spacing w:val="-52"/>
                <w:kern w:val="0"/>
                <w:sz w:val="24"/>
                <w:szCs w:val="24"/>
                <w:lang w:val="ru-RU" w:bidi="ar-SA"/>
              </w:rPr>
              <w:t xml:space="preserve"> </w:t>
            </w:r>
            <w:r>
              <w:rPr>
                <w:kern w:val="0"/>
                <w:sz w:val="24"/>
                <w:szCs w:val="24"/>
                <w:lang w:val="ru-RU" w:bidi="ar-SA"/>
              </w:rPr>
              <w:t>моделирование</w:t>
            </w:r>
          </w:p>
          <w:p>
            <w:pPr>
              <w:pStyle w:val="30"/>
              <w:widowControl w:val="0"/>
              <w:suppressAutoHyphens/>
              <w:spacing w:before="7" w:after="0" w:line="249" w:lineRule="exact"/>
              <w:ind w:left="108" w:right="87" w:firstLine="0"/>
              <w:jc w:val="center"/>
              <w:rPr>
                <w:sz w:val="24"/>
                <w:szCs w:val="24"/>
                <w:lang w:val="ru-RU"/>
              </w:rPr>
            </w:pPr>
            <w:r>
              <w:rPr>
                <w:kern w:val="0"/>
                <w:sz w:val="24"/>
                <w:szCs w:val="24"/>
                <w:lang w:val="ru-RU" w:bidi="ar-SA"/>
              </w:rPr>
              <w:t>«Бессмертный</w:t>
            </w:r>
            <w:r>
              <w:rPr>
                <w:spacing w:val="-7"/>
                <w:kern w:val="0"/>
                <w:sz w:val="24"/>
                <w:szCs w:val="24"/>
                <w:lang w:val="ru-RU" w:bidi="ar-SA"/>
              </w:rPr>
              <w:t xml:space="preserve"> </w:t>
            </w:r>
            <w:r>
              <w:rPr>
                <w:kern w:val="0"/>
                <w:sz w:val="24"/>
                <w:szCs w:val="24"/>
                <w:lang w:val="ru-RU" w:bidi="ar-SA"/>
              </w:rPr>
              <w:t>полк»</w:t>
            </w:r>
          </w:p>
          <w:p>
            <w:pPr>
              <w:pStyle w:val="30"/>
              <w:widowControl w:val="0"/>
              <w:suppressAutoHyphens/>
              <w:spacing w:before="0" w:after="0" w:line="240" w:lineRule="auto"/>
              <w:ind w:left="166" w:right="141" w:hanging="5"/>
              <w:jc w:val="center"/>
              <w:rPr>
                <w:sz w:val="24"/>
                <w:szCs w:val="24"/>
              </w:rPr>
            </w:pPr>
            <w:r>
              <w:rPr>
                <w:kern w:val="0"/>
                <w:sz w:val="24"/>
                <w:szCs w:val="24"/>
                <w:lang w:val="en-US" w:bidi="ar-SA"/>
              </w:rPr>
              <w:t>«Люди,</w:t>
            </w:r>
            <w:r>
              <w:rPr>
                <w:spacing w:val="1"/>
                <w:kern w:val="0"/>
                <w:sz w:val="24"/>
                <w:szCs w:val="24"/>
                <w:lang w:val="en-US" w:bidi="ar-SA"/>
              </w:rPr>
              <w:t xml:space="preserve"> </w:t>
            </w:r>
            <w:r>
              <w:rPr>
                <w:kern w:val="0"/>
                <w:sz w:val="24"/>
                <w:szCs w:val="24"/>
                <w:lang w:val="en-US" w:bidi="ar-SA"/>
              </w:rPr>
              <w:t>прославившие</w:t>
            </w:r>
            <w:r>
              <w:rPr>
                <w:spacing w:val="1"/>
                <w:kern w:val="0"/>
                <w:sz w:val="24"/>
                <w:szCs w:val="24"/>
                <w:lang w:val="en-US" w:bidi="ar-SA"/>
              </w:rPr>
              <w:t xml:space="preserve"> </w:t>
            </w:r>
            <w:r>
              <w:rPr>
                <w:spacing w:val="-1"/>
                <w:kern w:val="0"/>
                <w:sz w:val="24"/>
                <w:szCs w:val="24"/>
                <w:lang w:val="en-US" w:bidi="ar-SA"/>
              </w:rPr>
              <w:t>Россию»</w:t>
            </w:r>
            <w:r>
              <w:rPr>
                <w:spacing w:val="-15"/>
                <w:kern w:val="0"/>
                <w:sz w:val="24"/>
                <w:szCs w:val="24"/>
                <w:lang w:val="en-US" w:bidi="ar-SA"/>
              </w:rPr>
              <w:t xml:space="preserve"> </w:t>
            </w:r>
            <w:r>
              <w:rPr>
                <w:spacing w:val="-1"/>
                <w:kern w:val="0"/>
                <w:sz w:val="24"/>
                <w:szCs w:val="24"/>
                <w:lang w:val="en-US" w:bidi="ar-SA"/>
              </w:rPr>
              <w:t>Викторина</w:t>
            </w:r>
          </w:p>
        </w:tc>
        <w:tc>
          <w:tcPr>
            <w:tcW w:w="3506" w:type="dxa"/>
            <w:gridSpan w:val="3"/>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02" w:right="70" w:firstLine="0"/>
              <w:jc w:val="center"/>
              <w:rPr>
                <w:sz w:val="24"/>
                <w:szCs w:val="24"/>
                <w:lang w:val="ru-RU"/>
              </w:rPr>
            </w:pPr>
            <w:r>
              <w:rPr>
                <w:kern w:val="0"/>
                <w:sz w:val="24"/>
                <w:szCs w:val="24"/>
                <w:lang w:val="ru-RU" w:bidi="ar-SA"/>
              </w:rPr>
              <w:t>Праздник</w:t>
            </w:r>
            <w:r>
              <w:rPr>
                <w:spacing w:val="-9"/>
                <w:kern w:val="0"/>
                <w:sz w:val="24"/>
                <w:szCs w:val="24"/>
                <w:lang w:val="ru-RU" w:bidi="ar-SA"/>
              </w:rPr>
              <w:t xml:space="preserve"> </w:t>
            </w:r>
            <w:r>
              <w:rPr>
                <w:kern w:val="0"/>
                <w:sz w:val="24"/>
                <w:szCs w:val="24"/>
                <w:lang w:val="ru-RU" w:bidi="ar-SA"/>
              </w:rPr>
              <w:t>«День</w:t>
            </w:r>
          </w:p>
          <w:p>
            <w:pPr>
              <w:pStyle w:val="30"/>
              <w:widowControl w:val="0"/>
              <w:suppressAutoHyphens/>
              <w:spacing w:before="1" w:after="0"/>
              <w:ind w:left="210" w:right="171" w:firstLine="5"/>
              <w:jc w:val="center"/>
              <w:rPr>
                <w:sz w:val="24"/>
                <w:szCs w:val="24"/>
                <w:lang w:val="ru-RU"/>
              </w:rPr>
            </w:pPr>
            <w:r>
              <w:rPr>
                <w:kern w:val="0"/>
                <w:sz w:val="24"/>
                <w:szCs w:val="24"/>
                <w:lang w:val="ru-RU" w:bidi="ar-SA"/>
              </w:rPr>
              <w:t>Победы» «Их</w:t>
            </w:r>
            <w:r>
              <w:rPr>
                <w:spacing w:val="1"/>
                <w:kern w:val="0"/>
                <w:sz w:val="24"/>
                <w:szCs w:val="24"/>
                <w:lang w:val="ru-RU" w:bidi="ar-SA"/>
              </w:rPr>
              <w:t xml:space="preserve"> </w:t>
            </w:r>
            <w:r>
              <w:rPr>
                <w:kern w:val="0"/>
                <w:sz w:val="24"/>
                <w:szCs w:val="24"/>
                <w:lang w:val="ru-RU" w:bidi="ar-SA"/>
              </w:rPr>
              <w:t>подвигам</w:t>
            </w:r>
            <w:r>
              <w:rPr>
                <w:spacing w:val="1"/>
                <w:kern w:val="0"/>
                <w:sz w:val="24"/>
                <w:szCs w:val="24"/>
                <w:lang w:val="ru-RU" w:bidi="ar-SA"/>
              </w:rPr>
              <w:t xml:space="preserve"> </w:t>
            </w:r>
            <w:r>
              <w:rPr>
                <w:spacing w:val="-1"/>
                <w:kern w:val="0"/>
                <w:sz w:val="24"/>
                <w:szCs w:val="24"/>
                <w:lang w:val="ru-RU" w:bidi="ar-SA"/>
              </w:rPr>
              <w:t>гордятся</w:t>
            </w:r>
            <w:r>
              <w:rPr>
                <w:spacing w:val="-13"/>
                <w:kern w:val="0"/>
                <w:sz w:val="24"/>
                <w:szCs w:val="24"/>
                <w:lang w:val="ru-RU" w:bidi="ar-SA"/>
              </w:rPr>
              <w:t xml:space="preserve"> </w:t>
            </w:r>
            <w:r>
              <w:rPr>
                <w:spacing w:val="-1"/>
                <w:kern w:val="0"/>
                <w:sz w:val="24"/>
                <w:szCs w:val="24"/>
                <w:lang w:val="ru-RU" w:bidi="ar-SA"/>
              </w:rPr>
              <w:t>внуки»</w:t>
            </w:r>
          </w:p>
          <w:p>
            <w:pPr>
              <w:pStyle w:val="30"/>
              <w:widowControl w:val="0"/>
              <w:suppressAutoHyphens/>
              <w:spacing w:before="0" w:after="0"/>
              <w:ind w:left="426" w:right="388" w:hanging="8"/>
              <w:jc w:val="center"/>
              <w:rPr>
                <w:sz w:val="24"/>
                <w:szCs w:val="24"/>
                <w:lang w:val="ru-RU"/>
              </w:rPr>
            </w:pPr>
            <w:r>
              <w:rPr>
                <w:kern w:val="0"/>
                <w:sz w:val="24"/>
                <w:szCs w:val="24"/>
                <w:lang w:val="ru-RU" w:bidi="ar-SA"/>
              </w:rPr>
              <w:t>«Панорамы</w:t>
            </w:r>
            <w:r>
              <w:rPr>
                <w:spacing w:val="-52"/>
                <w:kern w:val="0"/>
                <w:sz w:val="24"/>
                <w:szCs w:val="24"/>
                <w:lang w:val="ru-RU" w:bidi="ar-SA"/>
              </w:rPr>
              <w:t xml:space="preserve"> </w:t>
            </w:r>
            <w:r>
              <w:rPr>
                <w:kern w:val="0"/>
                <w:sz w:val="24"/>
                <w:szCs w:val="24"/>
                <w:lang w:val="ru-RU" w:bidi="ar-SA"/>
              </w:rPr>
              <w:t>боевых</w:t>
            </w:r>
            <w:r>
              <w:rPr>
                <w:spacing w:val="1"/>
                <w:kern w:val="0"/>
                <w:sz w:val="24"/>
                <w:szCs w:val="24"/>
                <w:lang w:val="ru-RU" w:bidi="ar-SA"/>
              </w:rPr>
              <w:t xml:space="preserve"> </w:t>
            </w:r>
            <w:r>
              <w:rPr>
                <w:spacing w:val="-1"/>
                <w:kern w:val="0"/>
                <w:sz w:val="24"/>
                <w:szCs w:val="24"/>
                <w:lang w:val="ru-RU" w:bidi="ar-SA"/>
              </w:rPr>
              <w:t>действий»</w:t>
            </w:r>
            <w:r>
              <w:rPr>
                <w:spacing w:val="-9"/>
                <w:kern w:val="0"/>
                <w:sz w:val="24"/>
                <w:szCs w:val="24"/>
                <w:lang w:val="ru-RU" w:bidi="ar-SA"/>
              </w:rPr>
              <w:t xml:space="preserve"> </w:t>
            </w:r>
            <w:r>
              <w:rPr>
                <w:kern w:val="0"/>
                <w:sz w:val="24"/>
                <w:szCs w:val="24"/>
                <w:lang w:val="ru-RU" w:bidi="ar-SA"/>
              </w:rPr>
              <w:t>-</w:t>
            </w:r>
          </w:p>
          <w:p>
            <w:pPr>
              <w:pStyle w:val="30"/>
              <w:widowControl w:val="0"/>
              <w:suppressAutoHyphens/>
              <w:spacing w:before="4" w:after="0" w:line="251" w:lineRule="exact"/>
              <w:ind w:left="109" w:right="70" w:firstLine="0"/>
              <w:jc w:val="center"/>
              <w:rPr>
                <w:sz w:val="24"/>
                <w:szCs w:val="24"/>
                <w:lang w:val="ru-RU"/>
              </w:rPr>
            </w:pPr>
            <w:r>
              <w:rPr>
                <w:kern w:val="0"/>
                <w:sz w:val="24"/>
                <w:szCs w:val="24"/>
                <w:lang w:val="ru-RU" w:bidi="ar-SA"/>
              </w:rPr>
              <w:t>моделирование</w:t>
            </w:r>
          </w:p>
          <w:p>
            <w:pPr>
              <w:pStyle w:val="30"/>
              <w:widowControl w:val="0"/>
              <w:suppressAutoHyphens/>
              <w:spacing w:before="1" w:after="0" w:line="235" w:lineRule="auto"/>
              <w:ind w:left="98" w:right="70" w:firstLine="0"/>
              <w:jc w:val="center"/>
              <w:rPr>
                <w:sz w:val="24"/>
                <w:szCs w:val="24"/>
                <w:lang w:val="ru-RU"/>
              </w:rPr>
            </w:pPr>
            <w:r>
              <w:rPr>
                <w:kern w:val="0"/>
                <w:sz w:val="24"/>
                <w:szCs w:val="24"/>
                <w:lang w:val="ru-RU" w:bidi="ar-SA"/>
              </w:rPr>
              <w:t>«Бессмертный</w:t>
            </w:r>
            <w:r>
              <w:rPr>
                <w:spacing w:val="-53"/>
                <w:kern w:val="0"/>
                <w:sz w:val="24"/>
                <w:szCs w:val="24"/>
                <w:lang w:val="ru-RU" w:bidi="ar-SA"/>
              </w:rPr>
              <w:t xml:space="preserve"> </w:t>
            </w:r>
            <w:r>
              <w:rPr>
                <w:kern w:val="0"/>
                <w:sz w:val="24"/>
                <w:szCs w:val="24"/>
                <w:lang w:val="ru-RU" w:bidi="ar-SA"/>
              </w:rPr>
              <w:t>полк»</w:t>
            </w:r>
          </w:p>
          <w:p>
            <w:pPr>
              <w:pStyle w:val="30"/>
              <w:widowControl w:val="0"/>
              <w:suppressAutoHyphens/>
              <w:spacing w:before="1" w:after="0"/>
              <w:ind w:left="297" w:right="256" w:hanging="9"/>
              <w:jc w:val="center"/>
              <w:rPr>
                <w:sz w:val="24"/>
                <w:szCs w:val="24"/>
              </w:rPr>
            </w:pPr>
            <w:r>
              <w:rPr>
                <w:kern w:val="0"/>
                <w:sz w:val="24"/>
                <w:szCs w:val="24"/>
                <w:lang w:val="en-US" w:bidi="ar-SA"/>
              </w:rPr>
              <w:t>«Люди,</w:t>
            </w:r>
            <w:r>
              <w:rPr>
                <w:spacing w:val="1"/>
                <w:kern w:val="0"/>
                <w:sz w:val="24"/>
                <w:szCs w:val="24"/>
                <w:lang w:val="en-US" w:bidi="ar-SA"/>
              </w:rPr>
              <w:t xml:space="preserve"> </w:t>
            </w:r>
            <w:r>
              <w:rPr>
                <w:kern w:val="0"/>
                <w:sz w:val="24"/>
                <w:szCs w:val="24"/>
                <w:lang w:val="en-US" w:bidi="ar-SA"/>
              </w:rPr>
              <w:t>прославившие</w:t>
            </w:r>
            <w:r>
              <w:rPr>
                <w:spacing w:val="-52"/>
                <w:kern w:val="0"/>
                <w:sz w:val="24"/>
                <w:szCs w:val="24"/>
                <w:lang w:val="en-US" w:bidi="ar-SA"/>
              </w:rPr>
              <w:t xml:space="preserve"> </w:t>
            </w:r>
            <w:r>
              <w:rPr>
                <w:kern w:val="0"/>
                <w:sz w:val="24"/>
                <w:szCs w:val="24"/>
                <w:lang w:val="en-US" w:bidi="ar-SA"/>
              </w:rPr>
              <w:t>Россию»</w:t>
            </w:r>
            <w:r>
              <w:rPr>
                <w:spacing w:val="1"/>
                <w:kern w:val="0"/>
                <w:sz w:val="24"/>
                <w:szCs w:val="24"/>
                <w:lang w:val="en-US" w:bidi="ar-SA"/>
              </w:rPr>
              <w:t xml:space="preserve"> </w:t>
            </w:r>
            <w:r>
              <w:rPr>
                <w:kern w:val="0"/>
                <w:sz w:val="24"/>
                <w:szCs w:val="24"/>
                <w:lang w:val="en-US" w:bidi="ar-SA"/>
              </w:rPr>
              <w:t>Викторина</w:t>
            </w:r>
          </w:p>
        </w:tc>
      </w:tr>
    </w:tbl>
    <w:p>
      <w:pPr>
        <w:pStyle w:val="10"/>
        <w:rPr>
          <w:b/>
        </w:rPr>
      </w:pPr>
    </w:p>
    <w:p>
      <w:pPr>
        <w:pStyle w:val="10"/>
        <w:spacing w:before="9" w:after="0"/>
        <w:rPr>
          <w:b/>
        </w:rPr>
      </w:pPr>
    </w:p>
    <w:p>
      <w:pPr>
        <w:pStyle w:val="10"/>
        <w:spacing w:before="9" w:after="0"/>
        <w:rPr>
          <w:b/>
        </w:rPr>
      </w:pPr>
    </w:p>
    <w:p>
      <w:pPr>
        <w:pStyle w:val="10"/>
        <w:spacing w:before="9" w:after="0"/>
        <w:rPr>
          <w:b/>
        </w:rPr>
      </w:pPr>
    </w:p>
    <w:p>
      <w:pPr>
        <w:pStyle w:val="10"/>
        <w:spacing w:before="9" w:after="0"/>
        <w:rPr>
          <w:b/>
        </w:rPr>
      </w:pPr>
    </w:p>
    <w:p>
      <w:pPr>
        <w:spacing w:before="0" w:after="6"/>
        <w:ind w:left="4122" w:firstLine="0"/>
        <w:rPr>
          <w:rFonts w:ascii="Times New Roman" w:hAnsi="Times New Roman" w:cs="Times New Roman"/>
          <w:b/>
          <w:sz w:val="24"/>
          <w:szCs w:val="24"/>
        </w:rPr>
      </w:pPr>
    </w:p>
    <w:p>
      <w:pPr>
        <w:spacing w:before="0" w:after="6"/>
        <w:ind w:left="4122" w:firstLine="0"/>
        <w:rPr>
          <w:rFonts w:ascii="Times New Roman" w:hAnsi="Times New Roman" w:cs="Times New Roman"/>
          <w:b/>
          <w:sz w:val="24"/>
          <w:szCs w:val="24"/>
        </w:rPr>
      </w:pPr>
      <w:bookmarkStart w:id="97" w:name="Модуль_«Конкурсное_движение»"/>
      <w:bookmarkEnd w:id="97"/>
      <w:r>
        <w:rPr>
          <w:rFonts w:ascii="Times New Roman" w:hAnsi="Times New Roman" w:cs="Times New Roman"/>
          <w:b/>
          <w:sz w:val="24"/>
          <w:szCs w:val="24"/>
        </w:rPr>
        <w:t xml:space="preserve">                             Модуль</w:t>
      </w:r>
      <w:r>
        <w:rPr>
          <w:rFonts w:ascii="Times New Roman" w:hAnsi="Times New Roman" w:cs="Times New Roman"/>
          <w:b/>
          <w:spacing w:val="-9"/>
          <w:sz w:val="24"/>
          <w:szCs w:val="24"/>
        </w:rPr>
        <w:t xml:space="preserve"> </w:t>
      </w:r>
      <w:r>
        <w:rPr>
          <w:rFonts w:ascii="Times New Roman" w:hAnsi="Times New Roman" w:cs="Times New Roman"/>
          <w:b/>
          <w:sz w:val="24"/>
          <w:szCs w:val="24"/>
        </w:rPr>
        <w:t>«Конкурсное</w:t>
      </w:r>
      <w:r>
        <w:rPr>
          <w:rFonts w:ascii="Times New Roman" w:hAnsi="Times New Roman" w:cs="Times New Roman"/>
          <w:b/>
          <w:spacing w:val="-11"/>
          <w:sz w:val="24"/>
          <w:szCs w:val="24"/>
        </w:rPr>
        <w:t xml:space="preserve"> </w:t>
      </w:r>
      <w:r>
        <w:rPr>
          <w:rFonts w:ascii="Times New Roman" w:hAnsi="Times New Roman" w:cs="Times New Roman"/>
          <w:b/>
          <w:sz w:val="24"/>
          <w:szCs w:val="24"/>
        </w:rPr>
        <w:t>движение»</w:t>
      </w:r>
    </w:p>
    <w:p>
      <w:pPr>
        <w:spacing w:before="0" w:after="6"/>
        <w:ind w:left="4122" w:firstLine="0"/>
        <w:rPr>
          <w:rFonts w:ascii="Times New Roman" w:hAnsi="Times New Roman" w:cs="Times New Roman"/>
          <w:b/>
          <w:sz w:val="24"/>
          <w:szCs w:val="24"/>
        </w:rPr>
      </w:pPr>
    </w:p>
    <w:tbl>
      <w:tblPr>
        <w:tblStyle w:val="35"/>
        <w:tblW w:w="14343" w:type="dxa"/>
        <w:tblInd w:w="977" w:type="dxa"/>
        <w:tblLayout w:type="fixed"/>
        <w:tblCellMar>
          <w:top w:w="0" w:type="dxa"/>
          <w:left w:w="5" w:type="dxa"/>
          <w:bottom w:w="0" w:type="dxa"/>
          <w:right w:w="5" w:type="dxa"/>
        </w:tblCellMar>
      </w:tblPr>
      <w:tblGrid>
        <w:gridCol w:w="1312"/>
        <w:gridCol w:w="2137"/>
        <w:gridCol w:w="2438"/>
        <w:gridCol w:w="2493"/>
        <w:gridCol w:w="3019"/>
        <w:gridCol w:w="2943"/>
      </w:tblGrid>
      <w:tr>
        <w:tblPrEx>
          <w:tblCellMar>
            <w:top w:w="0" w:type="dxa"/>
            <w:left w:w="5" w:type="dxa"/>
            <w:bottom w:w="0" w:type="dxa"/>
            <w:right w:w="5" w:type="dxa"/>
          </w:tblCellMar>
        </w:tblPrEx>
        <w:trPr>
          <w:trHeight w:val="508" w:hRule="atLeast"/>
        </w:trPr>
        <w:tc>
          <w:tcPr>
            <w:tcW w:w="131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9" w:lineRule="exact"/>
              <w:ind w:left="220" w:firstLine="0"/>
              <w:jc w:val="left"/>
              <w:rPr>
                <w:b/>
                <w:sz w:val="24"/>
                <w:szCs w:val="24"/>
              </w:rPr>
            </w:pPr>
            <w:r>
              <w:rPr>
                <w:b/>
                <w:kern w:val="0"/>
                <w:sz w:val="24"/>
                <w:szCs w:val="24"/>
                <w:lang w:val="en-US" w:bidi="ar-SA"/>
              </w:rPr>
              <w:t>Сроки</w:t>
            </w:r>
          </w:p>
        </w:tc>
        <w:tc>
          <w:tcPr>
            <w:tcW w:w="2137"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54" w:lineRule="exact"/>
              <w:ind w:left="451" w:right="414" w:firstLine="0"/>
              <w:jc w:val="left"/>
              <w:rPr>
                <w:b/>
                <w:sz w:val="24"/>
                <w:szCs w:val="24"/>
              </w:rPr>
            </w:pPr>
            <w:r>
              <w:rPr>
                <w:b/>
                <w:kern w:val="0"/>
                <w:sz w:val="24"/>
                <w:szCs w:val="24"/>
                <w:lang w:val="en-US" w:bidi="ar-SA"/>
              </w:rPr>
              <w:t>Ранний</w:t>
            </w:r>
            <w:r>
              <w:rPr>
                <w:b/>
                <w:spacing w:val="-52"/>
                <w:kern w:val="0"/>
                <w:sz w:val="24"/>
                <w:szCs w:val="24"/>
                <w:lang w:val="en-US" w:bidi="ar-SA"/>
              </w:rPr>
              <w:t xml:space="preserve"> </w:t>
            </w:r>
            <w:r>
              <w:rPr>
                <w:b/>
                <w:kern w:val="0"/>
                <w:sz w:val="24"/>
                <w:szCs w:val="24"/>
                <w:lang w:val="en-US" w:bidi="ar-SA"/>
              </w:rPr>
              <w:t>возраст</w:t>
            </w:r>
          </w:p>
        </w:tc>
        <w:tc>
          <w:tcPr>
            <w:tcW w:w="2438"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54" w:lineRule="exact"/>
              <w:ind w:left="457" w:right="298" w:hanging="121"/>
              <w:jc w:val="left"/>
              <w:rPr>
                <w:b/>
                <w:sz w:val="24"/>
                <w:szCs w:val="24"/>
              </w:rPr>
            </w:pPr>
            <w:r>
              <w:rPr>
                <w:b/>
                <w:kern w:val="0"/>
                <w:sz w:val="24"/>
                <w:szCs w:val="24"/>
                <w:lang w:val="en-US" w:bidi="ar-SA"/>
              </w:rPr>
              <w:t>Младший</w:t>
            </w:r>
            <w:r>
              <w:rPr>
                <w:b/>
                <w:spacing w:val="-52"/>
                <w:kern w:val="0"/>
                <w:sz w:val="24"/>
                <w:szCs w:val="24"/>
                <w:lang w:val="en-US" w:bidi="ar-SA"/>
              </w:rPr>
              <w:t xml:space="preserve"> </w:t>
            </w:r>
            <w:r>
              <w:rPr>
                <w:b/>
                <w:kern w:val="0"/>
                <w:sz w:val="24"/>
                <w:szCs w:val="24"/>
                <w:lang w:val="en-US" w:bidi="ar-SA"/>
              </w:rPr>
              <w:t>возраст</w:t>
            </w:r>
          </w:p>
        </w:tc>
        <w:tc>
          <w:tcPr>
            <w:tcW w:w="2493"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54" w:lineRule="exact"/>
              <w:ind w:left="447" w:right="361" w:hanging="58"/>
              <w:jc w:val="left"/>
              <w:rPr>
                <w:b/>
                <w:sz w:val="24"/>
                <w:szCs w:val="24"/>
              </w:rPr>
            </w:pPr>
            <w:r>
              <w:rPr>
                <w:b/>
                <w:kern w:val="0"/>
                <w:sz w:val="24"/>
                <w:szCs w:val="24"/>
                <w:lang w:val="en-US" w:bidi="ar-SA"/>
              </w:rPr>
              <w:t>Средний</w:t>
            </w:r>
            <w:r>
              <w:rPr>
                <w:b/>
                <w:spacing w:val="-52"/>
                <w:kern w:val="0"/>
                <w:sz w:val="24"/>
                <w:szCs w:val="24"/>
                <w:lang w:val="en-US" w:bidi="ar-SA"/>
              </w:rPr>
              <w:t xml:space="preserve"> </w:t>
            </w:r>
            <w:r>
              <w:rPr>
                <w:b/>
                <w:kern w:val="0"/>
                <w:sz w:val="24"/>
                <w:szCs w:val="24"/>
                <w:lang w:val="en-US" w:bidi="ar-SA"/>
              </w:rPr>
              <w:t>возраст</w:t>
            </w:r>
          </w:p>
        </w:tc>
        <w:tc>
          <w:tcPr>
            <w:tcW w:w="3019"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54" w:lineRule="exact"/>
              <w:ind w:left="582" w:right="461" w:hanging="96"/>
              <w:jc w:val="left"/>
              <w:rPr>
                <w:b/>
                <w:sz w:val="24"/>
                <w:szCs w:val="24"/>
              </w:rPr>
            </w:pPr>
            <w:r>
              <w:rPr>
                <w:b/>
                <w:kern w:val="0"/>
                <w:sz w:val="24"/>
                <w:szCs w:val="24"/>
                <w:lang w:val="en-US" w:bidi="ar-SA"/>
              </w:rPr>
              <w:t>Старший</w:t>
            </w:r>
            <w:r>
              <w:rPr>
                <w:b/>
                <w:spacing w:val="-53"/>
                <w:kern w:val="0"/>
                <w:sz w:val="24"/>
                <w:szCs w:val="24"/>
                <w:lang w:val="en-US" w:bidi="ar-SA"/>
              </w:rPr>
              <w:t xml:space="preserve"> </w:t>
            </w:r>
            <w:r>
              <w:rPr>
                <w:b/>
                <w:kern w:val="0"/>
                <w:sz w:val="24"/>
                <w:szCs w:val="24"/>
                <w:lang w:val="en-US" w:bidi="ar-SA"/>
              </w:rPr>
              <w:t>возраст</w:t>
            </w:r>
          </w:p>
        </w:tc>
        <w:tc>
          <w:tcPr>
            <w:tcW w:w="2943"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54" w:lineRule="exact"/>
              <w:ind w:left="415" w:right="124" w:hanging="264"/>
              <w:jc w:val="left"/>
              <w:rPr>
                <w:b/>
                <w:sz w:val="24"/>
                <w:szCs w:val="24"/>
              </w:rPr>
            </w:pPr>
            <w:r>
              <w:rPr>
                <w:b/>
                <w:spacing w:val="-1"/>
                <w:kern w:val="0"/>
                <w:sz w:val="24"/>
                <w:szCs w:val="24"/>
                <w:lang w:val="en-US" w:bidi="ar-SA"/>
              </w:rPr>
              <w:t>Подготовительн</w:t>
            </w:r>
            <w:r>
              <w:rPr>
                <w:b/>
                <w:spacing w:val="-52"/>
                <w:kern w:val="0"/>
                <w:sz w:val="24"/>
                <w:szCs w:val="24"/>
                <w:lang w:val="en-US" w:bidi="ar-SA"/>
              </w:rPr>
              <w:t xml:space="preserve"> </w:t>
            </w:r>
            <w:r>
              <w:rPr>
                <w:b/>
                <w:kern w:val="0"/>
                <w:sz w:val="24"/>
                <w:szCs w:val="24"/>
                <w:lang w:val="en-US" w:bidi="ar-SA"/>
              </w:rPr>
              <w:t>ый</w:t>
            </w:r>
            <w:r>
              <w:rPr>
                <w:b/>
                <w:spacing w:val="2"/>
                <w:kern w:val="0"/>
                <w:sz w:val="24"/>
                <w:szCs w:val="24"/>
                <w:lang w:val="en-US" w:bidi="ar-SA"/>
              </w:rPr>
              <w:t xml:space="preserve"> </w:t>
            </w:r>
            <w:r>
              <w:rPr>
                <w:b/>
                <w:kern w:val="0"/>
                <w:sz w:val="24"/>
                <w:szCs w:val="24"/>
                <w:lang w:val="en-US" w:bidi="ar-SA"/>
              </w:rPr>
              <w:t>возраст</w:t>
            </w:r>
          </w:p>
        </w:tc>
      </w:tr>
      <w:tr>
        <w:tblPrEx>
          <w:tblCellMar>
            <w:top w:w="0" w:type="dxa"/>
            <w:left w:w="5" w:type="dxa"/>
            <w:bottom w:w="0" w:type="dxa"/>
            <w:right w:w="5" w:type="dxa"/>
          </w:tblCellMar>
        </w:tblPrEx>
        <w:trPr>
          <w:trHeight w:val="753" w:hRule="atLeast"/>
        </w:trPr>
        <w:tc>
          <w:tcPr>
            <w:tcW w:w="131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1" w:after="0"/>
              <w:ind w:left="484" w:right="74" w:hanging="365"/>
              <w:jc w:val="left"/>
              <w:rPr>
                <w:b/>
                <w:sz w:val="24"/>
                <w:szCs w:val="24"/>
              </w:rPr>
            </w:pPr>
            <w:r>
              <w:rPr>
                <w:b/>
                <w:kern w:val="0"/>
                <w:sz w:val="24"/>
                <w:szCs w:val="24"/>
                <w:lang w:val="en-US" w:bidi="ar-SA"/>
              </w:rPr>
              <w:t>Сентябрь</w:t>
            </w:r>
          </w:p>
        </w:tc>
        <w:tc>
          <w:tcPr>
            <w:tcW w:w="2137"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2" w:lineRule="exact"/>
              <w:ind w:left="167" w:firstLine="0"/>
              <w:jc w:val="left"/>
              <w:rPr>
                <w:sz w:val="24"/>
                <w:szCs w:val="24"/>
                <w:lang w:val="ru-RU"/>
              </w:rPr>
            </w:pPr>
            <w:r>
              <w:rPr>
                <w:kern w:val="0"/>
                <w:sz w:val="24"/>
                <w:szCs w:val="24"/>
                <w:lang w:val="ru-RU" w:bidi="ar-SA"/>
              </w:rPr>
              <w:t>Фото-конкурс</w:t>
            </w:r>
          </w:p>
          <w:p>
            <w:pPr>
              <w:pStyle w:val="30"/>
              <w:widowControl w:val="0"/>
              <w:suppressAutoHyphens/>
              <w:spacing w:before="0" w:after="0" w:line="254" w:lineRule="exact"/>
              <w:ind w:left="566" w:right="149" w:hanging="399"/>
              <w:jc w:val="left"/>
              <w:rPr>
                <w:sz w:val="24"/>
                <w:szCs w:val="24"/>
                <w:lang w:val="ru-RU"/>
              </w:rPr>
            </w:pPr>
            <w:r>
              <w:rPr>
                <w:kern w:val="0"/>
                <w:sz w:val="24"/>
                <w:szCs w:val="24"/>
                <w:lang w:val="ru-RU" w:bidi="ar-SA"/>
              </w:rPr>
              <w:t>«Как</w:t>
            </w:r>
            <w:r>
              <w:rPr>
                <w:spacing w:val="-9"/>
                <w:kern w:val="0"/>
                <w:sz w:val="24"/>
                <w:szCs w:val="24"/>
                <w:lang w:val="ru-RU" w:bidi="ar-SA"/>
              </w:rPr>
              <w:t xml:space="preserve"> </w:t>
            </w:r>
            <w:r>
              <w:rPr>
                <w:kern w:val="0"/>
                <w:sz w:val="24"/>
                <w:szCs w:val="24"/>
                <w:lang w:val="ru-RU" w:bidi="ar-SA"/>
              </w:rPr>
              <w:t>я</w:t>
            </w:r>
            <w:r>
              <w:rPr>
                <w:spacing w:val="-8"/>
                <w:kern w:val="0"/>
                <w:sz w:val="24"/>
                <w:szCs w:val="24"/>
                <w:lang w:val="ru-RU" w:bidi="ar-SA"/>
              </w:rPr>
              <w:t xml:space="preserve"> </w:t>
            </w:r>
            <w:r>
              <w:rPr>
                <w:kern w:val="0"/>
                <w:sz w:val="24"/>
                <w:szCs w:val="24"/>
                <w:lang w:val="ru-RU" w:bidi="ar-SA"/>
              </w:rPr>
              <w:t>провел</w:t>
            </w:r>
            <w:r>
              <w:rPr>
                <w:spacing w:val="-52"/>
                <w:kern w:val="0"/>
                <w:sz w:val="24"/>
                <w:szCs w:val="24"/>
                <w:lang w:val="ru-RU" w:bidi="ar-SA"/>
              </w:rPr>
              <w:t xml:space="preserve"> </w:t>
            </w:r>
            <w:r>
              <w:rPr>
                <w:kern w:val="0"/>
                <w:sz w:val="24"/>
                <w:szCs w:val="24"/>
                <w:lang w:val="ru-RU" w:bidi="ar-SA"/>
              </w:rPr>
              <w:t>лето»</w:t>
            </w:r>
          </w:p>
        </w:tc>
        <w:tc>
          <w:tcPr>
            <w:tcW w:w="2438"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2" w:lineRule="exact"/>
              <w:ind w:left="173" w:firstLine="0"/>
              <w:jc w:val="left"/>
              <w:rPr>
                <w:sz w:val="24"/>
                <w:szCs w:val="24"/>
                <w:lang w:val="ru-RU"/>
              </w:rPr>
            </w:pPr>
            <w:r>
              <w:rPr>
                <w:kern w:val="0"/>
                <w:sz w:val="24"/>
                <w:szCs w:val="24"/>
                <w:lang w:val="ru-RU" w:bidi="ar-SA"/>
              </w:rPr>
              <w:t>Фото-конкурс</w:t>
            </w:r>
          </w:p>
          <w:p>
            <w:pPr>
              <w:pStyle w:val="30"/>
              <w:widowControl w:val="0"/>
              <w:suppressAutoHyphens/>
              <w:spacing w:before="0" w:after="0" w:line="254" w:lineRule="exact"/>
              <w:ind w:left="572" w:right="149" w:hanging="399"/>
              <w:jc w:val="left"/>
              <w:rPr>
                <w:sz w:val="24"/>
                <w:szCs w:val="24"/>
                <w:lang w:val="ru-RU"/>
              </w:rPr>
            </w:pPr>
            <w:r>
              <w:rPr>
                <w:kern w:val="0"/>
                <w:sz w:val="24"/>
                <w:szCs w:val="24"/>
                <w:lang w:val="ru-RU" w:bidi="ar-SA"/>
              </w:rPr>
              <w:t>«Как</w:t>
            </w:r>
            <w:r>
              <w:rPr>
                <w:spacing w:val="-10"/>
                <w:kern w:val="0"/>
                <w:sz w:val="24"/>
                <w:szCs w:val="24"/>
                <w:lang w:val="ru-RU" w:bidi="ar-SA"/>
              </w:rPr>
              <w:t xml:space="preserve"> </w:t>
            </w:r>
            <w:r>
              <w:rPr>
                <w:kern w:val="0"/>
                <w:sz w:val="24"/>
                <w:szCs w:val="24"/>
                <w:lang w:val="ru-RU" w:bidi="ar-SA"/>
              </w:rPr>
              <w:t>я</w:t>
            </w:r>
            <w:r>
              <w:rPr>
                <w:spacing w:val="-8"/>
                <w:kern w:val="0"/>
                <w:sz w:val="24"/>
                <w:szCs w:val="24"/>
                <w:lang w:val="ru-RU" w:bidi="ar-SA"/>
              </w:rPr>
              <w:t xml:space="preserve"> </w:t>
            </w:r>
            <w:r>
              <w:rPr>
                <w:kern w:val="0"/>
                <w:sz w:val="24"/>
                <w:szCs w:val="24"/>
                <w:lang w:val="ru-RU" w:bidi="ar-SA"/>
              </w:rPr>
              <w:t>провел</w:t>
            </w:r>
            <w:r>
              <w:rPr>
                <w:spacing w:val="-52"/>
                <w:kern w:val="0"/>
                <w:sz w:val="24"/>
                <w:szCs w:val="24"/>
                <w:lang w:val="ru-RU" w:bidi="ar-SA"/>
              </w:rPr>
              <w:t xml:space="preserve"> </w:t>
            </w:r>
            <w:r>
              <w:rPr>
                <w:kern w:val="0"/>
                <w:sz w:val="24"/>
                <w:szCs w:val="24"/>
                <w:lang w:val="ru-RU" w:bidi="ar-SA"/>
              </w:rPr>
              <w:t>лето»</w:t>
            </w:r>
          </w:p>
        </w:tc>
        <w:tc>
          <w:tcPr>
            <w:tcW w:w="2493"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2" w:lineRule="exact"/>
              <w:ind w:left="164" w:firstLine="0"/>
              <w:jc w:val="left"/>
              <w:rPr>
                <w:sz w:val="24"/>
                <w:szCs w:val="24"/>
                <w:lang w:val="ru-RU"/>
              </w:rPr>
            </w:pPr>
            <w:r>
              <w:rPr>
                <w:kern w:val="0"/>
                <w:sz w:val="24"/>
                <w:szCs w:val="24"/>
                <w:lang w:val="ru-RU" w:bidi="ar-SA"/>
              </w:rPr>
              <w:t>Фото-конкурс</w:t>
            </w:r>
          </w:p>
          <w:p>
            <w:pPr>
              <w:pStyle w:val="30"/>
              <w:widowControl w:val="0"/>
              <w:suppressAutoHyphens/>
              <w:spacing w:before="0" w:after="0" w:line="254" w:lineRule="exact"/>
              <w:ind w:left="567" w:right="152" w:hanging="404"/>
              <w:jc w:val="left"/>
              <w:rPr>
                <w:sz w:val="24"/>
                <w:szCs w:val="24"/>
                <w:lang w:val="ru-RU"/>
              </w:rPr>
            </w:pPr>
            <w:r>
              <w:rPr>
                <w:kern w:val="0"/>
                <w:sz w:val="24"/>
                <w:szCs w:val="24"/>
                <w:lang w:val="ru-RU" w:bidi="ar-SA"/>
              </w:rPr>
              <w:t>«Как</w:t>
            </w:r>
            <w:r>
              <w:rPr>
                <w:spacing w:val="-9"/>
                <w:kern w:val="0"/>
                <w:sz w:val="24"/>
                <w:szCs w:val="24"/>
                <w:lang w:val="ru-RU" w:bidi="ar-SA"/>
              </w:rPr>
              <w:t xml:space="preserve"> </w:t>
            </w:r>
            <w:r>
              <w:rPr>
                <w:kern w:val="0"/>
                <w:sz w:val="24"/>
                <w:szCs w:val="24"/>
                <w:lang w:val="ru-RU" w:bidi="ar-SA"/>
              </w:rPr>
              <w:t>я</w:t>
            </w:r>
            <w:r>
              <w:rPr>
                <w:spacing w:val="-7"/>
                <w:kern w:val="0"/>
                <w:sz w:val="24"/>
                <w:szCs w:val="24"/>
                <w:lang w:val="ru-RU" w:bidi="ar-SA"/>
              </w:rPr>
              <w:t xml:space="preserve"> </w:t>
            </w:r>
            <w:r>
              <w:rPr>
                <w:kern w:val="0"/>
                <w:sz w:val="24"/>
                <w:szCs w:val="24"/>
                <w:lang w:val="ru-RU" w:bidi="ar-SA"/>
              </w:rPr>
              <w:t>провел</w:t>
            </w:r>
            <w:r>
              <w:rPr>
                <w:spacing w:val="-52"/>
                <w:kern w:val="0"/>
                <w:sz w:val="24"/>
                <w:szCs w:val="24"/>
                <w:lang w:val="ru-RU" w:bidi="ar-SA"/>
              </w:rPr>
              <w:t xml:space="preserve"> </w:t>
            </w:r>
            <w:r>
              <w:rPr>
                <w:kern w:val="0"/>
                <w:sz w:val="24"/>
                <w:szCs w:val="24"/>
                <w:lang w:val="ru-RU" w:bidi="ar-SA"/>
              </w:rPr>
              <w:t>лето»</w:t>
            </w:r>
          </w:p>
        </w:tc>
        <w:tc>
          <w:tcPr>
            <w:tcW w:w="3019"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2" w:lineRule="exact"/>
              <w:ind w:left="299" w:firstLine="0"/>
              <w:jc w:val="left"/>
              <w:rPr>
                <w:sz w:val="24"/>
                <w:szCs w:val="24"/>
                <w:lang w:val="ru-RU"/>
              </w:rPr>
            </w:pPr>
            <w:r>
              <w:rPr>
                <w:kern w:val="0"/>
                <w:sz w:val="24"/>
                <w:szCs w:val="24"/>
                <w:lang w:val="ru-RU" w:bidi="ar-SA"/>
              </w:rPr>
              <w:t>Фото-конкурс</w:t>
            </w:r>
          </w:p>
          <w:p>
            <w:pPr>
              <w:pStyle w:val="30"/>
              <w:widowControl w:val="0"/>
              <w:suppressAutoHyphens/>
              <w:spacing w:before="0" w:after="0" w:line="254" w:lineRule="exact"/>
              <w:ind w:left="698" w:right="287" w:hanging="404"/>
              <w:jc w:val="left"/>
              <w:rPr>
                <w:sz w:val="24"/>
                <w:szCs w:val="24"/>
                <w:lang w:val="ru-RU"/>
              </w:rPr>
            </w:pPr>
            <w:r>
              <w:rPr>
                <w:kern w:val="0"/>
                <w:sz w:val="24"/>
                <w:szCs w:val="24"/>
                <w:lang w:val="ru-RU" w:bidi="ar-SA"/>
              </w:rPr>
              <w:t>«Как</w:t>
            </w:r>
            <w:r>
              <w:rPr>
                <w:spacing w:val="-9"/>
                <w:kern w:val="0"/>
                <w:sz w:val="24"/>
                <w:szCs w:val="24"/>
                <w:lang w:val="ru-RU" w:bidi="ar-SA"/>
              </w:rPr>
              <w:t xml:space="preserve"> </w:t>
            </w:r>
            <w:r>
              <w:rPr>
                <w:kern w:val="0"/>
                <w:sz w:val="24"/>
                <w:szCs w:val="24"/>
                <w:lang w:val="ru-RU" w:bidi="ar-SA"/>
              </w:rPr>
              <w:t>я</w:t>
            </w:r>
            <w:r>
              <w:rPr>
                <w:spacing w:val="-8"/>
                <w:kern w:val="0"/>
                <w:sz w:val="24"/>
                <w:szCs w:val="24"/>
                <w:lang w:val="ru-RU" w:bidi="ar-SA"/>
              </w:rPr>
              <w:t xml:space="preserve"> </w:t>
            </w:r>
            <w:r>
              <w:rPr>
                <w:kern w:val="0"/>
                <w:sz w:val="24"/>
                <w:szCs w:val="24"/>
                <w:lang w:val="ru-RU" w:bidi="ar-SA"/>
              </w:rPr>
              <w:t>провел</w:t>
            </w:r>
            <w:r>
              <w:rPr>
                <w:spacing w:val="-52"/>
                <w:kern w:val="0"/>
                <w:sz w:val="24"/>
                <w:szCs w:val="24"/>
                <w:lang w:val="ru-RU" w:bidi="ar-SA"/>
              </w:rPr>
              <w:t xml:space="preserve"> </w:t>
            </w:r>
            <w:r>
              <w:rPr>
                <w:kern w:val="0"/>
                <w:sz w:val="24"/>
                <w:szCs w:val="24"/>
                <w:lang w:val="ru-RU" w:bidi="ar-SA"/>
              </w:rPr>
              <w:t>лето»</w:t>
            </w:r>
          </w:p>
        </w:tc>
        <w:tc>
          <w:tcPr>
            <w:tcW w:w="2943"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2" w:lineRule="exact"/>
              <w:ind w:left="309" w:firstLine="0"/>
              <w:jc w:val="left"/>
              <w:rPr>
                <w:sz w:val="24"/>
                <w:szCs w:val="24"/>
                <w:lang w:val="ru-RU"/>
              </w:rPr>
            </w:pPr>
            <w:r>
              <w:rPr>
                <w:kern w:val="0"/>
                <w:sz w:val="24"/>
                <w:szCs w:val="24"/>
                <w:lang w:val="ru-RU" w:bidi="ar-SA"/>
              </w:rPr>
              <w:t>Фото-конкурс</w:t>
            </w:r>
          </w:p>
          <w:p>
            <w:pPr>
              <w:pStyle w:val="30"/>
              <w:widowControl w:val="0"/>
              <w:suppressAutoHyphens/>
              <w:spacing w:before="0" w:after="0" w:line="254" w:lineRule="exact"/>
              <w:ind w:left="707" w:right="286" w:hanging="399"/>
              <w:jc w:val="left"/>
              <w:rPr>
                <w:sz w:val="24"/>
                <w:szCs w:val="24"/>
                <w:lang w:val="ru-RU"/>
              </w:rPr>
            </w:pPr>
            <w:r>
              <w:rPr>
                <w:kern w:val="0"/>
                <w:sz w:val="24"/>
                <w:szCs w:val="24"/>
                <w:lang w:val="ru-RU" w:bidi="ar-SA"/>
              </w:rPr>
              <w:t>«Как</w:t>
            </w:r>
            <w:r>
              <w:rPr>
                <w:spacing w:val="-9"/>
                <w:kern w:val="0"/>
                <w:sz w:val="24"/>
                <w:szCs w:val="24"/>
                <w:lang w:val="ru-RU" w:bidi="ar-SA"/>
              </w:rPr>
              <w:t xml:space="preserve"> </w:t>
            </w:r>
            <w:r>
              <w:rPr>
                <w:kern w:val="0"/>
                <w:sz w:val="24"/>
                <w:szCs w:val="24"/>
                <w:lang w:val="ru-RU" w:bidi="ar-SA"/>
              </w:rPr>
              <w:t>я</w:t>
            </w:r>
            <w:r>
              <w:rPr>
                <w:spacing w:val="-7"/>
                <w:kern w:val="0"/>
                <w:sz w:val="24"/>
                <w:szCs w:val="24"/>
                <w:lang w:val="ru-RU" w:bidi="ar-SA"/>
              </w:rPr>
              <w:t xml:space="preserve"> </w:t>
            </w:r>
            <w:r>
              <w:rPr>
                <w:kern w:val="0"/>
                <w:sz w:val="24"/>
                <w:szCs w:val="24"/>
                <w:lang w:val="ru-RU" w:bidi="ar-SA"/>
              </w:rPr>
              <w:t>провел</w:t>
            </w:r>
            <w:r>
              <w:rPr>
                <w:spacing w:val="-52"/>
                <w:kern w:val="0"/>
                <w:sz w:val="24"/>
                <w:szCs w:val="24"/>
                <w:lang w:val="ru-RU" w:bidi="ar-SA"/>
              </w:rPr>
              <w:t xml:space="preserve"> </w:t>
            </w:r>
            <w:r>
              <w:rPr>
                <w:kern w:val="0"/>
                <w:sz w:val="24"/>
                <w:szCs w:val="24"/>
                <w:lang w:val="ru-RU" w:bidi="ar-SA"/>
              </w:rPr>
              <w:t>лето»</w:t>
            </w:r>
          </w:p>
        </w:tc>
      </w:tr>
      <w:tr>
        <w:tblPrEx>
          <w:tblCellMar>
            <w:top w:w="0" w:type="dxa"/>
            <w:left w:w="5" w:type="dxa"/>
            <w:bottom w:w="0" w:type="dxa"/>
            <w:right w:w="5" w:type="dxa"/>
          </w:tblCellMar>
        </w:tblPrEx>
        <w:trPr>
          <w:trHeight w:val="1722" w:hRule="atLeast"/>
        </w:trPr>
        <w:tc>
          <w:tcPr>
            <w:tcW w:w="131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1" w:after="0"/>
              <w:ind w:left="484" w:right="121" w:hanging="327"/>
              <w:jc w:val="left"/>
              <w:rPr>
                <w:b/>
                <w:sz w:val="24"/>
                <w:szCs w:val="24"/>
              </w:rPr>
            </w:pPr>
            <w:r>
              <w:rPr>
                <w:b/>
                <w:kern w:val="0"/>
                <w:sz w:val="24"/>
                <w:szCs w:val="24"/>
                <w:lang w:val="en-US" w:bidi="ar-SA"/>
              </w:rPr>
              <w:t>Октябрь</w:t>
            </w:r>
          </w:p>
        </w:tc>
        <w:tc>
          <w:tcPr>
            <w:tcW w:w="2137"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316" w:right="291" w:firstLine="110"/>
              <w:jc w:val="left"/>
              <w:rPr>
                <w:sz w:val="24"/>
                <w:szCs w:val="24"/>
              </w:rPr>
            </w:pPr>
            <w:r>
              <w:rPr>
                <w:kern w:val="0"/>
                <w:sz w:val="24"/>
                <w:szCs w:val="24"/>
                <w:lang w:val="en-US" w:bidi="ar-SA"/>
              </w:rPr>
              <w:t>Конкурс</w:t>
            </w:r>
            <w:r>
              <w:rPr>
                <w:spacing w:val="1"/>
                <w:kern w:val="0"/>
                <w:sz w:val="24"/>
                <w:szCs w:val="24"/>
                <w:lang w:val="en-US" w:bidi="ar-SA"/>
              </w:rPr>
              <w:t xml:space="preserve"> </w:t>
            </w:r>
            <w:r>
              <w:rPr>
                <w:kern w:val="0"/>
                <w:sz w:val="24"/>
                <w:szCs w:val="24"/>
                <w:lang w:val="en-US" w:bidi="ar-SA"/>
              </w:rPr>
              <w:t>детского</w:t>
            </w:r>
            <w:r>
              <w:rPr>
                <w:spacing w:val="1"/>
                <w:kern w:val="0"/>
                <w:sz w:val="24"/>
                <w:szCs w:val="24"/>
                <w:lang w:val="en-US" w:bidi="ar-SA"/>
              </w:rPr>
              <w:t xml:space="preserve"> </w:t>
            </w:r>
            <w:r>
              <w:rPr>
                <w:spacing w:val="-1"/>
                <w:kern w:val="0"/>
                <w:sz w:val="24"/>
                <w:szCs w:val="24"/>
                <w:lang w:val="en-US" w:bidi="ar-SA"/>
              </w:rPr>
              <w:t>творчества</w:t>
            </w:r>
          </w:p>
          <w:p>
            <w:pPr>
              <w:pStyle w:val="30"/>
              <w:widowControl w:val="0"/>
              <w:suppressAutoHyphens/>
              <w:spacing w:before="0" w:after="0" w:line="242" w:lineRule="exact"/>
              <w:ind w:left="379" w:firstLine="0"/>
              <w:jc w:val="left"/>
              <w:rPr>
                <w:sz w:val="24"/>
                <w:szCs w:val="24"/>
              </w:rPr>
            </w:pPr>
            <w:r>
              <w:rPr>
                <w:kern w:val="0"/>
                <w:sz w:val="24"/>
                <w:szCs w:val="24"/>
                <w:lang w:val="en-US" w:bidi="ar-SA"/>
              </w:rPr>
              <w:t xml:space="preserve">«Осенняя </w:t>
            </w:r>
            <w:r>
              <w:rPr>
                <w:kern w:val="0"/>
                <w:sz w:val="24"/>
                <w:szCs w:val="24"/>
                <w:lang w:val="ru-RU" w:bidi="ar-SA"/>
              </w:rPr>
              <w:t>фантазия»</w:t>
            </w:r>
          </w:p>
        </w:tc>
        <w:tc>
          <w:tcPr>
            <w:tcW w:w="2438"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322" w:right="290" w:firstLine="111"/>
              <w:jc w:val="left"/>
              <w:rPr>
                <w:sz w:val="24"/>
                <w:szCs w:val="24"/>
              </w:rPr>
            </w:pPr>
            <w:r>
              <w:rPr>
                <w:kern w:val="0"/>
                <w:sz w:val="24"/>
                <w:szCs w:val="24"/>
                <w:lang w:val="en-US" w:bidi="ar-SA"/>
              </w:rPr>
              <w:t>Конкурс</w:t>
            </w:r>
            <w:r>
              <w:rPr>
                <w:spacing w:val="1"/>
                <w:kern w:val="0"/>
                <w:sz w:val="24"/>
                <w:szCs w:val="24"/>
                <w:lang w:val="en-US" w:bidi="ar-SA"/>
              </w:rPr>
              <w:t xml:space="preserve"> </w:t>
            </w:r>
            <w:r>
              <w:rPr>
                <w:kern w:val="0"/>
                <w:sz w:val="24"/>
                <w:szCs w:val="24"/>
                <w:lang w:val="en-US" w:bidi="ar-SA"/>
              </w:rPr>
              <w:t>детского</w:t>
            </w:r>
            <w:r>
              <w:rPr>
                <w:spacing w:val="1"/>
                <w:kern w:val="0"/>
                <w:sz w:val="24"/>
                <w:szCs w:val="24"/>
                <w:lang w:val="en-US" w:bidi="ar-SA"/>
              </w:rPr>
              <w:t xml:space="preserve"> </w:t>
            </w:r>
            <w:r>
              <w:rPr>
                <w:spacing w:val="-1"/>
                <w:kern w:val="0"/>
                <w:sz w:val="24"/>
                <w:szCs w:val="24"/>
                <w:lang w:val="en-US" w:bidi="ar-SA"/>
              </w:rPr>
              <w:t>творчества</w:t>
            </w:r>
          </w:p>
          <w:p>
            <w:pPr>
              <w:pStyle w:val="30"/>
              <w:widowControl w:val="0"/>
              <w:suppressAutoHyphens/>
              <w:spacing w:before="0" w:after="0" w:line="242" w:lineRule="exact"/>
              <w:ind w:left="384" w:firstLine="0"/>
              <w:jc w:val="left"/>
              <w:rPr>
                <w:sz w:val="24"/>
                <w:szCs w:val="24"/>
              </w:rPr>
            </w:pPr>
            <w:r>
              <w:rPr>
                <w:kern w:val="0"/>
                <w:sz w:val="24"/>
                <w:szCs w:val="24"/>
                <w:lang w:val="en-US" w:bidi="ar-SA"/>
              </w:rPr>
              <w:t xml:space="preserve">«Осенняя </w:t>
            </w:r>
            <w:r>
              <w:rPr>
                <w:kern w:val="0"/>
                <w:sz w:val="24"/>
                <w:szCs w:val="24"/>
                <w:lang w:val="ru-RU" w:bidi="ar-SA"/>
              </w:rPr>
              <w:t>фантазия»</w:t>
            </w:r>
          </w:p>
        </w:tc>
        <w:tc>
          <w:tcPr>
            <w:tcW w:w="2493"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313" w:right="294" w:firstLine="115"/>
              <w:jc w:val="left"/>
              <w:rPr>
                <w:sz w:val="24"/>
                <w:szCs w:val="24"/>
              </w:rPr>
            </w:pPr>
            <w:r>
              <w:rPr>
                <w:kern w:val="0"/>
                <w:sz w:val="24"/>
                <w:szCs w:val="24"/>
                <w:lang w:val="en-US" w:bidi="ar-SA"/>
              </w:rPr>
              <w:t>Конкурс</w:t>
            </w:r>
            <w:r>
              <w:rPr>
                <w:spacing w:val="1"/>
                <w:kern w:val="0"/>
                <w:sz w:val="24"/>
                <w:szCs w:val="24"/>
                <w:lang w:val="en-US" w:bidi="ar-SA"/>
              </w:rPr>
              <w:t xml:space="preserve"> </w:t>
            </w:r>
            <w:r>
              <w:rPr>
                <w:kern w:val="0"/>
                <w:sz w:val="24"/>
                <w:szCs w:val="24"/>
                <w:lang w:val="en-US" w:bidi="ar-SA"/>
              </w:rPr>
              <w:t>детского</w:t>
            </w:r>
            <w:r>
              <w:rPr>
                <w:spacing w:val="1"/>
                <w:kern w:val="0"/>
                <w:sz w:val="24"/>
                <w:szCs w:val="24"/>
                <w:lang w:val="en-US" w:bidi="ar-SA"/>
              </w:rPr>
              <w:t xml:space="preserve"> </w:t>
            </w:r>
            <w:r>
              <w:rPr>
                <w:spacing w:val="-1"/>
                <w:kern w:val="0"/>
                <w:sz w:val="24"/>
                <w:szCs w:val="24"/>
                <w:lang w:val="en-US" w:bidi="ar-SA"/>
              </w:rPr>
              <w:t>творчества</w:t>
            </w:r>
          </w:p>
          <w:p>
            <w:pPr>
              <w:pStyle w:val="30"/>
              <w:widowControl w:val="0"/>
              <w:suppressAutoHyphens/>
              <w:spacing w:before="0" w:after="0" w:line="242" w:lineRule="exact"/>
              <w:ind w:left="375" w:firstLine="0"/>
              <w:jc w:val="left"/>
              <w:rPr>
                <w:sz w:val="24"/>
                <w:szCs w:val="24"/>
              </w:rPr>
            </w:pPr>
            <w:r>
              <w:rPr>
                <w:kern w:val="0"/>
                <w:sz w:val="24"/>
                <w:szCs w:val="24"/>
                <w:lang w:val="en-US" w:bidi="ar-SA"/>
              </w:rPr>
              <w:t xml:space="preserve">«Осенняя </w:t>
            </w:r>
            <w:r>
              <w:rPr>
                <w:kern w:val="0"/>
                <w:sz w:val="24"/>
                <w:szCs w:val="24"/>
                <w:lang w:val="ru-RU" w:bidi="ar-SA"/>
              </w:rPr>
              <w:t>фантазия»</w:t>
            </w:r>
          </w:p>
        </w:tc>
        <w:tc>
          <w:tcPr>
            <w:tcW w:w="3019"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107" w:right="84" w:firstLine="0"/>
              <w:jc w:val="center"/>
              <w:rPr>
                <w:sz w:val="24"/>
                <w:szCs w:val="24"/>
                <w:lang w:val="ru-RU"/>
              </w:rPr>
            </w:pPr>
            <w:r>
              <w:rPr>
                <w:kern w:val="0"/>
                <w:sz w:val="24"/>
                <w:szCs w:val="24"/>
                <w:lang w:val="ru-RU" w:bidi="ar-SA"/>
              </w:rPr>
              <w:t>Конкурс детского</w:t>
            </w:r>
            <w:r>
              <w:rPr>
                <w:spacing w:val="-53"/>
                <w:kern w:val="0"/>
                <w:sz w:val="24"/>
                <w:szCs w:val="24"/>
                <w:lang w:val="ru-RU" w:bidi="ar-SA"/>
              </w:rPr>
              <w:t xml:space="preserve"> </w:t>
            </w:r>
            <w:r>
              <w:rPr>
                <w:kern w:val="0"/>
                <w:sz w:val="24"/>
                <w:szCs w:val="24"/>
                <w:lang w:val="ru-RU" w:bidi="ar-SA"/>
              </w:rPr>
              <w:t>творчества</w:t>
            </w:r>
          </w:p>
          <w:p>
            <w:pPr>
              <w:pStyle w:val="30"/>
              <w:widowControl w:val="0"/>
              <w:suppressAutoHyphens/>
              <w:spacing w:before="0" w:after="0" w:line="250" w:lineRule="exact"/>
              <w:ind w:left="472" w:right="458" w:firstLine="1"/>
              <w:jc w:val="center"/>
              <w:rPr>
                <w:sz w:val="24"/>
                <w:szCs w:val="24"/>
                <w:lang w:val="ru-RU"/>
              </w:rPr>
            </w:pPr>
            <w:r>
              <w:rPr>
                <w:kern w:val="0"/>
                <w:sz w:val="24"/>
                <w:szCs w:val="24"/>
                <w:lang w:val="ru-RU" w:bidi="ar-SA"/>
              </w:rPr>
              <w:t>«Осенняя</w:t>
            </w:r>
            <w:r>
              <w:rPr>
                <w:spacing w:val="1"/>
                <w:kern w:val="0"/>
                <w:sz w:val="24"/>
                <w:szCs w:val="24"/>
                <w:lang w:val="ru-RU" w:bidi="ar-SA"/>
              </w:rPr>
              <w:t xml:space="preserve"> </w:t>
            </w:r>
            <w:r>
              <w:rPr>
                <w:kern w:val="0"/>
                <w:sz w:val="24"/>
                <w:szCs w:val="24"/>
                <w:lang w:val="ru-RU" w:bidi="ar-SA"/>
              </w:rPr>
              <w:t>фантазия»</w:t>
            </w:r>
          </w:p>
        </w:tc>
        <w:tc>
          <w:tcPr>
            <w:tcW w:w="2943"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112" w:right="93" w:firstLine="0"/>
              <w:jc w:val="center"/>
              <w:rPr>
                <w:sz w:val="24"/>
                <w:szCs w:val="24"/>
                <w:lang w:val="ru-RU"/>
              </w:rPr>
            </w:pPr>
            <w:r>
              <w:rPr>
                <w:kern w:val="0"/>
                <w:sz w:val="24"/>
                <w:szCs w:val="24"/>
                <w:lang w:val="ru-RU" w:bidi="ar-SA"/>
              </w:rPr>
              <w:t>Конкурс детского</w:t>
            </w:r>
            <w:r>
              <w:rPr>
                <w:spacing w:val="-53"/>
                <w:kern w:val="0"/>
                <w:sz w:val="24"/>
                <w:szCs w:val="24"/>
                <w:lang w:val="ru-RU" w:bidi="ar-SA"/>
              </w:rPr>
              <w:t xml:space="preserve"> </w:t>
            </w:r>
            <w:r>
              <w:rPr>
                <w:kern w:val="0"/>
                <w:sz w:val="24"/>
                <w:szCs w:val="24"/>
                <w:lang w:val="ru-RU" w:bidi="ar-SA"/>
              </w:rPr>
              <w:t>творчества</w:t>
            </w:r>
          </w:p>
          <w:p>
            <w:pPr>
              <w:pStyle w:val="30"/>
              <w:widowControl w:val="0"/>
              <w:suppressAutoHyphens/>
              <w:spacing w:before="0" w:after="0" w:line="250" w:lineRule="exact"/>
              <w:ind w:left="487" w:right="457" w:hanging="9"/>
              <w:jc w:val="center"/>
              <w:rPr>
                <w:sz w:val="24"/>
                <w:szCs w:val="24"/>
                <w:lang w:val="ru-RU"/>
              </w:rPr>
            </w:pPr>
            <w:r>
              <w:rPr>
                <w:kern w:val="0"/>
                <w:sz w:val="24"/>
                <w:szCs w:val="24"/>
                <w:lang w:val="ru-RU" w:bidi="ar-SA"/>
              </w:rPr>
              <w:t>«Осенняя</w:t>
            </w:r>
            <w:r>
              <w:rPr>
                <w:spacing w:val="1"/>
                <w:kern w:val="0"/>
                <w:sz w:val="24"/>
                <w:szCs w:val="24"/>
                <w:lang w:val="ru-RU" w:bidi="ar-SA"/>
              </w:rPr>
              <w:t xml:space="preserve"> </w:t>
            </w:r>
            <w:r>
              <w:rPr>
                <w:kern w:val="0"/>
                <w:sz w:val="24"/>
                <w:szCs w:val="24"/>
                <w:lang w:val="ru-RU" w:bidi="ar-SA"/>
              </w:rPr>
              <w:t>фантазия»</w:t>
            </w:r>
          </w:p>
        </w:tc>
      </w:tr>
      <w:tr>
        <w:tblPrEx>
          <w:tblCellMar>
            <w:top w:w="0" w:type="dxa"/>
            <w:left w:w="5" w:type="dxa"/>
            <w:bottom w:w="0" w:type="dxa"/>
            <w:right w:w="5" w:type="dxa"/>
          </w:tblCellMar>
        </w:tblPrEx>
        <w:trPr>
          <w:trHeight w:val="1012" w:hRule="atLeast"/>
        </w:trPr>
        <w:tc>
          <w:tcPr>
            <w:tcW w:w="131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1" w:lineRule="exact"/>
              <w:ind w:right="135" w:firstLine="0"/>
              <w:jc w:val="right"/>
              <w:rPr>
                <w:b/>
                <w:sz w:val="24"/>
                <w:szCs w:val="24"/>
              </w:rPr>
            </w:pPr>
          </w:p>
          <w:p>
            <w:pPr>
              <w:pStyle w:val="30"/>
              <w:widowControl w:val="0"/>
              <w:suppressAutoHyphens/>
              <w:spacing w:before="0" w:after="0" w:line="241" w:lineRule="exact"/>
              <w:ind w:right="135" w:firstLine="0"/>
              <w:jc w:val="right"/>
              <w:rPr>
                <w:b/>
                <w:sz w:val="24"/>
                <w:szCs w:val="24"/>
              </w:rPr>
            </w:pPr>
            <w:r>
              <w:rPr>
                <w:b/>
                <w:kern w:val="0"/>
                <w:sz w:val="24"/>
                <w:szCs w:val="24"/>
                <w:lang w:val="en-US" w:bidi="ar-SA"/>
              </w:rPr>
              <w:t>Ноябрь</w:t>
            </w:r>
          </w:p>
        </w:tc>
        <w:tc>
          <w:tcPr>
            <w:tcW w:w="2137"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431" w:right="413" w:firstLine="0"/>
              <w:jc w:val="center"/>
              <w:rPr>
                <w:sz w:val="24"/>
                <w:szCs w:val="24"/>
                <w:lang w:val="ru-RU"/>
              </w:rPr>
            </w:pPr>
            <w:r>
              <w:rPr>
                <w:spacing w:val="-1"/>
                <w:kern w:val="0"/>
                <w:sz w:val="24"/>
                <w:szCs w:val="24"/>
                <w:lang w:val="ru-RU" w:bidi="ar-SA"/>
              </w:rPr>
              <w:t>Конкурс</w:t>
            </w:r>
            <w:r>
              <w:rPr>
                <w:spacing w:val="-52"/>
                <w:kern w:val="0"/>
                <w:sz w:val="24"/>
                <w:szCs w:val="24"/>
                <w:lang w:val="ru-RU" w:bidi="ar-SA"/>
              </w:rPr>
              <w:t xml:space="preserve"> </w:t>
            </w:r>
            <w:r>
              <w:rPr>
                <w:kern w:val="0"/>
                <w:sz w:val="24"/>
                <w:szCs w:val="24"/>
                <w:lang w:val="ru-RU" w:bidi="ar-SA"/>
              </w:rPr>
              <w:t>чтецов</w:t>
            </w:r>
          </w:p>
          <w:p>
            <w:pPr>
              <w:pStyle w:val="30"/>
              <w:widowControl w:val="0"/>
              <w:suppressAutoHyphens/>
              <w:spacing w:before="0" w:after="0" w:line="218" w:lineRule="auto"/>
              <w:ind w:left="172" w:right="156" w:hanging="1"/>
              <w:jc w:val="center"/>
              <w:rPr>
                <w:sz w:val="24"/>
                <w:szCs w:val="24"/>
                <w:lang w:val="ru-RU"/>
              </w:rPr>
            </w:pPr>
            <w:r>
              <w:rPr>
                <w:kern w:val="0"/>
                <w:sz w:val="24"/>
                <w:szCs w:val="24"/>
                <w:lang w:val="ru-RU" w:bidi="ar-SA"/>
              </w:rPr>
              <w:t>«Разукрасим</w:t>
            </w:r>
            <w:r>
              <w:rPr>
                <w:spacing w:val="1"/>
                <w:kern w:val="0"/>
                <w:sz w:val="24"/>
                <w:szCs w:val="24"/>
                <w:lang w:val="ru-RU" w:bidi="ar-SA"/>
              </w:rPr>
              <w:t xml:space="preserve"> </w:t>
            </w:r>
            <w:r>
              <w:rPr>
                <w:kern w:val="0"/>
                <w:sz w:val="24"/>
                <w:szCs w:val="24"/>
                <w:lang w:val="ru-RU" w:bidi="ar-SA"/>
              </w:rPr>
              <w:t>мир</w:t>
            </w:r>
            <w:r>
              <w:rPr>
                <w:spacing w:val="-11"/>
                <w:kern w:val="0"/>
                <w:sz w:val="24"/>
                <w:szCs w:val="24"/>
                <w:lang w:val="ru-RU" w:bidi="ar-SA"/>
              </w:rPr>
              <w:t xml:space="preserve"> </w:t>
            </w:r>
            <w:r>
              <w:rPr>
                <w:kern w:val="0"/>
                <w:sz w:val="24"/>
                <w:szCs w:val="24"/>
                <w:lang w:val="ru-RU" w:bidi="ar-SA"/>
              </w:rPr>
              <w:t>стихами»</w:t>
            </w:r>
          </w:p>
        </w:tc>
        <w:tc>
          <w:tcPr>
            <w:tcW w:w="2438"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150" w:right="125" w:firstLine="0"/>
              <w:jc w:val="center"/>
              <w:rPr>
                <w:sz w:val="24"/>
                <w:szCs w:val="24"/>
                <w:lang w:val="ru-RU"/>
              </w:rPr>
            </w:pPr>
            <w:r>
              <w:rPr>
                <w:spacing w:val="-1"/>
                <w:kern w:val="0"/>
                <w:sz w:val="24"/>
                <w:szCs w:val="24"/>
                <w:lang w:val="ru-RU" w:bidi="ar-SA"/>
              </w:rPr>
              <w:t>Конкурс</w:t>
            </w:r>
            <w:r>
              <w:rPr>
                <w:spacing w:val="-52"/>
                <w:kern w:val="0"/>
                <w:sz w:val="24"/>
                <w:szCs w:val="24"/>
                <w:lang w:val="ru-RU" w:bidi="ar-SA"/>
              </w:rPr>
              <w:t xml:space="preserve"> </w:t>
            </w:r>
            <w:r>
              <w:rPr>
                <w:kern w:val="0"/>
                <w:sz w:val="24"/>
                <w:szCs w:val="24"/>
                <w:lang w:val="ru-RU" w:bidi="ar-SA"/>
              </w:rPr>
              <w:t>чтецов</w:t>
            </w:r>
          </w:p>
          <w:p>
            <w:pPr>
              <w:pStyle w:val="30"/>
              <w:widowControl w:val="0"/>
              <w:suppressAutoHyphens/>
              <w:spacing w:before="0" w:after="0" w:line="218" w:lineRule="auto"/>
              <w:ind w:left="182" w:right="150" w:hanging="11"/>
              <w:jc w:val="center"/>
              <w:rPr>
                <w:sz w:val="24"/>
                <w:szCs w:val="24"/>
                <w:lang w:val="ru-RU"/>
              </w:rPr>
            </w:pPr>
            <w:r>
              <w:rPr>
                <w:kern w:val="0"/>
                <w:sz w:val="24"/>
                <w:szCs w:val="24"/>
                <w:lang w:val="ru-RU" w:bidi="ar-SA"/>
              </w:rPr>
              <w:t>«Разукрасим</w:t>
            </w:r>
            <w:r>
              <w:rPr>
                <w:spacing w:val="1"/>
                <w:kern w:val="0"/>
                <w:sz w:val="24"/>
                <w:szCs w:val="24"/>
                <w:lang w:val="ru-RU" w:bidi="ar-SA"/>
              </w:rPr>
              <w:t xml:space="preserve"> </w:t>
            </w:r>
            <w:r>
              <w:rPr>
                <w:kern w:val="0"/>
                <w:sz w:val="24"/>
                <w:szCs w:val="24"/>
                <w:lang w:val="ru-RU" w:bidi="ar-SA"/>
              </w:rPr>
              <w:t>мир</w:t>
            </w:r>
            <w:r>
              <w:rPr>
                <w:spacing w:val="-10"/>
                <w:kern w:val="0"/>
                <w:sz w:val="24"/>
                <w:szCs w:val="24"/>
                <w:lang w:val="ru-RU" w:bidi="ar-SA"/>
              </w:rPr>
              <w:t xml:space="preserve"> </w:t>
            </w:r>
            <w:r>
              <w:rPr>
                <w:kern w:val="0"/>
                <w:sz w:val="24"/>
                <w:szCs w:val="24"/>
                <w:lang w:val="ru-RU" w:bidi="ar-SA"/>
              </w:rPr>
              <w:t>стихами»</w:t>
            </w:r>
          </w:p>
        </w:tc>
        <w:tc>
          <w:tcPr>
            <w:tcW w:w="2493"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5" w:lineRule="auto"/>
              <w:ind w:left="135" w:right="123" w:firstLine="9"/>
              <w:jc w:val="center"/>
              <w:rPr>
                <w:sz w:val="24"/>
                <w:szCs w:val="24"/>
                <w:lang w:val="ru-RU"/>
              </w:rPr>
            </w:pPr>
            <w:r>
              <w:rPr>
                <w:kern w:val="0"/>
                <w:sz w:val="24"/>
                <w:szCs w:val="24"/>
                <w:lang w:val="ru-RU" w:bidi="ar-SA"/>
              </w:rPr>
              <w:t>Конкурс</w:t>
            </w:r>
            <w:r>
              <w:rPr>
                <w:spacing w:val="1"/>
                <w:kern w:val="0"/>
                <w:sz w:val="24"/>
                <w:szCs w:val="24"/>
                <w:lang w:val="ru-RU" w:bidi="ar-SA"/>
              </w:rPr>
              <w:t xml:space="preserve"> </w:t>
            </w:r>
            <w:r>
              <w:rPr>
                <w:kern w:val="0"/>
                <w:sz w:val="24"/>
                <w:szCs w:val="24"/>
                <w:lang w:val="ru-RU" w:bidi="ar-SA"/>
              </w:rPr>
              <w:t>чтецов «В</w:t>
            </w:r>
            <w:r>
              <w:rPr>
                <w:spacing w:val="1"/>
                <w:kern w:val="0"/>
                <w:sz w:val="24"/>
                <w:szCs w:val="24"/>
                <w:lang w:val="ru-RU" w:bidi="ar-SA"/>
              </w:rPr>
              <w:t xml:space="preserve"> </w:t>
            </w:r>
            <w:r>
              <w:rPr>
                <w:kern w:val="0"/>
                <w:sz w:val="24"/>
                <w:szCs w:val="24"/>
                <w:lang w:val="ru-RU" w:bidi="ar-SA"/>
              </w:rPr>
              <w:t>единстве наша</w:t>
            </w:r>
            <w:r>
              <w:rPr>
                <w:spacing w:val="-52"/>
                <w:kern w:val="0"/>
                <w:sz w:val="24"/>
                <w:szCs w:val="24"/>
                <w:lang w:val="ru-RU" w:bidi="ar-SA"/>
              </w:rPr>
              <w:t xml:space="preserve"> </w:t>
            </w:r>
            <w:r>
              <w:rPr>
                <w:kern w:val="0"/>
                <w:sz w:val="24"/>
                <w:szCs w:val="24"/>
                <w:lang w:val="ru-RU" w:bidi="ar-SA"/>
              </w:rPr>
              <w:t>сила»</w:t>
            </w:r>
          </w:p>
        </w:tc>
        <w:tc>
          <w:tcPr>
            <w:tcW w:w="3019"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213" w:firstLine="0"/>
              <w:jc w:val="left"/>
              <w:rPr>
                <w:sz w:val="24"/>
                <w:szCs w:val="24"/>
                <w:lang w:val="ru-RU"/>
              </w:rPr>
            </w:pPr>
            <w:r>
              <w:rPr>
                <w:kern w:val="0"/>
                <w:sz w:val="24"/>
                <w:szCs w:val="24"/>
                <w:lang w:val="ru-RU" w:bidi="ar-SA"/>
              </w:rPr>
              <w:t>Конкурс</w:t>
            </w:r>
            <w:r>
              <w:rPr>
                <w:spacing w:val="-4"/>
                <w:kern w:val="0"/>
                <w:sz w:val="24"/>
                <w:szCs w:val="24"/>
                <w:lang w:val="ru-RU" w:bidi="ar-SA"/>
              </w:rPr>
              <w:t xml:space="preserve"> </w:t>
            </w:r>
            <w:r>
              <w:rPr>
                <w:kern w:val="0"/>
                <w:sz w:val="24"/>
                <w:szCs w:val="24"/>
                <w:lang w:val="ru-RU" w:bidi="ar-SA"/>
              </w:rPr>
              <w:t>чтецов</w:t>
            </w:r>
          </w:p>
          <w:p>
            <w:pPr>
              <w:pStyle w:val="30"/>
              <w:widowControl w:val="0"/>
              <w:suppressAutoHyphens/>
              <w:spacing w:before="1" w:after="0"/>
              <w:ind w:left="693" w:right="84" w:hanging="581"/>
              <w:jc w:val="left"/>
              <w:rPr>
                <w:sz w:val="24"/>
                <w:szCs w:val="24"/>
                <w:lang w:val="ru-RU"/>
              </w:rPr>
            </w:pPr>
            <w:r>
              <w:rPr>
                <w:kern w:val="0"/>
                <w:sz w:val="24"/>
                <w:szCs w:val="24"/>
                <w:lang w:val="ru-RU" w:bidi="ar-SA"/>
              </w:rPr>
              <w:t>«В единстве наша</w:t>
            </w:r>
            <w:r>
              <w:rPr>
                <w:spacing w:val="-52"/>
                <w:kern w:val="0"/>
                <w:sz w:val="24"/>
                <w:szCs w:val="24"/>
                <w:lang w:val="ru-RU" w:bidi="ar-SA"/>
              </w:rPr>
              <w:t xml:space="preserve"> </w:t>
            </w:r>
            <w:r>
              <w:rPr>
                <w:kern w:val="0"/>
                <w:sz w:val="24"/>
                <w:szCs w:val="24"/>
                <w:lang w:val="ru-RU" w:bidi="ar-SA"/>
              </w:rPr>
              <w:t>сила»</w:t>
            </w:r>
          </w:p>
        </w:tc>
        <w:tc>
          <w:tcPr>
            <w:tcW w:w="2943"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223" w:firstLine="0"/>
              <w:jc w:val="left"/>
              <w:rPr>
                <w:sz w:val="24"/>
                <w:szCs w:val="24"/>
                <w:lang w:val="ru-RU"/>
              </w:rPr>
            </w:pPr>
            <w:r>
              <w:rPr>
                <w:kern w:val="0"/>
                <w:sz w:val="24"/>
                <w:szCs w:val="24"/>
                <w:lang w:val="ru-RU" w:bidi="ar-SA"/>
              </w:rPr>
              <w:t>Конкурс</w:t>
            </w:r>
            <w:r>
              <w:rPr>
                <w:spacing w:val="-4"/>
                <w:kern w:val="0"/>
                <w:sz w:val="24"/>
                <w:szCs w:val="24"/>
                <w:lang w:val="ru-RU" w:bidi="ar-SA"/>
              </w:rPr>
              <w:t xml:space="preserve"> </w:t>
            </w:r>
            <w:r>
              <w:rPr>
                <w:kern w:val="0"/>
                <w:sz w:val="24"/>
                <w:szCs w:val="24"/>
                <w:lang w:val="ru-RU" w:bidi="ar-SA"/>
              </w:rPr>
              <w:t>чтецов</w:t>
            </w:r>
          </w:p>
          <w:p>
            <w:pPr>
              <w:pStyle w:val="30"/>
              <w:widowControl w:val="0"/>
              <w:suppressAutoHyphens/>
              <w:spacing w:before="1" w:after="0"/>
              <w:ind w:left="703" w:right="88" w:hanging="581"/>
              <w:jc w:val="left"/>
              <w:rPr>
                <w:sz w:val="24"/>
                <w:szCs w:val="24"/>
                <w:lang w:val="ru-RU"/>
              </w:rPr>
            </w:pPr>
            <w:r>
              <w:rPr>
                <w:kern w:val="0"/>
                <w:sz w:val="24"/>
                <w:szCs w:val="24"/>
                <w:lang w:val="ru-RU" w:bidi="ar-SA"/>
              </w:rPr>
              <w:t>«В единстве наша</w:t>
            </w:r>
            <w:r>
              <w:rPr>
                <w:spacing w:val="-52"/>
                <w:kern w:val="0"/>
                <w:sz w:val="24"/>
                <w:szCs w:val="24"/>
                <w:lang w:val="ru-RU" w:bidi="ar-SA"/>
              </w:rPr>
              <w:t xml:space="preserve"> </w:t>
            </w:r>
            <w:r>
              <w:rPr>
                <w:kern w:val="0"/>
                <w:sz w:val="24"/>
                <w:szCs w:val="24"/>
                <w:lang w:val="ru-RU" w:bidi="ar-SA"/>
              </w:rPr>
              <w:t>сила»</w:t>
            </w:r>
          </w:p>
        </w:tc>
      </w:tr>
      <w:tr>
        <w:tblPrEx>
          <w:tblCellMar>
            <w:top w:w="0" w:type="dxa"/>
            <w:left w:w="5" w:type="dxa"/>
            <w:bottom w:w="0" w:type="dxa"/>
            <w:right w:w="5" w:type="dxa"/>
          </w:tblCellMar>
        </w:tblPrEx>
        <w:trPr>
          <w:trHeight w:val="1521" w:hRule="atLeast"/>
        </w:trPr>
        <w:tc>
          <w:tcPr>
            <w:tcW w:w="131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1" w:lineRule="exact"/>
              <w:ind w:right="97" w:firstLine="0"/>
              <w:jc w:val="right"/>
              <w:rPr>
                <w:b/>
                <w:sz w:val="24"/>
                <w:szCs w:val="24"/>
              </w:rPr>
            </w:pPr>
            <w:r>
              <w:rPr>
                <w:b/>
                <w:kern w:val="0"/>
                <w:sz w:val="24"/>
                <w:szCs w:val="24"/>
                <w:lang w:val="en-US" w:bidi="ar-SA"/>
              </w:rPr>
              <w:t>Декабрь</w:t>
            </w:r>
          </w:p>
        </w:tc>
        <w:tc>
          <w:tcPr>
            <w:tcW w:w="2137"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230" w:right="213" w:hanging="5"/>
              <w:jc w:val="center"/>
              <w:rPr>
                <w:sz w:val="24"/>
                <w:szCs w:val="24"/>
                <w:lang w:val="ru-RU"/>
              </w:rPr>
            </w:pPr>
            <w:r>
              <w:rPr>
                <w:kern w:val="0"/>
                <w:sz w:val="24"/>
                <w:szCs w:val="24"/>
                <w:lang w:val="ru-RU" w:bidi="ar-SA"/>
              </w:rPr>
              <w:t>Конкурс на</w:t>
            </w:r>
            <w:r>
              <w:rPr>
                <w:spacing w:val="1"/>
                <w:kern w:val="0"/>
                <w:sz w:val="24"/>
                <w:szCs w:val="24"/>
                <w:lang w:val="ru-RU" w:bidi="ar-SA"/>
              </w:rPr>
              <w:t xml:space="preserve"> </w:t>
            </w:r>
            <w:r>
              <w:rPr>
                <w:kern w:val="0"/>
                <w:sz w:val="24"/>
                <w:szCs w:val="24"/>
                <w:lang w:val="ru-RU" w:bidi="ar-SA"/>
              </w:rPr>
              <w:t>лучшую</w:t>
            </w:r>
            <w:r>
              <w:rPr>
                <w:spacing w:val="1"/>
                <w:kern w:val="0"/>
                <w:sz w:val="24"/>
                <w:szCs w:val="24"/>
                <w:lang w:val="ru-RU" w:bidi="ar-SA"/>
              </w:rPr>
              <w:t xml:space="preserve"> </w:t>
            </w:r>
            <w:r>
              <w:rPr>
                <w:spacing w:val="-1"/>
                <w:kern w:val="0"/>
                <w:sz w:val="24"/>
                <w:szCs w:val="24"/>
                <w:lang w:val="ru-RU" w:bidi="ar-SA"/>
              </w:rPr>
              <w:t>новогоднюю</w:t>
            </w:r>
            <w:r>
              <w:rPr>
                <w:spacing w:val="-52"/>
                <w:kern w:val="0"/>
                <w:sz w:val="24"/>
                <w:szCs w:val="24"/>
                <w:lang w:val="ru-RU" w:bidi="ar-SA"/>
              </w:rPr>
              <w:t xml:space="preserve"> </w:t>
            </w:r>
            <w:r>
              <w:rPr>
                <w:kern w:val="0"/>
                <w:sz w:val="24"/>
                <w:szCs w:val="24"/>
                <w:lang w:val="ru-RU" w:bidi="ar-SA"/>
              </w:rPr>
              <w:t>игрушку</w:t>
            </w:r>
          </w:p>
          <w:p>
            <w:pPr>
              <w:pStyle w:val="30"/>
              <w:widowControl w:val="0"/>
              <w:suppressAutoHyphens/>
              <w:spacing w:before="0" w:after="0" w:line="250" w:lineRule="exact"/>
              <w:ind w:left="117" w:right="101" w:firstLine="0"/>
              <w:jc w:val="center"/>
              <w:rPr>
                <w:sz w:val="24"/>
                <w:szCs w:val="24"/>
                <w:lang w:val="ru-RU"/>
              </w:rPr>
            </w:pPr>
            <w:r>
              <w:rPr>
                <w:kern w:val="0"/>
                <w:sz w:val="24"/>
                <w:szCs w:val="24"/>
                <w:lang w:val="ru-RU" w:bidi="ar-SA"/>
              </w:rPr>
              <w:t>«Мастерская</w:t>
            </w:r>
            <w:r>
              <w:rPr>
                <w:spacing w:val="1"/>
                <w:kern w:val="0"/>
                <w:sz w:val="24"/>
                <w:szCs w:val="24"/>
                <w:lang w:val="ru-RU" w:bidi="ar-SA"/>
              </w:rPr>
              <w:t xml:space="preserve"> </w:t>
            </w:r>
            <w:r>
              <w:rPr>
                <w:spacing w:val="-2"/>
                <w:kern w:val="0"/>
                <w:sz w:val="24"/>
                <w:szCs w:val="24"/>
                <w:lang w:val="ru-RU" w:bidi="ar-SA"/>
              </w:rPr>
              <w:t>Деда</w:t>
            </w:r>
            <w:r>
              <w:rPr>
                <w:spacing w:val="-8"/>
                <w:kern w:val="0"/>
                <w:sz w:val="24"/>
                <w:szCs w:val="24"/>
                <w:lang w:val="ru-RU" w:bidi="ar-SA"/>
              </w:rPr>
              <w:t xml:space="preserve"> </w:t>
            </w:r>
            <w:r>
              <w:rPr>
                <w:spacing w:val="-2"/>
                <w:kern w:val="0"/>
                <w:sz w:val="24"/>
                <w:szCs w:val="24"/>
                <w:lang w:val="ru-RU" w:bidi="ar-SA"/>
              </w:rPr>
              <w:t>Мороза»</w:t>
            </w:r>
          </w:p>
        </w:tc>
        <w:tc>
          <w:tcPr>
            <w:tcW w:w="2438"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235" w:right="212" w:hanging="5"/>
              <w:jc w:val="center"/>
              <w:rPr>
                <w:sz w:val="24"/>
                <w:szCs w:val="24"/>
                <w:lang w:val="ru-RU"/>
              </w:rPr>
            </w:pPr>
            <w:r>
              <w:rPr>
                <w:kern w:val="0"/>
                <w:sz w:val="24"/>
                <w:szCs w:val="24"/>
                <w:lang w:val="ru-RU" w:bidi="ar-SA"/>
              </w:rPr>
              <w:t>Конкурс на</w:t>
            </w:r>
            <w:r>
              <w:rPr>
                <w:spacing w:val="1"/>
                <w:kern w:val="0"/>
                <w:sz w:val="24"/>
                <w:szCs w:val="24"/>
                <w:lang w:val="ru-RU" w:bidi="ar-SA"/>
              </w:rPr>
              <w:t xml:space="preserve"> </w:t>
            </w:r>
            <w:r>
              <w:rPr>
                <w:kern w:val="0"/>
                <w:sz w:val="24"/>
                <w:szCs w:val="24"/>
                <w:lang w:val="ru-RU" w:bidi="ar-SA"/>
              </w:rPr>
              <w:t>лучшую</w:t>
            </w:r>
            <w:r>
              <w:rPr>
                <w:spacing w:val="1"/>
                <w:kern w:val="0"/>
                <w:sz w:val="24"/>
                <w:szCs w:val="24"/>
                <w:lang w:val="ru-RU" w:bidi="ar-SA"/>
              </w:rPr>
              <w:t xml:space="preserve"> </w:t>
            </w:r>
            <w:r>
              <w:rPr>
                <w:spacing w:val="-1"/>
                <w:kern w:val="0"/>
                <w:sz w:val="24"/>
                <w:szCs w:val="24"/>
                <w:lang w:val="ru-RU" w:bidi="ar-SA"/>
              </w:rPr>
              <w:t>новогоднюю</w:t>
            </w:r>
            <w:r>
              <w:rPr>
                <w:spacing w:val="-52"/>
                <w:kern w:val="0"/>
                <w:sz w:val="24"/>
                <w:szCs w:val="24"/>
                <w:lang w:val="ru-RU" w:bidi="ar-SA"/>
              </w:rPr>
              <w:t xml:space="preserve"> </w:t>
            </w:r>
            <w:r>
              <w:rPr>
                <w:kern w:val="0"/>
                <w:sz w:val="24"/>
                <w:szCs w:val="24"/>
                <w:lang w:val="ru-RU" w:bidi="ar-SA"/>
              </w:rPr>
              <w:t>игрушку</w:t>
            </w:r>
          </w:p>
          <w:p>
            <w:pPr>
              <w:pStyle w:val="30"/>
              <w:widowControl w:val="0"/>
              <w:suppressAutoHyphens/>
              <w:spacing w:before="0" w:after="0" w:line="250" w:lineRule="exact"/>
              <w:ind w:left="173" w:right="150" w:hanging="1"/>
              <w:jc w:val="center"/>
              <w:rPr>
                <w:sz w:val="24"/>
                <w:szCs w:val="24"/>
                <w:lang w:val="ru-RU"/>
              </w:rPr>
            </w:pPr>
            <w:r>
              <w:rPr>
                <w:kern w:val="0"/>
                <w:sz w:val="24"/>
                <w:szCs w:val="24"/>
                <w:lang w:val="ru-RU" w:bidi="ar-SA"/>
              </w:rPr>
              <w:t>«Мастерская</w:t>
            </w:r>
            <w:r>
              <w:rPr>
                <w:spacing w:val="1"/>
                <w:kern w:val="0"/>
                <w:sz w:val="24"/>
                <w:szCs w:val="24"/>
                <w:lang w:val="ru-RU" w:bidi="ar-SA"/>
              </w:rPr>
              <w:t xml:space="preserve"> </w:t>
            </w:r>
            <w:r>
              <w:rPr>
                <w:spacing w:val="-2"/>
                <w:kern w:val="0"/>
                <w:sz w:val="24"/>
                <w:szCs w:val="24"/>
                <w:lang w:val="ru-RU" w:bidi="ar-SA"/>
              </w:rPr>
              <w:t>Деда</w:t>
            </w:r>
            <w:r>
              <w:rPr>
                <w:spacing w:val="-8"/>
                <w:kern w:val="0"/>
                <w:sz w:val="24"/>
                <w:szCs w:val="24"/>
                <w:lang w:val="ru-RU" w:bidi="ar-SA"/>
              </w:rPr>
              <w:t xml:space="preserve"> </w:t>
            </w:r>
            <w:r>
              <w:rPr>
                <w:spacing w:val="-2"/>
                <w:kern w:val="0"/>
                <w:sz w:val="24"/>
                <w:szCs w:val="24"/>
                <w:lang w:val="ru-RU" w:bidi="ar-SA"/>
              </w:rPr>
              <w:t>Мороза»</w:t>
            </w:r>
          </w:p>
        </w:tc>
        <w:tc>
          <w:tcPr>
            <w:tcW w:w="2493"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231" w:right="211" w:hanging="5"/>
              <w:jc w:val="center"/>
              <w:rPr>
                <w:sz w:val="24"/>
                <w:szCs w:val="24"/>
                <w:lang w:val="ru-RU"/>
              </w:rPr>
            </w:pPr>
            <w:r>
              <w:rPr>
                <w:kern w:val="0"/>
                <w:sz w:val="24"/>
                <w:szCs w:val="24"/>
                <w:lang w:val="ru-RU" w:bidi="ar-SA"/>
              </w:rPr>
              <w:t>Конкурс на</w:t>
            </w:r>
            <w:r>
              <w:rPr>
                <w:spacing w:val="1"/>
                <w:kern w:val="0"/>
                <w:sz w:val="24"/>
                <w:szCs w:val="24"/>
                <w:lang w:val="ru-RU" w:bidi="ar-SA"/>
              </w:rPr>
              <w:t xml:space="preserve"> </w:t>
            </w:r>
            <w:r>
              <w:rPr>
                <w:kern w:val="0"/>
                <w:sz w:val="24"/>
                <w:szCs w:val="24"/>
                <w:lang w:val="ru-RU" w:bidi="ar-SA"/>
              </w:rPr>
              <w:t>лучшую</w:t>
            </w:r>
            <w:r>
              <w:rPr>
                <w:spacing w:val="1"/>
                <w:kern w:val="0"/>
                <w:sz w:val="24"/>
                <w:szCs w:val="24"/>
                <w:lang w:val="ru-RU" w:bidi="ar-SA"/>
              </w:rPr>
              <w:t xml:space="preserve"> </w:t>
            </w:r>
            <w:r>
              <w:rPr>
                <w:spacing w:val="-1"/>
                <w:kern w:val="0"/>
                <w:sz w:val="24"/>
                <w:szCs w:val="24"/>
                <w:lang w:val="ru-RU" w:bidi="ar-SA"/>
              </w:rPr>
              <w:t>новогоднюю</w:t>
            </w:r>
            <w:r>
              <w:rPr>
                <w:spacing w:val="-52"/>
                <w:kern w:val="0"/>
                <w:sz w:val="24"/>
                <w:szCs w:val="24"/>
                <w:lang w:val="ru-RU" w:bidi="ar-SA"/>
              </w:rPr>
              <w:t xml:space="preserve"> </w:t>
            </w:r>
            <w:r>
              <w:rPr>
                <w:kern w:val="0"/>
                <w:sz w:val="24"/>
                <w:szCs w:val="24"/>
                <w:lang w:val="ru-RU" w:bidi="ar-SA"/>
              </w:rPr>
              <w:t>игрушку</w:t>
            </w:r>
          </w:p>
          <w:p>
            <w:pPr>
              <w:pStyle w:val="30"/>
              <w:widowControl w:val="0"/>
              <w:suppressAutoHyphens/>
              <w:spacing w:before="0" w:after="0" w:line="250" w:lineRule="exact"/>
              <w:ind w:left="119" w:right="99" w:firstLine="0"/>
              <w:jc w:val="center"/>
              <w:rPr>
                <w:sz w:val="24"/>
                <w:szCs w:val="24"/>
                <w:lang w:val="ru-RU"/>
              </w:rPr>
            </w:pPr>
            <w:r>
              <w:rPr>
                <w:kern w:val="0"/>
                <w:sz w:val="24"/>
                <w:szCs w:val="24"/>
                <w:lang w:val="ru-RU" w:bidi="ar-SA"/>
              </w:rPr>
              <w:t>«Мастерская</w:t>
            </w:r>
            <w:r>
              <w:rPr>
                <w:spacing w:val="1"/>
                <w:kern w:val="0"/>
                <w:sz w:val="24"/>
                <w:szCs w:val="24"/>
                <w:lang w:val="ru-RU" w:bidi="ar-SA"/>
              </w:rPr>
              <w:t xml:space="preserve"> </w:t>
            </w:r>
            <w:r>
              <w:rPr>
                <w:spacing w:val="-2"/>
                <w:kern w:val="0"/>
                <w:sz w:val="24"/>
                <w:szCs w:val="24"/>
                <w:lang w:val="ru-RU" w:bidi="ar-SA"/>
              </w:rPr>
              <w:t>Деда</w:t>
            </w:r>
            <w:r>
              <w:rPr>
                <w:spacing w:val="-8"/>
                <w:kern w:val="0"/>
                <w:sz w:val="24"/>
                <w:szCs w:val="24"/>
                <w:lang w:val="ru-RU" w:bidi="ar-SA"/>
              </w:rPr>
              <w:t xml:space="preserve"> </w:t>
            </w:r>
            <w:r>
              <w:rPr>
                <w:spacing w:val="-2"/>
                <w:kern w:val="0"/>
                <w:sz w:val="24"/>
                <w:szCs w:val="24"/>
                <w:lang w:val="ru-RU" w:bidi="ar-SA"/>
              </w:rPr>
              <w:t>Мороза»</w:t>
            </w:r>
          </w:p>
        </w:tc>
        <w:tc>
          <w:tcPr>
            <w:tcW w:w="3019"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362" w:right="346" w:hanging="5"/>
              <w:jc w:val="center"/>
              <w:rPr>
                <w:sz w:val="24"/>
                <w:szCs w:val="24"/>
                <w:lang w:val="ru-RU"/>
              </w:rPr>
            </w:pPr>
            <w:r>
              <w:rPr>
                <w:kern w:val="0"/>
                <w:sz w:val="24"/>
                <w:szCs w:val="24"/>
                <w:lang w:val="ru-RU" w:bidi="ar-SA"/>
              </w:rPr>
              <w:t>Конкурс на</w:t>
            </w:r>
            <w:r>
              <w:rPr>
                <w:spacing w:val="1"/>
                <w:kern w:val="0"/>
                <w:sz w:val="24"/>
                <w:szCs w:val="24"/>
                <w:lang w:val="ru-RU" w:bidi="ar-SA"/>
              </w:rPr>
              <w:t xml:space="preserve"> </w:t>
            </w:r>
            <w:r>
              <w:rPr>
                <w:kern w:val="0"/>
                <w:sz w:val="24"/>
                <w:szCs w:val="24"/>
                <w:lang w:val="ru-RU" w:bidi="ar-SA"/>
              </w:rPr>
              <w:t>лучшую</w:t>
            </w:r>
            <w:r>
              <w:rPr>
                <w:spacing w:val="1"/>
                <w:kern w:val="0"/>
                <w:sz w:val="24"/>
                <w:szCs w:val="24"/>
                <w:lang w:val="ru-RU" w:bidi="ar-SA"/>
              </w:rPr>
              <w:t xml:space="preserve"> </w:t>
            </w:r>
            <w:r>
              <w:rPr>
                <w:spacing w:val="-1"/>
                <w:kern w:val="0"/>
                <w:sz w:val="24"/>
                <w:szCs w:val="24"/>
                <w:lang w:val="ru-RU" w:bidi="ar-SA"/>
              </w:rPr>
              <w:t>новогоднюю</w:t>
            </w:r>
            <w:r>
              <w:rPr>
                <w:spacing w:val="-52"/>
                <w:kern w:val="0"/>
                <w:sz w:val="24"/>
                <w:szCs w:val="24"/>
                <w:lang w:val="ru-RU" w:bidi="ar-SA"/>
              </w:rPr>
              <w:t xml:space="preserve"> </w:t>
            </w:r>
            <w:r>
              <w:rPr>
                <w:kern w:val="0"/>
                <w:sz w:val="24"/>
                <w:szCs w:val="24"/>
                <w:lang w:val="ru-RU" w:bidi="ar-SA"/>
              </w:rPr>
              <w:t>игрушку</w:t>
            </w:r>
          </w:p>
          <w:p>
            <w:pPr>
              <w:pStyle w:val="30"/>
              <w:widowControl w:val="0"/>
              <w:suppressAutoHyphens/>
              <w:spacing w:before="0" w:after="0" w:line="250" w:lineRule="exact"/>
              <w:ind w:left="299" w:right="283" w:hanging="1"/>
              <w:jc w:val="center"/>
              <w:rPr>
                <w:sz w:val="24"/>
                <w:szCs w:val="24"/>
                <w:lang w:val="ru-RU"/>
              </w:rPr>
            </w:pPr>
            <w:r>
              <w:rPr>
                <w:kern w:val="0"/>
                <w:sz w:val="24"/>
                <w:szCs w:val="24"/>
                <w:lang w:val="ru-RU" w:bidi="ar-SA"/>
              </w:rPr>
              <w:t>«Мастерская</w:t>
            </w:r>
            <w:r>
              <w:rPr>
                <w:spacing w:val="1"/>
                <w:kern w:val="0"/>
                <w:sz w:val="24"/>
                <w:szCs w:val="24"/>
                <w:lang w:val="ru-RU" w:bidi="ar-SA"/>
              </w:rPr>
              <w:t xml:space="preserve"> </w:t>
            </w:r>
            <w:r>
              <w:rPr>
                <w:spacing w:val="-2"/>
                <w:kern w:val="0"/>
                <w:sz w:val="24"/>
                <w:szCs w:val="24"/>
                <w:lang w:val="ru-RU" w:bidi="ar-SA"/>
              </w:rPr>
              <w:t>Деда</w:t>
            </w:r>
            <w:r>
              <w:rPr>
                <w:spacing w:val="-8"/>
                <w:kern w:val="0"/>
                <w:sz w:val="24"/>
                <w:szCs w:val="24"/>
                <w:lang w:val="ru-RU" w:bidi="ar-SA"/>
              </w:rPr>
              <w:t xml:space="preserve"> </w:t>
            </w:r>
            <w:r>
              <w:rPr>
                <w:spacing w:val="-2"/>
                <w:kern w:val="0"/>
                <w:sz w:val="24"/>
                <w:szCs w:val="24"/>
                <w:lang w:val="ru-RU" w:bidi="ar-SA"/>
              </w:rPr>
              <w:t>Мороза»</w:t>
            </w:r>
          </w:p>
        </w:tc>
        <w:tc>
          <w:tcPr>
            <w:tcW w:w="2943"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371" w:right="350" w:hanging="5"/>
              <w:jc w:val="center"/>
              <w:rPr>
                <w:sz w:val="24"/>
                <w:szCs w:val="24"/>
                <w:lang w:val="ru-RU"/>
              </w:rPr>
            </w:pPr>
            <w:r>
              <w:rPr>
                <w:kern w:val="0"/>
                <w:sz w:val="24"/>
                <w:szCs w:val="24"/>
                <w:lang w:val="ru-RU" w:bidi="ar-SA"/>
              </w:rPr>
              <w:t>Конкурс на</w:t>
            </w:r>
            <w:r>
              <w:rPr>
                <w:spacing w:val="1"/>
                <w:kern w:val="0"/>
                <w:sz w:val="24"/>
                <w:szCs w:val="24"/>
                <w:lang w:val="ru-RU" w:bidi="ar-SA"/>
              </w:rPr>
              <w:t xml:space="preserve"> </w:t>
            </w:r>
            <w:r>
              <w:rPr>
                <w:kern w:val="0"/>
                <w:sz w:val="24"/>
                <w:szCs w:val="24"/>
                <w:lang w:val="ru-RU" w:bidi="ar-SA"/>
              </w:rPr>
              <w:t>лучшую</w:t>
            </w:r>
            <w:r>
              <w:rPr>
                <w:spacing w:val="1"/>
                <w:kern w:val="0"/>
                <w:sz w:val="24"/>
                <w:szCs w:val="24"/>
                <w:lang w:val="ru-RU" w:bidi="ar-SA"/>
              </w:rPr>
              <w:t xml:space="preserve"> </w:t>
            </w:r>
            <w:r>
              <w:rPr>
                <w:spacing w:val="-1"/>
                <w:kern w:val="0"/>
                <w:sz w:val="24"/>
                <w:szCs w:val="24"/>
                <w:lang w:val="ru-RU" w:bidi="ar-SA"/>
              </w:rPr>
              <w:t>новогоднюю</w:t>
            </w:r>
            <w:r>
              <w:rPr>
                <w:spacing w:val="-52"/>
                <w:kern w:val="0"/>
                <w:sz w:val="24"/>
                <w:szCs w:val="24"/>
                <w:lang w:val="ru-RU" w:bidi="ar-SA"/>
              </w:rPr>
              <w:t xml:space="preserve"> </w:t>
            </w:r>
            <w:r>
              <w:rPr>
                <w:kern w:val="0"/>
                <w:sz w:val="24"/>
                <w:szCs w:val="24"/>
                <w:lang w:val="ru-RU" w:bidi="ar-SA"/>
              </w:rPr>
              <w:t>игрушку</w:t>
            </w:r>
          </w:p>
          <w:p>
            <w:pPr>
              <w:pStyle w:val="30"/>
              <w:widowControl w:val="0"/>
              <w:suppressAutoHyphens/>
              <w:spacing w:before="0" w:after="0" w:line="250" w:lineRule="exact"/>
              <w:ind w:left="309" w:right="288" w:firstLine="0"/>
              <w:jc w:val="center"/>
              <w:rPr>
                <w:sz w:val="24"/>
                <w:szCs w:val="24"/>
                <w:lang w:val="ru-RU"/>
              </w:rPr>
            </w:pPr>
            <w:r>
              <w:rPr>
                <w:kern w:val="0"/>
                <w:sz w:val="24"/>
                <w:szCs w:val="24"/>
                <w:lang w:val="ru-RU" w:bidi="ar-SA"/>
              </w:rPr>
              <w:t>«Мастерская</w:t>
            </w:r>
            <w:r>
              <w:rPr>
                <w:spacing w:val="1"/>
                <w:kern w:val="0"/>
                <w:sz w:val="24"/>
                <w:szCs w:val="24"/>
                <w:lang w:val="ru-RU" w:bidi="ar-SA"/>
              </w:rPr>
              <w:t xml:space="preserve"> </w:t>
            </w:r>
            <w:r>
              <w:rPr>
                <w:spacing w:val="-2"/>
                <w:kern w:val="0"/>
                <w:sz w:val="24"/>
                <w:szCs w:val="24"/>
                <w:lang w:val="ru-RU" w:bidi="ar-SA"/>
              </w:rPr>
              <w:t>Деда</w:t>
            </w:r>
            <w:r>
              <w:rPr>
                <w:spacing w:val="-8"/>
                <w:kern w:val="0"/>
                <w:sz w:val="24"/>
                <w:szCs w:val="24"/>
                <w:lang w:val="ru-RU" w:bidi="ar-SA"/>
              </w:rPr>
              <w:t xml:space="preserve"> </w:t>
            </w:r>
            <w:r>
              <w:rPr>
                <w:spacing w:val="-2"/>
                <w:kern w:val="0"/>
                <w:sz w:val="24"/>
                <w:szCs w:val="24"/>
                <w:lang w:val="ru-RU" w:bidi="ar-SA"/>
              </w:rPr>
              <w:t>Мороза»</w:t>
            </w:r>
          </w:p>
        </w:tc>
      </w:tr>
      <w:tr>
        <w:tblPrEx>
          <w:tblCellMar>
            <w:top w:w="0" w:type="dxa"/>
            <w:left w:w="5" w:type="dxa"/>
            <w:bottom w:w="0" w:type="dxa"/>
            <w:right w:w="5" w:type="dxa"/>
          </w:tblCellMar>
        </w:tblPrEx>
        <w:trPr>
          <w:trHeight w:val="1007" w:hRule="atLeast"/>
        </w:trPr>
        <w:tc>
          <w:tcPr>
            <w:tcW w:w="131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1" w:lineRule="exact"/>
              <w:ind w:right="136" w:firstLine="0"/>
              <w:jc w:val="right"/>
              <w:rPr>
                <w:b/>
                <w:sz w:val="24"/>
                <w:szCs w:val="24"/>
              </w:rPr>
            </w:pPr>
            <w:r>
              <w:rPr>
                <w:b/>
                <w:kern w:val="0"/>
                <w:sz w:val="24"/>
                <w:szCs w:val="24"/>
                <w:lang w:val="en-US" w:bidi="ar-SA"/>
              </w:rPr>
              <w:t>Январь</w:t>
            </w:r>
          </w:p>
        </w:tc>
        <w:tc>
          <w:tcPr>
            <w:tcW w:w="2137"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09" w:right="101" w:firstLine="0"/>
              <w:jc w:val="center"/>
              <w:rPr>
                <w:sz w:val="24"/>
                <w:szCs w:val="24"/>
              </w:rPr>
            </w:pPr>
            <w:r>
              <w:rPr>
                <w:kern w:val="0"/>
                <w:sz w:val="24"/>
                <w:szCs w:val="24"/>
                <w:lang w:val="en-US" w:bidi="ar-SA"/>
              </w:rPr>
              <w:t>Фестиваль</w:t>
            </w:r>
          </w:p>
          <w:p>
            <w:pPr>
              <w:pStyle w:val="30"/>
              <w:widowControl w:val="0"/>
              <w:suppressAutoHyphens/>
              <w:spacing w:before="2" w:after="0"/>
              <w:ind w:left="114" w:right="101" w:firstLine="0"/>
              <w:jc w:val="center"/>
              <w:rPr>
                <w:sz w:val="24"/>
                <w:szCs w:val="24"/>
              </w:rPr>
            </w:pPr>
            <w:r>
              <w:rPr>
                <w:spacing w:val="-1"/>
                <w:kern w:val="0"/>
                <w:sz w:val="24"/>
                <w:szCs w:val="24"/>
                <w:lang w:val="en-US" w:bidi="ar-SA"/>
              </w:rPr>
              <w:t>конструирован</w:t>
            </w:r>
            <w:r>
              <w:rPr>
                <w:spacing w:val="-52"/>
                <w:kern w:val="0"/>
                <w:sz w:val="24"/>
                <w:szCs w:val="24"/>
                <w:lang w:val="en-US" w:bidi="ar-SA"/>
              </w:rPr>
              <w:t xml:space="preserve"> </w:t>
            </w:r>
            <w:r>
              <w:rPr>
                <w:kern w:val="0"/>
                <w:sz w:val="24"/>
                <w:szCs w:val="24"/>
                <w:lang w:val="en-US" w:bidi="ar-SA"/>
              </w:rPr>
              <w:t>ия</w:t>
            </w:r>
          </w:p>
        </w:tc>
        <w:tc>
          <w:tcPr>
            <w:tcW w:w="2438"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47" w:right="133" w:firstLine="0"/>
              <w:jc w:val="center"/>
              <w:rPr>
                <w:sz w:val="24"/>
                <w:szCs w:val="24"/>
              </w:rPr>
            </w:pPr>
            <w:r>
              <w:rPr>
                <w:kern w:val="0"/>
                <w:sz w:val="24"/>
                <w:szCs w:val="24"/>
                <w:lang w:val="en-US" w:bidi="ar-SA"/>
              </w:rPr>
              <w:t>Фестиваль</w:t>
            </w:r>
          </w:p>
          <w:p>
            <w:pPr>
              <w:pStyle w:val="30"/>
              <w:widowControl w:val="0"/>
              <w:suppressAutoHyphens/>
              <w:spacing w:before="2" w:after="0"/>
              <w:ind w:left="117" w:right="97" w:firstLine="0"/>
              <w:jc w:val="center"/>
              <w:rPr>
                <w:sz w:val="24"/>
                <w:szCs w:val="24"/>
              </w:rPr>
            </w:pPr>
            <w:r>
              <w:rPr>
                <w:spacing w:val="-1"/>
                <w:kern w:val="0"/>
                <w:sz w:val="24"/>
                <w:szCs w:val="24"/>
                <w:lang w:val="en-US" w:bidi="ar-SA"/>
              </w:rPr>
              <w:t>конструирован</w:t>
            </w:r>
            <w:r>
              <w:rPr>
                <w:spacing w:val="-52"/>
                <w:kern w:val="0"/>
                <w:sz w:val="24"/>
                <w:szCs w:val="24"/>
                <w:lang w:val="en-US" w:bidi="ar-SA"/>
              </w:rPr>
              <w:t xml:space="preserve"> </w:t>
            </w:r>
            <w:r>
              <w:rPr>
                <w:kern w:val="0"/>
                <w:sz w:val="24"/>
                <w:szCs w:val="24"/>
                <w:lang w:val="en-US" w:bidi="ar-SA"/>
              </w:rPr>
              <w:t>ия</w:t>
            </w:r>
          </w:p>
        </w:tc>
        <w:tc>
          <w:tcPr>
            <w:tcW w:w="2493"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13" w:right="101" w:firstLine="0"/>
              <w:jc w:val="center"/>
              <w:rPr>
                <w:sz w:val="24"/>
                <w:szCs w:val="24"/>
              </w:rPr>
            </w:pPr>
            <w:r>
              <w:rPr>
                <w:kern w:val="0"/>
                <w:sz w:val="24"/>
                <w:szCs w:val="24"/>
                <w:lang w:val="en-US" w:bidi="ar-SA"/>
              </w:rPr>
              <w:t>Фестиваль</w:t>
            </w:r>
          </w:p>
          <w:p>
            <w:pPr>
              <w:pStyle w:val="30"/>
              <w:widowControl w:val="0"/>
              <w:suppressAutoHyphens/>
              <w:spacing w:before="2" w:after="0"/>
              <w:ind w:left="118" w:right="101" w:firstLine="0"/>
              <w:jc w:val="center"/>
              <w:rPr>
                <w:sz w:val="24"/>
                <w:szCs w:val="24"/>
              </w:rPr>
            </w:pPr>
            <w:r>
              <w:rPr>
                <w:spacing w:val="-1"/>
                <w:kern w:val="0"/>
                <w:sz w:val="24"/>
                <w:szCs w:val="24"/>
                <w:lang w:val="en-US" w:bidi="ar-SA"/>
              </w:rPr>
              <w:t>конструирован</w:t>
            </w:r>
            <w:r>
              <w:rPr>
                <w:spacing w:val="-52"/>
                <w:kern w:val="0"/>
                <w:sz w:val="24"/>
                <w:szCs w:val="24"/>
                <w:lang w:val="en-US" w:bidi="ar-SA"/>
              </w:rPr>
              <w:t xml:space="preserve"> </w:t>
            </w:r>
            <w:r>
              <w:rPr>
                <w:kern w:val="0"/>
                <w:sz w:val="24"/>
                <w:szCs w:val="24"/>
                <w:lang w:val="en-US" w:bidi="ar-SA"/>
              </w:rPr>
              <w:t>ия</w:t>
            </w:r>
          </w:p>
        </w:tc>
        <w:tc>
          <w:tcPr>
            <w:tcW w:w="3019"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07" w:right="86" w:firstLine="0"/>
              <w:jc w:val="center"/>
              <w:rPr>
                <w:sz w:val="24"/>
                <w:szCs w:val="24"/>
                <w:lang w:val="ru-RU"/>
              </w:rPr>
            </w:pPr>
            <w:r>
              <w:rPr>
                <w:kern w:val="0"/>
                <w:sz w:val="24"/>
                <w:szCs w:val="24"/>
                <w:lang w:val="ru-RU" w:bidi="ar-SA"/>
              </w:rPr>
              <w:t>Конкурс</w:t>
            </w:r>
            <w:r>
              <w:rPr>
                <w:spacing w:val="-3"/>
                <w:kern w:val="0"/>
                <w:sz w:val="24"/>
                <w:szCs w:val="24"/>
                <w:lang w:val="ru-RU" w:bidi="ar-SA"/>
              </w:rPr>
              <w:t xml:space="preserve"> </w:t>
            </w:r>
            <w:r>
              <w:rPr>
                <w:kern w:val="0"/>
                <w:sz w:val="24"/>
                <w:szCs w:val="24"/>
                <w:lang w:val="ru-RU" w:bidi="ar-SA"/>
              </w:rPr>
              <w:t>детского</w:t>
            </w:r>
          </w:p>
          <w:p>
            <w:pPr>
              <w:pStyle w:val="30"/>
              <w:widowControl w:val="0"/>
              <w:suppressAutoHyphens/>
              <w:spacing w:before="2" w:after="0"/>
              <w:ind w:left="96" w:right="86" w:firstLine="0"/>
              <w:jc w:val="center"/>
              <w:rPr>
                <w:sz w:val="24"/>
                <w:szCs w:val="24"/>
                <w:lang w:val="ru-RU"/>
              </w:rPr>
            </w:pPr>
            <w:r>
              <w:rPr>
                <w:kern w:val="0"/>
                <w:sz w:val="24"/>
                <w:szCs w:val="24"/>
                <w:lang w:val="ru-RU" w:bidi="ar-SA"/>
              </w:rPr>
              <w:t>творчества</w:t>
            </w:r>
          </w:p>
          <w:p>
            <w:pPr>
              <w:pStyle w:val="30"/>
              <w:widowControl w:val="0"/>
              <w:suppressAutoHyphens/>
              <w:spacing w:before="0" w:after="0" w:line="250" w:lineRule="exact"/>
              <w:ind w:left="102" w:right="86" w:firstLine="0"/>
              <w:jc w:val="center"/>
              <w:rPr>
                <w:sz w:val="24"/>
                <w:szCs w:val="24"/>
                <w:lang w:val="ru-RU"/>
              </w:rPr>
            </w:pPr>
            <w:r>
              <w:rPr>
                <w:spacing w:val="-1"/>
                <w:kern w:val="0"/>
                <w:sz w:val="24"/>
                <w:szCs w:val="24"/>
                <w:lang w:val="ru-RU" w:bidi="ar-SA"/>
              </w:rPr>
              <w:t>«Вдохновение Зи</w:t>
            </w:r>
            <w:r>
              <w:rPr>
                <w:kern w:val="0"/>
                <w:sz w:val="24"/>
                <w:szCs w:val="24"/>
                <w:lang w:val="ru-RU" w:bidi="ar-SA"/>
              </w:rPr>
              <w:t>ма»</w:t>
            </w:r>
          </w:p>
        </w:tc>
        <w:tc>
          <w:tcPr>
            <w:tcW w:w="2943"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10" w:right="93" w:firstLine="0"/>
              <w:jc w:val="center"/>
              <w:rPr>
                <w:sz w:val="24"/>
                <w:szCs w:val="24"/>
                <w:lang w:val="ru-RU"/>
              </w:rPr>
            </w:pPr>
            <w:r>
              <w:rPr>
                <w:kern w:val="0"/>
                <w:sz w:val="24"/>
                <w:szCs w:val="24"/>
                <w:lang w:val="ru-RU" w:bidi="ar-SA"/>
              </w:rPr>
              <w:t>Конкурс</w:t>
            </w:r>
            <w:r>
              <w:rPr>
                <w:spacing w:val="-3"/>
                <w:kern w:val="0"/>
                <w:sz w:val="24"/>
                <w:szCs w:val="24"/>
                <w:lang w:val="ru-RU" w:bidi="ar-SA"/>
              </w:rPr>
              <w:t xml:space="preserve"> </w:t>
            </w:r>
            <w:r>
              <w:rPr>
                <w:kern w:val="0"/>
                <w:sz w:val="24"/>
                <w:szCs w:val="24"/>
                <w:lang w:val="ru-RU" w:bidi="ar-SA"/>
              </w:rPr>
              <w:t>детского</w:t>
            </w:r>
          </w:p>
          <w:p>
            <w:pPr>
              <w:pStyle w:val="30"/>
              <w:widowControl w:val="0"/>
              <w:suppressAutoHyphens/>
              <w:spacing w:before="2" w:after="0"/>
              <w:ind w:left="108" w:right="93" w:firstLine="0"/>
              <w:jc w:val="center"/>
              <w:rPr>
                <w:sz w:val="24"/>
                <w:szCs w:val="24"/>
                <w:lang w:val="ru-RU"/>
              </w:rPr>
            </w:pPr>
            <w:r>
              <w:rPr>
                <w:kern w:val="0"/>
                <w:sz w:val="24"/>
                <w:szCs w:val="24"/>
                <w:lang w:val="ru-RU" w:bidi="ar-SA"/>
              </w:rPr>
              <w:t>творчества</w:t>
            </w:r>
          </w:p>
          <w:p>
            <w:pPr>
              <w:pStyle w:val="30"/>
              <w:widowControl w:val="0"/>
              <w:suppressAutoHyphens/>
              <w:spacing w:before="0" w:after="0" w:line="250" w:lineRule="exact"/>
              <w:ind w:left="105" w:right="93" w:firstLine="0"/>
              <w:jc w:val="center"/>
              <w:rPr>
                <w:sz w:val="24"/>
                <w:szCs w:val="24"/>
                <w:lang w:val="ru-RU"/>
              </w:rPr>
            </w:pPr>
            <w:r>
              <w:rPr>
                <w:spacing w:val="-1"/>
                <w:kern w:val="0"/>
                <w:sz w:val="24"/>
                <w:szCs w:val="24"/>
                <w:lang w:val="ru-RU" w:bidi="ar-SA"/>
              </w:rPr>
              <w:t>«Вдохновение Зи</w:t>
            </w:r>
            <w:r>
              <w:rPr>
                <w:spacing w:val="-52"/>
                <w:kern w:val="0"/>
                <w:sz w:val="24"/>
                <w:szCs w:val="24"/>
                <w:lang w:val="ru-RU" w:bidi="ar-SA"/>
              </w:rPr>
              <w:t xml:space="preserve"> </w:t>
            </w:r>
            <w:r>
              <w:rPr>
                <w:kern w:val="0"/>
                <w:sz w:val="24"/>
                <w:szCs w:val="24"/>
                <w:lang w:val="ru-RU" w:bidi="ar-SA"/>
              </w:rPr>
              <w:t>ма»</w:t>
            </w:r>
          </w:p>
        </w:tc>
      </w:tr>
      <w:tr>
        <w:tblPrEx>
          <w:tblCellMar>
            <w:top w:w="0" w:type="dxa"/>
            <w:left w:w="5" w:type="dxa"/>
            <w:bottom w:w="0" w:type="dxa"/>
            <w:right w:w="5" w:type="dxa"/>
          </w:tblCellMar>
        </w:tblPrEx>
        <w:trPr>
          <w:trHeight w:val="1267" w:hRule="atLeast"/>
        </w:trPr>
        <w:tc>
          <w:tcPr>
            <w:tcW w:w="131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484" w:right="123" w:hanging="327"/>
              <w:jc w:val="left"/>
              <w:rPr>
                <w:b/>
                <w:sz w:val="24"/>
                <w:szCs w:val="24"/>
              </w:rPr>
            </w:pPr>
            <w:r>
              <w:rPr>
                <w:b/>
                <w:spacing w:val="-1"/>
                <w:kern w:val="0"/>
                <w:sz w:val="24"/>
                <w:szCs w:val="24"/>
                <w:lang w:val="en-US" w:bidi="ar-SA"/>
              </w:rPr>
              <w:t>Феврал</w:t>
            </w:r>
            <w:r>
              <w:rPr>
                <w:b/>
                <w:kern w:val="0"/>
                <w:sz w:val="24"/>
                <w:szCs w:val="24"/>
                <w:lang w:val="en-US" w:bidi="ar-SA"/>
              </w:rPr>
              <w:t>ь</w:t>
            </w:r>
          </w:p>
        </w:tc>
        <w:tc>
          <w:tcPr>
            <w:tcW w:w="2137"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393" w:right="362" w:firstLine="33"/>
              <w:jc w:val="left"/>
              <w:rPr>
                <w:sz w:val="24"/>
                <w:szCs w:val="24"/>
                <w:lang w:val="ru-RU"/>
              </w:rPr>
            </w:pPr>
            <w:r>
              <w:rPr>
                <w:kern w:val="0"/>
                <w:sz w:val="24"/>
                <w:szCs w:val="24"/>
                <w:lang w:val="ru-RU" w:bidi="ar-SA"/>
              </w:rPr>
              <w:t>Конкурс</w:t>
            </w:r>
            <w:r>
              <w:rPr>
                <w:spacing w:val="-52"/>
                <w:kern w:val="0"/>
                <w:sz w:val="24"/>
                <w:szCs w:val="24"/>
                <w:lang w:val="ru-RU" w:bidi="ar-SA"/>
              </w:rPr>
              <w:t xml:space="preserve"> </w:t>
            </w:r>
            <w:r>
              <w:rPr>
                <w:kern w:val="0"/>
                <w:sz w:val="24"/>
                <w:szCs w:val="24"/>
                <w:lang w:val="ru-RU" w:bidi="ar-SA"/>
              </w:rPr>
              <w:t>детских</w:t>
            </w:r>
            <w:r>
              <w:rPr>
                <w:spacing w:val="1"/>
                <w:kern w:val="0"/>
                <w:sz w:val="24"/>
                <w:szCs w:val="24"/>
                <w:lang w:val="ru-RU" w:bidi="ar-SA"/>
              </w:rPr>
              <w:t xml:space="preserve"> </w:t>
            </w:r>
            <w:r>
              <w:rPr>
                <w:spacing w:val="-1"/>
                <w:kern w:val="0"/>
                <w:sz w:val="24"/>
                <w:szCs w:val="24"/>
                <w:lang w:val="ru-RU" w:bidi="ar-SA"/>
              </w:rPr>
              <w:t>рисунков</w:t>
            </w:r>
          </w:p>
          <w:p>
            <w:pPr>
              <w:pStyle w:val="30"/>
              <w:widowControl w:val="0"/>
              <w:suppressAutoHyphens/>
              <w:spacing w:before="0" w:after="0" w:line="250" w:lineRule="exact"/>
              <w:ind w:left="585" w:right="179" w:hanging="375"/>
              <w:jc w:val="left"/>
              <w:rPr>
                <w:sz w:val="24"/>
                <w:szCs w:val="24"/>
                <w:lang w:val="ru-RU"/>
              </w:rPr>
            </w:pPr>
            <w:r>
              <w:rPr>
                <w:kern w:val="0"/>
                <w:sz w:val="24"/>
                <w:szCs w:val="24"/>
                <w:lang w:val="ru-RU" w:bidi="ar-SA"/>
              </w:rPr>
              <w:t>«Папа может</w:t>
            </w:r>
            <w:r>
              <w:rPr>
                <w:spacing w:val="-52"/>
                <w:kern w:val="0"/>
                <w:sz w:val="24"/>
                <w:szCs w:val="24"/>
                <w:lang w:val="ru-RU" w:bidi="ar-SA"/>
              </w:rPr>
              <w:t xml:space="preserve"> </w:t>
            </w:r>
            <w:r>
              <w:rPr>
                <w:kern w:val="0"/>
                <w:sz w:val="24"/>
                <w:szCs w:val="24"/>
                <w:lang w:val="ru-RU" w:bidi="ar-SA"/>
              </w:rPr>
              <w:t>всѐ!»</w:t>
            </w:r>
          </w:p>
        </w:tc>
        <w:tc>
          <w:tcPr>
            <w:tcW w:w="2438"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398" w:right="362" w:firstLine="34"/>
              <w:jc w:val="left"/>
              <w:rPr>
                <w:sz w:val="24"/>
                <w:szCs w:val="24"/>
                <w:lang w:val="ru-RU"/>
              </w:rPr>
            </w:pPr>
            <w:r>
              <w:rPr>
                <w:kern w:val="0"/>
                <w:sz w:val="24"/>
                <w:szCs w:val="24"/>
                <w:lang w:val="ru-RU" w:bidi="ar-SA"/>
              </w:rPr>
              <w:t>Конкурс</w:t>
            </w:r>
            <w:r>
              <w:rPr>
                <w:spacing w:val="-52"/>
                <w:kern w:val="0"/>
                <w:sz w:val="24"/>
                <w:szCs w:val="24"/>
                <w:lang w:val="ru-RU" w:bidi="ar-SA"/>
              </w:rPr>
              <w:t xml:space="preserve"> </w:t>
            </w:r>
            <w:r>
              <w:rPr>
                <w:kern w:val="0"/>
                <w:sz w:val="24"/>
                <w:szCs w:val="24"/>
                <w:lang w:val="ru-RU" w:bidi="ar-SA"/>
              </w:rPr>
              <w:t>детских</w:t>
            </w:r>
            <w:r>
              <w:rPr>
                <w:spacing w:val="1"/>
                <w:kern w:val="0"/>
                <w:sz w:val="24"/>
                <w:szCs w:val="24"/>
                <w:lang w:val="ru-RU" w:bidi="ar-SA"/>
              </w:rPr>
              <w:t xml:space="preserve"> </w:t>
            </w:r>
            <w:r>
              <w:rPr>
                <w:spacing w:val="-1"/>
                <w:kern w:val="0"/>
                <w:sz w:val="24"/>
                <w:szCs w:val="24"/>
                <w:lang w:val="ru-RU" w:bidi="ar-SA"/>
              </w:rPr>
              <w:t>рисунков</w:t>
            </w:r>
          </w:p>
          <w:p>
            <w:pPr>
              <w:pStyle w:val="30"/>
              <w:widowControl w:val="0"/>
              <w:suppressAutoHyphens/>
              <w:spacing w:before="0" w:after="0" w:line="250" w:lineRule="exact"/>
              <w:ind w:left="591" w:right="178" w:hanging="375"/>
              <w:jc w:val="left"/>
              <w:rPr>
                <w:sz w:val="24"/>
                <w:szCs w:val="24"/>
                <w:lang w:val="ru-RU"/>
              </w:rPr>
            </w:pPr>
            <w:r>
              <w:rPr>
                <w:kern w:val="0"/>
                <w:sz w:val="24"/>
                <w:szCs w:val="24"/>
                <w:lang w:val="ru-RU" w:bidi="ar-SA"/>
              </w:rPr>
              <w:t>«Папа может</w:t>
            </w:r>
            <w:r>
              <w:rPr>
                <w:spacing w:val="-52"/>
                <w:kern w:val="0"/>
                <w:sz w:val="24"/>
                <w:szCs w:val="24"/>
                <w:lang w:val="ru-RU" w:bidi="ar-SA"/>
              </w:rPr>
              <w:t xml:space="preserve"> </w:t>
            </w:r>
            <w:r>
              <w:rPr>
                <w:kern w:val="0"/>
                <w:sz w:val="24"/>
                <w:szCs w:val="24"/>
                <w:lang w:val="ru-RU" w:bidi="ar-SA"/>
              </w:rPr>
              <w:t>всѐ!»</w:t>
            </w:r>
          </w:p>
        </w:tc>
        <w:tc>
          <w:tcPr>
            <w:tcW w:w="2493"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390" w:right="365" w:firstLine="38"/>
              <w:jc w:val="left"/>
              <w:rPr>
                <w:sz w:val="24"/>
                <w:szCs w:val="24"/>
                <w:lang w:val="ru-RU"/>
              </w:rPr>
            </w:pPr>
            <w:r>
              <w:rPr>
                <w:kern w:val="0"/>
                <w:sz w:val="24"/>
                <w:szCs w:val="24"/>
                <w:lang w:val="ru-RU" w:bidi="ar-SA"/>
              </w:rPr>
              <w:t>Конкурс</w:t>
            </w:r>
            <w:r>
              <w:rPr>
                <w:spacing w:val="-52"/>
                <w:kern w:val="0"/>
                <w:sz w:val="24"/>
                <w:szCs w:val="24"/>
                <w:lang w:val="ru-RU" w:bidi="ar-SA"/>
              </w:rPr>
              <w:t xml:space="preserve"> </w:t>
            </w:r>
            <w:r>
              <w:rPr>
                <w:kern w:val="0"/>
                <w:sz w:val="24"/>
                <w:szCs w:val="24"/>
                <w:lang w:val="ru-RU" w:bidi="ar-SA"/>
              </w:rPr>
              <w:t>детских</w:t>
            </w:r>
            <w:r>
              <w:rPr>
                <w:spacing w:val="1"/>
                <w:kern w:val="0"/>
                <w:sz w:val="24"/>
                <w:szCs w:val="24"/>
                <w:lang w:val="ru-RU" w:bidi="ar-SA"/>
              </w:rPr>
              <w:t xml:space="preserve"> </w:t>
            </w:r>
            <w:r>
              <w:rPr>
                <w:spacing w:val="-1"/>
                <w:kern w:val="0"/>
                <w:sz w:val="24"/>
                <w:szCs w:val="24"/>
                <w:lang w:val="ru-RU" w:bidi="ar-SA"/>
              </w:rPr>
              <w:t>рисунков</w:t>
            </w:r>
          </w:p>
          <w:p>
            <w:pPr>
              <w:pStyle w:val="30"/>
              <w:widowControl w:val="0"/>
              <w:suppressAutoHyphens/>
              <w:spacing w:before="0" w:after="0" w:line="250" w:lineRule="exact"/>
              <w:ind w:left="587" w:right="177" w:hanging="375"/>
              <w:jc w:val="left"/>
              <w:rPr>
                <w:sz w:val="24"/>
                <w:szCs w:val="24"/>
                <w:lang w:val="ru-RU"/>
              </w:rPr>
            </w:pPr>
            <w:r>
              <w:rPr>
                <w:kern w:val="0"/>
                <w:sz w:val="24"/>
                <w:szCs w:val="24"/>
                <w:lang w:val="ru-RU" w:bidi="ar-SA"/>
              </w:rPr>
              <w:t>«Папа может</w:t>
            </w:r>
            <w:r>
              <w:rPr>
                <w:spacing w:val="-52"/>
                <w:kern w:val="0"/>
                <w:sz w:val="24"/>
                <w:szCs w:val="24"/>
                <w:lang w:val="ru-RU" w:bidi="ar-SA"/>
              </w:rPr>
              <w:t xml:space="preserve"> </w:t>
            </w:r>
            <w:r>
              <w:rPr>
                <w:kern w:val="0"/>
                <w:sz w:val="24"/>
                <w:szCs w:val="24"/>
                <w:lang w:val="ru-RU" w:bidi="ar-SA"/>
              </w:rPr>
              <w:t>всѐ!»</w:t>
            </w:r>
          </w:p>
        </w:tc>
        <w:tc>
          <w:tcPr>
            <w:tcW w:w="3019"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100" w:right="86" w:firstLine="0"/>
              <w:jc w:val="center"/>
              <w:rPr>
                <w:sz w:val="24"/>
                <w:szCs w:val="24"/>
                <w:lang w:val="ru-RU"/>
              </w:rPr>
            </w:pPr>
            <w:r>
              <w:rPr>
                <w:spacing w:val="-1"/>
                <w:kern w:val="0"/>
                <w:sz w:val="24"/>
                <w:szCs w:val="24"/>
                <w:lang w:val="ru-RU" w:bidi="ar-SA"/>
              </w:rPr>
              <w:t xml:space="preserve">Конкурс </w:t>
            </w:r>
            <w:r>
              <w:rPr>
                <w:kern w:val="0"/>
                <w:sz w:val="24"/>
                <w:szCs w:val="24"/>
                <w:lang w:val="ru-RU" w:bidi="ar-SA"/>
              </w:rPr>
              <w:t>детских</w:t>
            </w:r>
            <w:r>
              <w:rPr>
                <w:spacing w:val="-52"/>
                <w:kern w:val="0"/>
                <w:sz w:val="24"/>
                <w:szCs w:val="24"/>
                <w:lang w:val="ru-RU" w:bidi="ar-SA"/>
              </w:rPr>
              <w:t xml:space="preserve"> </w:t>
            </w:r>
            <w:r>
              <w:rPr>
                <w:kern w:val="0"/>
                <w:sz w:val="24"/>
                <w:szCs w:val="24"/>
                <w:lang w:val="ru-RU" w:bidi="ar-SA"/>
              </w:rPr>
              <w:t>рисунков «Папа</w:t>
            </w:r>
            <w:r>
              <w:rPr>
                <w:spacing w:val="1"/>
                <w:kern w:val="0"/>
                <w:sz w:val="24"/>
                <w:szCs w:val="24"/>
                <w:lang w:val="ru-RU" w:bidi="ar-SA"/>
              </w:rPr>
              <w:t xml:space="preserve"> </w:t>
            </w:r>
            <w:r>
              <w:rPr>
                <w:kern w:val="0"/>
                <w:sz w:val="24"/>
                <w:szCs w:val="24"/>
                <w:lang w:val="ru-RU" w:bidi="ar-SA"/>
              </w:rPr>
              <w:t>может всѐ!»</w:t>
            </w:r>
          </w:p>
        </w:tc>
        <w:tc>
          <w:tcPr>
            <w:tcW w:w="2943"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112" w:right="92" w:firstLine="0"/>
              <w:jc w:val="center"/>
              <w:rPr>
                <w:sz w:val="24"/>
                <w:szCs w:val="24"/>
                <w:lang w:val="ru-RU"/>
              </w:rPr>
            </w:pPr>
            <w:r>
              <w:rPr>
                <w:spacing w:val="-1"/>
                <w:kern w:val="0"/>
                <w:sz w:val="24"/>
                <w:szCs w:val="24"/>
                <w:lang w:val="ru-RU" w:bidi="ar-SA"/>
              </w:rPr>
              <w:t xml:space="preserve">Конкурс </w:t>
            </w:r>
            <w:r>
              <w:rPr>
                <w:kern w:val="0"/>
                <w:sz w:val="24"/>
                <w:szCs w:val="24"/>
                <w:lang w:val="ru-RU" w:bidi="ar-SA"/>
              </w:rPr>
              <w:t>детских</w:t>
            </w:r>
            <w:r>
              <w:rPr>
                <w:spacing w:val="-52"/>
                <w:kern w:val="0"/>
                <w:sz w:val="24"/>
                <w:szCs w:val="24"/>
                <w:lang w:val="ru-RU" w:bidi="ar-SA"/>
              </w:rPr>
              <w:t xml:space="preserve"> </w:t>
            </w:r>
            <w:r>
              <w:rPr>
                <w:kern w:val="0"/>
                <w:sz w:val="24"/>
                <w:szCs w:val="24"/>
                <w:lang w:val="ru-RU" w:bidi="ar-SA"/>
              </w:rPr>
              <w:t>рисунков «Папа</w:t>
            </w:r>
            <w:r>
              <w:rPr>
                <w:spacing w:val="1"/>
                <w:kern w:val="0"/>
                <w:sz w:val="24"/>
                <w:szCs w:val="24"/>
                <w:lang w:val="ru-RU" w:bidi="ar-SA"/>
              </w:rPr>
              <w:t xml:space="preserve"> </w:t>
            </w:r>
            <w:r>
              <w:rPr>
                <w:kern w:val="0"/>
                <w:sz w:val="24"/>
                <w:szCs w:val="24"/>
                <w:lang w:val="ru-RU" w:bidi="ar-SA"/>
              </w:rPr>
              <w:t>может всѐ!»</w:t>
            </w:r>
          </w:p>
        </w:tc>
      </w:tr>
      <w:tr>
        <w:tblPrEx>
          <w:tblCellMar>
            <w:top w:w="0" w:type="dxa"/>
            <w:left w:w="5" w:type="dxa"/>
            <w:bottom w:w="0" w:type="dxa"/>
            <w:right w:w="5" w:type="dxa"/>
          </w:tblCellMar>
        </w:tblPrEx>
        <w:trPr>
          <w:trHeight w:val="758" w:hRule="atLeast"/>
        </w:trPr>
        <w:tc>
          <w:tcPr>
            <w:tcW w:w="131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1" w:lineRule="exact"/>
              <w:ind w:left="268" w:firstLine="0"/>
              <w:jc w:val="left"/>
              <w:rPr>
                <w:b/>
                <w:sz w:val="24"/>
                <w:szCs w:val="24"/>
              </w:rPr>
            </w:pPr>
            <w:r>
              <w:rPr>
                <w:b/>
                <w:kern w:val="0"/>
                <w:sz w:val="24"/>
                <w:szCs w:val="24"/>
                <w:lang w:val="en-US" w:bidi="ar-SA"/>
              </w:rPr>
              <w:t>Март</w:t>
            </w:r>
          </w:p>
        </w:tc>
        <w:tc>
          <w:tcPr>
            <w:tcW w:w="2137"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427" w:firstLine="0"/>
              <w:jc w:val="left"/>
              <w:rPr>
                <w:sz w:val="24"/>
                <w:szCs w:val="24"/>
              </w:rPr>
            </w:pPr>
            <w:r>
              <w:rPr>
                <w:kern w:val="0"/>
                <w:sz w:val="24"/>
                <w:szCs w:val="24"/>
                <w:lang w:val="en-US" w:bidi="ar-SA"/>
              </w:rPr>
              <w:t>Конкурс</w:t>
            </w:r>
          </w:p>
          <w:p>
            <w:pPr>
              <w:pStyle w:val="30"/>
              <w:widowControl w:val="0"/>
              <w:suppressAutoHyphens/>
              <w:spacing w:before="0" w:after="0" w:line="250" w:lineRule="atLeast"/>
              <w:ind w:left="119" w:firstLine="273"/>
              <w:jc w:val="left"/>
              <w:rPr>
                <w:sz w:val="24"/>
                <w:szCs w:val="24"/>
              </w:rPr>
            </w:pPr>
            <w:r>
              <w:rPr>
                <w:kern w:val="0"/>
                <w:sz w:val="24"/>
                <w:szCs w:val="24"/>
                <w:lang w:val="en-US" w:bidi="ar-SA"/>
              </w:rPr>
              <w:t>«Красота</w:t>
            </w:r>
            <w:r>
              <w:rPr>
                <w:spacing w:val="1"/>
                <w:kern w:val="0"/>
                <w:sz w:val="24"/>
                <w:szCs w:val="24"/>
                <w:lang w:val="en-US" w:bidi="ar-SA"/>
              </w:rPr>
              <w:t xml:space="preserve">  </w:t>
            </w:r>
            <w:r>
              <w:rPr>
                <w:spacing w:val="1"/>
                <w:kern w:val="0"/>
                <w:sz w:val="24"/>
                <w:szCs w:val="24"/>
                <w:lang w:val="ru-RU" w:bidi="ar-SA"/>
              </w:rPr>
              <w:t>весны</w:t>
            </w:r>
            <w:r>
              <w:rPr>
                <w:spacing w:val="-1"/>
                <w:kern w:val="0"/>
                <w:sz w:val="24"/>
                <w:szCs w:val="24"/>
                <w:lang w:val="en-US" w:bidi="ar-SA"/>
              </w:rPr>
              <w:t>»</w:t>
            </w:r>
          </w:p>
        </w:tc>
        <w:tc>
          <w:tcPr>
            <w:tcW w:w="2438"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433" w:firstLine="0"/>
              <w:jc w:val="left"/>
              <w:rPr>
                <w:sz w:val="24"/>
                <w:szCs w:val="24"/>
              </w:rPr>
            </w:pPr>
            <w:r>
              <w:rPr>
                <w:kern w:val="0"/>
                <w:sz w:val="24"/>
                <w:szCs w:val="24"/>
                <w:lang w:val="en-US" w:bidi="ar-SA"/>
              </w:rPr>
              <w:t>Конкурс</w:t>
            </w:r>
          </w:p>
          <w:p>
            <w:pPr>
              <w:pStyle w:val="30"/>
              <w:widowControl w:val="0"/>
              <w:suppressAutoHyphens/>
              <w:spacing w:before="0" w:after="0" w:line="250" w:lineRule="atLeast"/>
              <w:ind w:left="125" w:firstLine="273"/>
              <w:jc w:val="left"/>
              <w:rPr>
                <w:sz w:val="24"/>
                <w:szCs w:val="24"/>
              </w:rPr>
            </w:pPr>
            <w:r>
              <w:rPr>
                <w:kern w:val="0"/>
                <w:sz w:val="24"/>
                <w:szCs w:val="24"/>
                <w:lang w:val="en-US" w:bidi="ar-SA"/>
              </w:rPr>
              <w:t>«Красота</w:t>
            </w:r>
            <w:r>
              <w:rPr>
                <w:spacing w:val="1"/>
                <w:kern w:val="0"/>
                <w:sz w:val="24"/>
                <w:szCs w:val="24"/>
                <w:lang w:val="en-US" w:bidi="ar-SA"/>
              </w:rPr>
              <w:t xml:space="preserve"> </w:t>
            </w:r>
            <w:r>
              <w:rPr>
                <w:spacing w:val="1"/>
                <w:kern w:val="0"/>
                <w:sz w:val="24"/>
                <w:szCs w:val="24"/>
                <w:lang w:val="ru-RU" w:bidi="ar-SA"/>
              </w:rPr>
              <w:t>весны</w:t>
            </w:r>
            <w:r>
              <w:rPr>
                <w:spacing w:val="-1"/>
                <w:kern w:val="0"/>
                <w:sz w:val="24"/>
                <w:szCs w:val="24"/>
                <w:lang w:val="en-US" w:bidi="ar-SA"/>
              </w:rPr>
              <w:t>»</w:t>
            </w:r>
          </w:p>
        </w:tc>
        <w:tc>
          <w:tcPr>
            <w:tcW w:w="2493"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428" w:firstLine="0"/>
              <w:jc w:val="left"/>
              <w:rPr>
                <w:sz w:val="24"/>
                <w:szCs w:val="24"/>
              </w:rPr>
            </w:pPr>
            <w:r>
              <w:rPr>
                <w:kern w:val="0"/>
                <w:sz w:val="24"/>
                <w:szCs w:val="24"/>
                <w:lang w:val="en-US" w:bidi="ar-SA"/>
              </w:rPr>
              <w:t>Конкурс</w:t>
            </w:r>
          </w:p>
          <w:p>
            <w:pPr>
              <w:pStyle w:val="30"/>
              <w:widowControl w:val="0"/>
              <w:suppressAutoHyphens/>
              <w:spacing w:before="0" w:after="0" w:line="250" w:lineRule="atLeast"/>
              <w:ind w:left="121" w:firstLine="273"/>
              <w:jc w:val="left"/>
              <w:rPr>
                <w:sz w:val="24"/>
                <w:szCs w:val="24"/>
              </w:rPr>
            </w:pPr>
            <w:r>
              <w:rPr>
                <w:kern w:val="0"/>
                <w:sz w:val="24"/>
                <w:szCs w:val="24"/>
                <w:lang w:val="en-US" w:bidi="ar-SA"/>
              </w:rPr>
              <w:t>«Красота</w:t>
            </w:r>
            <w:r>
              <w:rPr>
                <w:spacing w:val="1"/>
                <w:kern w:val="0"/>
                <w:sz w:val="24"/>
                <w:szCs w:val="24"/>
                <w:lang w:val="en-US" w:bidi="ar-SA"/>
              </w:rPr>
              <w:t xml:space="preserve"> </w:t>
            </w:r>
            <w:r>
              <w:rPr>
                <w:spacing w:val="1"/>
                <w:kern w:val="0"/>
                <w:sz w:val="24"/>
                <w:szCs w:val="24"/>
                <w:lang w:val="ru-RU" w:bidi="ar-SA"/>
              </w:rPr>
              <w:t>весны</w:t>
            </w:r>
            <w:r>
              <w:rPr>
                <w:spacing w:val="-1"/>
                <w:kern w:val="0"/>
                <w:sz w:val="24"/>
                <w:szCs w:val="24"/>
                <w:lang w:val="en-US" w:bidi="ar-SA"/>
              </w:rPr>
              <w:t>»</w:t>
            </w:r>
          </w:p>
        </w:tc>
        <w:tc>
          <w:tcPr>
            <w:tcW w:w="3019"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558" w:firstLine="0"/>
              <w:jc w:val="left"/>
              <w:rPr>
                <w:sz w:val="24"/>
                <w:szCs w:val="24"/>
              </w:rPr>
            </w:pPr>
            <w:r>
              <w:rPr>
                <w:kern w:val="0"/>
                <w:sz w:val="24"/>
                <w:szCs w:val="24"/>
                <w:lang w:val="en-US" w:bidi="ar-SA"/>
              </w:rPr>
              <w:t>Конкурс</w:t>
            </w:r>
          </w:p>
          <w:p>
            <w:pPr>
              <w:pStyle w:val="30"/>
              <w:widowControl w:val="0"/>
              <w:suppressAutoHyphens/>
              <w:spacing w:before="0" w:after="0" w:line="250" w:lineRule="atLeast"/>
              <w:ind w:left="251" w:firstLine="273"/>
              <w:jc w:val="left"/>
              <w:rPr>
                <w:sz w:val="24"/>
                <w:szCs w:val="24"/>
              </w:rPr>
            </w:pPr>
            <w:r>
              <w:rPr>
                <w:kern w:val="0"/>
                <w:sz w:val="24"/>
                <w:szCs w:val="24"/>
                <w:lang w:val="en-US" w:bidi="ar-SA"/>
              </w:rPr>
              <w:t>«Красота</w:t>
            </w:r>
            <w:r>
              <w:rPr>
                <w:spacing w:val="1"/>
                <w:kern w:val="0"/>
                <w:sz w:val="24"/>
                <w:szCs w:val="24"/>
                <w:lang w:val="en-US" w:bidi="ar-SA"/>
              </w:rPr>
              <w:t xml:space="preserve">  </w:t>
            </w:r>
            <w:r>
              <w:rPr>
                <w:spacing w:val="1"/>
                <w:kern w:val="0"/>
                <w:sz w:val="24"/>
                <w:szCs w:val="24"/>
                <w:lang w:val="ru-RU" w:bidi="ar-SA"/>
              </w:rPr>
              <w:t>весны</w:t>
            </w:r>
            <w:r>
              <w:rPr>
                <w:spacing w:val="-1"/>
                <w:kern w:val="0"/>
                <w:sz w:val="24"/>
                <w:szCs w:val="24"/>
                <w:lang w:val="en-US" w:bidi="ar-SA"/>
              </w:rPr>
              <w:t>»</w:t>
            </w:r>
          </w:p>
        </w:tc>
        <w:tc>
          <w:tcPr>
            <w:tcW w:w="2943"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12" w:right="92" w:firstLine="0"/>
              <w:jc w:val="center"/>
              <w:rPr>
                <w:sz w:val="24"/>
                <w:szCs w:val="24"/>
              </w:rPr>
            </w:pPr>
            <w:r>
              <w:rPr>
                <w:kern w:val="0"/>
                <w:sz w:val="24"/>
                <w:szCs w:val="24"/>
                <w:lang w:val="en-US" w:bidi="ar-SA"/>
              </w:rPr>
              <w:t>Конкурс</w:t>
            </w:r>
          </w:p>
          <w:p>
            <w:pPr>
              <w:pStyle w:val="30"/>
              <w:widowControl w:val="0"/>
              <w:suppressAutoHyphens/>
              <w:spacing w:before="0" w:after="0" w:line="250" w:lineRule="atLeast"/>
              <w:ind w:left="112" w:right="88" w:firstLine="0"/>
              <w:jc w:val="center"/>
              <w:rPr>
                <w:sz w:val="24"/>
                <w:szCs w:val="24"/>
              </w:rPr>
            </w:pPr>
            <w:r>
              <w:rPr>
                <w:kern w:val="0"/>
                <w:sz w:val="24"/>
                <w:szCs w:val="24"/>
                <w:lang w:val="en-US" w:bidi="ar-SA"/>
              </w:rPr>
              <w:t xml:space="preserve">«Красота </w:t>
            </w:r>
            <w:r>
              <w:rPr>
                <w:kern w:val="0"/>
                <w:sz w:val="24"/>
                <w:szCs w:val="24"/>
                <w:lang w:val="ru-RU" w:bidi="ar-SA"/>
              </w:rPr>
              <w:t>весны</w:t>
            </w:r>
            <w:r>
              <w:rPr>
                <w:kern w:val="0"/>
                <w:sz w:val="24"/>
                <w:szCs w:val="24"/>
                <w:lang w:val="en-US" w:bidi="ar-SA"/>
              </w:rPr>
              <w:t>»</w:t>
            </w:r>
          </w:p>
        </w:tc>
      </w:tr>
      <w:tr>
        <w:tblPrEx>
          <w:tblCellMar>
            <w:top w:w="0" w:type="dxa"/>
            <w:left w:w="5" w:type="dxa"/>
            <w:bottom w:w="0" w:type="dxa"/>
            <w:right w:w="5" w:type="dxa"/>
          </w:tblCellMar>
        </w:tblPrEx>
        <w:trPr>
          <w:trHeight w:val="1012" w:hRule="atLeast"/>
        </w:trPr>
        <w:tc>
          <w:tcPr>
            <w:tcW w:w="131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1" w:lineRule="exact"/>
              <w:ind w:right="136" w:firstLine="0"/>
              <w:jc w:val="right"/>
              <w:rPr>
                <w:b/>
                <w:sz w:val="24"/>
                <w:szCs w:val="24"/>
              </w:rPr>
            </w:pPr>
            <w:r>
              <w:rPr>
                <w:b/>
                <w:kern w:val="0"/>
                <w:sz w:val="24"/>
                <w:szCs w:val="24"/>
                <w:lang w:val="en-US" w:bidi="ar-SA"/>
              </w:rPr>
              <w:t>Апрель</w:t>
            </w:r>
          </w:p>
        </w:tc>
        <w:tc>
          <w:tcPr>
            <w:tcW w:w="2137"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316" w:right="291" w:firstLine="110"/>
              <w:jc w:val="left"/>
              <w:rPr>
                <w:sz w:val="24"/>
                <w:szCs w:val="24"/>
              </w:rPr>
            </w:pPr>
            <w:r>
              <w:rPr>
                <w:kern w:val="0"/>
                <w:sz w:val="24"/>
                <w:szCs w:val="24"/>
                <w:lang w:val="en-US" w:bidi="ar-SA"/>
              </w:rPr>
              <w:t>Конкурс</w:t>
            </w:r>
            <w:r>
              <w:rPr>
                <w:spacing w:val="1"/>
                <w:kern w:val="0"/>
                <w:sz w:val="24"/>
                <w:szCs w:val="24"/>
                <w:lang w:val="en-US" w:bidi="ar-SA"/>
              </w:rPr>
              <w:t xml:space="preserve"> </w:t>
            </w:r>
            <w:r>
              <w:rPr>
                <w:kern w:val="0"/>
                <w:sz w:val="24"/>
                <w:szCs w:val="24"/>
                <w:lang w:val="en-US" w:bidi="ar-SA"/>
              </w:rPr>
              <w:t>детского</w:t>
            </w:r>
            <w:r>
              <w:rPr>
                <w:spacing w:val="1"/>
                <w:kern w:val="0"/>
                <w:sz w:val="24"/>
                <w:szCs w:val="24"/>
                <w:lang w:val="en-US" w:bidi="ar-SA"/>
              </w:rPr>
              <w:t xml:space="preserve"> </w:t>
            </w:r>
            <w:r>
              <w:rPr>
                <w:spacing w:val="-1"/>
                <w:kern w:val="0"/>
                <w:sz w:val="24"/>
                <w:szCs w:val="24"/>
                <w:lang w:val="en-US" w:bidi="ar-SA"/>
              </w:rPr>
              <w:t>творчества</w:t>
            </w:r>
          </w:p>
          <w:p>
            <w:pPr>
              <w:pStyle w:val="30"/>
              <w:widowControl w:val="0"/>
              <w:suppressAutoHyphens/>
              <w:spacing w:before="0" w:after="0" w:line="243" w:lineRule="exact"/>
              <w:ind w:left="134" w:firstLine="0"/>
              <w:jc w:val="left"/>
              <w:rPr>
                <w:sz w:val="24"/>
                <w:szCs w:val="24"/>
              </w:rPr>
            </w:pPr>
            <w:r>
              <w:rPr>
                <w:kern w:val="0"/>
                <w:sz w:val="24"/>
                <w:szCs w:val="24"/>
                <w:lang w:val="en-US" w:bidi="ar-SA"/>
              </w:rPr>
              <w:t>«КосмоSTAR»</w:t>
            </w:r>
          </w:p>
        </w:tc>
        <w:tc>
          <w:tcPr>
            <w:tcW w:w="2438"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322" w:right="290" w:firstLine="111"/>
              <w:jc w:val="left"/>
              <w:rPr>
                <w:sz w:val="24"/>
                <w:szCs w:val="24"/>
              </w:rPr>
            </w:pPr>
            <w:r>
              <w:rPr>
                <w:kern w:val="0"/>
                <w:sz w:val="24"/>
                <w:szCs w:val="24"/>
                <w:lang w:val="en-US" w:bidi="ar-SA"/>
              </w:rPr>
              <w:t>Конкурс</w:t>
            </w:r>
            <w:r>
              <w:rPr>
                <w:spacing w:val="1"/>
                <w:kern w:val="0"/>
                <w:sz w:val="24"/>
                <w:szCs w:val="24"/>
                <w:lang w:val="en-US" w:bidi="ar-SA"/>
              </w:rPr>
              <w:t xml:space="preserve"> </w:t>
            </w:r>
            <w:r>
              <w:rPr>
                <w:kern w:val="0"/>
                <w:sz w:val="24"/>
                <w:szCs w:val="24"/>
                <w:lang w:val="en-US" w:bidi="ar-SA"/>
              </w:rPr>
              <w:t>детского</w:t>
            </w:r>
            <w:r>
              <w:rPr>
                <w:spacing w:val="1"/>
                <w:kern w:val="0"/>
                <w:sz w:val="24"/>
                <w:szCs w:val="24"/>
                <w:lang w:val="en-US" w:bidi="ar-SA"/>
              </w:rPr>
              <w:t xml:space="preserve"> </w:t>
            </w:r>
            <w:r>
              <w:rPr>
                <w:spacing w:val="-1"/>
                <w:kern w:val="0"/>
                <w:sz w:val="24"/>
                <w:szCs w:val="24"/>
                <w:lang w:val="en-US" w:bidi="ar-SA"/>
              </w:rPr>
              <w:t>творчества</w:t>
            </w:r>
          </w:p>
          <w:p>
            <w:pPr>
              <w:pStyle w:val="30"/>
              <w:widowControl w:val="0"/>
              <w:suppressAutoHyphens/>
              <w:spacing w:before="0" w:after="0" w:line="243" w:lineRule="exact"/>
              <w:ind w:left="139" w:firstLine="0"/>
              <w:jc w:val="left"/>
              <w:rPr>
                <w:sz w:val="24"/>
                <w:szCs w:val="24"/>
              </w:rPr>
            </w:pPr>
            <w:r>
              <w:rPr>
                <w:kern w:val="0"/>
                <w:sz w:val="24"/>
                <w:szCs w:val="24"/>
                <w:lang w:val="en-US" w:bidi="ar-SA"/>
              </w:rPr>
              <w:t>«КосмоSTAR»</w:t>
            </w:r>
          </w:p>
        </w:tc>
        <w:tc>
          <w:tcPr>
            <w:tcW w:w="2493"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313" w:right="294" w:firstLine="115"/>
              <w:jc w:val="left"/>
              <w:rPr>
                <w:sz w:val="24"/>
                <w:szCs w:val="24"/>
              </w:rPr>
            </w:pPr>
            <w:r>
              <w:rPr>
                <w:kern w:val="0"/>
                <w:sz w:val="24"/>
                <w:szCs w:val="24"/>
                <w:lang w:val="en-US" w:bidi="ar-SA"/>
              </w:rPr>
              <w:t>Конкурс</w:t>
            </w:r>
            <w:r>
              <w:rPr>
                <w:spacing w:val="1"/>
                <w:kern w:val="0"/>
                <w:sz w:val="24"/>
                <w:szCs w:val="24"/>
                <w:lang w:val="en-US" w:bidi="ar-SA"/>
              </w:rPr>
              <w:t xml:space="preserve"> </w:t>
            </w:r>
            <w:r>
              <w:rPr>
                <w:kern w:val="0"/>
                <w:sz w:val="24"/>
                <w:szCs w:val="24"/>
                <w:lang w:val="en-US" w:bidi="ar-SA"/>
              </w:rPr>
              <w:t>детского</w:t>
            </w:r>
            <w:r>
              <w:rPr>
                <w:spacing w:val="1"/>
                <w:kern w:val="0"/>
                <w:sz w:val="24"/>
                <w:szCs w:val="24"/>
                <w:lang w:val="en-US" w:bidi="ar-SA"/>
              </w:rPr>
              <w:t xml:space="preserve"> </w:t>
            </w:r>
            <w:r>
              <w:rPr>
                <w:spacing w:val="-1"/>
                <w:kern w:val="0"/>
                <w:sz w:val="24"/>
                <w:szCs w:val="24"/>
                <w:lang w:val="en-US" w:bidi="ar-SA"/>
              </w:rPr>
              <w:t>творчества</w:t>
            </w:r>
          </w:p>
          <w:p>
            <w:pPr>
              <w:pStyle w:val="30"/>
              <w:widowControl w:val="0"/>
              <w:suppressAutoHyphens/>
              <w:spacing w:before="0" w:after="0" w:line="243" w:lineRule="exact"/>
              <w:ind w:left="135" w:firstLine="0"/>
              <w:jc w:val="left"/>
              <w:rPr>
                <w:sz w:val="24"/>
                <w:szCs w:val="24"/>
              </w:rPr>
            </w:pPr>
            <w:r>
              <w:rPr>
                <w:kern w:val="0"/>
                <w:sz w:val="24"/>
                <w:szCs w:val="24"/>
                <w:lang w:val="en-US" w:bidi="ar-SA"/>
              </w:rPr>
              <w:t>«КосмоSTAR»</w:t>
            </w:r>
          </w:p>
        </w:tc>
        <w:tc>
          <w:tcPr>
            <w:tcW w:w="3019"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107" w:right="84" w:firstLine="0"/>
              <w:jc w:val="center"/>
              <w:rPr>
                <w:sz w:val="24"/>
                <w:szCs w:val="24"/>
              </w:rPr>
            </w:pPr>
            <w:r>
              <w:rPr>
                <w:kern w:val="0"/>
                <w:sz w:val="24"/>
                <w:szCs w:val="24"/>
                <w:lang w:val="en-US" w:bidi="ar-SA"/>
              </w:rPr>
              <w:t>Конкурс детского</w:t>
            </w:r>
            <w:r>
              <w:rPr>
                <w:spacing w:val="-53"/>
                <w:kern w:val="0"/>
                <w:sz w:val="24"/>
                <w:szCs w:val="24"/>
                <w:lang w:val="en-US" w:bidi="ar-SA"/>
              </w:rPr>
              <w:t xml:space="preserve"> </w:t>
            </w:r>
            <w:r>
              <w:rPr>
                <w:kern w:val="0"/>
                <w:sz w:val="24"/>
                <w:szCs w:val="24"/>
                <w:lang w:val="en-US" w:bidi="ar-SA"/>
              </w:rPr>
              <w:t>творчества</w:t>
            </w:r>
          </w:p>
          <w:p>
            <w:pPr>
              <w:pStyle w:val="30"/>
              <w:widowControl w:val="0"/>
              <w:suppressAutoHyphens/>
              <w:spacing w:before="0" w:after="0" w:line="251" w:lineRule="exact"/>
              <w:ind w:left="98" w:right="86" w:firstLine="0"/>
              <w:jc w:val="center"/>
              <w:rPr>
                <w:sz w:val="24"/>
                <w:szCs w:val="24"/>
              </w:rPr>
            </w:pPr>
            <w:r>
              <w:rPr>
                <w:kern w:val="0"/>
                <w:sz w:val="24"/>
                <w:szCs w:val="24"/>
                <w:lang w:val="en-US" w:bidi="ar-SA"/>
              </w:rPr>
              <w:t>«КосмоSTAR»</w:t>
            </w:r>
          </w:p>
        </w:tc>
        <w:tc>
          <w:tcPr>
            <w:tcW w:w="2943"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112" w:right="93" w:firstLine="0"/>
              <w:jc w:val="center"/>
              <w:rPr>
                <w:sz w:val="24"/>
                <w:szCs w:val="24"/>
              </w:rPr>
            </w:pPr>
            <w:r>
              <w:rPr>
                <w:kern w:val="0"/>
                <w:sz w:val="24"/>
                <w:szCs w:val="24"/>
                <w:lang w:val="en-US" w:bidi="ar-SA"/>
              </w:rPr>
              <w:t>Конкурс детского</w:t>
            </w:r>
            <w:r>
              <w:rPr>
                <w:spacing w:val="-53"/>
                <w:kern w:val="0"/>
                <w:sz w:val="24"/>
                <w:szCs w:val="24"/>
                <w:lang w:val="en-US" w:bidi="ar-SA"/>
              </w:rPr>
              <w:t xml:space="preserve"> </w:t>
            </w:r>
            <w:r>
              <w:rPr>
                <w:kern w:val="0"/>
                <w:sz w:val="24"/>
                <w:szCs w:val="24"/>
                <w:lang w:val="en-US" w:bidi="ar-SA"/>
              </w:rPr>
              <w:t>творчества</w:t>
            </w:r>
          </w:p>
          <w:p>
            <w:pPr>
              <w:pStyle w:val="30"/>
              <w:widowControl w:val="0"/>
              <w:suppressAutoHyphens/>
              <w:spacing w:before="0" w:after="0" w:line="251" w:lineRule="exact"/>
              <w:ind w:left="110" w:right="93" w:firstLine="0"/>
              <w:jc w:val="center"/>
              <w:rPr>
                <w:sz w:val="24"/>
                <w:szCs w:val="24"/>
              </w:rPr>
            </w:pPr>
            <w:r>
              <w:rPr>
                <w:kern w:val="0"/>
                <w:sz w:val="24"/>
                <w:szCs w:val="24"/>
                <w:lang w:val="en-US" w:bidi="ar-SA"/>
              </w:rPr>
              <w:t>«КосмоSTAR»</w:t>
            </w:r>
          </w:p>
        </w:tc>
      </w:tr>
      <w:tr>
        <w:tblPrEx>
          <w:tblCellMar>
            <w:top w:w="0" w:type="dxa"/>
            <w:left w:w="5" w:type="dxa"/>
            <w:bottom w:w="0" w:type="dxa"/>
            <w:right w:w="5" w:type="dxa"/>
          </w:tblCellMar>
        </w:tblPrEx>
        <w:trPr>
          <w:trHeight w:val="1012" w:hRule="atLeast"/>
        </w:trPr>
        <w:tc>
          <w:tcPr>
            <w:tcW w:w="1312"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1" w:lineRule="exact"/>
              <w:ind w:firstLine="0"/>
              <w:jc w:val="center"/>
              <w:rPr>
                <w:rFonts w:ascii="Times New Roman" w:hAnsi="Times New Roman" w:eastAsia="Times New Roman" w:cs="Times New Roman"/>
                <w:b/>
                <w:color w:val="auto"/>
                <w:kern w:val="0"/>
                <w:sz w:val="24"/>
                <w:szCs w:val="24"/>
                <w:lang w:val="en-US" w:eastAsia="en-US" w:bidi="ar-SA"/>
              </w:rPr>
            </w:pPr>
            <w:r>
              <w:rPr>
                <w:b/>
                <w:kern w:val="0"/>
                <w:sz w:val="24"/>
                <w:szCs w:val="24"/>
                <w:lang w:val="en-US" w:bidi="ar-SA"/>
              </w:rPr>
              <w:t>Май</w:t>
            </w:r>
          </w:p>
        </w:tc>
        <w:tc>
          <w:tcPr>
            <w:tcW w:w="2137"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5" w:lineRule="auto"/>
              <w:ind w:left="403" w:right="369" w:firstLine="139"/>
              <w:jc w:val="left"/>
              <w:rPr>
                <w:rFonts w:ascii="Times New Roman" w:hAnsi="Times New Roman" w:eastAsia="Times New Roman" w:cs="Times New Roman"/>
                <w:color w:val="auto"/>
                <w:kern w:val="0"/>
                <w:sz w:val="24"/>
                <w:szCs w:val="24"/>
                <w:lang w:val="en-US" w:eastAsia="en-US" w:bidi="ar-SA"/>
              </w:rPr>
            </w:pPr>
            <w:r>
              <w:rPr>
                <w:kern w:val="0"/>
                <w:sz w:val="24"/>
                <w:szCs w:val="24"/>
                <w:lang w:val="en-US" w:bidi="ar-SA"/>
              </w:rPr>
              <w:t>«День</w:t>
            </w:r>
            <w:r>
              <w:rPr>
                <w:spacing w:val="1"/>
                <w:kern w:val="0"/>
                <w:sz w:val="24"/>
                <w:szCs w:val="24"/>
                <w:lang w:val="en-US" w:bidi="ar-SA"/>
              </w:rPr>
              <w:t xml:space="preserve"> </w:t>
            </w:r>
            <w:r>
              <w:rPr>
                <w:kern w:val="0"/>
                <w:sz w:val="24"/>
                <w:szCs w:val="24"/>
                <w:lang w:val="en-US" w:bidi="ar-SA"/>
              </w:rPr>
              <w:t>Победы»</w:t>
            </w:r>
          </w:p>
        </w:tc>
        <w:tc>
          <w:tcPr>
            <w:tcW w:w="2438"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50" w:right="129" w:firstLine="0"/>
              <w:jc w:val="center"/>
              <w:rPr>
                <w:sz w:val="24"/>
                <w:szCs w:val="24"/>
              </w:rPr>
            </w:pPr>
            <w:r>
              <w:rPr>
                <w:kern w:val="0"/>
                <w:sz w:val="24"/>
                <w:szCs w:val="24"/>
                <w:lang w:val="en-US" w:bidi="ar-SA"/>
              </w:rPr>
              <w:t>«Мы</w:t>
            </w:r>
            <w:r>
              <w:rPr>
                <w:spacing w:val="1"/>
                <w:kern w:val="0"/>
                <w:sz w:val="24"/>
                <w:szCs w:val="24"/>
                <w:lang w:val="en-US" w:bidi="ar-SA"/>
              </w:rPr>
              <w:t xml:space="preserve"> </w:t>
            </w:r>
            <w:r>
              <w:rPr>
                <w:kern w:val="0"/>
                <w:sz w:val="24"/>
                <w:szCs w:val="24"/>
                <w:lang w:val="en-US" w:bidi="ar-SA"/>
              </w:rPr>
              <w:t>–</w:t>
            </w:r>
          </w:p>
          <w:p>
            <w:pPr>
              <w:pStyle w:val="30"/>
              <w:widowControl w:val="0"/>
              <w:suppressAutoHyphens/>
              <w:spacing w:before="0" w:after="0" w:line="250" w:lineRule="atLeast"/>
              <w:ind w:left="150" w:right="126" w:firstLine="0"/>
              <w:jc w:val="center"/>
              <w:rPr>
                <w:rFonts w:ascii="Times New Roman" w:hAnsi="Times New Roman" w:eastAsia="Times New Roman" w:cs="Times New Roman"/>
                <w:color w:val="auto"/>
                <w:kern w:val="0"/>
                <w:sz w:val="24"/>
                <w:szCs w:val="24"/>
                <w:lang w:val="en-US" w:eastAsia="en-US" w:bidi="ar-SA"/>
              </w:rPr>
            </w:pPr>
            <w:r>
              <w:rPr>
                <w:spacing w:val="-1"/>
                <w:kern w:val="0"/>
                <w:sz w:val="24"/>
                <w:szCs w:val="24"/>
                <w:lang w:val="en-US" w:bidi="ar-SA"/>
              </w:rPr>
              <w:t>наследники</w:t>
            </w:r>
            <w:r>
              <w:rPr>
                <w:spacing w:val="-52"/>
                <w:kern w:val="0"/>
                <w:sz w:val="24"/>
                <w:szCs w:val="24"/>
                <w:lang w:val="en-US" w:bidi="ar-SA"/>
              </w:rPr>
              <w:t xml:space="preserve"> </w:t>
            </w:r>
            <w:r>
              <w:rPr>
                <w:kern w:val="0"/>
                <w:sz w:val="24"/>
                <w:szCs w:val="24"/>
                <w:lang w:val="en-US" w:bidi="ar-SA"/>
              </w:rPr>
              <w:t>Победы»</w:t>
            </w:r>
          </w:p>
        </w:tc>
        <w:tc>
          <w:tcPr>
            <w:tcW w:w="2493"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19" w:right="101" w:firstLine="0"/>
              <w:jc w:val="center"/>
              <w:rPr>
                <w:sz w:val="24"/>
                <w:szCs w:val="24"/>
              </w:rPr>
            </w:pPr>
            <w:r>
              <w:rPr>
                <w:kern w:val="0"/>
                <w:sz w:val="24"/>
                <w:szCs w:val="24"/>
                <w:lang w:val="en-US" w:bidi="ar-SA"/>
              </w:rPr>
              <w:t>«Мы</w:t>
            </w:r>
            <w:r>
              <w:rPr>
                <w:spacing w:val="1"/>
                <w:kern w:val="0"/>
                <w:sz w:val="24"/>
                <w:szCs w:val="24"/>
                <w:lang w:val="en-US" w:bidi="ar-SA"/>
              </w:rPr>
              <w:t xml:space="preserve"> </w:t>
            </w:r>
            <w:r>
              <w:rPr>
                <w:kern w:val="0"/>
                <w:sz w:val="24"/>
                <w:szCs w:val="24"/>
                <w:lang w:val="en-US" w:bidi="ar-SA"/>
              </w:rPr>
              <w:t>–</w:t>
            </w:r>
          </w:p>
          <w:p>
            <w:pPr>
              <w:pStyle w:val="30"/>
              <w:widowControl w:val="0"/>
              <w:suppressAutoHyphens/>
              <w:spacing w:before="0" w:after="0" w:line="250" w:lineRule="atLeast"/>
              <w:ind w:left="113" w:right="101" w:firstLine="0"/>
              <w:jc w:val="center"/>
              <w:rPr>
                <w:rFonts w:ascii="Times New Roman" w:hAnsi="Times New Roman" w:eastAsia="Times New Roman" w:cs="Times New Roman"/>
                <w:color w:val="auto"/>
                <w:kern w:val="0"/>
                <w:sz w:val="24"/>
                <w:szCs w:val="24"/>
                <w:lang w:val="en-US" w:eastAsia="en-US" w:bidi="ar-SA"/>
              </w:rPr>
            </w:pPr>
            <w:r>
              <w:rPr>
                <w:kern w:val="0"/>
                <w:sz w:val="24"/>
                <w:szCs w:val="24"/>
                <w:lang w:val="en-US" w:bidi="ar-SA"/>
              </w:rPr>
              <w:t>наследники</w:t>
            </w:r>
            <w:r>
              <w:rPr>
                <w:spacing w:val="-53"/>
                <w:kern w:val="0"/>
                <w:sz w:val="24"/>
                <w:szCs w:val="24"/>
                <w:lang w:val="en-US" w:bidi="ar-SA"/>
              </w:rPr>
              <w:t xml:space="preserve"> </w:t>
            </w:r>
            <w:r>
              <w:rPr>
                <w:kern w:val="0"/>
                <w:sz w:val="24"/>
                <w:szCs w:val="24"/>
                <w:lang w:val="en-US" w:bidi="ar-SA"/>
              </w:rPr>
              <w:t>Победы»</w:t>
            </w:r>
          </w:p>
        </w:tc>
        <w:tc>
          <w:tcPr>
            <w:tcW w:w="3019"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06" w:right="86" w:firstLine="0"/>
              <w:jc w:val="center"/>
              <w:rPr>
                <w:sz w:val="24"/>
                <w:szCs w:val="24"/>
              </w:rPr>
            </w:pPr>
            <w:r>
              <w:rPr>
                <w:kern w:val="0"/>
                <w:sz w:val="24"/>
                <w:szCs w:val="24"/>
                <w:lang w:val="en-US" w:bidi="ar-SA"/>
              </w:rPr>
              <w:t>«Май.</w:t>
            </w:r>
            <w:r>
              <w:rPr>
                <w:spacing w:val="-3"/>
                <w:kern w:val="0"/>
                <w:sz w:val="24"/>
                <w:szCs w:val="24"/>
                <w:lang w:val="en-US" w:bidi="ar-SA"/>
              </w:rPr>
              <w:t xml:space="preserve"> </w:t>
            </w:r>
            <w:r>
              <w:rPr>
                <w:kern w:val="0"/>
                <w:sz w:val="24"/>
                <w:szCs w:val="24"/>
                <w:lang w:val="en-US" w:bidi="ar-SA"/>
              </w:rPr>
              <w:t>Весна.</w:t>
            </w:r>
          </w:p>
          <w:p>
            <w:pPr>
              <w:pStyle w:val="30"/>
              <w:widowControl w:val="0"/>
              <w:suppressAutoHyphens/>
              <w:spacing w:before="1" w:after="0"/>
              <w:ind w:left="103" w:right="86" w:firstLine="0"/>
              <w:jc w:val="center"/>
              <w:rPr>
                <w:rFonts w:ascii="Times New Roman" w:hAnsi="Times New Roman" w:eastAsia="Times New Roman" w:cs="Times New Roman"/>
                <w:color w:val="auto"/>
                <w:kern w:val="0"/>
                <w:sz w:val="24"/>
                <w:szCs w:val="24"/>
                <w:lang w:val="en-US" w:eastAsia="en-US" w:bidi="ar-SA"/>
              </w:rPr>
            </w:pPr>
            <w:r>
              <w:rPr>
                <w:kern w:val="0"/>
                <w:sz w:val="24"/>
                <w:szCs w:val="24"/>
                <w:lang w:val="en-US" w:bidi="ar-SA"/>
              </w:rPr>
              <w:t>Победа»</w:t>
            </w:r>
          </w:p>
        </w:tc>
        <w:tc>
          <w:tcPr>
            <w:tcW w:w="2943"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09" w:right="93" w:firstLine="0"/>
              <w:jc w:val="center"/>
              <w:rPr>
                <w:sz w:val="24"/>
                <w:szCs w:val="24"/>
              </w:rPr>
            </w:pPr>
            <w:r>
              <w:rPr>
                <w:kern w:val="0"/>
                <w:sz w:val="24"/>
                <w:szCs w:val="24"/>
                <w:lang w:val="en-US" w:bidi="ar-SA"/>
              </w:rPr>
              <w:t>«Май.</w:t>
            </w:r>
            <w:r>
              <w:rPr>
                <w:spacing w:val="-4"/>
                <w:kern w:val="0"/>
                <w:sz w:val="24"/>
                <w:szCs w:val="24"/>
                <w:lang w:val="en-US" w:bidi="ar-SA"/>
              </w:rPr>
              <w:t xml:space="preserve"> </w:t>
            </w:r>
            <w:r>
              <w:rPr>
                <w:kern w:val="0"/>
                <w:sz w:val="24"/>
                <w:szCs w:val="24"/>
                <w:lang w:val="en-US" w:bidi="ar-SA"/>
              </w:rPr>
              <w:t>Весна.</w:t>
            </w:r>
          </w:p>
          <w:p>
            <w:pPr>
              <w:pStyle w:val="30"/>
              <w:widowControl w:val="0"/>
              <w:suppressAutoHyphens/>
              <w:spacing w:before="1" w:after="0"/>
              <w:ind w:left="112" w:right="89" w:firstLine="0"/>
              <w:jc w:val="center"/>
              <w:rPr>
                <w:rFonts w:ascii="Times New Roman" w:hAnsi="Times New Roman" w:eastAsia="Times New Roman" w:cs="Times New Roman"/>
                <w:color w:val="auto"/>
                <w:kern w:val="0"/>
                <w:sz w:val="24"/>
                <w:szCs w:val="24"/>
                <w:lang w:val="en-US" w:eastAsia="en-US" w:bidi="ar-SA"/>
              </w:rPr>
            </w:pPr>
            <w:r>
              <w:rPr>
                <w:kern w:val="0"/>
                <w:sz w:val="24"/>
                <w:szCs w:val="24"/>
                <w:lang w:val="en-US" w:bidi="ar-SA"/>
              </w:rPr>
              <w:t>Победа»</w:t>
            </w:r>
          </w:p>
        </w:tc>
      </w:tr>
    </w:tbl>
    <w:p>
      <w:pPr>
        <w:sectPr>
          <w:footerReference r:id="rId92" w:type="default"/>
          <w:pgSz w:w="16838" w:h="11923" w:orient="landscape"/>
          <w:pgMar w:top="960" w:right="620" w:bottom="1500" w:left="60" w:header="0" w:footer="1146" w:gutter="0"/>
          <w:pgNumType w:fmt="decimal"/>
          <w:cols w:space="720" w:num="1"/>
          <w:formProt w:val="0"/>
          <w:docGrid w:linePitch="100" w:charSpace="4096"/>
        </w:sectPr>
      </w:pPr>
    </w:p>
    <w:p>
      <w:pPr>
        <w:pStyle w:val="3"/>
        <w:ind w:left="818" w:firstLine="0"/>
        <w:rPr>
          <w:rFonts w:ascii="Times New Roman" w:hAnsi="Times New Roman" w:cs="Times New Roman"/>
          <w:sz w:val="24"/>
          <w:szCs w:val="24"/>
        </w:rPr>
      </w:pPr>
      <w:r>
        <w:t xml:space="preserve">                                                                                                 Модуль</w:t>
      </w:r>
      <w:r>
        <w:rPr>
          <w:spacing w:val="-2"/>
        </w:rPr>
        <w:t xml:space="preserve"> </w:t>
      </w:r>
      <w:r>
        <w:t>«Основы</w:t>
      </w:r>
      <w:r>
        <w:rPr>
          <w:spacing w:val="-3"/>
        </w:rPr>
        <w:t xml:space="preserve"> </w:t>
      </w:r>
      <w:r>
        <w:t>здорового</w:t>
      </w:r>
      <w:r>
        <w:rPr>
          <w:spacing w:val="-3"/>
        </w:rPr>
        <w:t xml:space="preserve"> </w:t>
      </w:r>
      <w:r>
        <w:t>образа жизни»</w:t>
      </w:r>
    </w:p>
    <w:p>
      <w:pPr>
        <w:pStyle w:val="3"/>
        <w:ind w:left="3570" w:firstLine="0"/>
        <w:rPr>
          <w:rFonts w:ascii="Times New Roman" w:hAnsi="Times New Roman" w:cs="Times New Roman"/>
          <w:sz w:val="24"/>
          <w:szCs w:val="24"/>
        </w:rPr>
      </w:pPr>
    </w:p>
    <w:tbl>
      <w:tblPr>
        <w:tblStyle w:val="35"/>
        <w:tblW w:w="15187" w:type="dxa"/>
        <w:tblInd w:w="278" w:type="dxa"/>
        <w:tblLayout w:type="fixed"/>
        <w:tblCellMar>
          <w:top w:w="0" w:type="dxa"/>
          <w:left w:w="5" w:type="dxa"/>
          <w:bottom w:w="0" w:type="dxa"/>
          <w:right w:w="5" w:type="dxa"/>
        </w:tblCellMar>
      </w:tblPr>
      <w:tblGrid>
        <w:gridCol w:w="1114"/>
        <w:gridCol w:w="120"/>
        <w:gridCol w:w="11"/>
        <w:gridCol w:w="1648"/>
        <w:gridCol w:w="85"/>
        <w:gridCol w:w="237"/>
        <w:gridCol w:w="2446"/>
        <w:gridCol w:w="72"/>
        <w:gridCol w:w="48"/>
        <w:gridCol w:w="166"/>
        <w:gridCol w:w="2896"/>
        <w:gridCol w:w="109"/>
        <w:gridCol w:w="8"/>
        <w:gridCol w:w="50"/>
        <w:gridCol w:w="2952"/>
        <w:gridCol w:w="137"/>
        <w:gridCol w:w="27"/>
        <w:gridCol w:w="2"/>
        <w:gridCol w:w="2929"/>
        <w:gridCol w:w="64"/>
        <w:gridCol w:w="64"/>
        <w:gridCol w:w="2"/>
      </w:tblGrid>
      <w:tr>
        <w:tblPrEx>
          <w:tblCellMar>
            <w:top w:w="0" w:type="dxa"/>
            <w:left w:w="5" w:type="dxa"/>
            <w:bottom w:w="0" w:type="dxa"/>
            <w:right w:w="5" w:type="dxa"/>
          </w:tblCellMar>
        </w:tblPrEx>
        <w:trPr>
          <w:gridAfter w:val="1"/>
          <w:wAfter w:w="2" w:type="dxa"/>
          <w:trHeight w:val="508" w:hRule="atLeast"/>
        </w:trPr>
        <w:tc>
          <w:tcPr>
            <w:tcW w:w="1234" w:type="dxa"/>
            <w:gridSpan w:val="2"/>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1" w:after="0"/>
              <w:ind w:left="244" w:firstLine="0"/>
              <w:jc w:val="left"/>
              <w:rPr>
                <w:b/>
                <w:sz w:val="24"/>
                <w:szCs w:val="24"/>
              </w:rPr>
            </w:pPr>
            <w:r>
              <w:rPr>
                <w:b/>
                <w:kern w:val="0"/>
                <w:sz w:val="24"/>
                <w:szCs w:val="24"/>
                <w:lang w:val="en-US" w:bidi="ar-SA"/>
              </w:rPr>
              <w:t>Сроки</w:t>
            </w:r>
          </w:p>
        </w:tc>
        <w:tc>
          <w:tcPr>
            <w:tcW w:w="1981" w:type="dxa"/>
            <w:gridSpan w:val="4"/>
            <w:tcBorders>
              <w:top w:val="single" w:color="000000" w:sz="4" w:space="0"/>
              <w:left w:val="single" w:color="000000" w:sz="4" w:space="0"/>
              <w:bottom w:val="single" w:color="000000" w:sz="4" w:space="0"/>
              <w:right w:val="single" w:color="000000" w:sz="6" w:space="0"/>
            </w:tcBorders>
          </w:tcPr>
          <w:p>
            <w:pPr>
              <w:pStyle w:val="30"/>
              <w:widowControl w:val="0"/>
              <w:suppressAutoHyphens/>
              <w:spacing w:before="0" w:after="0" w:line="250" w:lineRule="exact"/>
              <w:ind w:left="474" w:right="435" w:firstLine="0"/>
              <w:jc w:val="left"/>
              <w:rPr>
                <w:b/>
                <w:sz w:val="24"/>
                <w:szCs w:val="24"/>
              </w:rPr>
            </w:pPr>
            <w:r>
              <w:rPr>
                <w:b/>
                <w:kern w:val="0"/>
                <w:sz w:val="24"/>
                <w:szCs w:val="24"/>
                <w:lang w:val="en-US" w:bidi="ar-SA"/>
              </w:rPr>
              <w:t>Ранний</w:t>
            </w:r>
            <w:r>
              <w:rPr>
                <w:b/>
                <w:spacing w:val="-52"/>
                <w:kern w:val="0"/>
                <w:sz w:val="24"/>
                <w:szCs w:val="24"/>
                <w:lang w:val="en-US" w:bidi="ar-SA"/>
              </w:rPr>
              <w:t xml:space="preserve"> </w:t>
            </w:r>
            <w:r>
              <w:rPr>
                <w:b/>
                <w:kern w:val="0"/>
                <w:sz w:val="24"/>
                <w:szCs w:val="24"/>
                <w:lang w:val="en-US" w:bidi="ar-SA"/>
              </w:rPr>
              <w:t>возраст</w:t>
            </w:r>
          </w:p>
        </w:tc>
        <w:tc>
          <w:tcPr>
            <w:tcW w:w="2566" w:type="dxa"/>
            <w:gridSpan w:val="3"/>
            <w:tcBorders>
              <w:top w:val="single" w:color="000000" w:sz="4" w:space="0"/>
              <w:left w:val="single" w:color="000000" w:sz="6" w:space="0"/>
              <w:bottom w:val="single" w:color="000000" w:sz="4" w:space="0"/>
              <w:right w:val="single" w:color="000000" w:sz="4" w:space="0"/>
            </w:tcBorders>
          </w:tcPr>
          <w:p>
            <w:pPr>
              <w:pStyle w:val="30"/>
              <w:widowControl w:val="0"/>
              <w:suppressAutoHyphens/>
              <w:spacing w:before="0" w:after="0" w:line="250" w:lineRule="exact"/>
              <w:ind w:left="461" w:right="293" w:hanging="120"/>
              <w:jc w:val="left"/>
              <w:rPr>
                <w:b/>
                <w:sz w:val="24"/>
                <w:szCs w:val="24"/>
              </w:rPr>
            </w:pPr>
            <w:r>
              <w:rPr>
                <w:b/>
                <w:kern w:val="0"/>
                <w:sz w:val="24"/>
                <w:szCs w:val="24"/>
                <w:lang w:val="en-US" w:bidi="ar-SA"/>
              </w:rPr>
              <w:t>Младший</w:t>
            </w:r>
            <w:r>
              <w:rPr>
                <w:b/>
                <w:spacing w:val="-52"/>
                <w:kern w:val="0"/>
                <w:sz w:val="24"/>
                <w:szCs w:val="24"/>
                <w:lang w:val="en-US" w:bidi="ar-SA"/>
              </w:rPr>
              <w:t xml:space="preserve"> </w:t>
            </w:r>
            <w:r>
              <w:rPr>
                <w:b/>
                <w:kern w:val="0"/>
                <w:sz w:val="24"/>
                <w:szCs w:val="24"/>
                <w:lang w:val="en-US" w:bidi="ar-SA"/>
              </w:rPr>
              <w:t>возраст</w:t>
            </w:r>
          </w:p>
        </w:tc>
        <w:tc>
          <w:tcPr>
            <w:tcW w:w="3062" w:type="dxa"/>
            <w:gridSpan w:val="2"/>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50" w:lineRule="exact"/>
              <w:ind w:left="461" w:right="357" w:hanging="58"/>
              <w:jc w:val="left"/>
              <w:rPr>
                <w:b/>
                <w:sz w:val="24"/>
                <w:szCs w:val="24"/>
              </w:rPr>
            </w:pPr>
            <w:r>
              <w:rPr>
                <w:b/>
                <w:kern w:val="0"/>
                <w:sz w:val="24"/>
                <w:szCs w:val="24"/>
                <w:lang w:val="en-US" w:bidi="ar-SA"/>
              </w:rPr>
              <w:t>Средний</w:t>
            </w:r>
            <w:r>
              <w:rPr>
                <w:b/>
                <w:spacing w:val="-52"/>
                <w:kern w:val="0"/>
                <w:sz w:val="24"/>
                <w:szCs w:val="24"/>
                <w:lang w:val="en-US" w:bidi="ar-SA"/>
              </w:rPr>
              <w:t xml:space="preserve"> </w:t>
            </w:r>
            <w:r>
              <w:rPr>
                <w:b/>
                <w:kern w:val="0"/>
                <w:sz w:val="24"/>
                <w:szCs w:val="24"/>
                <w:lang w:val="en-US" w:bidi="ar-SA"/>
              </w:rPr>
              <w:t>возраст</w:t>
            </w:r>
          </w:p>
        </w:tc>
        <w:tc>
          <w:tcPr>
            <w:tcW w:w="3119" w:type="dxa"/>
            <w:gridSpan w:val="4"/>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50" w:lineRule="exact"/>
              <w:ind w:left="480" w:right="333" w:hanging="92"/>
              <w:jc w:val="left"/>
              <w:rPr>
                <w:b/>
                <w:sz w:val="24"/>
                <w:szCs w:val="24"/>
              </w:rPr>
            </w:pPr>
            <w:r>
              <w:rPr>
                <w:b/>
                <w:kern w:val="0"/>
                <w:sz w:val="24"/>
                <w:szCs w:val="24"/>
                <w:lang w:val="en-US" w:bidi="ar-SA"/>
              </w:rPr>
              <w:t>Старший</w:t>
            </w:r>
            <w:r>
              <w:rPr>
                <w:b/>
                <w:spacing w:val="-52"/>
                <w:kern w:val="0"/>
                <w:sz w:val="24"/>
                <w:szCs w:val="24"/>
                <w:lang w:val="en-US" w:bidi="ar-SA"/>
              </w:rPr>
              <w:t xml:space="preserve"> </w:t>
            </w:r>
            <w:r>
              <w:rPr>
                <w:b/>
                <w:kern w:val="0"/>
                <w:sz w:val="24"/>
                <w:szCs w:val="24"/>
                <w:lang w:val="en-US" w:bidi="ar-SA"/>
              </w:rPr>
              <w:t>возраст</w:t>
            </w:r>
          </w:p>
        </w:tc>
        <w:tc>
          <w:tcPr>
            <w:tcW w:w="3095" w:type="dxa"/>
            <w:gridSpan w:val="4"/>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50" w:lineRule="exact"/>
              <w:ind w:left="557" w:right="91" w:hanging="437"/>
              <w:jc w:val="left"/>
              <w:rPr>
                <w:b/>
                <w:sz w:val="24"/>
                <w:szCs w:val="24"/>
              </w:rPr>
            </w:pPr>
            <w:r>
              <w:rPr>
                <w:b/>
                <w:spacing w:val="-1"/>
                <w:kern w:val="0"/>
                <w:sz w:val="24"/>
                <w:szCs w:val="24"/>
                <w:lang w:val="en-US" w:bidi="ar-SA"/>
              </w:rPr>
              <w:t>Подготовительны</w:t>
            </w:r>
            <w:r>
              <w:rPr>
                <w:b/>
                <w:spacing w:val="-52"/>
                <w:kern w:val="0"/>
                <w:sz w:val="24"/>
                <w:szCs w:val="24"/>
                <w:lang w:val="en-US" w:bidi="ar-SA"/>
              </w:rPr>
              <w:t xml:space="preserve"> </w:t>
            </w:r>
            <w:r>
              <w:rPr>
                <w:b/>
                <w:kern w:val="0"/>
                <w:sz w:val="24"/>
                <w:szCs w:val="24"/>
                <w:lang w:val="en-US" w:bidi="ar-SA"/>
              </w:rPr>
              <w:t>й</w:t>
            </w:r>
            <w:r>
              <w:rPr>
                <w:b/>
                <w:spacing w:val="2"/>
                <w:kern w:val="0"/>
                <w:sz w:val="24"/>
                <w:szCs w:val="24"/>
                <w:lang w:val="en-US" w:bidi="ar-SA"/>
              </w:rPr>
              <w:t xml:space="preserve"> </w:t>
            </w:r>
            <w:r>
              <w:rPr>
                <w:b/>
                <w:kern w:val="0"/>
                <w:sz w:val="24"/>
                <w:szCs w:val="24"/>
                <w:lang w:val="en-US" w:bidi="ar-SA"/>
              </w:rPr>
              <w:t>возраст</w:t>
            </w:r>
          </w:p>
        </w:tc>
        <w:tc>
          <w:tcPr>
            <w:tcW w:w="64" w:type="dxa"/>
          </w:tcPr>
          <w:p>
            <w:pPr>
              <w:widowControl w:val="0"/>
              <w:jc w:val="left"/>
              <w:rPr>
                <w:rFonts w:ascii="Times New Roman" w:hAnsi="Times New Roman" w:eastAsia="Times New Roman" w:cs="Times New Roman"/>
                <w:sz w:val="24"/>
                <w:szCs w:val="24"/>
              </w:rPr>
            </w:pPr>
          </w:p>
        </w:tc>
        <w:tc>
          <w:tcPr>
            <w:tcW w:w="64" w:type="dxa"/>
          </w:tcPr>
          <w:p>
            <w:pPr>
              <w:widowControl w:val="0"/>
              <w:jc w:val="left"/>
              <w:rPr>
                <w:rFonts w:ascii="Times New Roman" w:hAnsi="Times New Roman" w:eastAsia="Times New Roman" w:cs="Times New Roman"/>
                <w:sz w:val="24"/>
                <w:szCs w:val="24"/>
              </w:rPr>
            </w:pPr>
          </w:p>
        </w:tc>
      </w:tr>
      <w:tr>
        <w:tblPrEx>
          <w:tblCellMar>
            <w:top w:w="0" w:type="dxa"/>
            <w:left w:w="5" w:type="dxa"/>
            <w:bottom w:w="0" w:type="dxa"/>
            <w:right w:w="5" w:type="dxa"/>
          </w:tblCellMar>
        </w:tblPrEx>
        <w:trPr>
          <w:gridAfter w:val="1"/>
          <w:wAfter w:w="2" w:type="dxa"/>
          <w:trHeight w:val="1378" w:hRule="atLeast"/>
        </w:trPr>
        <w:tc>
          <w:tcPr>
            <w:tcW w:w="1234" w:type="dxa"/>
            <w:gridSpan w:val="2"/>
            <w:vMerge w:val="restart"/>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right="103" w:firstLine="0"/>
              <w:jc w:val="left"/>
              <w:rPr>
                <w:b/>
                <w:sz w:val="24"/>
                <w:szCs w:val="24"/>
              </w:rPr>
            </w:pPr>
            <w:r>
              <w:rPr>
                <w:b/>
                <w:kern w:val="0"/>
                <w:sz w:val="24"/>
                <w:szCs w:val="24"/>
                <w:lang w:val="en-US" w:bidi="ar-SA"/>
              </w:rPr>
              <w:t>Сентяр</w:t>
            </w:r>
            <w:r>
              <w:rPr>
                <w:b/>
                <w:kern w:val="0"/>
                <w:sz w:val="24"/>
                <w:szCs w:val="24"/>
                <w:lang w:val="ru-RU" w:bidi="ar-SA"/>
              </w:rPr>
              <w:t>ь</w:t>
            </w:r>
          </w:p>
        </w:tc>
        <w:tc>
          <w:tcPr>
            <w:tcW w:w="1981" w:type="dxa"/>
            <w:gridSpan w:val="4"/>
            <w:tcBorders>
              <w:top w:val="single" w:color="000000" w:sz="4" w:space="0"/>
              <w:left w:val="single" w:color="000000" w:sz="4" w:space="0"/>
              <w:bottom w:val="single" w:color="000000" w:sz="4" w:space="0"/>
              <w:right w:val="single" w:color="000000" w:sz="6" w:space="0"/>
            </w:tcBorders>
          </w:tcPr>
          <w:p>
            <w:pPr>
              <w:pStyle w:val="30"/>
              <w:widowControl w:val="0"/>
              <w:suppressAutoHyphens/>
              <w:spacing w:before="0" w:after="0" w:line="240" w:lineRule="auto"/>
              <w:ind w:left="186" w:right="166" w:firstLine="4"/>
              <w:jc w:val="center"/>
              <w:rPr>
                <w:sz w:val="24"/>
                <w:szCs w:val="24"/>
                <w:lang w:val="ru-RU"/>
              </w:rPr>
            </w:pPr>
            <w:r>
              <w:rPr>
                <w:kern w:val="0"/>
                <w:sz w:val="24"/>
                <w:szCs w:val="24"/>
                <w:lang w:val="ru-RU" w:bidi="ar-SA"/>
              </w:rPr>
              <w:t>Консультация</w:t>
            </w:r>
            <w:r>
              <w:rPr>
                <w:spacing w:val="-52"/>
                <w:kern w:val="0"/>
                <w:sz w:val="24"/>
                <w:szCs w:val="24"/>
                <w:lang w:val="ru-RU" w:bidi="ar-SA"/>
              </w:rPr>
              <w:t xml:space="preserve"> </w:t>
            </w:r>
            <w:r>
              <w:rPr>
                <w:spacing w:val="-2"/>
                <w:kern w:val="0"/>
                <w:sz w:val="24"/>
                <w:szCs w:val="24"/>
                <w:lang w:val="ru-RU" w:bidi="ar-SA"/>
              </w:rPr>
              <w:t>для</w:t>
            </w:r>
            <w:r>
              <w:rPr>
                <w:spacing w:val="-11"/>
                <w:kern w:val="0"/>
                <w:sz w:val="24"/>
                <w:szCs w:val="24"/>
                <w:lang w:val="ru-RU" w:bidi="ar-SA"/>
              </w:rPr>
              <w:t xml:space="preserve"> </w:t>
            </w:r>
            <w:r>
              <w:rPr>
                <w:spacing w:val="-2"/>
                <w:kern w:val="0"/>
                <w:sz w:val="24"/>
                <w:szCs w:val="24"/>
                <w:lang w:val="ru-RU" w:bidi="ar-SA"/>
              </w:rPr>
              <w:t>родителей</w:t>
            </w:r>
          </w:p>
          <w:p>
            <w:pPr>
              <w:pStyle w:val="30"/>
              <w:widowControl w:val="0"/>
              <w:suppressAutoHyphens/>
              <w:spacing w:before="0" w:after="0"/>
              <w:ind w:left="191" w:right="168" w:firstLine="4"/>
              <w:jc w:val="center"/>
              <w:rPr>
                <w:sz w:val="24"/>
                <w:szCs w:val="24"/>
                <w:lang w:val="ru-RU"/>
              </w:rPr>
            </w:pPr>
            <w:r>
              <w:rPr>
                <w:kern w:val="0"/>
                <w:sz w:val="24"/>
                <w:szCs w:val="24"/>
                <w:lang w:val="ru-RU" w:bidi="ar-SA"/>
              </w:rPr>
              <w:t>«Здоровый</w:t>
            </w:r>
            <w:r>
              <w:rPr>
                <w:spacing w:val="1"/>
                <w:kern w:val="0"/>
                <w:sz w:val="24"/>
                <w:szCs w:val="24"/>
                <w:lang w:val="ru-RU" w:bidi="ar-SA"/>
              </w:rPr>
              <w:t xml:space="preserve"> </w:t>
            </w:r>
            <w:r>
              <w:rPr>
                <w:kern w:val="0"/>
                <w:sz w:val="24"/>
                <w:szCs w:val="24"/>
                <w:lang w:val="ru-RU" w:bidi="ar-SA"/>
              </w:rPr>
              <w:t>образ жизни в</w:t>
            </w:r>
            <w:r>
              <w:rPr>
                <w:spacing w:val="-52"/>
                <w:kern w:val="0"/>
                <w:sz w:val="24"/>
                <w:szCs w:val="24"/>
                <w:lang w:val="ru-RU" w:bidi="ar-SA"/>
              </w:rPr>
              <w:t xml:space="preserve"> </w:t>
            </w:r>
            <w:r>
              <w:rPr>
                <w:spacing w:val="-1"/>
                <w:kern w:val="0"/>
                <w:sz w:val="24"/>
                <w:szCs w:val="24"/>
                <w:lang w:val="ru-RU" w:bidi="ar-SA"/>
              </w:rPr>
              <w:t>семье»</w:t>
            </w:r>
          </w:p>
        </w:tc>
        <w:tc>
          <w:tcPr>
            <w:tcW w:w="2566" w:type="dxa"/>
            <w:gridSpan w:val="3"/>
            <w:tcBorders>
              <w:top w:val="single" w:color="000000" w:sz="4" w:space="0"/>
              <w:left w:val="single" w:color="000000" w:sz="6" w:space="0"/>
              <w:bottom w:val="single" w:color="000000" w:sz="4" w:space="0"/>
              <w:right w:val="single" w:color="000000" w:sz="4" w:space="0"/>
            </w:tcBorders>
          </w:tcPr>
          <w:p>
            <w:pPr>
              <w:pStyle w:val="30"/>
              <w:widowControl w:val="0"/>
              <w:suppressAutoHyphens/>
              <w:spacing w:before="0" w:after="0" w:line="242" w:lineRule="exact"/>
              <w:ind w:left="111" w:right="95" w:firstLine="0"/>
              <w:jc w:val="center"/>
              <w:rPr>
                <w:sz w:val="24"/>
                <w:szCs w:val="24"/>
              </w:rPr>
            </w:pPr>
            <w:r>
              <w:rPr>
                <w:kern w:val="0"/>
                <w:sz w:val="24"/>
                <w:szCs w:val="24"/>
                <w:lang w:val="en-US" w:bidi="ar-SA"/>
              </w:rPr>
              <w:t>Беседа</w:t>
            </w:r>
          </w:p>
          <w:p>
            <w:pPr>
              <w:pStyle w:val="30"/>
              <w:widowControl w:val="0"/>
              <w:suppressAutoHyphens/>
              <w:spacing w:before="0" w:after="0" w:line="235" w:lineRule="auto"/>
              <w:ind w:left="119" w:right="85" w:firstLine="0"/>
              <w:jc w:val="center"/>
              <w:rPr>
                <w:sz w:val="24"/>
                <w:szCs w:val="24"/>
              </w:rPr>
            </w:pPr>
            <w:r>
              <w:rPr>
                <w:spacing w:val="-1"/>
                <w:kern w:val="0"/>
                <w:sz w:val="24"/>
                <w:szCs w:val="24"/>
                <w:lang w:val="en-US" w:bidi="ar-SA"/>
              </w:rPr>
              <w:t>«</w:t>
            </w:r>
            <w:r>
              <w:rPr>
                <w:spacing w:val="-1"/>
                <w:kern w:val="0"/>
                <w:sz w:val="24"/>
                <w:szCs w:val="24"/>
                <w:lang w:val="ru-RU" w:bidi="ar-SA"/>
              </w:rPr>
              <w:t>Девочка чумазая</w:t>
            </w:r>
            <w:r>
              <w:rPr>
                <w:kern w:val="0"/>
                <w:sz w:val="24"/>
                <w:szCs w:val="24"/>
                <w:lang w:val="en-US" w:bidi="ar-SA"/>
              </w:rPr>
              <w:t>»</w:t>
            </w:r>
          </w:p>
        </w:tc>
        <w:tc>
          <w:tcPr>
            <w:tcW w:w="3062" w:type="dxa"/>
            <w:gridSpan w:val="2"/>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374" w:right="264" w:hanging="92"/>
              <w:jc w:val="left"/>
              <w:rPr>
                <w:sz w:val="24"/>
                <w:szCs w:val="24"/>
                <w:lang w:val="ru-RU"/>
              </w:rPr>
            </w:pPr>
            <w:r>
              <w:rPr>
                <w:spacing w:val="-1"/>
                <w:kern w:val="0"/>
                <w:sz w:val="24"/>
                <w:szCs w:val="24"/>
                <w:lang w:val="ru-RU" w:bidi="ar-SA"/>
              </w:rPr>
              <w:t>Беседа</w:t>
            </w:r>
            <w:r>
              <w:rPr>
                <w:spacing w:val="-11"/>
                <w:kern w:val="0"/>
                <w:sz w:val="24"/>
                <w:szCs w:val="24"/>
                <w:lang w:val="ru-RU" w:bidi="ar-SA"/>
              </w:rPr>
              <w:t xml:space="preserve"> </w:t>
            </w:r>
            <w:r>
              <w:rPr>
                <w:kern w:val="0"/>
                <w:sz w:val="24"/>
                <w:szCs w:val="24"/>
                <w:lang w:val="ru-RU" w:bidi="ar-SA"/>
              </w:rPr>
              <w:t>«Я</w:t>
            </w:r>
            <w:r>
              <w:rPr>
                <w:spacing w:val="-12"/>
                <w:kern w:val="0"/>
                <w:sz w:val="24"/>
                <w:szCs w:val="24"/>
                <w:lang w:val="ru-RU" w:bidi="ar-SA"/>
              </w:rPr>
              <w:t xml:space="preserve"> </w:t>
            </w:r>
            <w:r>
              <w:rPr>
                <w:kern w:val="0"/>
                <w:sz w:val="24"/>
                <w:szCs w:val="24"/>
                <w:lang w:val="ru-RU" w:bidi="ar-SA"/>
              </w:rPr>
              <w:t>и</w:t>
            </w:r>
            <w:r>
              <w:rPr>
                <w:spacing w:val="-52"/>
                <w:kern w:val="0"/>
                <w:sz w:val="24"/>
                <w:szCs w:val="24"/>
                <w:lang w:val="ru-RU" w:bidi="ar-SA"/>
              </w:rPr>
              <w:t xml:space="preserve"> </w:t>
            </w:r>
            <w:r>
              <w:rPr>
                <w:kern w:val="0"/>
                <w:sz w:val="24"/>
                <w:szCs w:val="24"/>
                <w:lang w:val="ru-RU" w:bidi="ar-SA"/>
              </w:rPr>
              <w:t>моѐ</w:t>
            </w:r>
            <w:r>
              <w:rPr>
                <w:spacing w:val="-5"/>
                <w:kern w:val="0"/>
                <w:sz w:val="24"/>
                <w:szCs w:val="24"/>
                <w:lang w:val="ru-RU" w:bidi="ar-SA"/>
              </w:rPr>
              <w:t xml:space="preserve"> </w:t>
            </w:r>
            <w:r>
              <w:rPr>
                <w:kern w:val="0"/>
                <w:sz w:val="24"/>
                <w:szCs w:val="24"/>
                <w:lang w:val="ru-RU" w:bidi="ar-SA"/>
              </w:rPr>
              <w:t>тело»</w:t>
            </w:r>
          </w:p>
        </w:tc>
        <w:tc>
          <w:tcPr>
            <w:tcW w:w="3119" w:type="dxa"/>
            <w:gridSpan w:val="4"/>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2" w:lineRule="exact"/>
              <w:ind w:left="542" w:firstLine="0"/>
              <w:jc w:val="left"/>
              <w:rPr>
                <w:sz w:val="24"/>
                <w:szCs w:val="24"/>
              </w:rPr>
            </w:pPr>
            <w:r>
              <w:rPr>
                <w:kern w:val="0"/>
                <w:sz w:val="24"/>
                <w:szCs w:val="24"/>
                <w:lang w:val="en-US" w:bidi="ar-SA"/>
              </w:rPr>
              <w:t>Беседа</w:t>
            </w:r>
          </w:p>
          <w:p>
            <w:pPr>
              <w:pStyle w:val="30"/>
              <w:widowControl w:val="0"/>
              <w:suppressAutoHyphens/>
              <w:spacing w:before="0" w:after="0" w:line="235" w:lineRule="auto"/>
              <w:ind w:left="437" w:right="384" w:firstLine="19"/>
              <w:jc w:val="left"/>
              <w:rPr>
                <w:sz w:val="24"/>
                <w:szCs w:val="24"/>
              </w:rPr>
            </w:pPr>
            <w:r>
              <w:rPr>
                <w:kern w:val="0"/>
                <w:sz w:val="24"/>
                <w:szCs w:val="24"/>
                <w:lang w:val="en-US" w:bidi="ar-SA"/>
              </w:rPr>
              <w:t>«Личная</w:t>
            </w:r>
            <w:r>
              <w:rPr>
                <w:spacing w:val="-52"/>
                <w:kern w:val="0"/>
                <w:sz w:val="24"/>
                <w:szCs w:val="24"/>
                <w:lang w:val="en-US" w:bidi="ar-SA"/>
              </w:rPr>
              <w:t xml:space="preserve"> </w:t>
            </w:r>
            <w:r>
              <w:rPr>
                <w:kern w:val="0"/>
                <w:sz w:val="24"/>
                <w:szCs w:val="24"/>
                <w:lang w:val="en-US" w:bidi="ar-SA"/>
              </w:rPr>
              <w:t>гигиена»</w:t>
            </w:r>
          </w:p>
        </w:tc>
        <w:tc>
          <w:tcPr>
            <w:tcW w:w="3095" w:type="dxa"/>
            <w:gridSpan w:val="4"/>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284" w:right="251" w:hanging="11"/>
              <w:jc w:val="center"/>
              <w:rPr>
                <w:sz w:val="24"/>
                <w:szCs w:val="24"/>
                <w:lang w:val="ru-RU"/>
              </w:rPr>
            </w:pPr>
            <w:r>
              <w:rPr>
                <w:kern w:val="0"/>
                <w:sz w:val="24"/>
                <w:szCs w:val="24"/>
                <w:lang w:val="ru-RU" w:bidi="ar-SA"/>
              </w:rPr>
              <w:t>Беседа «Режим</w:t>
            </w:r>
            <w:r>
              <w:rPr>
                <w:spacing w:val="1"/>
                <w:kern w:val="0"/>
                <w:sz w:val="24"/>
                <w:szCs w:val="24"/>
                <w:lang w:val="ru-RU" w:bidi="ar-SA"/>
              </w:rPr>
              <w:t xml:space="preserve"> </w:t>
            </w:r>
            <w:r>
              <w:rPr>
                <w:kern w:val="0"/>
                <w:sz w:val="24"/>
                <w:szCs w:val="24"/>
                <w:lang w:val="ru-RU" w:bidi="ar-SA"/>
              </w:rPr>
              <w:t>дня»,</w:t>
            </w:r>
            <w:r>
              <w:rPr>
                <w:spacing w:val="-14"/>
                <w:kern w:val="0"/>
                <w:sz w:val="24"/>
                <w:szCs w:val="24"/>
                <w:lang w:val="ru-RU" w:bidi="ar-SA"/>
              </w:rPr>
              <w:t xml:space="preserve"> </w:t>
            </w:r>
            <w:r>
              <w:rPr>
                <w:kern w:val="0"/>
                <w:sz w:val="24"/>
                <w:szCs w:val="24"/>
                <w:lang w:val="ru-RU" w:bidi="ar-SA"/>
              </w:rPr>
              <w:t>«Вредные</w:t>
            </w:r>
            <w:r>
              <w:rPr>
                <w:spacing w:val="-52"/>
                <w:kern w:val="0"/>
                <w:sz w:val="24"/>
                <w:szCs w:val="24"/>
                <w:lang w:val="ru-RU" w:bidi="ar-SA"/>
              </w:rPr>
              <w:t xml:space="preserve"> </w:t>
            </w:r>
            <w:r>
              <w:rPr>
                <w:kern w:val="0"/>
                <w:sz w:val="24"/>
                <w:szCs w:val="24"/>
                <w:lang w:val="ru-RU" w:bidi="ar-SA"/>
              </w:rPr>
              <w:t>привычки»</w:t>
            </w:r>
          </w:p>
        </w:tc>
        <w:tc>
          <w:tcPr>
            <w:tcW w:w="64" w:type="dxa"/>
          </w:tcPr>
          <w:p>
            <w:pPr>
              <w:widowControl w:val="0"/>
              <w:jc w:val="left"/>
              <w:rPr>
                <w:rFonts w:ascii="Times New Roman" w:hAnsi="Times New Roman" w:eastAsia="Times New Roman" w:cs="Times New Roman"/>
                <w:sz w:val="24"/>
                <w:szCs w:val="24"/>
              </w:rPr>
            </w:pPr>
          </w:p>
        </w:tc>
        <w:tc>
          <w:tcPr>
            <w:tcW w:w="64" w:type="dxa"/>
          </w:tcPr>
          <w:p>
            <w:pPr>
              <w:widowControl w:val="0"/>
              <w:jc w:val="left"/>
              <w:rPr>
                <w:rFonts w:ascii="Times New Roman" w:hAnsi="Times New Roman" w:eastAsia="Times New Roman" w:cs="Times New Roman"/>
                <w:sz w:val="24"/>
                <w:szCs w:val="24"/>
              </w:rPr>
            </w:pPr>
          </w:p>
        </w:tc>
      </w:tr>
      <w:tr>
        <w:tblPrEx>
          <w:tblCellMar>
            <w:top w:w="0" w:type="dxa"/>
            <w:left w:w="5" w:type="dxa"/>
            <w:bottom w:w="0" w:type="dxa"/>
            <w:right w:w="5" w:type="dxa"/>
          </w:tblCellMar>
        </w:tblPrEx>
        <w:trPr>
          <w:gridAfter w:val="1"/>
          <w:wAfter w:w="2" w:type="dxa"/>
          <w:trHeight w:val="778" w:hRule="atLeast"/>
        </w:trPr>
        <w:tc>
          <w:tcPr>
            <w:tcW w:w="1234" w:type="dxa"/>
            <w:gridSpan w:val="2"/>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lang w:val="ru-RU"/>
              </w:rPr>
            </w:pPr>
          </w:p>
        </w:tc>
        <w:tc>
          <w:tcPr>
            <w:tcW w:w="13887" w:type="dxa"/>
            <w:gridSpan w:val="18"/>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4" w:lineRule="exact"/>
              <w:ind w:left="666" w:firstLine="0"/>
              <w:jc w:val="left"/>
              <w:rPr>
                <w:sz w:val="24"/>
                <w:szCs w:val="24"/>
                <w:lang w:val="ru-RU"/>
              </w:rPr>
            </w:pPr>
            <w:r>
              <w:rPr>
                <w:kern w:val="0"/>
                <w:sz w:val="24"/>
                <w:szCs w:val="24"/>
                <w:lang w:val="ru-RU" w:bidi="ar-SA"/>
              </w:rPr>
              <w:t>Чтение</w:t>
            </w:r>
            <w:r>
              <w:rPr>
                <w:spacing w:val="-9"/>
                <w:kern w:val="0"/>
                <w:sz w:val="24"/>
                <w:szCs w:val="24"/>
                <w:lang w:val="ru-RU" w:bidi="ar-SA"/>
              </w:rPr>
              <w:t xml:space="preserve"> </w:t>
            </w:r>
            <w:r>
              <w:rPr>
                <w:kern w:val="0"/>
                <w:sz w:val="24"/>
                <w:szCs w:val="24"/>
                <w:lang w:val="ru-RU" w:bidi="ar-SA"/>
              </w:rPr>
              <w:t>художественной</w:t>
            </w:r>
            <w:r>
              <w:rPr>
                <w:spacing w:val="1"/>
                <w:kern w:val="0"/>
                <w:sz w:val="24"/>
                <w:szCs w:val="24"/>
                <w:lang w:val="ru-RU" w:bidi="ar-SA"/>
              </w:rPr>
              <w:t xml:space="preserve"> </w:t>
            </w:r>
            <w:r>
              <w:rPr>
                <w:kern w:val="0"/>
                <w:sz w:val="24"/>
                <w:szCs w:val="24"/>
                <w:lang w:val="ru-RU" w:bidi="ar-SA"/>
              </w:rPr>
              <w:t>литературы</w:t>
            </w:r>
            <w:r>
              <w:rPr>
                <w:spacing w:val="-3"/>
                <w:kern w:val="0"/>
                <w:sz w:val="24"/>
                <w:szCs w:val="24"/>
                <w:lang w:val="ru-RU" w:bidi="ar-SA"/>
              </w:rPr>
              <w:t xml:space="preserve"> </w:t>
            </w:r>
            <w:r>
              <w:rPr>
                <w:kern w:val="0"/>
                <w:sz w:val="24"/>
                <w:szCs w:val="24"/>
                <w:lang w:val="ru-RU" w:bidi="ar-SA"/>
              </w:rPr>
              <w:t>Г.</w:t>
            </w:r>
            <w:r>
              <w:rPr>
                <w:spacing w:val="-4"/>
                <w:kern w:val="0"/>
                <w:sz w:val="24"/>
                <w:szCs w:val="24"/>
                <w:lang w:val="ru-RU" w:bidi="ar-SA"/>
              </w:rPr>
              <w:t xml:space="preserve"> </w:t>
            </w:r>
            <w:r>
              <w:rPr>
                <w:kern w:val="0"/>
                <w:sz w:val="24"/>
                <w:szCs w:val="24"/>
                <w:lang w:val="ru-RU" w:bidi="ar-SA"/>
              </w:rPr>
              <w:t>Зайцев</w:t>
            </w:r>
            <w:r>
              <w:rPr>
                <w:spacing w:val="-2"/>
                <w:kern w:val="0"/>
                <w:sz w:val="24"/>
                <w:szCs w:val="24"/>
                <w:lang w:val="ru-RU" w:bidi="ar-SA"/>
              </w:rPr>
              <w:t xml:space="preserve"> </w:t>
            </w:r>
            <w:r>
              <w:rPr>
                <w:kern w:val="0"/>
                <w:sz w:val="24"/>
                <w:szCs w:val="24"/>
                <w:lang w:val="ru-RU" w:bidi="ar-SA"/>
              </w:rPr>
              <w:t>«Дружи</w:t>
            </w:r>
            <w:r>
              <w:rPr>
                <w:spacing w:val="-5"/>
                <w:kern w:val="0"/>
                <w:sz w:val="24"/>
                <w:szCs w:val="24"/>
                <w:lang w:val="ru-RU" w:bidi="ar-SA"/>
              </w:rPr>
              <w:t xml:space="preserve"> </w:t>
            </w:r>
            <w:r>
              <w:rPr>
                <w:kern w:val="0"/>
                <w:sz w:val="24"/>
                <w:szCs w:val="24"/>
                <w:lang w:val="ru-RU" w:bidi="ar-SA"/>
              </w:rPr>
              <w:t>с</w:t>
            </w:r>
            <w:r>
              <w:rPr>
                <w:spacing w:val="-9"/>
                <w:kern w:val="0"/>
                <w:sz w:val="24"/>
                <w:szCs w:val="24"/>
                <w:lang w:val="ru-RU" w:bidi="ar-SA"/>
              </w:rPr>
              <w:t xml:space="preserve"> </w:t>
            </w:r>
            <w:r>
              <w:rPr>
                <w:kern w:val="0"/>
                <w:sz w:val="24"/>
                <w:szCs w:val="24"/>
                <w:lang w:val="ru-RU" w:bidi="ar-SA"/>
              </w:rPr>
              <w:t>водой», К.</w:t>
            </w:r>
            <w:r>
              <w:rPr>
                <w:spacing w:val="-5"/>
                <w:kern w:val="0"/>
                <w:sz w:val="24"/>
                <w:szCs w:val="24"/>
                <w:lang w:val="ru-RU" w:bidi="ar-SA"/>
              </w:rPr>
              <w:t xml:space="preserve"> </w:t>
            </w:r>
            <w:r>
              <w:rPr>
                <w:kern w:val="0"/>
                <w:sz w:val="24"/>
                <w:szCs w:val="24"/>
                <w:lang w:val="ru-RU" w:bidi="ar-SA"/>
              </w:rPr>
              <w:t>Чуковский</w:t>
            </w:r>
          </w:p>
          <w:p>
            <w:pPr>
              <w:pStyle w:val="30"/>
              <w:widowControl w:val="0"/>
              <w:suppressAutoHyphens/>
              <w:spacing w:before="0" w:after="0" w:line="250" w:lineRule="atLeast"/>
              <w:ind w:left="666" w:right="590" w:hanging="44"/>
              <w:jc w:val="left"/>
              <w:rPr>
                <w:sz w:val="24"/>
                <w:szCs w:val="24"/>
                <w:lang w:val="ru-RU"/>
              </w:rPr>
            </w:pPr>
            <w:r>
              <w:rPr>
                <w:kern w:val="0"/>
                <w:sz w:val="24"/>
                <w:szCs w:val="24"/>
                <w:lang w:val="ru-RU" w:bidi="ar-SA"/>
              </w:rPr>
              <w:t>«Мойдодыр», А. Барто «Девочка чумазая», З. Бяльковская «Юля – чистюля», З.</w:t>
            </w:r>
            <w:r>
              <w:rPr>
                <w:spacing w:val="-52"/>
                <w:kern w:val="0"/>
                <w:sz w:val="24"/>
                <w:szCs w:val="24"/>
                <w:lang w:val="ru-RU" w:bidi="ar-SA"/>
              </w:rPr>
              <w:t xml:space="preserve"> </w:t>
            </w:r>
            <w:r>
              <w:rPr>
                <w:kern w:val="0"/>
                <w:sz w:val="24"/>
                <w:szCs w:val="24"/>
                <w:lang w:val="ru-RU" w:bidi="ar-SA"/>
              </w:rPr>
              <w:t>Александрова</w:t>
            </w:r>
            <w:r>
              <w:rPr>
                <w:spacing w:val="-4"/>
                <w:kern w:val="0"/>
                <w:sz w:val="24"/>
                <w:szCs w:val="24"/>
                <w:lang w:val="ru-RU" w:bidi="ar-SA"/>
              </w:rPr>
              <w:t xml:space="preserve"> </w:t>
            </w:r>
            <w:r>
              <w:rPr>
                <w:kern w:val="0"/>
                <w:sz w:val="24"/>
                <w:szCs w:val="24"/>
                <w:lang w:val="ru-RU" w:bidi="ar-SA"/>
              </w:rPr>
              <w:t>«Купание»,</w:t>
            </w:r>
            <w:r>
              <w:rPr>
                <w:spacing w:val="1"/>
                <w:kern w:val="0"/>
                <w:sz w:val="24"/>
                <w:szCs w:val="24"/>
                <w:lang w:val="ru-RU" w:bidi="ar-SA"/>
              </w:rPr>
              <w:t xml:space="preserve"> </w:t>
            </w:r>
            <w:r>
              <w:rPr>
                <w:kern w:val="0"/>
                <w:sz w:val="24"/>
                <w:szCs w:val="24"/>
                <w:lang w:val="ru-RU" w:bidi="ar-SA"/>
              </w:rPr>
              <w:t>потешки</w:t>
            </w:r>
            <w:r>
              <w:rPr>
                <w:spacing w:val="-5"/>
                <w:kern w:val="0"/>
                <w:sz w:val="24"/>
                <w:szCs w:val="24"/>
                <w:lang w:val="ru-RU" w:bidi="ar-SA"/>
              </w:rPr>
              <w:t xml:space="preserve"> </w:t>
            </w:r>
            <w:r>
              <w:rPr>
                <w:kern w:val="0"/>
                <w:sz w:val="24"/>
                <w:szCs w:val="24"/>
                <w:lang w:val="ru-RU" w:bidi="ar-SA"/>
              </w:rPr>
              <w:t>«Водичка-водичка»,</w:t>
            </w:r>
            <w:r>
              <w:rPr>
                <w:spacing w:val="1"/>
                <w:kern w:val="0"/>
                <w:sz w:val="24"/>
                <w:szCs w:val="24"/>
                <w:lang w:val="ru-RU" w:bidi="ar-SA"/>
              </w:rPr>
              <w:t xml:space="preserve"> </w:t>
            </w:r>
            <w:r>
              <w:rPr>
                <w:kern w:val="0"/>
                <w:sz w:val="24"/>
                <w:szCs w:val="24"/>
                <w:lang w:val="ru-RU" w:bidi="ar-SA"/>
              </w:rPr>
              <w:t>«Расти</w:t>
            </w:r>
            <w:r>
              <w:rPr>
                <w:spacing w:val="-10"/>
                <w:kern w:val="0"/>
                <w:sz w:val="24"/>
                <w:szCs w:val="24"/>
                <w:lang w:val="ru-RU" w:bidi="ar-SA"/>
              </w:rPr>
              <w:t xml:space="preserve"> </w:t>
            </w:r>
            <w:r>
              <w:rPr>
                <w:kern w:val="0"/>
                <w:sz w:val="24"/>
                <w:szCs w:val="24"/>
                <w:lang w:val="ru-RU" w:bidi="ar-SA"/>
              </w:rPr>
              <w:t>коса</w:t>
            </w:r>
            <w:r>
              <w:rPr>
                <w:spacing w:val="-4"/>
                <w:kern w:val="0"/>
                <w:sz w:val="24"/>
                <w:szCs w:val="24"/>
                <w:lang w:val="ru-RU" w:bidi="ar-SA"/>
              </w:rPr>
              <w:t xml:space="preserve"> </w:t>
            </w:r>
            <w:r>
              <w:rPr>
                <w:kern w:val="0"/>
                <w:sz w:val="24"/>
                <w:szCs w:val="24"/>
                <w:lang w:val="ru-RU" w:bidi="ar-SA"/>
              </w:rPr>
              <w:t>до</w:t>
            </w:r>
            <w:r>
              <w:rPr>
                <w:spacing w:val="-12"/>
                <w:kern w:val="0"/>
                <w:sz w:val="24"/>
                <w:szCs w:val="24"/>
                <w:lang w:val="ru-RU" w:bidi="ar-SA"/>
              </w:rPr>
              <w:t xml:space="preserve"> </w:t>
            </w:r>
            <w:r>
              <w:rPr>
                <w:kern w:val="0"/>
                <w:sz w:val="24"/>
                <w:szCs w:val="24"/>
                <w:lang w:val="ru-RU" w:bidi="ar-SA"/>
              </w:rPr>
              <w:t>пояса»</w:t>
            </w:r>
          </w:p>
        </w:tc>
        <w:tc>
          <w:tcPr>
            <w:tcW w:w="64" w:type="dxa"/>
          </w:tcPr>
          <w:p>
            <w:pPr>
              <w:widowControl w:val="0"/>
              <w:jc w:val="left"/>
              <w:rPr>
                <w:rFonts w:ascii="Times New Roman" w:hAnsi="Times New Roman" w:eastAsia="Times New Roman" w:cs="Times New Roman"/>
                <w:sz w:val="24"/>
                <w:szCs w:val="24"/>
              </w:rPr>
            </w:pPr>
          </w:p>
        </w:tc>
      </w:tr>
      <w:tr>
        <w:tblPrEx>
          <w:tblCellMar>
            <w:top w:w="0" w:type="dxa"/>
            <w:left w:w="5" w:type="dxa"/>
            <w:bottom w:w="0" w:type="dxa"/>
            <w:right w:w="5" w:type="dxa"/>
          </w:tblCellMar>
        </w:tblPrEx>
        <w:trPr>
          <w:gridAfter w:val="1"/>
          <w:wAfter w:w="2" w:type="dxa"/>
          <w:trHeight w:val="1262" w:hRule="atLeast"/>
        </w:trPr>
        <w:tc>
          <w:tcPr>
            <w:tcW w:w="1234" w:type="dxa"/>
            <w:gridSpan w:val="2"/>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jc w:val="left"/>
              <w:rPr>
                <w:sz w:val="24"/>
                <w:szCs w:val="24"/>
                <w:lang w:val="ru-RU"/>
              </w:rPr>
            </w:pPr>
          </w:p>
        </w:tc>
        <w:tc>
          <w:tcPr>
            <w:tcW w:w="1981" w:type="dxa"/>
            <w:gridSpan w:val="4"/>
            <w:tcBorders>
              <w:top w:val="single" w:color="000000" w:sz="4" w:space="0"/>
              <w:left w:val="single" w:color="000000" w:sz="4" w:space="0"/>
              <w:bottom w:val="single" w:color="000000" w:sz="4" w:space="0"/>
              <w:right w:val="single" w:color="000000" w:sz="6" w:space="0"/>
            </w:tcBorders>
          </w:tcPr>
          <w:p>
            <w:pPr>
              <w:pStyle w:val="30"/>
              <w:widowControl w:val="0"/>
              <w:suppressAutoHyphens/>
              <w:spacing w:before="0" w:after="0" w:line="235" w:lineRule="auto"/>
              <w:ind w:left="138" w:right="108" w:firstLine="0"/>
              <w:jc w:val="center"/>
              <w:rPr>
                <w:sz w:val="24"/>
                <w:szCs w:val="24"/>
                <w:lang w:val="ru-RU"/>
              </w:rPr>
            </w:pPr>
            <w:r>
              <w:rPr>
                <w:kern w:val="0"/>
                <w:sz w:val="24"/>
                <w:szCs w:val="24"/>
                <w:lang w:val="ru-RU" w:bidi="ar-SA"/>
              </w:rPr>
              <w:t>Игровая</w:t>
            </w:r>
            <w:r>
              <w:rPr>
                <w:spacing w:val="1"/>
                <w:kern w:val="0"/>
                <w:sz w:val="24"/>
                <w:szCs w:val="24"/>
                <w:lang w:val="ru-RU" w:bidi="ar-SA"/>
              </w:rPr>
              <w:t xml:space="preserve"> </w:t>
            </w:r>
            <w:r>
              <w:rPr>
                <w:kern w:val="0"/>
                <w:sz w:val="24"/>
                <w:szCs w:val="24"/>
                <w:lang w:val="ru-RU" w:bidi="ar-SA"/>
              </w:rPr>
              <w:t>ситуация</w:t>
            </w:r>
          </w:p>
          <w:p>
            <w:pPr>
              <w:pStyle w:val="30"/>
              <w:widowControl w:val="0"/>
              <w:suppressAutoHyphens/>
              <w:spacing w:before="0" w:after="0"/>
              <w:ind w:left="138" w:right="108" w:firstLine="0"/>
              <w:jc w:val="center"/>
              <w:rPr>
                <w:sz w:val="24"/>
                <w:szCs w:val="24"/>
                <w:lang w:val="ru-RU"/>
              </w:rPr>
            </w:pPr>
            <w:r>
              <w:rPr>
                <w:spacing w:val="-1"/>
                <w:kern w:val="0"/>
                <w:sz w:val="24"/>
                <w:szCs w:val="24"/>
                <w:lang w:val="ru-RU" w:bidi="ar-SA"/>
              </w:rPr>
              <w:t>«Научим</w:t>
            </w:r>
            <w:r>
              <w:rPr>
                <w:spacing w:val="-52"/>
                <w:kern w:val="0"/>
                <w:sz w:val="24"/>
                <w:szCs w:val="24"/>
                <w:lang w:val="ru-RU" w:bidi="ar-SA"/>
              </w:rPr>
              <w:t xml:space="preserve"> </w:t>
            </w:r>
            <w:r>
              <w:rPr>
                <w:kern w:val="0"/>
                <w:sz w:val="24"/>
                <w:szCs w:val="24"/>
                <w:lang w:val="ru-RU" w:bidi="ar-SA"/>
              </w:rPr>
              <w:t>Мишку</w:t>
            </w:r>
          </w:p>
          <w:p>
            <w:pPr>
              <w:pStyle w:val="30"/>
              <w:widowControl w:val="0"/>
              <w:suppressAutoHyphens/>
              <w:spacing w:before="0" w:after="0" w:line="241" w:lineRule="exact"/>
              <w:ind w:left="137" w:right="114" w:firstLine="0"/>
              <w:jc w:val="center"/>
              <w:rPr>
                <w:sz w:val="24"/>
                <w:szCs w:val="24"/>
                <w:lang w:val="ru-RU"/>
              </w:rPr>
            </w:pPr>
            <w:r>
              <w:rPr>
                <w:kern w:val="0"/>
                <w:sz w:val="24"/>
                <w:szCs w:val="24"/>
                <w:lang w:val="ru-RU" w:bidi="ar-SA"/>
              </w:rPr>
              <w:t>умываться»</w:t>
            </w:r>
          </w:p>
        </w:tc>
        <w:tc>
          <w:tcPr>
            <w:tcW w:w="2732" w:type="dxa"/>
            <w:gridSpan w:val="4"/>
            <w:tcBorders>
              <w:top w:val="single" w:color="000000" w:sz="4" w:space="0"/>
              <w:left w:val="single" w:color="000000" w:sz="6" w:space="0"/>
              <w:bottom w:val="single" w:color="000000" w:sz="4" w:space="0"/>
              <w:right w:val="single" w:color="000000" w:sz="4" w:space="0"/>
            </w:tcBorders>
          </w:tcPr>
          <w:p>
            <w:pPr>
              <w:pStyle w:val="30"/>
              <w:widowControl w:val="0"/>
              <w:suppressAutoHyphens/>
              <w:spacing w:before="0" w:after="0" w:line="235" w:lineRule="exact"/>
              <w:ind w:left="114" w:right="95" w:firstLine="0"/>
              <w:jc w:val="center"/>
              <w:rPr>
                <w:sz w:val="24"/>
                <w:szCs w:val="24"/>
                <w:lang w:val="ru-RU"/>
              </w:rPr>
            </w:pPr>
            <w:r>
              <w:rPr>
                <w:kern w:val="0"/>
                <w:sz w:val="24"/>
                <w:szCs w:val="24"/>
                <w:lang w:val="ru-RU" w:bidi="ar-SA"/>
              </w:rPr>
              <w:t>Игровая</w:t>
            </w:r>
          </w:p>
          <w:p>
            <w:pPr>
              <w:pStyle w:val="30"/>
              <w:widowControl w:val="0"/>
              <w:suppressAutoHyphens/>
              <w:spacing w:before="0" w:after="0"/>
              <w:ind w:left="225" w:right="195" w:firstLine="2"/>
              <w:jc w:val="center"/>
              <w:rPr>
                <w:sz w:val="24"/>
                <w:szCs w:val="24"/>
                <w:lang w:val="ru-RU"/>
              </w:rPr>
            </w:pPr>
            <w:r>
              <w:rPr>
                <w:kern w:val="0"/>
                <w:sz w:val="24"/>
                <w:szCs w:val="24"/>
                <w:lang w:val="ru-RU" w:bidi="ar-SA"/>
              </w:rPr>
              <w:t>ситуация «В</w:t>
            </w:r>
            <w:r>
              <w:rPr>
                <w:spacing w:val="1"/>
                <w:kern w:val="0"/>
                <w:sz w:val="24"/>
                <w:szCs w:val="24"/>
                <w:lang w:val="ru-RU" w:bidi="ar-SA"/>
              </w:rPr>
              <w:t xml:space="preserve"> </w:t>
            </w:r>
            <w:r>
              <w:rPr>
                <w:kern w:val="0"/>
                <w:sz w:val="24"/>
                <w:szCs w:val="24"/>
                <w:lang w:val="ru-RU" w:bidi="ar-SA"/>
              </w:rPr>
              <w:t>гостях</w:t>
            </w:r>
            <w:r>
              <w:rPr>
                <w:spacing w:val="1"/>
                <w:kern w:val="0"/>
                <w:sz w:val="24"/>
                <w:szCs w:val="24"/>
                <w:lang w:val="ru-RU" w:bidi="ar-SA"/>
              </w:rPr>
              <w:t xml:space="preserve"> </w:t>
            </w:r>
            <w:r>
              <w:rPr>
                <w:kern w:val="0"/>
                <w:sz w:val="24"/>
                <w:szCs w:val="24"/>
                <w:lang w:val="ru-RU" w:bidi="ar-SA"/>
              </w:rPr>
              <w:t>у</w:t>
            </w:r>
            <w:r>
              <w:rPr>
                <w:spacing w:val="1"/>
                <w:kern w:val="0"/>
                <w:sz w:val="24"/>
                <w:szCs w:val="24"/>
                <w:lang w:val="ru-RU" w:bidi="ar-SA"/>
              </w:rPr>
              <w:t xml:space="preserve"> </w:t>
            </w:r>
            <w:r>
              <w:rPr>
                <w:kern w:val="0"/>
                <w:sz w:val="24"/>
                <w:szCs w:val="24"/>
                <w:lang w:val="ru-RU" w:bidi="ar-SA"/>
              </w:rPr>
              <w:t>Мойдодыра»</w:t>
            </w:r>
          </w:p>
        </w:tc>
        <w:tc>
          <w:tcPr>
            <w:tcW w:w="3063" w:type="dxa"/>
            <w:gridSpan w:val="4"/>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5" w:lineRule="exact"/>
              <w:ind w:left="141" w:right="117" w:firstLine="0"/>
              <w:jc w:val="center"/>
              <w:rPr>
                <w:sz w:val="24"/>
                <w:szCs w:val="24"/>
                <w:lang w:val="ru-RU"/>
              </w:rPr>
            </w:pPr>
            <w:r>
              <w:rPr>
                <w:kern w:val="0"/>
                <w:sz w:val="24"/>
                <w:szCs w:val="24"/>
                <w:lang w:val="ru-RU" w:bidi="ar-SA"/>
              </w:rPr>
              <w:t>Игровая</w:t>
            </w:r>
          </w:p>
          <w:p>
            <w:pPr>
              <w:pStyle w:val="30"/>
              <w:widowControl w:val="0"/>
              <w:suppressAutoHyphens/>
              <w:spacing w:before="0" w:after="0"/>
              <w:ind w:left="153" w:right="117" w:firstLine="0"/>
              <w:jc w:val="center"/>
              <w:rPr>
                <w:sz w:val="24"/>
                <w:szCs w:val="24"/>
                <w:lang w:val="ru-RU"/>
              </w:rPr>
            </w:pPr>
            <w:r>
              <w:rPr>
                <w:kern w:val="0"/>
                <w:sz w:val="24"/>
                <w:szCs w:val="24"/>
                <w:lang w:val="ru-RU" w:bidi="ar-SA"/>
              </w:rPr>
              <w:t>ситуация «Как</w:t>
            </w:r>
            <w:r>
              <w:rPr>
                <w:spacing w:val="-52"/>
                <w:kern w:val="0"/>
                <w:sz w:val="24"/>
                <w:szCs w:val="24"/>
                <w:lang w:val="ru-RU" w:bidi="ar-SA"/>
              </w:rPr>
              <w:t xml:space="preserve"> </w:t>
            </w:r>
            <w:r>
              <w:rPr>
                <w:kern w:val="0"/>
                <w:sz w:val="24"/>
                <w:szCs w:val="24"/>
                <w:lang w:val="ru-RU" w:bidi="ar-SA"/>
              </w:rPr>
              <w:t>привести себя</w:t>
            </w:r>
            <w:r>
              <w:rPr>
                <w:spacing w:val="1"/>
                <w:kern w:val="0"/>
                <w:sz w:val="24"/>
                <w:szCs w:val="24"/>
                <w:lang w:val="ru-RU" w:bidi="ar-SA"/>
              </w:rPr>
              <w:t xml:space="preserve"> </w:t>
            </w:r>
            <w:r>
              <w:rPr>
                <w:kern w:val="0"/>
                <w:sz w:val="24"/>
                <w:szCs w:val="24"/>
                <w:lang w:val="ru-RU" w:bidi="ar-SA"/>
              </w:rPr>
              <w:t>в</w:t>
            </w:r>
            <w:r>
              <w:rPr>
                <w:spacing w:val="-2"/>
                <w:kern w:val="0"/>
                <w:sz w:val="24"/>
                <w:szCs w:val="24"/>
                <w:lang w:val="ru-RU" w:bidi="ar-SA"/>
              </w:rPr>
              <w:t xml:space="preserve"> </w:t>
            </w:r>
            <w:r>
              <w:rPr>
                <w:kern w:val="0"/>
                <w:sz w:val="24"/>
                <w:szCs w:val="24"/>
                <w:lang w:val="ru-RU" w:bidi="ar-SA"/>
              </w:rPr>
              <w:t>порядок»</w:t>
            </w:r>
          </w:p>
        </w:tc>
        <w:tc>
          <w:tcPr>
            <w:tcW w:w="3116" w:type="dxa"/>
            <w:gridSpan w:val="3"/>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5" w:lineRule="auto"/>
              <w:ind w:left="254" w:firstLine="124"/>
              <w:jc w:val="left"/>
              <w:rPr>
                <w:sz w:val="24"/>
                <w:szCs w:val="24"/>
              </w:rPr>
            </w:pPr>
            <w:r>
              <w:rPr>
                <w:kern w:val="0"/>
                <w:sz w:val="24"/>
                <w:szCs w:val="24"/>
                <w:lang w:val="en-US" w:bidi="ar-SA"/>
              </w:rPr>
              <w:t>Сюжетно-</w:t>
            </w:r>
            <w:r>
              <w:rPr>
                <w:spacing w:val="1"/>
                <w:kern w:val="0"/>
                <w:sz w:val="24"/>
                <w:szCs w:val="24"/>
                <w:lang w:val="en-US" w:bidi="ar-SA"/>
              </w:rPr>
              <w:t xml:space="preserve"> </w:t>
            </w:r>
            <w:r>
              <w:rPr>
                <w:spacing w:val="-2"/>
                <w:kern w:val="0"/>
                <w:sz w:val="24"/>
                <w:szCs w:val="24"/>
                <w:lang w:val="en-US" w:bidi="ar-SA"/>
              </w:rPr>
              <w:t>ролевая</w:t>
            </w:r>
            <w:r>
              <w:rPr>
                <w:spacing w:val="-9"/>
                <w:kern w:val="0"/>
                <w:sz w:val="24"/>
                <w:szCs w:val="24"/>
                <w:lang w:val="en-US" w:bidi="ar-SA"/>
              </w:rPr>
              <w:t xml:space="preserve"> </w:t>
            </w:r>
            <w:r>
              <w:rPr>
                <w:spacing w:val="-1"/>
                <w:kern w:val="0"/>
                <w:sz w:val="24"/>
                <w:szCs w:val="24"/>
                <w:lang w:val="en-US" w:bidi="ar-SA"/>
              </w:rPr>
              <w:t>игра</w:t>
            </w:r>
          </w:p>
          <w:p>
            <w:pPr>
              <w:pStyle w:val="30"/>
              <w:widowControl w:val="0"/>
              <w:suppressAutoHyphens/>
              <w:spacing w:before="0" w:after="0"/>
              <w:ind w:left="408" w:firstLine="0"/>
              <w:jc w:val="left"/>
              <w:rPr>
                <w:sz w:val="24"/>
                <w:szCs w:val="24"/>
              </w:rPr>
            </w:pPr>
            <w:r>
              <w:rPr>
                <w:kern w:val="0"/>
                <w:sz w:val="24"/>
                <w:szCs w:val="24"/>
                <w:lang w:val="en-US" w:bidi="ar-SA"/>
              </w:rPr>
              <w:t>«Аптека»</w:t>
            </w:r>
          </w:p>
        </w:tc>
        <w:tc>
          <w:tcPr>
            <w:tcW w:w="3059" w:type="dxa"/>
            <w:gridSpan w:val="4"/>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157" w:right="125" w:firstLine="0"/>
              <w:jc w:val="center"/>
              <w:rPr>
                <w:sz w:val="24"/>
                <w:szCs w:val="24"/>
                <w:lang w:val="ru-RU"/>
              </w:rPr>
            </w:pPr>
            <w:r>
              <w:rPr>
                <w:kern w:val="0"/>
                <w:sz w:val="24"/>
                <w:szCs w:val="24"/>
                <w:lang w:val="ru-RU" w:bidi="ar-SA"/>
              </w:rPr>
              <w:t>Сюжетно ролевая</w:t>
            </w:r>
            <w:r>
              <w:rPr>
                <w:spacing w:val="-53"/>
                <w:kern w:val="0"/>
                <w:sz w:val="24"/>
                <w:szCs w:val="24"/>
                <w:lang w:val="ru-RU" w:bidi="ar-SA"/>
              </w:rPr>
              <w:t xml:space="preserve"> </w:t>
            </w:r>
            <w:r>
              <w:rPr>
                <w:kern w:val="0"/>
                <w:sz w:val="24"/>
                <w:szCs w:val="24"/>
                <w:lang w:val="ru-RU" w:bidi="ar-SA"/>
              </w:rPr>
              <w:t>игра «Больница»,</w:t>
            </w:r>
            <w:r>
              <w:rPr>
                <w:spacing w:val="-52"/>
                <w:kern w:val="0"/>
                <w:sz w:val="24"/>
                <w:szCs w:val="24"/>
                <w:lang w:val="ru-RU" w:bidi="ar-SA"/>
              </w:rPr>
              <w:t xml:space="preserve"> </w:t>
            </w:r>
            <w:r>
              <w:rPr>
                <w:kern w:val="0"/>
                <w:sz w:val="24"/>
                <w:szCs w:val="24"/>
                <w:lang w:val="ru-RU" w:bidi="ar-SA"/>
              </w:rPr>
              <w:t>сюжет</w:t>
            </w:r>
            <w:r>
              <w:rPr>
                <w:spacing w:val="1"/>
                <w:kern w:val="0"/>
                <w:sz w:val="24"/>
                <w:szCs w:val="24"/>
                <w:lang w:val="ru-RU" w:bidi="ar-SA"/>
              </w:rPr>
              <w:t xml:space="preserve"> </w:t>
            </w:r>
            <w:r>
              <w:rPr>
                <w:kern w:val="0"/>
                <w:sz w:val="24"/>
                <w:szCs w:val="24"/>
                <w:lang w:val="ru-RU" w:bidi="ar-SA"/>
              </w:rPr>
              <w:t>«У</w:t>
            </w:r>
          </w:p>
          <w:p>
            <w:pPr>
              <w:pStyle w:val="30"/>
              <w:widowControl w:val="0"/>
              <w:suppressAutoHyphens/>
              <w:spacing w:before="0" w:after="0" w:line="252" w:lineRule="exact"/>
              <w:ind w:left="150" w:right="125" w:firstLine="0"/>
              <w:jc w:val="center"/>
              <w:rPr>
                <w:sz w:val="24"/>
                <w:szCs w:val="24"/>
              </w:rPr>
            </w:pPr>
            <w:r>
              <w:rPr>
                <w:kern w:val="0"/>
                <w:sz w:val="24"/>
                <w:szCs w:val="24"/>
                <w:lang w:val="en-US" w:bidi="ar-SA"/>
              </w:rPr>
              <w:t>стоматолога»</w:t>
            </w:r>
          </w:p>
        </w:tc>
      </w:tr>
      <w:tr>
        <w:tblPrEx>
          <w:tblCellMar>
            <w:top w:w="0" w:type="dxa"/>
            <w:left w:w="5" w:type="dxa"/>
            <w:bottom w:w="0" w:type="dxa"/>
            <w:right w:w="5" w:type="dxa"/>
          </w:tblCellMar>
        </w:tblPrEx>
        <w:trPr>
          <w:gridAfter w:val="1"/>
          <w:wAfter w:w="2" w:type="dxa"/>
          <w:trHeight w:val="1262" w:hRule="atLeast"/>
        </w:trPr>
        <w:tc>
          <w:tcPr>
            <w:tcW w:w="1234" w:type="dxa"/>
            <w:gridSpan w:val="2"/>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1" w:lineRule="exact"/>
              <w:ind w:left="109" w:right="85" w:firstLine="0"/>
              <w:jc w:val="center"/>
              <w:rPr>
                <w:rFonts w:ascii="Times New Roman" w:hAnsi="Times New Roman" w:eastAsia="Times New Roman" w:cs="Times New Roman"/>
                <w:b/>
                <w:color w:val="auto"/>
                <w:kern w:val="0"/>
                <w:sz w:val="24"/>
                <w:szCs w:val="24"/>
                <w:lang w:val="ru-RU" w:eastAsia="en-US" w:bidi="ar-SA"/>
              </w:rPr>
            </w:pPr>
            <w:r>
              <w:rPr>
                <w:b/>
                <w:kern w:val="0"/>
                <w:sz w:val="24"/>
                <w:szCs w:val="24"/>
                <w:lang w:val="en-US" w:bidi="ar-SA"/>
              </w:rPr>
              <w:t>Октябрь</w:t>
            </w:r>
          </w:p>
        </w:tc>
        <w:tc>
          <w:tcPr>
            <w:tcW w:w="1981" w:type="dxa"/>
            <w:gridSpan w:val="4"/>
            <w:tcBorders>
              <w:top w:val="single" w:color="000000" w:sz="4" w:space="0"/>
              <w:left w:val="single" w:color="000000" w:sz="4" w:space="0"/>
              <w:bottom w:val="single" w:color="000000" w:sz="4" w:space="0"/>
              <w:right w:val="single" w:color="000000" w:sz="6" w:space="0"/>
            </w:tcBorders>
          </w:tcPr>
          <w:p>
            <w:pPr>
              <w:pStyle w:val="30"/>
              <w:widowControl w:val="0"/>
              <w:suppressAutoHyphens/>
              <w:spacing w:before="0" w:after="0" w:line="240" w:lineRule="auto"/>
              <w:ind w:left="138" w:right="113" w:firstLine="0"/>
              <w:jc w:val="center"/>
              <w:rPr>
                <w:sz w:val="24"/>
                <w:szCs w:val="24"/>
                <w:lang w:val="ru-RU"/>
              </w:rPr>
            </w:pPr>
            <w:r>
              <w:rPr>
                <w:kern w:val="0"/>
                <w:sz w:val="24"/>
                <w:szCs w:val="24"/>
                <w:lang w:val="ru-RU" w:bidi="ar-SA"/>
              </w:rPr>
              <w:t>Подвижная</w:t>
            </w:r>
            <w:r>
              <w:rPr>
                <w:spacing w:val="-52"/>
                <w:kern w:val="0"/>
                <w:sz w:val="24"/>
                <w:szCs w:val="24"/>
                <w:lang w:val="ru-RU" w:bidi="ar-SA"/>
              </w:rPr>
              <w:t xml:space="preserve"> </w:t>
            </w:r>
            <w:r>
              <w:rPr>
                <w:kern w:val="0"/>
                <w:sz w:val="24"/>
                <w:szCs w:val="24"/>
                <w:lang w:val="ru-RU" w:bidi="ar-SA"/>
              </w:rPr>
              <w:t>игра</w:t>
            </w:r>
          </w:p>
          <w:p>
            <w:pPr>
              <w:pStyle w:val="30"/>
              <w:widowControl w:val="0"/>
              <w:suppressAutoHyphens/>
              <w:spacing w:before="0" w:after="0"/>
              <w:ind w:right="110" w:firstLine="0"/>
              <w:jc w:val="center"/>
              <w:rPr>
                <w:sz w:val="24"/>
                <w:szCs w:val="24"/>
                <w:lang w:val="ru-RU"/>
              </w:rPr>
            </w:pPr>
            <w:r>
              <w:rPr>
                <w:kern w:val="0"/>
                <w:sz w:val="24"/>
                <w:szCs w:val="24"/>
                <w:lang w:val="ru-RU" w:bidi="ar-SA"/>
              </w:rPr>
              <w:t>«Воробышки и</w:t>
            </w:r>
            <w:r>
              <w:rPr>
                <w:spacing w:val="-52"/>
                <w:kern w:val="0"/>
                <w:sz w:val="24"/>
                <w:szCs w:val="24"/>
                <w:lang w:val="ru-RU" w:bidi="ar-SA"/>
              </w:rPr>
              <w:t xml:space="preserve"> </w:t>
            </w:r>
            <w:r>
              <w:rPr>
                <w:kern w:val="0"/>
                <w:sz w:val="24"/>
                <w:szCs w:val="24"/>
                <w:lang w:val="ru-RU" w:bidi="ar-SA"/>
              </w:rPr>
              <w:t>автомобиль»</w:t>
            </w:r>
            <w:r>
              <w:rPr>
                <w:spacing w:val="1"/>
                <w:kern w:val="0"/>
                <w:sz w:val="24"/>
                <w:szCs w:val="24"/>
                <w:lang w:val="ru-RU" w:bidi="ar-SA"/>
              </w:rPr>
              <w:t xml:space="preserve"> </w:t>
            </w:r>
            <w:r>
              <w:rPr>
                <w:kern w:val="0"/>
                <w:sz w:val="24"/>
                <w:szCs w:val="24"/>
                <w:lang w:val="ru-RU" w:bidi="ar-SA"/>
              </w:rPr>
              <w:t>Игровая</w:t>
            </w:r>
            <w:r>
              <w:rPr>
                <w:spacing w:val="1"/>
                <w:kern w:val="0"/>
                <w:sz w:val="24"/>
                <w:szCs w:val="24"/>
                <w:lang w:val="ru-RU" w:bidi="ar-SA"/>
              </w:rPr>
              <w:t xml:space="preserve"> </w:t>
            </w:r>
            <w:r>
              <w:rPr>
                <w:kern w:val="0"/>
                <w:sz w:val="24"/>
                <w:szCs w:val="24"/>
                <w:lang w:val="ru-RU" w:bidi="ar-SA"/>
              </w:rPr>
              <w:t>ситуация</w:t>
            </w:r>
          </w:p>
          <w:p>
            <w:pPr>
              <w:pStyle w:val="30"/>
              <w:widowControl w:val="0"/>
              <w:suppressAutoHyphens/>
              <w:spacing w:before="0" w:after="0" w:line="240" w:lineRule="auto"/>
              <w:ind w:left="138" w:right="102" w:firstLine="0"/>
              <w:jc w:val="center"/>
              <w:rPr>
                <w:rFonts w:ascii="Times New Roman" w:hAnsi="Times New Roman" w:eastAsia="Times New Roman" w:cs="Times New Roman"/>
                <w:color w:val="auto"/>
                <w:kern w:val="0"/>
                <w:sz w:val="24"/>
                <w:szCs w:val="24"/>
                <w:lang w:val="ru-RU" w:eastAsia="en-US" w:bidi="ar-SA"/>
              </w:rPr>
            </w:pPr>
            <w:r>
              <w:rPr>
                <w:kern w:val="0"/>
                <w:sz w:val="24"/>
                <w:szCs w:val="24"/>
                <w:lang w:val="en-US" w:bidi="ar-SA"/>
              </w:rPr>
              <w:t>«Помоги зайке</w:t>
            </w:r>
            <w:r>
              <w:rPr>
                <w:spacing w:val="-52"/>
                <w:kern w:val="0"/>
                <w:sz w:val="24"/>
                <w:szCs w:val="24"/>
                <w:lang w:val="en-US" w:bidi="ar-SA"/>
              </w:rPr>
              <w:t xml:space="preserve"> </w:t>
            </w:r>
            <w:r>
              <w:rPr>
                <w:kern w:val="0"/>
                <w:sz w:val="24"/>
                <w:szCs w:val="24"/>
                <w:lang w:val="en-US" w:bidi="ar-SA"/>
              </w:rPr>
              <w:t>перейти</w:t>
            </w:r>
            <w:r>
              <w:rPr>
                <w:spacing w:val="1"/>
                <w:kern w:val="0"/>
                <w:sz w:val="24"/>
                <w:szCs w:val="24"/>
                <w:lang w:val="en-US" w:bidi="ar-SA"/>
              </w:rPr>
              <w:t xml:space="preserve"> </w:t>
            </w:r>
            <w:r>
              <w:rPr>
                <w:kern w:val="0"/>
                <w:sz w:val="24"/>
                <w:szCs w:val="24"/>
                <w:lang w:val="en-US" w:bidi="ar-SA"/>
              </w:rPr>
              <w:t>дорогу»</w:t>
            </w:r>
          </w:p>
        </w:tc>
        <w:tc>
          <w:tcPr>
            <w:tcW w:w="2732" w:type="dxa"/>
            <w:gridSpan w:val="4"/>
            <w:tcBorders>
              <w:top w:val="single" w:color="000000" w:sz="4" w:space="0"/>
              <w:left w:val="single" w:color="000000" w:sz="6" w:space="0"/>
              <w:bottom w:val="single" w:color="000000" w:sz="4" w:space="0"/>
              <w:right w:val="single" w:color="000000" w:sz="4" w:space="0"/>
            </w:tcBorders>
          </w:tcPr>
          <w:p>
            <w:pPr>
              <w:pStyle w:val="30"/>
              <w:widowControl w:val="0"/>
              <w:suppressAutoHyphens/>
              <w:spacing w:before="0" w:after="0" w:line="240" w:lineRule="auto"/>
              <w:ind w:left="119" w:right="94" w:firstLine="0"/>
              <w:jc w:val="center"/>
              <w:rPr>
                <w:sz w:val="24"/>
                <w:szCs w:val="24"/>
                <w:lang w:val="ru-RU"/>
              </w:rPr>
            </w:pPr>
            <w:r>
              <w:rPr>
                <w:kern w:val="0"/>
                <w:sz w:val="24"/>
                <w:szCs w:val="24"/>
                <w:lang w:val="ru-RU" w:bidi="ar-SA"/>
              </w:rPr>
              <w:t>Подвижная</w:t>
            </w:r>
            <w:r>
              <w:rPr>
                <w:spacing w:val="-52"/>
                <w:kern w:val="0"/>
                <w:sz w:val="24"/>
                <w:szCs w:val="24"/>
                <w:lang w:val="ru-RU" w:bidi="ar-SA"/>
              </w:rPr>
              <w:t xml:space="preserve"> </w:t>
            </w:r>
            <w:r>
              <w:rPr>
                <w:kern w:val="0"/>
                <w:sz w:val="24"/>
                <w:szCs w:val="24"/>
                <w:lang w:val="ru-RU" w:bidi="ar-SA"/>
              </w:rPr>
              <w:t>игра</w:t>
            </w:r>
          </w:p>
          <w:p>
            <w:pPr>
              <w:pStyle w:val="30"/>
              <w:widowControl w:val="0"/>
              <w:suppressAutoHyphens/>
              <w:spacing w:before="0" w:after="0"/>
              <w:ind w:left="119" w:right="90" w:firstLine="0"/>
              <w:jc w:val="center"/>
              <w:rPr>
                <w:sz w:val="24"/>
                <w:szCs w:val="24"/>
                <w:lang w:val="ru-RU"/>
              </w:rPr>
            </w:pPr>
            <w:r>
              <w:rPr>
                <w:kern w:val="0"/>
                <w:sz w:val="24"/>
                <w:szCs w:val="24"/>
                <w:lang w:val="ru-RU" w:bidi="ar-SA"/>
              </w:rPr>
              <w:t>«Красный,</w:t>
            </w:r>
            <w:r>
              <w:rPr>
                <w:spacing w:val="-52"/>
                <w:kern w:val="0"/>
                <w:sz w:val="24"/>
                <w:szCs w:val="24"/>
                <w:lang w:val="ru-RU" w:bidi="ar-SA"/>
              </w:rPr>
              <w:t xml:space="preserve"> </w:t>
            </w:r>
            <w:r>
              <w:rPr>
                <w:kern w:val="0"/>
                <w:sz w:val="24"/>
                <w:szCs w:val="24"/>
                <w:lang w:val="ru-RU" w:bidi="ar-SA"/>
              </w:rPr>
              <w:t>желтый,</w:t>
            </w:r>
            <w:r>
              <w:rPr>
                <w:spacing w:val="1"/>
                <w:kern w:val="0"/>
                <w:sz w:val="24"/>
                <w:szCs w:val="24"/>
                <w:lang w:val="ru-RU" w:bidi="ar-SA"/>
              </w:rPr>
              <w:t xml:space="preserve"> </w:t>
            </w:r>
            <w:r>
              <w:rPr>
                <w:kern w:val="0"/>
                <w:sz w:val="24"/>
                <w:szCs w:val="24"/>
                <w:lang w:val="ru-RU" w:bidi="ar-SA"/>
              </w:rPr>
              <w:t>зеленый»</w:t>
            </w:r>
            <w:r>
              <w:rPr>
                <w:spacing w:val="1"/>
                <w:kern w:val="0"/>
                <w:sz w:val="24"/>
                <w:szCs w:val="24"/>
                <w:lang w:val="ru-RU" w:bidi="ar-SA"/>
              </w:rPr>
              <w:t xml:space="preserve"> </w:t>
            </w:r>
            <w:r>
              <w:rPr>
                <w:kern w:val="0"/>
                <w:sz w:val="24"/>
                <w:szCs w:val="24"/>
                <w:lang w:val="ru-RU" w:bidi="ar-SA"/>
              </w:rPr>
              <w:t>Игровая</w:t>
            </w:r>
            <w:r>
              <w:rPr>
                <w:spacing w:val="1"/>
                <w:kern w:val="0"/>
                <w:sz w:val="24"/>
                <w:szCs w:val="24"/>
                <w:lang w:val="ru-RU" w:bidi="ar-SA"/>
              </w:rPr>
              <w:t xml:space="preserve"> </w:t>
            </w:r>
            <w:r>
              <w:rPr>
                <w:kern w:val="0"/>
                <w:sz w:val="24"/>
                <w:szCs w:val="24"/>
                <w:lang w:val="ru-RU" w:bidi="ar-SA"/>
              </w:rPr>
              <w:t>ситуация</w:t>
            </w:r>
          </w:p>
          <w:p>
            <w:pPr>
              <w:pStyle w:val="30"/>
              <w:widowControl w:val="0"/>
              <w:suppressAutoHyphens/>
              <w:spacing w:before="0" w:after="0" w:line="235" w:lineRule="auto"/>
              <w:ind w:left="119" w:right="83" w:firstLine="0"/>
              <w:jc w:val="center"/>
              <w:rPr>
                <w:rFonts w:ascii="Times New Roman" w:hAnsi="Times New Roman" w:eastAsia="Times New Roman" w:cs="Times New Roman"/>
                <w:color w:val="auto"/>
                <w:kern w:val="0"/>
                <w:sz w:val="24"/>
                <w:szCs w:val="24"/>
                <w:lang w:val="ru-RU" w:eastAsia="en-US" w:bidi="ar-SA"/>
              </w:rPr>
            </w:pPr>
            <w:r>
              <w:rPr>
                <w:kern w:val="0"/>
                <w:sz w:val="24"/>
                <w:szCs w:val="24"/>
                <w:lang w:val="en-US" w:bidi="ar-SA"/>
              </w:rPr>
              <w:t>«Помоги зайке</w:t>
            </w:r>
            <w:r>
              <w:rPr>
                <w:spacing w:val="-52"/>
                <w:kern w:val="0"/>
                <w:sz w:val="24"/>
                <w:szCs w:val="24"/>
                <w:lang w:val="en-US" w:bidi="ar-SA"/>
              </w:rPr>
              <w:t xml:space="preserve"> </w:t>
            </w:r>
            <w:r>
              <w:rPr>
                <w:kern w:val="0"/>
                <w:sz w:val="24"/>
                <w:szCs w:val="24"/>
                <w:lang w:val="en-US" w:bidi="ar-SA"/>
              </w:rPr>
              <w:t>перейти</w:t>
            </w:r>
            <w:r>
              <w:rPr>
                <w:spacing w:val="1"/>
                <w:kern w:val="0"/>
                <w:sz w:val="24"/>
                <w:szCs w:val="24"/>
                <w:lang w:val="en-US" w:bidi="ar-SA"/>
              </w:rPr>
              <w:t xml:space="preserve"> </w:t>
            </w:r>
            <w:r>
              <w:rPr>
                <w:kern w:val="0"/>
                <w:sz w:val="24"/>
                <w:szCs w:val="24"/>
                <w:lang w:val="en-US" w:bidi="ar-SA"/>
              </w:rPr>
              <w:t>дорогу»</w:t>
            </w:r>
          </w:p>
        </w:tc>
        <w:tc>
          <w:tcPr>
            <w:tcW w:w="3063" w:type="dxa"/>
            <w:gridSpan w:val="4"/>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138" w:right="117" w:firstLine="0"/>
              <w:jc w:val="center"/>
              <w:rPr>
                <w:sz w:val="24"/>
                <w:szCs w:val="24"/>
                <w:lang w:val="ru-RU"/>
              </w:rPr>
            </w:pPr>
            <w:r>
              <w:rPr>
                <w:kern w:val="0"/>
                <w:sz w:val="24"/>
                <w:szCs w:val="24"/>
                <w:lang w:val="ru-RU" w:bidi="ar-SA"/>
              </w:rPr>
              <w:t>Подвижная</w:t>
            </w:r>
            <w:r>
              <w:rPr>
                <w:spacing w:val="-52"/>
                <w:kern w:val="0"/>
                <w:sz w:val="24"/>
                <w:szCs w:val="24"/>
                <w:lang w:val="ru-RU" w:bidi="ar-SA"/>
              </w:rPr>
              <w:t xml:space="preserve"> </w:t>
            </w:r>
            <w:r>
              <w:rPr>
                <w:kern w:val="0"/>
                <w:sz w:val="24"/>
                <w:szCs w:val="24"/>
                <w:lang w:val="ru-RU" w:bidi="ar-SA"/>
              </w:rPr>
              <w:t>игра</w:t>
            </w:r>
          </w:p>
          <w:p>
            <w:pPr>
              <w:pStyle w:val="30"/>
              <w:widowControl w:val="0"/>
              <w:suppressAutoHyphens/>
              <w:spacing w:before="0" w:after="0"/>
              <w:ind w:left="141" w:right="117" w:firstLine="0"/>
              <w:jc w:val="center"/>
              <w:rPr>
                <w:sz w:val="24"/>
                <w:szCs w:val="24"/>
                <w:lang w:val="ru-RU"/>
              </w:rPr>
            </w:pPr>
            <w:r>
              <w:rPr>
                <w:spacing w:val="-1"/>
                <w:kern w:val="0"/>
                <w:sz w:val="24"/>
                <w:szCs w:val="24"/>
                <w:lang w:val="ru-RU" w:bidi="ar-SA"/>
              </w:rPr>
              <w:t>«Красный,</w:t>
            </w:r>
            <w:r>
              <w:rPr>
                <w:kern w:val="0"/>
                <w:sz w:val="24"/>
                <w:szCs w:val="24"/>
                <w:lang w:val="ru-RU" w:bidi="ar-SA"/>
              </w:rPr>
              <w:t xml:space="preserve"> желтый,</w:t>
            </w:r>
            <w:r>
              <w:rPr>
                <w:spacing w:val="1"/>
                <w:kern w:val="0"/>
                <w:sz w:val="24"/>
                <w:szCs w:val="24"/>
                <w:lang w:val="ru-RU" w:bidi="ar-SA"/>
              </w:rPr>
              <w:t xml:space="preserve"> </w:t>
            </w:r>
            <w:r>
              <w:rPr>
                <w:kern w:val="0"/>
                <w:sz w:val="24"/>
                <w:szCs w:val="24"/>
                <w:lang w:val="ru-RU" w:bidi="ar-SA"/>
              </w:rPr>
              <w:t>зеленый»</w:t>
            </w:r>
            <w:r>
              <w:rPr>
                <w:spacing w:val="1"/>
                <w:kern w:val="0"/>
                <w:sz w:val="24"/>
                <w:szCs w:val="24"/>
                <w:lang w:val="ru-RU" w:bidi="ar-SA"/>
              </w:rPr>
              <w:t xml:space="preserve"> </w:t>
            </w:r>
            <w:r>
              <w:rPr>
                <w:kern w:val="0"/>
                <w:sz w:val="24"/>
                <w:szCs w:val="24"/>
                <w:lang w:val="ru-RU" w:bidi="ar-SA"/>
              </w:rPr>
              <w:t>Игровая</w:t>
            </w:r>
            <w:r>
              <w:rPr>
                <w:spacing w:val="1"/>
                <w:kern w:val="0"/>
                <w:sz w:val="24"/>
                <w:szCs w:val="24"/>
                <w:lang w:val="ru-RU" w:bidi="ar-SA"/>
              </w:rPr>
              <w:t xml:space="preserve"> </w:t>
            </w:r>
            <w:r>
              <w:rPr>
                <w:kern w:val="0"/>
                <w:sz w:val="24"/>
                <w:szCs w:val="24"/>
                <w:lang w:val="ru-RU" w:bidi="ar-SA"/>
              </w:rPr>
              <w:t>ситуация</w:t>
            </w:r>
          </w:p>
          <w:p>
            <w:pPr>
              <w:pStyle w:val="30"/>
              <w:widowControl w:val="0"/>
              <w:suppressAutoHyphens/>
              <w:spacing w:before="0" w:after="0" w:line="240" w:lineRule="auto"/>
              <w:ind w:left="369" w:right="348" w:firstLine="3"/>
              <w:jc w:val="center"/>
              <w:rPr>
                <w:rFonts w:ascii="Times New Roman" w:hAnsi="Times New Roman" w:eastAsia="Times New Roman" w:cs="Times New Roman"/>
                <w:color w:val="auto"/>
                <w:kern w:val="0"/>
                <w:sz w:val="24"/>
                <w:szCs w:val="24"/>
                <w:lang w:val="ru-RU" w:eastAsia="en-US" w:bidi="ar-SA"/>
              </w:rPr>
            </w:pPr>
            <w:r>
              <w:rPr>
                <w:kern w:val="0"/>
                <w:sz w:val="24"/>
                <w:szCs w:val="24"/>
                <w:lang w:val="en-US" w:bidi="ar-SA"/>
              </w:rPr>
              <w:t>«Едем в</w:t>
            </w:r>
            <w:r>
              <w:rPr>
                <w:spacing w:val="1"/>
                <w:kern w:val="0"/>
                <w:sz w:val="24"/>
                <w:szCs w:val="24"/>
                <w:lang w:val="en-US" w:bidi="ar-SA"/>
              </w:rPr>
              <w:t xml:space="preserve"> </w:t>
            </w:r>
            <w:r>
              <w:rPr>
                <w:spacing w:val="-1"/>
                <w:kern w:val="0"/>
                <w:sz w:val="24"/>
                <w:szCs w:val="24"/>
                <w:lang w:val="en-US" w:bidi="ar-SA"/>
              </w:rPr>
              <w:t>автобусе»</w:t>
            </w:r>
          </w:p>
        </w:tc>
        <w:tc>
          <w:tcPr>
            <w:tcW w:w="3116" w:type="dxa"/>
            <w:gridSpan w:val="3"/>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192" w:right="150" w:hanging="2"/>
              <w:jc w:val="center"/>
              <w:rPr>
                <w:sz w:val="24"/>
                <w:szCs w:val="24"/>
                <w:lang w:val="ru-RU"/>
              </w:rPr>
            </w:pPr>
            <w:r>
              <w:rPr>
                <w:kern w:val="0"/>
                <w:sz w:val="24"/>
                <w:szCs w:val="24"/>
                <w:lang w:val="ru-RU" w:bidi="ar-SA"/>
              </w:rPr>
              <w:t>Подвижная</w:t>
            </w:r>
            <w:r>
              <w:rPr>
                <w:spacing w:val="1"/>
                <w:kern w:val="0"/>
                <w:sz w:val="24"/>
                <w:szCs w:val="24"/>
                <w:lang w:val="ru-RU" w:bidi="ar-SA"/>
              </w:rPr>
              <w:t xml:space="preserve"> </w:t>
            </w:r>
            <w:r>
              <w:rPr>
                <w:spacing w:val="-1"/>
                <w:kern w:val="0"/>
                <w:sz w:val="24"/>
                <w:szCs w:val="24"/>
                <w:lang w:val="ru-RU" w:bidi="ar-SA"/>
              </w:rPr>
              <w:t>игра</w:t>
            </w:r>
            <w:r>
              <w:rPr>
                <w:spacing w:val="-12"/>
                <w:kern w:val="0"/>
                <w:sz w:val="24"/>
                <w:szCs w:val="24"/>
                <w:lang w:val="ru-RU" w:bidi="ar-SA"/>
              </w:rPr>
              <w:t xml:space="preserve"> </w:t>
            </w:r>
            <w:r>
              <w:rPr>
                <w:spacing w:val="-1"/>
                <w:kern w:val="0"/>
                <w:sz w:val="24"/>
                <w:szCs w:val="24"/>
                <w:lang w:val="ru-RU" w:bidi="ar-SA"/>
              </w:rPr>
              <w:t>«К</w:t>
            </w:r>
            <w:r>
              <w:rPr>
                <w:spacing w:val="-9"/>
                <w:kern w:val="0"/>
                <w:sz w:val="24"/>
                <w:szCs w:val="24"/>
                <w:lang w:val="ru-RU" w:bidi="ar-SA"/>
              </w:rPr>
              <w:t xml:space="preserve"> </w:t>
            </w:r>
            <w:r>
              <w:rPr>
                <w:spacing w:val="-1"/>
                <w:kern w:val="0"/>
                <w:sz w:val="24"/>
                <w:szCs w:val="24"/>
                <w:lang w:val="ru-RU" w:bidi="ar-SA"/>
              </w:rPr>
              <w:t>своим</w:t>
            </w:r>
            <w:r>
              <w:rPr>
                <w:spacing w:val="-52"/>
                <w:kern w:val="0"/>
                <w:sz w:val="24"/>
                <w:szCs w:val="24"/>
                <w:lang w:val="ru-RU" w:bidi="ar-SA"/>
              </w:rPr>
              <w:t xml:space="preserve"> </w:t>
            </w:r>
            <w:r>
              <w:rPr>
                <w:kern w:val="0"/>
                <w:sz w:val="24"/>
                <w:szCs w:val="24"/>
                <w:lang w:val="ru-RU" w:bidi="ar-SA"/>
              </w:rPr>
              <w:t>знакам»</w:t>
            </w:r>
            <w:r>
              <w:rPr>
                <w:spacing w:val="1"/>
                <w:kern w:val="0"/>
                <w:sz w:val="24"/>
                <w:szCs w:val="24"/>
                <w:lang w:val="ru-RU" w:bidi="ar-SA"/>
              </w:rPr>
              <w:t xml:space="preserve"> </w:t>
            </w:r>
            <w:r>
              <w:rPr>
                <w:kern w:val="0"/>
                <w:sz w:val="24"/>
                <w:szCs w:val="24"/>
                <w:lang w:val="ru-RU" w:bidi="ar-SA"/>
              </w:rPr>
              <w:t>Игровая</w:t>
            </w:r>
            <w:r>
              <w:rPr>
                <w:spacing w:val="1"/>
                <w:kern w:val="0"/>
                <w:sz w:val="24"/>
                <w:szCs w:val="24"/>
                <w:lang w:val="ru-RU" w:bidi="ar-SA"/>
              </w:rPr>
              <w:t xml:space="preserve"> </w:t>
            </w:r>
            <w:r>
              <w:rPr>
                <w:kern w:val="0"/>
                <w:sz w:val="24"/>
                <w:szCs w:val="24"/>
                <w:lang w:val="ru-RU" w:bidi="ar-SA"/>
              </w:rPr>
              <w:t>ситуация</w:t>
            </w:r>
          </w:p>
          <w:p>
            <w:pPr>
              <w:pStyle w:val="30"/>
              <w:widowControl w:val="0"/>
              <w:suppressAutoHyphens/>
              <w:spacing w:before="0" w:after="0" w:line="235" w:lineRule="auto"/>
              <w:ind w:left="137" w:right="104" w:firstLine="0"/>
              <w:jc w:val="center"/>
              <w:rPr>
                <w:rFonts w:ascii="Times New Roman" w:hAnsi="Times New Roman" w:eastAsia="Times New Roman" w:cs="Times New Roman"/>
                <w:color w:val="auto"/>
                <w:kern w:val="0"/>
                <w:sz w:val="24"/>
                <w:szCs w:val="24"/>
                <w:lang w:val="en-US" w:eastAsia="en-US" w:bidi="ar-SA"/>
              </w:rPr>
            </w:pPr>
            <w:r>
              <w:rPr>
                <w:kern w:val="0"/>
                <w:sz w:val="24"/>
                <w:szCs w:val="24"/>
                <w:lang w:val="en-US" w:bidi="ar-SA"/>
              </w:rPr>
              <w:t>«Однажды на</w:t>
            </w:r>
            <w:r>
              <w:rPr>
                <w:spacing w:val="-53"/>
                <w:kern w:val="0"/>
                <w:sz w:val="24"/>
                <w:szCs w:val="24"/>
                <w:lang w:val="en-US" w:bidi="ar-SA"/>
              </w:rPr>
              <w:t xml:space="preserve"> </w:t>
            </w:r>
            <w:r>
              <w:rPr>
                <w:kern w:val="0"/>
                <w:sz w:val="24"/>
                <w:szCs w:val="24"/>
                <w:lang w:val="en-US" w:bidi="ar-SA"/>
              </w:rPr>
              <w:t>улице»</w:t>
            </w:r>
          </w:p>
        </w:tc>
        <w:tc>
          <w:tcPr>
            <w:tcW w:w="3059" w:type="dxa"/>
            <w:gridSpan w:val="4"/>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5" w:lineRule="exact"/>
              <w:ind w:left="148" w:right="125" w:firstLine="0"/>
              <w:jc w:val="center"/>
              <w:rPr>
                <w:sz w:val="24"/>
                <w:szCs w:val="24"/>
                <w:lang w:val="ru-RU"/>
              </w:rPr>
            </w:pPr>
            <w:r>
              <w:rPr>
                <w:kern w:val="0"/>
                <w:sz w:val="24"/>
                <w:szCs w:val="24"/>
                <w:lang w:val="ru-RU" w:bidi="ar-SA"/>
              </w:rPr>
              <w:t>Подвижная</w:t>
            </w:r>
            <w:r>
              <w:rPr>
                <w:spacing w:val="-8"/>
                <w:kern w:val="0"/>
                <w:sz w:val="24"/>
                <w:szCs w:val="24"/>
                <w:lang w:val="ru-RU" w:bidi="ar-SA"/>
              </w:rPr>
              <w:t xml:space="preserve"> </w:t>
            </w:r>
            <w:r>
              <w:rPr>
                <w:kern w:val="0"/>
                <w:sz w:val="24"/>
                <w:szCs w:val="24"/>
                <w:lang w:val="ru-RU" w:bidi="ar-SA"/>
              </w:rPr>
              <w:t>игра</w:t>
            </w:r>
          </w:p>
          <w:p>
            <w:pPr>
              <w:pStyle w:val="30"/>
              <w:widowControl w:val="0"/>
              <w:suppressAutoHyphens/>
              <w:spacing w:before="0" w:after="0"/>
              <w:ind w:left="159" w:right="123" w:firstLine="0"/>
              <w:jc w:val="center"/>
              <w:rPr>
                <w:sz w:val="24"/>
                <w:szCs w:val="24"/>
                <w:lang w:val="ru-RU"/>
              </w:rPr>
            </w:pPr>
            <w:r>
              <w:rPr>
                <w:kern w:val="0"/>
                <w:sz w:val="24"/>
                <w:szCs w:val="24"/>
                <w:lang w:val="ru-RU" w:bidi="ar-SA"/>
              </w:rPr>
              <w:t>«К своим знакам»</w:t>
            </w:r>
            <w:r>
              <w:rPr>
                <w:spacing w:val="-52"/>
                <w:kern w:val="0"/>
                <w:sz w:val="24"/>
                <w:szCs w:val="24"/>
                <w:lang w:val="ru-RU" w:bidi="ar-SA"/>
              </w:rPr>
              <w:t xml:space="preserve"> </w:t>
            </w:r>
            <w:r>
              <w:rPr>
                <w:kern w:val="0"/>
                <w:sz w:val="24"/>
                <w:szCs w:val="24"/>
                <w:lang w:val="ru-RU" w:bidi="ar-SA"/>
              </w:rPr>
              <w:t>Игровая</w:t>
            </w:r>
            <w:r>
              <w:rPr>
                <w:spacing w:val="-4"/>
                <w:kern w:val="0"/>
                <w:sz w:val="24"/>
                <w:szCs w:val="24"/>
                <w:lang w:val="ru-RU" w:bidi="ar-SA"/>
              </w:rPr>
              <w:t xml:space="preserve"> </w:t>
            </w:r>
            <w:r>
              <w:rPr>
                <w:kern w:val="0"/>
                <w:sz w:val="24"/>
                <w:szCs w:val="24"/>
                <w:lang w:val="ru-RU" w:bidi="ar-SA"/>
              </w:rPr>
              <w:t>ситуация</w:t>
            </w:r>
          </w:p>
          <w:p>
            <w:pPr>
              <w:pStyle w:val="30"/>
              <w:widowControl w:val="0"/>
              <w:suppressAutoHyphens/>
              <w:spacing w:before="1" w:after="0"/>
              <w:ind w:left="150" w:right="125" w:firstLine="0"/>
              <w:jc w:val="center"/>
              <w:rPr>
                <w:rFonts w:ascii="Times New Roman" w:hAnsi="Times New Roman" w:eastAsia="Times New Roman" w:cs="Times New Roman"/>
                <w:color w:val="auto"/>
                <w:kern w:val="0"/>
                <w:sz w:val="24"/>
                <w:szCs w:val="24"/>
                <w:lang w:val="en-US" w:eastAsia="en-US" w:bidi="ar-SA"/>
              </w:rPr>
            </w:pPr>
            <w:r>
              <w:rPr>
                <w:kern w:val="0"/>
                <w:sz w:val="24"/>
                <w:szCs w:val="24"/>
                <w:lang w:val="en-US" w:bidi="ar-SA"/>
              </w:rPr>
              <w:t>«Я пешеход и</w:t>
            </w:r>
            <w:r>
              <w:rPr>
                <w:spacing w:val="-53"/>
                <w:kern w:val="0"/>
                <w:sz w:val="24"/>
                <w:szCs w:val="24"/>
                <w:lang w:val="en-US" w:bidi="ar-SA"/>
              </w:rPr>
              <w:t xml:space="preserve"> </w:t>
            </w:r>
            <w:r>
              <w:rPr>
                <w:kern w:val="0"/>
                <w:sz w:val="24"/>
                <w:szCs w:val="24"/>
                <w:lang w:val="en-US" w:bidi="ar-SA"/>
              </w:rPr>
              <w:t>пассажир»</w:t>
            </w:r>
          </w:p>
        </w:tc>
      </w:tr>
      <w:tr>
        <w:tblPrEx>
          <w:tblCellMar>
            <w:top w:w="0" w:type="dxa"/>
            <w:left w:w="5" w:type="dxa"/>
            <w:bottom w:w="0" w:type="dxa"/>
            <w:right w:w="5" w:type="dxa"/>
          </w:tblCellMar>
        </w:tblPrEx>
        <w:trPr>
          <w:gridAfter w:val="1"/>
          <w:wAfter w:w="2" w:type="dxa"/>
          <w:trHeight w:val="1262" w:hRule="atLeast"/>
        </w:trPr>
        <w:tc>
          <w:tcPr>
            <w:tcW w:w="1234" w:type="dxa"/>
            <w:gridSpan w:val="2"/>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1" w:lineRule="exact"/>
              <w:ind w:left="109" w:right="85" w:firstLine="0"/>
              <w:jc w:val="center"/>
              <w:rPr>
                <w:rFonts w:ascii="Times New Roman" w:hAnsi="Times New Roman" w:eastAsia="Times New Roman" w:cs="Times New Roman"/>
                <w:b/>
                <w:color w:val="auto"/>
                <w:kern w:val="0"/>
                <w:sz w:val="24"/>
                <w:szCs w:val="24"/>
                <w:lang w:val="en-US" w:eastAsia="en-US" w:bidi="ar-SA"/>
              </w:rPr>
            </w:pPr>
            <w:r>
              <w:rPr>
                <w:b/>
                <w:kern w:val="0"/>
                <w:sz w:val="24"/>
                <w:szCs w:val="24"/>
                <w:lang w:val="en-US" w:bidi="ar-SA"/>
              </w:rPr>
              <w:t>Ноябрь</w:t>
            </w:r>
          </w:p>
        </w:tc>
        <w:tc>
          <w:tcPr>
            <w:tcW w:w="1981" w:type="dxa"/>
            <w:gridSpan w:val="4"/>
            <w:tcBorders>
              <w:top w:val="single" w:color="000000" w:sz="4" w:space="0"/>
              <w:left w:val="single" w:color="000000" w:sz="4" w:space="0"/>
              <w:bottom w:val="single" w:color="000000" w:sz="4" w:space="0"/>
              <w:right w:val="single" w:color="000000" w:sz="6" w:space="0"/>
            </w:tcBorders>
          </w:tcPr>
          <w:p>
            <w:pPr>
              <w:pStyle w:val="30"/>
              <w:widowControl w:val="0"/>
              <w:suppressAutoHyphens/>
              <w:spacing w:before="0" w:after="0" w:line="240" w:lineRule="auto"/>
              <w:ind w:right="251" w:firstLine="0"/>
              <w:jc w:val="center"/>
              <w:rPr>
                <w:sz w:val="24"/>
                <w:szCs w:val="24"/>
                <w:lang w:val="ru-RU"/>
              </w:rPr>
            </w:pPr>
            <w:r>
              <w:rPr>
                <w:kern w:val="0"/>
                <w:sz w:val="24"/>
                <w:szCs w:val="24"/>
                <w:lang w:val="ru-RU" w:bidi="ar-SA"/>
              </w:rPr>
              <w:t>Спортивное</w:t>
            </w:r>
            <w:r>
              <w:rPr>
                <w:spacing w:val="-52"/>
                <w:kern w:val="0"/>
                <w:sz w:val="24"/>
                <w:szCs w:val="24"/>
                <w:lang w:val="ru-RU" w:bidi="ar-SA"/>
              </w:rPr>
              <w:t xml:space="preserve"> </w:t>
            </w:r>
            <w:r>
              <w:rPr>
                <w:kern w:val="0"/>
                <w:sz w:val="24"/>
                <w:szCs w:val="24"/>
                <w:lang w:val="ru-RU" w:bidi="ar-SA"/>
              </w:rPr>
              <w:t>развлечение</w:t>
            </w:r>
          </w:p>
          <w:p>
            <w:pPr>
              <w:pStyle w:val="30"/>
              <w:widowControl w:val="0"/>
              <w:suppressAutoHyphens/>
              <w:spacing w:before="0" w:after="0" w:line="246" w:lineRule="exact"/>
              <w:ind w:left="138" w:right="114" w:firstLine="0"/>
              <w:jc w:val="center"/>
              <w:rPr>
                <w:sz w:val="24"/>
                <w:szCs w:val="24"/>
                <w:lang w:val="ru-RU"/>
              </w:rPr>
            </w:pPr>
            <w:r>
              <w:rPr>
                <w:kern w:val="0"/>
                <w:sz w:val="24"/>
                <w:szCs w:val="24"/>
                <w:lang w:val="ru-RU" w:bidi="ar-SA"/>
              </w:rPr>
              <w:t>«Мама, папа,</w:t>
            </w:r>
            <w:r>
              <w:rPr>
                <w:spacing w:val="-1"/>
                <w:kern w:val="0"/>
                <w:sz w:val="24"/>
                <w:szCs w:val="24"/>
                <w:lang w:val="ru-RU" w:bidi="ar-SA"/>
              </w:rPr>
              <w:t xml:space="preserve"> </w:t>
            </w:r>
            <w:r>
              <w:rPr>
                <w:kern w:val="0"/>
                <w:sz w:val="24"/>
                <w:szCs w:val="24"/>
                <w:lang w:val="ru-RU" w:bidi="ar-SA"/>
              </w:rPr>
              <w:t>я</w:t>
            </w:r>
          </w:p>
          <w:p>
            <w:pPr>
              <w:pStyle w:val="30"/>
              <w:widowControl w:val="0"/>
              <w:suppressAutoHyphens/>
              <w:spacing w:before="0" w:after="0"/>
              <w:ind w:left="153" w:right="122" w:hanging="5"/>
              <w:jc w:val="center"/>
              <w:rPr>
                <w:sz w:val="24"/>
                <w:szCs w:val="24"/>
                <w:lang w:val="ru-RU"/>
              </w:rPr>
            </w:pPr>
            <w:r>
              <w:rPr>
                <w:kern w:val="0"/>
                <w:sz w:val="24"/>
                <w:szCs w:val="24"/>
                <w:lang w:val="ru-RU" w:bidi="ar-SA"/>
              </w:rPr>
              <w:t>- спортивная</w:t>
            </w:r>
            <w:r>
              <w:rPr>
                <w:spacing w:val="1"/>
                <w:kern w:val="0"/>
                <w:sz w:val="24"/>
                <w:szCs w:val="24"/>
                <w:lang w:val="ru-RU" w:bidi="ar-SA"/>
              </w:rPr>
              <w:t xml:space="preserve"> </w:t>
            </w:r>
            <w:r>
              <w:rPr>
                <w:kern w:val="0"/>
                <w:sz w:val="24"/>
                <w:szCs w:val="24"/>
                <w:lang w:val="ru-RU" w:bidi="ar-SA"/>
              </w:rPr>
              <w:t>семья!»</w:t>
            </w:r>
          </w:p>
          <w:p>
            <w:pPr>
              <w:pStyle w:val="30"/>
              <w:widowControl w:val="0"/>
              <w:suppressAutoHyphens/>
              <w:spacing w:before="0" w:after="0"/>
              <w:ind w:right="122" w:firstLine="0"/>
              <w:jc w:val="center"/>
              <w:rPr>
                <w:sz w:val="24"/>
                <w:szCs w:val="24"/>
                <w:lang w:val="ru-RU"/>
              </w:rPr>
            </w:pPr>
            <w:r>
              <w:rPr>
                <w:spacing w:val="-1"/>
                <w:kern w:val="0"/>
                <w:sz w:val="24"/>
                <w:szCs w:val="24"/>
                <w:lang w:val="ru-RU" w:bidi="ar-SA"/>
              </w:rPr>
              <w:t>Дидактическая</w:t>
            </w:r>
            <w:r>
              <w:rPr>
                <w:spacing w:val="-52"/>
                <w:kern w:val="0"/>
                <w:sz w:val="24"/>
                <w:szCs w:val="24"/>
                <w:lang w:val="ru-RU" w:bidi="ar-SA"/>
              </w:rPr>
              <w:t xml:space="preserve"> </w:t>
            </w:r>
            <w:r>
              <w:rPr>
                <w:kern w:val="0"/>
                <w:sz w:val="24"/>
                <w:szCs w:val="24"/>
                <w:lang w:val="ru-RU" w:bidi="ar-SA"/>
              </w:rPr>
              <w:t>игра</w:t>
            </w:r>
            <w:r>
              <w:rPr>
                <w:spacing w:val="-7"/>
                <w:kern w:val="0"/>
                <w:sz w:val="24"/>
                <w:szCs w:val="24"/>
                <w:lang w:val="ru-RU" w:bidi="ar-SA"/>
              </w:rPr>
              <w:t xml:space="preserve"> </w:t>
            </w:r>
            <w:r>
              <w:rPr>
                <w:kern w:val="0"/>
                <w:sz w:val="24"/>
                <w:szCs w:val="24"/>
                <w:lang w:val="ru-RU" w:bidi="ar-SA"/>
              </w:rPr>
              <w:t>«Оденем</w:t>
            </w:r>
          </w:p>
          <w:p>
            <w:pPr>
              <w:pStyle w:val="30"/>
              <w:widowControl w:val="0"/>
              <w:suppressAutoHyphens/>
              <w:spacing w:before="0" w:after="0" w:line="250" w:lineRule="atLeast"/>
              <w:ind w:left="369" w:right="339" w:hanging="8"/>
              <w:jc w:val="center"/>
              <w:rPr>
                <w:rFonts w:ascii="Times New Roman" w:hAnsi="Times New Roman" w:eastAsia="Times New Roman" w:cs="Times New Roman"/>
                <w:color w:val="auto"/>
                <w:kern w:val="0"/>
                <w:sz w:val="24"/>
                <w:szCs w:val="24"/>
                <w:lang w:val="en-US" w:eastAsia="en-US" w:bidi="ar-SA"/>
              </w:rPr>
            </w:pPr>
            <w:r>
              <w:rPr>
                <w:kern w:val="0"/>
                <w:sz w:val="24"/>
                <w:szCs w:val="24"/>
                <w:lang w:val="ru-RU" w:bidi="ar-SA"/>
              </w:rPr>
              <w:t>куклу на</w:t>
            </w:r>
            <w:r>
              <w:rPr>
                <w:spacing w:val="1"/>
                <w:kern w:val="0"/>
                <w:sz w:val="24"/>
                <w:szCs w:val="24"/>
                <w:lang w:val="ru-RU" w:bidi="ar-SA"/>
              </w:rPr>
              <w:t xml:space="preserve"> </w:t>
            </w:r>
            <w:r>
              <w:rPr>
                <w:kern w:val="0"/>
                <w:sz w:val="24"/>
                <w:szCs w:val="24"/>
                <w:lang w:val="ru-RU" w:bidi="ar-SA"/>
              </w:rPr>
              <w:t>прогулк»</w:t>
            </w:r>
          </w:p>
        </w:tc>
        <w:tc>
          <w:tcPr>
            <w:tcW w:w="2732" w:type="dxa"/>
            <w:gridSpan w:val="4"/>
            <w:tcBorders>
              <w:top w:val="single" w:color="000000" w:sz="4" w:space="0"/>
              <w:left w:val="single" w:color="000000" w:sz="6" w:space="0"/>
              <w:bottom w:val="single" w:color="000000" w:sz="4" w:space="0"/>
              <w:right w:val="single" w:color="000000" w:sz="4" w:space="0"/>
            </w:tcBorders>
          </w:tcPr>
          <w:p>
            <w:pPr>
              <w:pStyle w:val="30"/>
              <w:widowControl w:val="0"/>
              <w:suppressAutoHyphens/>
              <w:spacing w:before="0" w:after="0" w:line="240" w:lineRule="auto"/>
              <w:ind w:left="263" w:right="232" w:hanging="1"/>
              <w:jc w:val="center"/>
              <w:rPr>
                <w:sz w:val="24"/>
                <w:szCs w:val="24"/>
                <w:lang w:val="ru-RU"/>
              </w:rPr>
            </w:pPr>
            <w:r>
              <w:rPr>
                <w:kern w:val="0"/>
                <w:sz w:val="24"/>
                <w:szCs w:val="24"/>
                <w:lang w:val="ru-RU" w:bidi="ar-SA"/>
              </w:rPr>
              <w:t>Спортивное</w:t>
            </w:r>
            <w:r>
              <w:rPr>
                <w:spacing w:val="-52"/>
                <w:kern w:val="0"/>
                <w:sz w:val="24"/>
                <w:szCs w:val="24"/>
                <w:lang w:val="ru-RU" w:bidi="ar-SA"/>
              </w:rPr>
              <w:t xml:space="preserve"> </w:t>
            </w:r>
            <w:r>
              <w:rPr>
                <w:kern w:val="0"/>
                <w:sz w:val="24"/>
                <w:szCs w:val="24"/>
                <w:lang w:val="ru-RU" w:bidi="ar-SA"/>
              </w:rPr>
              <w:t>развлечение</w:t>
            </w:r>
          </w:p>
          <w:p>
            <w:pPr>
              <w:pStyle w:val="30"/>
              <w:widowControl w:val="0"/>
              <w:suppressAutoHyphens/>
              <w:spacing w:before="0" w:after="0" w:line="246" w:lineRule="exact"/>
              <w:ind w:left="119" w:right="95" w:firstLine="0"/>
              <w:jc w:val="center"/>
              <w:rPr>
                <w:sz w:val="24"/>
                <w:szCs w:val="24"/>
                <w:lang w:val="ru-RU"/>
              </w:rPr>
            </w:pPr>
            <w:r>
              <w:rPr>
                <w:kern w:val="0"/>
                <w:sz w:val="24"/>
                <w:szCs w:val="24"/>
                <w:lang w:val="ru-RU" w:bidi="ar-SA"/>
              </w:rPr>
              <w:t>«Мама, папа,</w:t>
            </w:r>
            <w:r>
              <w:rPr>
                <w:spacing w:val="-1"/>
                <w:kern w:val="0"/>
                <w:sz w:val="24"/>
                <w:szCs w:val="24"/>
                <w:lang w:val="ru-RU" w:bidi="ar-SA"/>
              </w:rPr>
              <w:t xml:space="preserve"> </w:t>
            </w:r>
            <w:r>
              <w:rPr>
                <w:kern w:val="0"/>
                <w:sz w:val="24"/>
                <w:szCs w:val="24"/>
                <w:lang w:val="ru-RU" w:bidi="ar-SA"/>
              </w:rPr>
              <w:t>я</w:t>
            </w:r>
          </w:p>
          <w:p>
            <w:pPr>
              <w:pStyle w:val="30"/>
              <w:widowControl w:val="0"/>
              <w:suppressAutoHyphens/>
              <w:spacing w:before="0" w:after="0"/>
              <w:ind w:left="134" w:right="103" w:hanging="4"/>
              <w:jc w:val="center"/>
              <w:rPr>
                <w:rFonts w:ascii="Times New Roman" w:hAnsi="Times New Roman" w:eastAsia="Times New Roman" w:cs="Times New Roman"/>
                <w:color w:val="auto"/>
                <w:kern w:val="0"/>
                <w:sz w:val="24"/>
                <w:szCs w:val="24"/>
                <w:lang w:val="en-US" w:eastAsia="en-US" w:bidi="ar-SA"/>
              </w:rPr>
            </w:pPr>
            <w:r>
              <w:rPr>
                <w:kern w:val="0"/>
                <w:sz w:val="24"/>
                <w:szCs w:val="24"/>
                <w:lang w:val="ru-RU" w:bidi="ar-SA"/>
              </w:rPr>
              <w:t>- спортивная</w:t>
            </w:r>
            <w:r>
              <w:rPr>
                <w:spacing w:val="1"/>
                <w:kern w:val="0"/>
                <w:sz w:val="24"/>
                <w:szCs w:val="24"/>
                <w:lang w:val="ru-RU" w:bidi="ar-SA"/>
              </w:rPr>
              <w:t xml:space="preserve"> </w:t>
            </w:r>
            <w:r>
              <w:rPr>
                <w:kern w:val="0"/>
                <w:sz w:val="24"/>
                <w:szCs w:val="24"/>
                <w:lang w:val="ru-RU" w:bidi="ar-SA"/>
              </w:rPr>
              <w:t>семья!»</w:t>
            </w:r>
            <w:r>
              <w:rPr>
                <w:spacing w:val="1"/>
                <w:kern w:val="0"/>
                <w:sz w:val="24"/>
                <w:szCs w:val="24"/>
                <w:lang w:val="ru-RU" w:bidi="ar-SA"/>
              </w:rPr>
              <w:t xml:space="preserve"> </w:t>
            </w:r>
            <w:r>
              <w:rPr>
                <w:spacing w:val="-1"/>
                <w:kern w:val="0"/>
                <w:sz w:val="24"/>
                <w:szCs w:val="24"/>
                <w:lang w:val="ru-RU" w:bidi="ar-SA"/>
              </w:rPr>
              <w:t>Дидактическая</w:t>
            </w:r>
            <w:r>
              <w:rPr>
                <w:spacing w:val="-52"/>
                <w:kern w:val="0"/>
                <w:sz w:val="24"/>
                <w:szCs w:val="24"/>
                <w:lang w:val="ru-RU" w:bidi="ar-SA"/>
              </w:rPr>
              <w:t xml:space="preserve"> </w:t>
            </w:r>
            <w:r>
              <w:rPr>
                <w:kern w:val="0"/>
                <w:sz w:val="24"/>
                <w:szCs w:val="24"/>
                <w:lang w:val="ru-RU" w:bidi="ar-SA"/>
              </w:rPr>
              <w:t>игра</w:t>
            </w:r>
            <w:r>
              <w:rPr>
                <w:spacing w:val="10"/>
                <w:kern w:val="0"/>
                <w:sz w:val="24"/>
                <w:szCs w:val="24"/>
                <w:lang w:val="ru-RU" w:bidi="ar-SA"/>
              </w:rPr>
              <w:t xml:space="preserve"> </w:t>
            </w:r>
            <w:r>
              <w:rPr>
                <w:kern w:val="0"/>
                <w:sz w:val="24"/>
                <w:szCs w:val="24"/>
                <w:lang w:val="ru-RU" w:bidi="ar-SA"/>
              </w:rPr>
              <w:t>«Кому</w:t>
            </w:r>
            <w:r>
              <w:rPr>
                <w:spacing w:val="1"/>
                <w:kern w:val="0"/>
                <w:sz w:val="24"/>
                <w:szCs w:val="24"/>
                <w:lang w:val="ru-RU" w:bidi="ar-SA"/>
              </w:rPr>
              <w:t xml:space="preserve"> </w:t>
            </w:r>
            <w:r>
              <w:rPr>
                <w:kern w:val="0"/>
                <w:sz w:val="24"/>
                <w:szCs w:val="24"/>
                <w:lang w:val="ru-RU" w:bidi="ar-SA"/>
              </w:rPr>
              <w:t>что</w:t>
            </w:r>
            <w:r>
              <w:rPr>
                <w:spacing w:val="-3"/>
                <w:kern w:val="0"/>
                <w:sz w:val="24"/>
                <w:szCs w:val="24"/>
                <w:lang w:val="ru-RU" w:bidi="ar-SA"/>
              </w:rPr>
              <w:t xml:space="preserve"> </w:t>
            </w:r>
            <w:r>
              <w:rPr>
                <w:kern w:val="0"/>
                <w:sz w:val="24"/>
                <w:szCs w:val="24"/>
                <w:lang w:val="ru-RU" w:bidi="ar-SA"/>
              </w:rPr>
              <w:t>нужно?»</w:t>
            </w:r>
          </w:p>
        </w:tc>
        <w:tc>
          <w:tcPr>
            <w:tcW w:w="3063" w:type="dxa"/>
            <w:gridSpan w:val="4"/>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264" w:right="236" w:firstLine="9"/>
              <w:jc w:val="center"/>
              <w:rPr>
                <w:sz w:val="24"/>
                <w:szCs w:val="24"/>
                <w:lang w:val="ru-RU"/>
              </w:rPr>
            </w:pPr>
            <w:r>
              <w:rPr>
                <w:kern w:val="0"/>
                <w:sz w:val="24"/>
                <w:szCs w:val="24"/>
                <w:lang w:val="ru-RU" w:bidi="ar-SA"/>
              </w:rPr>
              <w:t>Спортивное</w:t>
            </w:r>
            <w:r>
              <w:rPr>
                <w:spacing w:val="-52"/>
                <w:kern w:val="0"/>
                <w:sz w:val="24"/>
                <w:szCs w:val="24"/>
                <w:lang w:val="ru-RU" w:bidi="ar-SA"/>
              </w:rPr>
              <w:t xml:space="preserve"> </w:t>
            </w:r>
            <w:r>
              <w:rPr>
                <w:kern w:val="0"/>
                <w:sz w:val="24"/>
                <w:szCs w:val="24"/>
                <w:lang w:val="ru-RU" w:bidi="ar-SA"/>
              </w:rPr>
              <w:t>развлечение</w:t>
            </w:r>
          </w:p>
          <w:p>
            <w:pPr>
              <w:pStyle w:val="30"/>
              <w:widowControl w:val="0"/>
              <w:suppressAutoHyphens/>
              <w:spacing w:before="0" w:after="0" w:line="246" w:lineRule="exact"/>
              <w:ind w:left="125" w:right="95" w:firstLine="0"/>
              <w:jc w:val="center"/>
              <w:rPr>
                <w:sz w:val="24"/>
                <w:szCs w:val="24"/>
                <w:lang w:val="ru-RU"/>
              </w:rPr>
            </w:pPr>
            <w:r>
              <w:rPr>
                <w:kern w:val="0"/>
                <w:sz w:val="24"/>
                <w:szCs w:val="24"/>
                <w:lang w:val="ru-RU" w:bidi="ar-SA"/>
              </w:rPr>
              <w:t>«Мама,</w:t>
            </w:r>
            <w:r>
              <w:rPr>
                <w:spacing w:val="-2"/>
                <w:kern w:val="0"/>
                <w:sz w:val="24"/>
                <w:szCs w:val="24"/>
                <w:lang w:val="ru-RU" w:bidi="ar-SA"/>
              </w:rPr>
              <w:t xml:space="preserve"> </w:t>
            </w:r>
            <w:r>
              <w:rPr>
                <w:kern w:val="0"/>
                <w:sz w:val="24"/>
                <w:szCs w:val="24"/>
                <w:lang w:val="ru-RU" w:bidi="ar-SA"/>
              </w:rPr>
              <w:t>папа,</w:t>
            </w:r>
            <w:r>
              <w:rPr>
                <w:spacing w:val="-1"/>
                <w:kern w:val="0"/>
                <w:sz w:val="24"/>
                <w:szCs w:val="24"/>
                <w:lang w:val="ru-RU" w:bidi="ar-SA"/>
              </w:rPr>
              <w:t xml:space="preserve"> </w:t>
            </w:r>
            <w:r>
              <w:rPr>
                <w:kern w:val="0"/>
                <w:sz w:val="24"/>
                <w:szCs w:val="24"/>
                <w:lang w:val="ru-RU" w:bidi="ar-SA"/>
              </w:rPr>
              <w:t>я</w:t>
            </w:r>
          </w:p>
          <w:p>
            <w:pPr>
              <w:pStyle w:val="30"/>
              <w:widowControl w:val="0"/>
              <w:suppressAutoHyphens/>
              <w:spacing w:before="0" w:after="0"/>
              <w:ind w:left="129" w:right="101" w:firstLine="3"/>
              <w:jc w:val="center"/>
              <w:rPr>
                <w:sz w:val="24"/>
                <w:szCs w:val="24"/>
              </w:rPr>
            </w:pPr>
            <w:r>
              <w:rPr>
                <w:kern w:val="0"/>
                <w:sz w:val="24"/>
                <w:szCs w:val="24"/>
                <w:lang w:val="en-US" w:bidi="ar-SA"/>
              </w:rPr>
              <w:t>- спортивная</w:t>
            </w:r>
            <w:r>
              <w:rPr>
                <w:spacing w:val="1"/>
                <w:kern w:val="0"/>
                <w:sz w:val="24"/>
                <w:szCs w:val="24"/>
                <w:lang w:val="en-US" w:bidi="ar-SA"/>
              </w:rPr>
              <w:t xml:space="preserve"> </w:t>
            </w:r>
            <w:r>
              <w:rPr>
                <w:kern w:val="0"/>
                <w:sz w:val="24"/>
                <w:szCs w:val="24"/>
                <w:lang w:val="en-US" w:bidi="ar-SA"/>
              </w:rPr>
              <w:t>семья!»</w:t>
            </w:r>
            <w:r>
              <w:rPr>
                <w:spacing w:val="1"/>
                <w:kern w:val="0"/>
                <w:sz w:val="24"/>
                <w:szCs w:val="24"/>
                <w:lang w:val="en-US" w:bidi="ar-SA"/>
              </w:rPr>
              <w:t xml:space="preserve"> </w:t>
            </w:r>
            <w:r>
              <w:rPr>
                <w:kern w:val="0"/>
                <w:sz w:val="24"/>
                <w:szCs w:val="24"/>
                <w:lang w:val="en-US" w:bidi="ar-SA"/>
              </w:rPr>
              <w:t>Дидактическая</w:t>
            </w:r>
            <w:r>
              <w:rPr>
                <w:spacing w:val="-52"/>
                <w:kern w:val="0"/>
                <w:sz w:val="24"/>
                <w:szCs w:val="24"/>
                <w:lang w:val="en-US" w:bidi="ar-SA"/>
              </w:rPr>
              <w:t xml:space="preserve"> </w:t>
            </w:r>
            <w:r>
              <w:rPr>
                <w:kern w:val="0"/>
                <w:sz w:val="24"/>
                <w:szCs w:val="24"/>
                <w:lang w:val="en-US" w:bidi="ar-SA"/>
              </w:rPr>
              <w:t>игра</w:t>
            </w:r>
            <w:r>
              <w:rPr>
                <w:spacing w:val="41"/>
                <w:kern w:val="0"/>
                <w:sz w:val="24"/>
                <w:szCs w:val="24"/>
                <w:lang w:val="en-US" w:bidi="ar-SA"/>
              </w:rPr>
              <w:t xml:space="preserve"> </w:t>
            </w:r>
            <w:r>
              <w:rPr>
                <w:kern w:val="0"/>
                <w:sz w:val="24"/>
                <w:szCs w:val="24"/>
                <w:lang w:val="en-US" w:bidi="ar-SA"/>
              </w:rPr>
              <w:t>«Покажи</w:t>
            </w:r>
          </w:p>
          <w:p>
            <w:pPr>
              <w:pStyle w:val="30"/>
              <w:widowControl w:val="0"/>
              <w:suppressAutoHyphens/>
              <w:spacing w:before="0" w:after="0"/>
              <w:ind w:left="153" w:right="353" w:firstLine="0"/>
              <w:jc w:val="center"/>
              <w:rPr>
                <w:rFonts w:ascii="Times New Roman" w:hAnsi="Times New Roman" w:eastAsia="Times New Roman" w:cs="Times New Roman"/>
                <w:color w:val="auto"/>
                <w:kern w:val="0"/>
                <w:sz w:val="24"/>
                <w:szCs w:val="24"/>
                <w:lang w:val="en-US" w:eastAsia="en-US" w:bidi="ar-SA"/>
              </w:rPr>
            </w:pPr>
            <w:r>
              <w:rPr>
                <w:kern w:val="0"/>
                <w:sz w:val="24"/>
                <w:szCs w:val="24"/>
                <w:lang w:val="en-US" w:bidi="ar-SA"/>
              </w:rPr>
              <w:t>правильно»</w:t>
            </w:r>
          </w:p>
        </w:tc>
        <w:tc>
          <w:tcPr>
            <w:tcW w:w="3116" w:type="dxa"/>
            <w:gridSpan w:val="3"/>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283" w:right="246" w:firstLine="9"/>
              <w:jc w:val="center"/>
              <w:rPr>
                <w:sz w:val="24"/>
                <w:szCs w:val="24"/>
                <w:lang w:val="ru-RU"/>
              </w:rPr>
            </w:pPr>
            <w:r>
              <w:rPr>
                <w:kern w:val="0"/>
                <w:sz w:val="24"/>
                <w:szCs w:val="24"/>
                <w:lang w:val="ru-RU" w:bidi="ar-SA"/>
              </w:rPr>
              <w:t>Спортивное</w:t>
            </w:r>
            <w:r>
              <w:rPr>
                <w:spacing w:val="-52"/>
                <w:kern w:val="0"/>
                <w:sz w:val="24"/>
                <w:szCs w:val="24"/>
                <w:lang w:val="ru-RU" w:bidi="ar-SA"/>
              </w:rPr>
              <w:t xml:space="preserve"> </w:t>
            </w:r>
            <w:r>
              <w:rPr>
                <w:kern w:val="0"/>
                <w:sz w:val="24"/>
                <w:szCs w:val="24"/>
                <w:lang w:val="ru-RU" w:bidi="ar-SA"/>
              </w:rPr>
              <w:t>развлечение</w:t>
            </w:r>
          </w:p>
          <w:p>
            <w:pPr>
              <w:pStyle w:val="30"/>
              <w:widowControl w:val="0"/>
              <w:suppressAutoHyphens/>
              <w:spacing w:before="0" w:after="0" w:line="246" w:lineRule="exact"/>
              <w:ind w:left="144" w:right="104" w:firstLine="0"/>
              <w:jc w:val="center"/>
              <w:rPr>
                <w:sz w:val="24"/>
                <w:szCs w:val="24"/>
                <w:lang w:val="ru-RU"/>
              </w:rPr>
            </w:pPr>
            <w:r>
              <w:rPr>
                <w:kern w:val="0"/>
                <w:sz w:val="24"/>
                <w:szCs w:val="24"/>
                <w:lang w:val="ru-RU" w:bidi="ar-SA"/>
              </w:rPr>
              <w:t>«Мама, папа,</w:t>
            </w:r>
            <w:r>
              <w:rPr>
                <w:spacing w:val="-1"/>
                <w:kern w:val="0"/>
                <w:sz w:val="24"/>
                <w:szCs w:val="24"/>
                <w:lang w:val="ru-RU" w:bidi="ar-SA"/>
              </w:rPr>
              <w:t xml:space="preserve"> </w:t>
            </w:r>
            <w:r>
              <w:rPr>
                <w:kern w:val="0"/>
                <w:sz w:val="24"/>
                <w:szCs w:val="24"/>
                <w:lang w:val="ru-RU" w:bidi="ar-SA"/>
              </w:rPr>
              <w:t>я</w:t>
            </w:r>
          </w:p>
          <w:p>
            <w:pPr>
              <w:pStyle w:val="30"/>
              <w:widowControl w:val="0"/>
              <w:suppressAutoHyphens/>
              <w:spacing w:before="0" w:after="0"/>
              <w:ind w:left="154" w:right="117" w:firstLine="5"/>
              <w:jc w:val="center"/>
              <w:rPr>
                <w:sz w:val="24"/>
                <w:szCs w:val="24"/>
                <w:lang w:val="ru-RU"/>
              </w:rPr>
            </w:pPr>
            <w:r>
              <w:rPr>
                <w:kern w:val="0"/>
                <w:sz w:val="24"/>
                <w:szCs w:val="24"/>
                <w:lang w:val="ru-RU" w:bidi="ar-SA"/>
              </w:rPr>
              <w:t>- спортивная</w:t>
            </w:r>
            <w:r>
              <w:rPr>
                <w:spacing w:val="1"/>
                <w:kern w:val="0"/>
                <w:sz w:val="24"/>
                <w:szCs w:val="24"/>
                <w:lang w:val="ru-RU" w:bidi="ar-SA"/>
              </w:rPr>
              <w:t xml:space="preserve"> </w:t>
            </w:r>
            <w:r>
              <w:rPr>
                <w:kern w:val="0"/>
                <w:sz w:val="24"/>
                <w:szCs w:val="24"/>
                <w:lang w:val="ru-RU" w:bidi="ar-SA"/>
              </w:rPr>
              <w:t>семья!»</w:t>
            </w:r>
            <w:r>
              <w:rPr>
                <w:spacing w:val="1"/>
                <w:kern w:val="0"/>
                <w:sz w:val="24"/>
                <w:szCs w:val="24"/>
                <w:lang w:val="ru-RU" w:bidi="ar-SA"/>
              </w:rPr>
              <w:t xml:space="preserve"> </w:t>
            </w:r>
            <w:r>
              <w:rPr>
                <w:spacing w:val="-1"/>
                <w:kern w:val="0"/>
                <w:sz w:val="24"/>
                <w:szCs w:val="24"/>
                <w:lang w:val="ru-RU" w:bidi="ar-SA"/>
              </w:rPr>
              <w:t>Дидактическая</w:t>
            </w:r>
            <w:r>
              <w:rPr>
                <w:spacing w:val="-52"/>
                <w:kern w:val="0"/>
                <w:sz w:val="24"/>
                <w:szCs w:val="24"/>
                <w:lang w:val="ru-RU" w:bidi="ar-SA"/>
              </w:rPr>
              <w:t xml:space="preserve"> </w:t>
            </w:r>
            <w:r>
              <w:rPr>
                <w:kern w:val="0"/>
                <w:sz w:val="24"/>
                <w:szCs w:val="24"/>
                <w:lang w:val="ru-RU" w:bidi="ar-SA"/>
              </w:rPr>
              <w:t>игра «Если</w:t>
            </w:r>
          </w:p>
          <w:p>
            <w:pPr>
              <w:pStyle w:val="30"/>
              <w:widowControl w:val="0"/>
              <w:suppressAutoHyphens/>
              <w:spacing w:before="0" w:after="0" w:line="250" w:lineRule="atLeast"/>
              <w:ind w:left="442" w:right="401" w:firstLine="0"/>
              <w:jc w:val="center"/>
              <w:rPr>
                <w:rFonts w:ascii="Times New Roman" w:hAnsi="Times New Roman" w:eastAsia="Times New Roman" w:cs="Times New Roman"/>
                <w:color w:val="auto"/>
                <w:kern w:val="0"/>
                <w:sz w:val="24"/>
                <w:szCs w:val="24"/>
                <w:lang w:val="en-US" w:eastAsia="en-US" w:bidi="ar-SA"/>
              </w:rPr>
            </w:pPr>
            <w:r>
              <w:rPr>
                <w:kern w:val="0"/>
                <w:sz w:val="24"/>
                <w:szCs w:val="24"/>
                <w:lang w:val="ru-RU" w:bidi="ar-SA"/>
              </w:rPr>
              <w:t>кто-то</w:t>
            </w:r>
            <w:r>
              <w:rPr>
                <w:spacing w:val="1"/>
                <w:kern w:val="0"/>
                <w:sz w:val="24"/>
                <w:szCs w:val="24"/>
                <w:lang w:val="ru-RU" w:bidi="ar-SA"/>
              </w:rPr>
              <w:t xml:space="preserve"> </w:t>
            </w:r>
            <w:r>
              <w:rPr>
                <w:kern w:val="0"/>
                <w:sz w:val="24"/>
                <w:szCs w:val="24"/>
                <w:lang w:val="ru-RU" w:bidi="ar-SA"/>
              </w:rPr>
              <w:t>заболел»</w:t>
            </w:r>
          </w:p>
        </w:tc>
        <w:tc>
          <w:tcPr>
            <w:tcW w:w="3059" w:type="dxa"/>
            <w:gridSpan w:val="4"/>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452" w:right="423" w:hanging="1"/>
              <w:jc w:val="center"/>
              <w:rPr>
                <w:sz w:val="24"/>
                <w:szCs w:val="24"/>
                <w:lang w:val="ru-RU"/>
              </w:rPr>
            </w:pPr>
            <w:r>
              <w:rPr>
                <w:kern w:val="0"/>
                <w:sz w:val="24"/>
                <w:szCs w:val="24"/>
                <w:lang w:val="ru-RU" w:bidi="ar-SA"/>
              </w:rPr>
              <w:t>Спортивное</w:t>
            </w:r>
            <w:r>
              <w:rPr>
                <w:spacing w:val="-52"/>
                <w:kern w:val="0"/>
                <w:sz w:val="24"/>
                <w:szCs w:val="24"/>
                <w:lang w:val="ru-RU" w:bidi="ar-SA"/>
              </w:rPr>
              <w:t xml:space="preserve"> </w:t>
            </w:r>
            <w:r>
              <w:rPr>
                <w:kern w:val="0"/>
                <w:sz w:val="24"/>
                <w:szCs w:val="24"/>
                <w:lang w:val="ru-RU" w:bidi="ar-SA"/>
              </w:rPr>
              <w:t>развлечение</w:t>
            </w:r>
          </w:p>
          <w:p>
            <w:pPr>
              <w:pStyle w:val="30"/>
              <w:widowControl w:val="0"/>
              <w:suppressAutoHyphens/>
              <w:spacing w:before="0" w:after="0" w:line="228" w:lineRule="auto"/>
              <w:ind w:left="159" w:right="120" w:firstLine="0"/>
              <w:jc w:val="center"/>
              <w:rPr>
                <w:sz w:val="24"/>
                <w:szCs w:val="24"/>
                <w:lang w:val="ru-RU"/>
              </w:rPr>
            </w:pPr>
            <w:r>
              <w:rPr>
                <w:kern w:val="0"/>
                <w:sz w:val="24"/>
                <w:szCs w:val="24"/>
                <w:lang w:val="ru-RU" w:bidi="ar-SA"/>
              </w:rPr>
              <w:t>«Мама, папа, я -</w:t>
            </w:r>
            <w:r>
              <w:rPr>
                <w:spacing w:val="-52"/>
                <w:kern w:val="0"/>
                <w:sz w:val="24"/>
                <w:szCs w:val="24"/>
                <w:lang w:val="ru-RU" w:bidi="ar-SA"/>
              </w:rPr>
              <w:t xml:space="preserve"> </w:t>
            </w:r>
            <w:r>
              <w:rPr>
                <w:kern w:val="0"/>
                <w:sz w:val="24"/>
                <w:szCs w:val="24"/>
                <w:lang w:val="ru-RU" w:bidi="ar-SA"/>
              </w:rPr>
              <w:t>спортивная</w:t>
            </w:r>
          </w:p>
          <w:p>
            <w:pPr>
              <w:pStyle w:val="30"/>
              <w:widowControl w:val="0"/>
              <w:suppressAutoHyphens/>
              <w:spacing w:before="0" w:after="0"/>
              <w:ind w:left="207" w:right="177" w:firstLine="2"/>
              <w:jc w:val="center"/>
              <w:rPr>
                <w:rFonts w:ascii="Times New Roman" w:hAnsi="Times New Roman" w:eastAsia="Times New Roman" w:cs="Times New Roman"/>
                <w:color w:val="auto"/>
                <w:kern w:val="0"/>
                <w:sz w:val="24"/>
                <w:szCs w:val="24"/>
                <w:lang w:val="en-US" w:eastAsia="en-US" w:bidi="ar-SA"/>
              </w:rPr>
            </w:pPr>
            <w:r>
              <w:rPr>
                <w:kern w:val="0"/>
                <w:sz w:val="24"/>
                <w:szCs w:val="24"/>
                <w:lang w:val="ru-RU" w:bidi="ar-SA"/>
              </w:rPr>
              <w:t>семья!»</w:t>
            </w:r>
            <w:r>
              <w:rPr>
                <w:spacing w:val="1"/>
                <w:kern w:val="0"/>
                <w:sz w:val="24"/>
                <w:szCs w:val="24"/>
                <w:lang w:val="ru-RU" w:bidi="ar-SA"/>
              </w:rPr>
              <w:t xml:space="preserve"> </w:t>
            </w:r>
            <w:r>
              <w:rPr>
                <w:kern w:val="0"/>
                <w:sz w:val="24"/>
                <w:szCs w:val="24"/>
                <w:lang w:val="ru-RU" w:bidi="ar-SA"/>
              </w:rPr>
              <w:t>Дидактическая</w:t>
            </w:r>
            <w:r>
              <w:rPr>
                <w:spacing w:val="1"/>
                <w:kern w:val="0"/>
                <w:sz w:val="24"/>
                <w:szCs w:val="24"/>
                <w:lang w:val="ru-RU" w:bidi="ar-SA"/>
              </w:rPr>
              <w:t xml:space="preserve"> </w:t>
            </w:r>
            <w:r>
              <w:rPr>
                <w:kern w:val="0"/>
                <w:sz w:val="24"/>
                <w:szCs w:val="24"/>
                <w:lang w:val="ru-RU" w:bidi="ar-SA"/>
              </w:rPr>
              <w:t>игра</w:t>
            </w:r>
            <w:r>
              <w:rPr>
                <w:spacing w:val="-12"/>
                <w:kern w:val="0"/>
                <w:sz w:val="24"/>
                <w:szCs w:val="24"/>
                <w:lang w:val="ru-RU" w:bidi="ar-SA"/>
              </w:rPr>
              <w:t xml:space="preserve"> </w:t>
            </w:r>
            <w:r>
              <w:rPr>
                <w:kern w:val="0"/>
                <w:sz w:val="24"/>
                <w:szCs w:val="24"/>
                <w:lang w:val="ru-RU" w:bidi="ar-SA"/>
              </w:rPr>
              <w:t>«Назови</w:t>
            </w:r>
            <w:r>
              <w:rPr>
                <w:spacing w:val="-8"/>
                <w:kern w:val="0"/>
                <w:sz w:val="24"/>
                <w:szCs w:val="24"/>
                <w:lang w:val="ru-RU" w:bidi="ar-SA"/>
              </w:rPr>
              <w:t xml:space="preserve"> </w:t>
            </w:r>
            <w:r>
              <w:rPr>
                <w:kern w:val="0"/>
                <w:sz w:val="24"/>
                <w:szCs w:val="24"/>
                <w:lang w:val="ru-RU" w:bidi="ar-SA"/>
              </w:rPr>
              <w:t>вид</w:t>
            </w:r>
            <w:r>
              <w:rPr>
                <w:spacing w:val="-52"/>
                <w:kern w:val="0"/>
                <w:sz w:val="24"/>
                <w:szCs w:val="24"/>
                <w:lang w:val="ru-RU" w:bidi="ar-SA"/>
              </w:rPr>
              <w:t xml:space="preserve"> </w:t>
            </w:r>
            <w:r>
              <w:rPr>
                <w:kern w:val="0"/>
                <w:sz w:val="24"/>
                <w:szCs w:val="24"/>
                <w:lang w:val="ru-RU" w:bidi="ar-SA"/>
              </w:rPr>
              <w:t>26</w:t>
            </w:r>
            <w:r>
              <w:rPr>
                <w:spacing w:val="1"/>
                <w:kern w:val="0"/>
                <w:sz w:val="24"/>
                <w:szCs w:val="24"/>
                <w:lang w:val="ru-RU" w:bidi="ar-SA"/>
              </w:rPr>
              <w:t xml:space="preserve"> </w:t>
            </w:r>
            <w:r>
              <w:rPr>
                <w:kern w:val="0"/>
                <w:sz w:val="24"/>
                <w:szCs w:val="24"/>
                <w:lang w:val="ru-RU" w:bidi="ar-SA"/>
              </w:rPr>
              <w:t>спорта»</w:t>
            </w:r>
          </w:p>
        </w:tc>
      </w:tr>
      <w:tr>
        <w:tblPrEx>
          <w:tblCellMar>
            <w:top w:w="0" w:type="dxa"/>
            <w:left w:w="5" w:type="dxa"/>
            <w:bottom w:w="0" w:type="dxa"/>
            <w:right w:w="5" w:type="dxa"/>
          </w:tblCellMar>
        </w:tblPrEx>
        <w:trPr>
          <w:gridAfter w:val="1"/>
          <w:wAfter w:w="2" w:type="dxa"/>
          <w:trHeight w:val="758" w:hRule="atLeast"/>
        </w:trPr>
        <w:tc>
          <w:tcPr>
            <w:tcW w:w="1245" w:type="dxa"/>
            <w:gridSpan w:val="3"/>
            <w:vMerge w:val="restart"/>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1" w:lineRule="exact"/>
              <w:ind w:left="148" w:firstLine="0"/>
              <w:jc w:val="left"/>
              <w:rPr>
                <w:b/>
                <w:sz w:val="24"/>
                <w:szCs w:val="24"/>
              </w:rPr>
            </w:pPr>
            <w:r>
              <w:rPr>
                <w:b/>
                <w:kern w:val="0"/>
                <w:sz w:val="24"/>
                <w:szCs w:val="24"/>
                <w:lang w:val="en-US" w:bidi="ar-SA"/>
              </w:rPr>
              <w:t>Декабрь</w:t>
            </w:r>
          </w:p>
        </w:tc>
        <w:tc>
          <w:tcPr>
            <w:tcW w:w="1733" w:type="dxa"/>
            <w:gridSpan w:val="2"/>
            <w:tcBorders>
              <w:top w:val="single" w:color="000000" w:sz="4" w:space="0"/>
              <w:left w:val="single" w:color="000000" w:sz="4" w:space="0"/>
              <w:bottom w:val="single" w:color="000000" w:sz="4" w:space="0"/>
              <w:right w:val="single" w:color="000000" w:sz="6" w:space="0"/>
            </w:tcBorders>
          </w:tcPr>
          <w:p>
            <w:pPr>
              <w:pStyle w:val="30"/>
              <w:widowControl w:val="0"/>
              <w:suppressAutoHyphens/>
              <w:spacing w:before="0" w:after="0" w:line="236" w:lineRule="exact"/>
              <w:ind w:left="278" w:firstLine="0"/>
              <w:jc w:val="left"/>
              <w:rPr>
                <w:sz w:val="24"/>
                <w:szCs w:val="24"/>
              </w:rPr>
            </w:pPr>
            <w:r>
              <w:rPr>
                <w:kern w:val="0"/>
                <w:sz w:val="24"/>
                <w:szCs w:val="24"/>
                <w:lang w:val="en-US" w:bidi="ar-SA"/>
              </w:rPr>
              <w:t>Экскурсия</w:t>
            </w:r>
            <w:r>
              <w:rPr>
                <w:spacing w:val="-1"/>
                <w:kern w:val="0"/>
                <w:sz w:val="24"/>
                <w:szCs w:val="24"/>
                <w:lang w:val="en-US" w:bidi="ar-SA"/>
              </w:rPr>
              <w:t xml:space="preserve"> </w:t>
            </w:r>
            <w:r>
              <w:rPr>
                <w:kern w:val="0"/>
                <w:sz w:val="24"/>
                <w:szCs w:val="24"/>
                <w:lang w:val="en-US" w:bidi="ar-SA"/>
              </w:rPr>
              <w:t>в</w:t>
            </w:r>
          </w:p>
          <w:p>
            <w:pPr>
              <w:pStyle w:val="30"/>
              <w:widowControl w:val="0"/>
              <w:suppressAutoHyphens/>
              <w:spacing w:before="1" w:after="0" w:line="235" w:lineRule="auto"/>
              <w:ind w:right="185" w:firstLine="0"/>
              <w:jc w:val="left"/>
              <w:rPr>
                <w:sz w:val="24"/>
                <w:szCs w:val="24"/>
              </w:rPr>
            </w:pPr>
            <w:r>
              <w:rPr>
                <w:kern w:val="0"/>
                <w:sz w:val="24"/>
                <w:szCs w:val="24"/>
                <w:lang w:val="en-US" w:bidi="ar-SA"/>
              </w:rPr>
              <w:t>медицинский</w:t>
            </w:r>
            <w:r>
              <w:rPr>
                <w:spacing w:val="-52"/>
                <w:kern w:val="0"/>
                <w:sz w:val="24"/>
                <w:szCs w:val="24"/>
                <w:lang w:val="en-US" w:bidi="ar-SA"/>
              </w:rPr>
              <w:t xml:space="preserve"> </w:t>
            </w:r>
            <w:r>
              <w:rPr>
                <w:kern w:val="0"/>
                <w:sz w:val="24"/>
                <w:szCs w:val="24"/>
                <w:lang w:val="en-US" w:bidi="ar-SA"/>
              </w:rPr>
              <w:t>кабинет</w:t>
            </w:r>
          </w:p>
        </w:tc>
        <w:tc>
          <w:tcPr>
            <w:tcW w:w="2755" w:type="dxa"/>
            <w:gridSpan w:val="3"/>
            <w:tcBorders>
              <w:top w:val="single" w:color="000000" w:sz="4" w:space="0"/>
              <w:left w:val="single" w:color="000000" w:sz="6" w:space="0"/>
              <w:bottom w:val="single" w:color="000000" w:sz="4" w:space="0"/>
              <w:right w:val="single" w:color="000000" w:sz="4" w:space="0"/>
            </w:tcBorders>
          </w:tcPr>
          <w:p>
            <w:pPr>
              <w:pStyle w:val="30"/>
              <w:widowControl w:val="0"/>
              <w:suppressAutoHyphens/>
              <w:spacing w:before="0" w:after="0" w:line="236" w:lineRule="exact"/>
              <w:ind w:left="259" w:firstLine="0"/>
              <w:jc w:val="left"/>
              <w:rPr>
                <w:sz w:val="24"/>
                <w:szCs w:val="24"/>
              </w:rPr>
            </w:pPr>
            <w:r>
              <w:rPr>
                <w:kern w:val="0"/>
                <w:sz w:val="24"/>
                <w:szCs w:val="24"/>
                <w:lang w:val="en-US" w:bidi="ar-SA"/>
              </w:rPr>
              <w:t>Экскурсия в</w:t>
            </w:r>
          </w:p>
          <w:p>
            <w:pPr>
              <w:pStyle w:val="30"/>
              <w:widowControl w:val="0"/>
              <w:suppressAutoHyphens/>
              <w:spacing w:before="1" w:after="0" w:line="235" w:lineRule="auto"/>
              <w:ind w:left="466" w:right="165" w:hanging="265"/>
              <w:jc w:val="left"/>
              <w:rPr>
                <w:sz w:val="24"/>
                <w:szCs w:val="24"/>
              </w:rPr>
            </w:pPr>
            <w:r>
              <w:rPr>
                <w:kern w:val="0"/>
                <w:sz w:val="24"/>
                <w:szCs w:val="24"/>
                <w:lang w:val="en-US" w:bidi="ar-SA"/>
              </w:rPr>
              <w:t>медицинский</w:t>
            </w:r>
            <w:r>
              <w:rPr>
                <w:spacing w:val="-53"/>
                <w:kern w:val="0"/>
                <w:sz w:val="24"/>
                <w:szCs w:val="24"/>
                <w:lang w:val="en-US" w:bidi="ar-SA"/>
              </w:rPr>
              <w:t xml:space="preserve"> </w:t>
            </w:r>
            <w:r>
              <w:rPr>
                <w:kern w:val="0"/>
                <w:sz w:val="24"/>
                <w:szCs w:val="24"/>
                <w:lang w:val="en-US" w:bidi="ar-SA"/>
              </w:rPr>
              <w:t>кабинет</w:t>
            </w:r>
          </w:p>
        </w:tc>
        <w:tc>
          <w:tcPr>
            <w:tcW w:w="3219" w:type="dxa"/>
            <w:gridSpan w:val="4"/>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6" w:lineRule="exact"/>
              <w:ind w:left="264" w:firstLine="0"/>
              <w:jc w:val="left"/>
              <w:rPr>
                <w:sz w:val="24"/>
                <w:szCs w:val="24"/>
              </w:rPr>
            </w:pPr>
            <w:r>
              <w:rPr>
                <w:kern w:val="0"/>
                <w:sz w:val="24"/>
                <w:szCs w:val="24"/>
                <w:lang w:val="en-US" w:bidi="ar-SA"/>
              </w:rPr>
              <w:t>Экскурсия</w:t>
            </w:r>
            <w:r>
              <w:rPr>
                <w:spacing w:val="-1"/>
                <w:kern w:val="0"/>
                <w:sz w:val="24"/>
                <w:szCs w:val="24"/>
                <w:lang w:val="en-US" w:bidi="ar-SA"/>
              </w:rPr>
              <w:t xml:space="preserve"> </w:t>
            </w:r>
            <w:r>
              <w:rPr>
                <w:kern w:val="0"/>
                <w:sz w:val="24"/>
                <w:szCs w:val="24"/>
                <w:lang w:val="en-US" w:bidi="ar-SA"/>
              </w:rPr>
              <w:t>в</w:t>
            </w:r>
          </w:p>
          <w:p>
            <w:pPr>
              <w:pStyle w:val="30"/>
              <w:widowControl w:val="0"/>
              <w:suppressAutoHyphens/>
              <w:spacing w:before="1" w:after="0" w:line="235" w:lineRule="auto"/>
              <w:ind w:left="465" w:right="166" w:hanging="260"/>
              <w:jc w:val="left"/>
              <w:rPr>
                <w:sz w:val="24"/>
                <w:szCs w:val="24"/>
              </w:rPr>
            </w:pPr>
            <w:r>
              <w:rPr>
                <w:kern w:val="0"/>
                <w:sz w:val="24"/>
                <w:szCs w:val="24"/>
                <w:lang w:val="en-US" w:bidi="ar-SA"/>
              </w:rPr>
              <w:t>медицинский</w:t>
            </w:r>
            <w:r>
              <w:rPr>
                <w:spacing w:val="-52"/>
                <w:kern w:val="0"/>
                <w:sz w:val="24"/>
                <w:szCs w:val="24"/>
                <w:lang w:val="en-US" w:bidi="ar-SA"/>
              </w:rPr>
              <w:t xml:space="preserve"> </w:t>
            </w:r>
            <w:r>
              <w:rPr>
                <w:kern w:val="0"/>
                <w:sz w:val="24"/>
                <w:szCs w:val="24"/>
                <w:lang w:val="en-US" w:bidi="ar-SA"/>
              </w:rPr>
              <w:t>кабинет</w:t>
            </w:r>
          </w:p>
        </w:tc>
        <w:tc>
          <w:tcPr>
            <w:tcW w:w="3147" w:type="dxa"/>
            <w:gridSpan w:val="4"/>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6" w:lineRule="exact"/>
              <w:ind w:left="283" w:firstLine="0"/>
              <w:jc w:val="left"/>
              <w:rPr>
                <w:sz w:val="24"/>
                <w:szCs w:val="24"/>
              </w:rPr>
            </w:pPr>
            <w:r>
              <w:rPr>
                <w:kern w:val="0"/>
                <w:sz w:val="24"/>
                <w:szCs w:val="24"/>
                <w:lang w:val="en-US" w:bidi="ar-SA"/>
              </w:rPr>
              <w:t>Экскурсия в</w:t>
            </w:r>
          </w:p>
          <w:p>
            <w:pPr>
              <w:pStyle w:val="30"/>
              <w:widowControl w:val="0"/>
              <w:suppressAutoHyphens/>
              <w:spacing w:before="1" w:after="0" w:line="235" w:lineRule="auto"/>
              <w:ind w:left="485" w:right="175" w:hanging="260"/>
              <w:jc w:val="left"/>
              <w:rPr>
                <w:sz w:val="24"/>
                <w:szCs w:val="24"/>
              </w:rPr>
            </w:pPr>
            <w:r>
              <w:rPr>
                <w:kern w:val="0"/>
                <w:sz w:val="24"/>
                <w:szCs w:val="24"/>
                <w:lang w:val="en-US" w:bidi="ar-SA"/>
              </w:rPr>
              <w:t>медицинский</w:t>
            </w:r>
            <w:r>
              <w:rPr>
                <w:spacing w:val="-52"/>
                <w:kern w:val="0"/>
                <w:sz w:val="24"/>
                <w:szCs w:val="24"/>
                <w:lang w:val="en-US" w:bidi="ar-SA"/>
              </w:rPr>
              <w:t xml:space="preserve"> </w:t>
            </w:r>
            <w:r>
              <w:rPr>
                <w:kern w:val="0"/>
                <w:sz w:val="24"/>
                <w:szCs w:val="24"/>
                <w:lang w:val="en-US" w:bidi="ar-SA"/>
              </w:rPr>
              <w:t>кабинет</w:t>
            </w:r>
          </w:p>
        </w:tc>
        <w:tc>
          <w:tcPr>
            <w:tcW w:w="3086" w:type="dxa"/>
            <w:gridSpan w:val="5"/>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6" w:lineRule="exact"/>
              <w:ind w:left="447" w:firstLine="0"/>
              <w:jc w:val="left"/>
              <w:rPr>
                <w:sz w:val="24"/>
                <w:szCs w:val="24"/>
              </w:rPr>
            </w:pPr>
            <w:r>
              <w:rPr>
                <w:kern w:val="0"/>
                <w:sz w:val="24"/>
                <w:szCs w:val="24"/>
                <w:lang w:val="en-US" w:bidi="ar-SA"/>
              </w:rPr>
              <w:t>Экскурсия в</w:t>
            </w:r>
          </w:p>
          <w:p>
            <w:pPr>
              <w:pStyle w:val="30"/>
              <w:widowControl w:val="0"/>
              <w:suppressAutoHyphens/>
              <w:spacing w:before="1" w:after="0" w:line="235" w:lineRule="auto"/>
              <w:ind w:left="653" w:right="353" w:hanging="260"/>
              <w:jc w:val="left"/>
              <w:rPr>
                <w:sz w:val="24"/>
                <w:szCs w:val="24"/>
              </w:rPr>
            </w:pPr>
            <w:r>
              <w:rPr>
                <w:kern w:val="0"/>
                <w:sz w:val="24"/>
                <w:szCs w:val="24"/>
                <w:lang w:val="en-US" w:bidi="ar-SA"/>
              </w:rPr>
              <w:t>медицинский</w:t>
            </w:r>
            <w:r>
              <w:rPr>
                <w:spacing w:val="-52"/>
                <w:kern w:val="0"/>
                <w:sz w:val="24"/>
                <w:szCs w:val="24"/>
                <w:lang w:val="en-US" w:bidi="ar-SA"/>
              </w:rPr>
              <w:t xml:space="preserve"> </w:t>
            </w:r>
            <w:r>
              <w:rPr>
                <w:kern w:val="0"/>
                <w:sz w:val="24"/>
                <w:szCs w:val="24"/>
                <w:lang w:val="en-US" w:bidi="ar-SA"/>
              </w:rPr>
              <w:t>кабинет</w:t>
            </w:r>
          </w:p>
        </w:tc>
      </w:tr>
      <w:tr>
        <w:tblPrEx>
          <w:tblCellMar>
            <w:top w:w="0" w:type="dxa"/>
            <w:left w:w="5" w:type="dxa"/>
            <w:bottom w:w="0" w:type="dxa"/>
            <w:right w:w="5" w:type="dxa"/>
          </w:tblCellMar>
        </w:tblPrEx>
        <w:trPr>
          <w:gridAfter w:val="1"/>
          <w:wAfter w:w="2" w:type="dxa"/>
          <w:trHeight w:val="503" w:hRule="atLeast"/>
        </w:trPr>
        <w:tc>
          <w:tcPr>
            <w:tcW w:w="1245" w:type="dxa"/>
            <w:gridSpan w:val="3"/>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13940" w:type="dxa"/>
            <w:gridSpan w:val="18"/>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2" w:lineRule="exact"/>
              <w:ind w:left="162" w:right="145" w:firstLine="0"/>
              <w:jc w:val="center"/>
              <w:rPr>
                <w:sz w:val="24"/>
                <w:szCs w:val="24"/>
                <w:lang w:val="ru-RU"/>
              </w:rPr>
            </w:pPr>
            <w:r>
              <w:rPr>
                <w:kern w:val="0"/>
                <w:sz w:val="24"/>
                <w:szCs w:val="24"/>
                <w:lang w:val="ru-RU" w:bidi="ar-SA"/>
              </w:rPr>
              <w:t>Чтение</w:t>
            </w:r>
            <w:r>
              <w:rPr>
                <w:spacing w:val="-9"/>
                <w:kern w:val="0"/>
                <w:sz w:val="24"/>
                <w:szCs w:val="24"/>
                <w:lang w:val="ru-RU" w:bidi="ar-SA"/>
              </w:rPr>
              <w:t xml:space="preserve"> </w:t>
            </w:r>
            <w:r>
              <w:rPr>
                <w:kern w:val="0"/>
                <w:sz w:val="24"/>
                <w:szCs w:val="24"/>
                <w:lang w:val="ru-RU" w:bidi="ar-SA"/>
              </w:rPr>
              <w:t>художественной литературы:</w:t>
            </w:r>
            <w:r>
              <w:rPr>
                <w:spacing w:val="-5"/>
                <w:kern w:val="0"/>
                <w:sz w:val="24"/>
                <w:szCs w:val="24"/>
                <w:lang w:val="ru-RU" w:bidi="ar-SA"/>
              </w:rPr>
              <w:t xml:space="preserve"> </w:t>
            </w:r>
            <w:r>
              <w:rPr>
                <w:kern w:val="0"/>
                <w:sz w:val="24"/>
                <w:szCs w:val="24"/>
                <w:lang w:val="ru-RU" w:bidi="ar-SA"/>
              </w:rPr>
              <w:t>К.</w:t>
            </w:r>
            <w:r>
              <w:rPr>
                <w:spacing w:val="-5"/>
                <w:kern w:val="0"/>
                <w:sz w:val="24"/>
                <w:szCs w:val="24"/>
                <w:lang w:val="ru-RU" w:bidi="ar-SA"/>
              </w:rPr>
              <w:t xml:space="preserve"> </w:t>
            </w:r>
            <w:r>
              <w:rPr>
                <w:kern w:val="0"/>
                <w:sz w:val="24"/>
                <w:szCs w:val="24"/>
                <w:lang w:val="ru-RU" w:bidi="ar-SA"/>
              </w:rPr>
              <w:t>Чуковский</w:t>
            </w:r>
            <w:r>
              <w:rPr>
                <w:spacing w:val="-5"/>
                <w:kern w:val="0"/>
                <w:sz w:val="24"/>
                <w:szCs w:val="24"/>
                <w:lang w:val="ru-RU" w:bidi="ar-SA"/>
              </w:rPr>
              <w:t xml:space="preserve"> </w:t>
            </w:r>
            <w:r>
              <w:rPr>
                <w:kern w:val="0"/>
                <w:sz w:val="24"/>
                <w:szCs w:val="24"/>
                <w:lang w:val="ru-RU" w:bidi="ar-SA"/>
              </w:rPr>
              <w:t>«Доктор</w:t>
            </w:r>
            <w:r>
              <w:rPr>
                <w:spacing w:val="3"/>
                <w:kern w:val="0"/>
                <w:sz w:val="24"/>
                <w:szCs w:val="24"/>
                <w:lang w:val="ru-RU" w:bidi="ar-SA"/>
              </w:rPr>
              <w:t xml:space="preserve"> </w:t>
            </w:r>
            <w:r>
              <w:rPr>
                <w:kern w:val="0"/>
                <w:sz w:val="24"/>
                <w:szCs w:val="24"/>
                <w:lang w:val="ru-RU" w:bidi="ar-SA"/>
              </w:rPr>
              <w:t>Айболит», Е.</w:t>
            </w:r>
            <w:r>
              <w:rPr>
                <w:spacing w:val="-5"/>
                <w:kern w:val="0"/>
                <w:sz w:val="24"/>
                <w:szCs w:val="24"/>
                <w:lang w:val="ru-RU" w:bidi="ar-SA"/>
              </w:rPr>
              <w:t xml:space="preserve"> </w:t>
            </w:r>
            <w:r>
              <w:rPr>
                <w:kern w:val="0"/>
                <w:sz w:val="24"/>
                <w:szCs w:val="24"/>
                <w:lang w:val="ru-RU" w:bidi="ar-SA"/>
              </w:rPr>
              <w:t>Шкловский</w:t>
            </w:r>
          </w:p>
          <w:p>
            <w:pPr>
              <w:pStyle w:val="30"/>
              <w:widowControl w:val="0"/>
              <w:suppressAutoHyphens/>
              <w:spacing w:before="0" w:after="0" w:line="244" w:lineRule="exact"/>
              <w:ind w:left="162" w:right="138" w:firstLine="0"/>
              <w:jc w:val="center"/>
              <w:rPr>
                <w:sz w:val="24"/>
                <w:szCs w:val="24"/>
                <w:lang w:val="ru-RU"/>
              </w:rPr>
            </w:pPr>
            <w:r>
              <w:rPr>
                <w:kern w:val="0"/>
                <w:sz w:val="24"/>
                <w:szCs w:val="24"/>
                <w:lang w:val="ru-RU" w:bidi="ar-SA"/>
              </w:rPr>
              <w:t>«Как</w:t>
            </w:r>
            <w:r>
              <w:rPr>
                <w:spacing w:val="-4"/>
                <w:kern w:val="0"/>
                <w:sz w:val="24"/>
                <w:szCs w:val="24"/>
                <w:lang w:val="ru-RU" w:bidi="ar-SA"/>
              </w:rPr>
              <w:t xml:space="preserve"> </w:t>
            </w:r>
            <w:r>
              <w:rPr>
                <w:kern w:val="0"/>
                <w:sz w:val="24"/>
                <w:szCs w:val="24"/>
                <w:lang w:val="ru-RU" w:bidi="ar-SA"/>
              </w:rPr>
              <w:t>лечили</w:t>
            </w:r>
            <w:r>
              <w:rPr>
                <w:spacing w:val="1"/>
                <w:kern w:val="0"/>
                <w:sz w:val="24"/>
                <w:szCs w:val="24"/>
                <w:lang w:val="ru-RU" w:bidi="ar-SA"/>
              </w:rPr>
              <w:t xml:space="preserve"> </w:t>
            </w:r>
            <w:r>
              <w:rPr>
                <w:kern w:val="0"/>
                <w:sz w:val="24"/>
                <w:szCs w:val="24"/>
                <w:lang w:val="ru-RU" w:bidi="ar-SA"/>
              </w:rPr>
              <w:t>мишку», Т.</w:t>
            </w:r>
            <w:r>
              <w:rPr>
                <w:spacing w:val="-4"/>
                <w:kern w:val="0"/>
                <w:sz w:val="24"/>
                <w:szCs w:val="24"/>
                <w:lang w:val="ru-RU" w:bidi="ar-SA"/>
              </w:rPr>
              <w:t xml:space="preserve"> </w:t>
            </w:r>
            <w:r>
              <w:rPr>
                <w:kern w:val="0"/>
                <w:sz w:val="24"/>
                <w:szCs w:val="24"/>
                <w:lang w:val="ru-RU" w:bidi="ar-SA"/>
              </w:rPr>
              <w:t>Волгина</w:t>
            </w:r>
            <w:r>
              <w:rPr>
                <w:spacing w:val="-3"/>
                <w:kern w:val="0"/>
                <w:sz w:val="24"/>
                <w:szCs w:val="24"/>
                <w:lang w:val="ru-RU" w:bidi="ar-SA"/>
              </w:rPr>
              <w:t xml:space="preserve"> </w:t>
            </w:r>
            <w:r>
              <w:rPr>
                <w:kern w:val="0"/>
                <w:sz w:val="24"/>
                <w:szCs w:val="24"/>
                <w:lang w:val="ru-RU" w:bidi="ar-SA"/>
              </w:rPr>
              <w:t>«Два</w:t>
            </w:r>
            <w:r>
              <w:rPr>
                <w:spacing w:val="2"/>
                <w:kern w:val="0"/>
                <w:sz w:val="24"/>
                <w:szCs w:val="24"/>
                <w:lang w:val="ru-RU" w:bidi="ar-SA"/>
              </w:rPr>
              <w:t xml:space="preserve"> </w:t>
            </w:r>
            <w:r>
              <w:rPr>
                <w:kern w:val="0"/>
                <w:sz w:val="24"/>
                <w:szCs w:val="24"/>
                <w:lang w:val="ru-RU" w:bidi="ar-SA"/>
              </w:rPr>
              <w:t>друга»</w:t>
            </w:r>
          </w:p>
        </w:tc>
      </w:tr>
      <w:tr>
        <w:tblPrEx>
          <w:tblCellMar>
            <w:top w:w="0" w:type="dxa"/>
            <w:left w:w="5" w:type="dxa"/>
            <w:bottom w:w="0" w:type="dxa"/>
            <w:right w:w="5" w:type="dxa"/>
          </w:tblCellMar>
        </w:tblPrEx>
        <w:trPr>
          <w:gridAfter w:val="1"/>
          <w:wAfter w:w="2" w:type="dxa"/>
          <w:trHeight w:val="1267" w:hRule="atLeast"/>
        </w:trPr>
        <w:tc>
          <w:tcPr>
            <w:tcW w:w="1245" w:type="dxa"/>
            <w:gridSpan w:val="3"/>
            <w:vMerge w:val="restart"/>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1" w:lineRule="exact"/>
              <w:ind w:left="187" w:firstLine="0"/>
              <w:jc w:val="left"/>
              <w:rPr>
                <w:b/>
                <w:sz w:val="24"/>
                <w:szCs w:val="24"/>
              </w:rPr>
            </w:pPr>
            <w:r>
              <w:rPr>
                <w:b/>
                <w:kern w:val="0"/>
                <w:sz w:val="24"/>
                <w:szCs w:val="24"/>
                <w:lang w:val="en-US" w:bidi="ar-SA"/>
              </w:rPr>
              <w:t>Январь</w:t>
            </w:r>
          </w:p>
        </w:tc>
        <w:tc>
          <w:tcPr>
            <w:tcW w:w="1733" w:type="dxa"/>
            <w:gridSpan w:val="2"/>
            <w:tcBorders>
              <w:top w:val="single" w:color="000000" w:sz="4" w:space="0"/>
              <w:left w:val="single" w:color="000000" w:sz="4" w:space="0"/>
              <w:bottom w:val="single" w:color="000000" w:sz="4" w:space="0"/>
              <w:right w:val="single" w:color="000000" w:sz="6" w:space="0"/>
            </w:tcBorders>
          </w:tcPr>
          <w:p>
            <w:pPr>
              <w:pStyle w:val="30"/>
              <w:widowControl w:val="0"/>
              <w:suppressAutoHyphens/>
              <w:spacing w:before="0" w:after="0" w:line="240" w:lineRule="auto"/>
              <w:ind w:left="426" w:right="382" w:firstLine="38"/>
              <w:jc w:val="left"/>
              <w:rPr>
                <w:sz w:val="24"/>
                <w:szCs w:val="24"/>
              </w:rPr>
            </w:pPr>
            <w:r>
              <w:rPr>
                <w:kern w:val="0"/>
                <w:sz w:val="24"/>
                <w:szCs w:val="24"/>
                <w:lang w:val="en-US" w:bidi="ar-SA"/>
              </w:rPr>
              <w:t>Игроваситуация</w:t>
            </w:r>
          </w:p>
          <w:p>
            <w:pPr>
              <w:pStyle w:val="30"/>
              <w:widowControl w:val="0"/>
              <w:suppressAutoHyphens/>
              <w:spacing w:before="0" w:after="0" w:line="228" w:lineRule="auto"/>
              <w:ind w:right="347" w:firstLine="0"/>
              <w:jc w:val="left"/>
              <w:rPr>
                <w:sz w:val="24"/>
                <w:szCs w:val="24"/>
              </w:rPr>
            </w:pPr>
            <w:r>
              <w:rPr>
                <w:kern w:val="0"/>
                <w:sz w:val="24"/>
                <w:szCs w:val="24"/>
                <w:lang w:val="en-US" w:bidi="ar-SA"/>
              </w:rPr>
              <w:t>«Можно -</w:t>
            </w:r>
            <w:r>
              <w:rPr>
                <w:spacing w:val="-53"/>
                <w:kern w:val="0"/>
                <w:sz w:val="24"/>
                <w:szCs w:val="24"/>
                <w:lang w:val="en-US" w:bidi="ar-SA"/>
              </w:rPr>
              <w:t xml:space="preserve"> </w:t>
            </w:r>
            <w:r>
              <w:rPr>
                <w:kern w:val="0"/>
                <w:sz w:val="24"/>
                <w:szCs w:val="24"/>
                <w:lang w:val="en-US" w:bidi="ar-SA"/>
              </w:rPr>
              <w:t>нельзя»</w:t>
            </w:r>
          </w:p>
        </w:tc>
        <w:tc>
          <w:tcPr>
            <w:tcW w:w="2755" w:type="dxa"/>
            <w:gridSpan w:val="3"/>
            <w:tcBorders>
              <w:top w:val="single" w:color="000000" w:sz="4" w:space="0"/>
              <w:left w:val="single" w:color="000000" w:sz="6" w:space="0"/>
              <w:bottom w:val="single" w:color="000000" w:sz="4" w:space="0"/>
              <w:right w:val="single" w:color="000000" w:sz="4" w:space="0"/>
            </w:tcBorders>
          </w:tcPr>
          <w:p>
            <w:pPr>
              <w:pStyle w:val="30"/>
              <w:widowControl w:val="0"/>
              <w:suppressAutoHyphens/>
              <w:spacing w:before="0" w:after="0" w:line="237" w:lineRule="exact"/>
              <w:ind w:left="114" w:right="95" w:firstLine="0"/>
              <w:jc w:val="center"/>
              <w:rPr>
                <w:sz w:val="24"/>
                <w:szCs w:val="24"/>
                <w:lang w:val="ru-RU"/>
              </w:rPr>
            </w:pPr>
            <w:r>
              <w:rPr>
                <w:kern w:val="0"/>
                <w:sz w:val="24"/>
                <w:szCs w:val="24"/>
                <w:lang w:val="ru-RU" w:bidi="ar-SA"/>
              </w:rPr>
              <w:t>Игровая</w:t>
            </w:r>
          </w:p>
          <w:p>
            <w:pPr>
              <w:pStyle w:val="30"/>
              <w:widowControl w:val="0"/>
              <w:suppressAutoHyphens/>
              <w:spacing w:before="1" w:after="0"/>
              <w:ind w:left="119" w:right="93" w:firstLine="0"/>
              <w:jc w:val="center"/>
              <w:rPr>
                <w:sz w:val="24"/>
                <w:szCs w:val="24"/>
                <w:lang w:val="ru-RU"/>
              </w:rPr>
            </w:pPr>
            <w:r>
              <w:rPr>
                <w:kern w:val="0"/>
                <w:sz w:val="24"/>
                <w:szCs w:val="24"/>
                <w:lang w:val="ru-RU" w:bidi="ar-SA"/>
              </w:rPr>
              <w:t>ситуация «На</w:t>
            </w:r>
            <w:r>
              <w:rPr>
                <w:spacing w:val="-52"/>
                <w:kern w:val="0"/>
                <w:sz w:val="24"/>
                <w:szCs w:val="24"/>
                <w:lang w:val="ru-RU" w:bidi="ar-SA"/>
              </w:rPr>
              <w:t xml:space="preserve"> </w:t>
            </w:r>
            <w:r>
              <w:rPr>
                <w:kern w:val="0"/>
                <w:sz w:val="24"/>
                <w:szCs w:val="24"/>
                <w:lang w:val="ru-RU" w:bidi="ar-SA"/>
              </w:rPr>
              <w:t>игровой</w:t>
            </w:r>
            <w:r>
              <w:rPr>
                <w:spacing w:val="1"/>
                <w:kern w:val="0"/>
                <w:sz w:val="24"/>
                <w:szCs w:val="24"/>
                <w:lang w:val="ru-RU" w:bidi="ar-SA"/>
              </w:rPr>
              <w:t xml:space="preserve"> </w:t>
            </w:r>
            <w:r>
              <w:rPr>
                <w:kern w:val="0"/>
                <w:sz w:val="24"/>
                <w:szCs w:val="24"/>
                <w:lang w:val="ru-RU" w:bidi="ar-SA"/>
              </w:rPr>
              <w:t>площадке»</w:t>
            </w:r>
          </w:p>
        </w:tc>
        <w:tc>
          <w:tcPr>
            <w:tcW w:w="3219" w:type="dxa"/>
            <w:gridSpan w:val="4"/>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413" w:right="376" w:hanging="10"/>
              <w:jc w:val="center"/>
              <w:rPr>
                <w:sz w:val="24"/>
                <w:szCs w:val="24"/>
                <w:lang w:val="ru-RU"/>
              </w:rPr>
            </w:pPr>
            <w:r>
              <w:rPr>
                <w:kern w:val="0"/>
                <w:sz w:val="24"/>
                <w:szCs w:val="24"/>
                <w:lang w:val="ru-RU" w:bidi="ar-SA"/>
              </w:rPr>
              <w:t>Игровая</w:t>
            </w:r>
            <w:r>
              <w:rPr>
                <w:spacing w:val="1"/>
                <w:kern w:val="0"/>
                <w:sz w:val="24"/>
                <w:szCs w:val="24"/>
                <w:lang w:val="ru-RU" w:bidi="ar-SA"/>
              </w:rPr>
              <w:t xml:space="preserve"> </w:t>
            </w:r>
            <w:r>
              <w:rPr>
                <w:kern w:val="0"/>
                <w:sz w:val="24"/>
                <w:szCs w:val="24"/>
                <w:lang w:val="ru-RU" w:bidi="ar-SA"/>
              </w:rPr>
              <w:t>ситуация</w:t>
            </w:r>
          </w:p>
          <w:p>
            <w:pPr>
              <w:pStyle w:val="30"/>
              <w:widowControl w:val="0"/>
              <w:suppressAutoHyphens/>
              <w:spacing w:before="0" w:after="0" w:line="235" w:lineRule="auto"/>
              <w:ind w:left="146" w:right="117" w:firstLine="0"/>
              <w:jc w:val="center"/>
              <w:rPr>
                <w:sz w:val="24"/>
                <w:szCs w:val="24"/>
                <w:lang w:val="ru-RU"/>
              </w:rPr>
            </w:pPr>
            <w:r>
              <w:rPr>
                <w:kern w:val="0"/>
                <w:sz w:val="24"/>
                <w:szCs w:val="24"/>
                <w:lang w:val="ru-RU" w:bidi="ar-SA"/>
              </w:rPr>
              <w:t>«Поведение с</w:t>
            </w:r>
            <w:r>
              <w:rPr>
                <w:spacing w:val="-53"/>
                <w:kern w:val="0"/>
                <w:sz w:val="24"/>
                <w:szCs w:val="24"/>
                <w:lang w:val="ru-RU" w:bidi="ar-SA"/>
              </w:rPr>
              <w:t xml:space="preserve"> </w:t>
            </w:r>
            <w:r>
              <w:rPr>
                <w:spacing w:val="-1"/>
                <w:kern w:val="0"/>
                <w:sz w:val="24"/>
                <w:szCs w:val="24"/>
                <w:lang w:val="ru-RU" w:bidi="ar-SA"/>
              </w:rPr>
              <w:t>незнакомыми</w:t>
            </w:r>
          </w:p>
          <w:p>
            <w:pPr>
              <w:pStyle w:val="30"/>
              <w:widowControl w:val="0"/>
              <w:suppressAutoHyphens/>
              <w:spacing w:before="0" w:after="0" w:line="241" w:lineRule="exact"/>
              <w:ind w:left="146" w:right="117" w:firstLine="0"/>
              <w:jc w:val="center"/>
              <w:rPr>
                <w:sz w:val="24"/>
                <w:szCs w:val="24"/>
                <w:lang w:val="ru-RU"/>
              </w:rPr>
            </w:pPr>
            <w:r>
              <w:rPr>
                <w:kern w:val="0"/>
                <w:sz w:val="24"/>
                <w:szCs w:val="24"/>
                <w:lang w:val="ru-RU" w:bidi="ar-SA"/>
              </w:rPr>
              <w:t>людьми»</w:t>
            </w:r>
          </w:p>
        </w:tc>
        <w:tc>
          <w:tcPr>
            <w:tcW w:w="3147" w:type="dxa"/>
            <w:gridSpan w:val="4"/>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144" w:right="98" w:firstLine="0"/>
              <w:jc w:val="center"/>
              <w:rPr>
                <w:sz w:val="24"/>
                <w:szCs w:val="24"/>
              </w:rPr>
            </w:pPr>
            <w:r>
              <w:rPr>
                <w:kern w:val="0"/>
                <w:sz w:val="24"/>
                <w:szCs w:val="24"/>
                <w:lang w:val="en-US" w:bidi="ar-SA"/>
              </w:rPr>
              <w:t>Игровая</w:t>
            </w:r>
            <w:r>
              <w:rPr>
                <w:spacing w:val="1"/>
                <w:kern w:val="0"/>
                <w:sz w:val="24"/>
                <w:szCs w:val="24"/>
                <w:lang w:val="en-US" w:bidi="ar-SA"/>
              </w:rPr>
              <w:t xml:space="preserve"> </w:t>
            </w:r>
            <w:r>
              <w:rPr>
                <w:kern w:val="0"/>
                <w:sz w:val="24"/>
                <w:szCs w:val="24"/>
                <w:lang w:val="en-US" w:bidi="ar-SA"/>
              </w:rPr>
              <w:t>ситуация</w:t>
            </w:r>
          </w:p>
          <w:p>
            <w:pPr>
              <w:pStyle w:val="30"/>
              <w:widowControl w:val="0"/>
              <w:suppressAutoHyphens/>
              <w:spacing w:before="0" w:after="0" w:line="251" w:lineRule="exact"/>
              <w:ind w:left="142" w:right="104" w:firstLine="0"/>
              <w:jc w:val="center"/>
              <w:rPr>
                <w:sz w:val="24"/>
                <w:szCs w:val="24"/>
              </w:rPr>
            </w:pPr>
            <w:r>
              <w:rPr>
                <w:kern w:val="0"/>
                <w:sz w:val="24"/>
                <w:szCs w:val="24"/>
                <w:lang w:val="en-US" w:bidi="ar-SA"/>
              </w:rPr>
              <w:t>«Один</w:t>
            </w:r>
            <w:r>
              <w:rPr>
                <w:spacing w:val="-1"/>
                <w:kern w:val="0"/>
                <w:sz w:val="24"/>
                <w:szCs w:val="24"/>
                <w:lang w:val="en-US" w:bidi="ar-SA"/>
              </w:rPr>
              <w:t xml:space="preserve"> </w:t>
            </w:r>
            <w:r>
              <w:rPr>
                <w:kern w:val="0"/>
                <w:sz w:val="24"/>
                <w:szCs w:val="24"/>
                <w:lang w:val="en-US" w:bidi="ar-SA"/>
              </w:rPr>
              <w:t>дома»</w:t>
            </w:r>
          </w:p>
        </w:tc>
        <w:tc>
          <w:tcPr>
            <w:tcW w:w="3086" w:type="dxa"/>
            <w:gridSpan w:val="5"/>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7" w:lineRule="exact"/>
              <w:ind w:left="150" w:right="125" w:firstLine="0"/>
              <w:jc w:val="center"/>
              <w:rPr>
                <w:sz w:val="24"/>
                <w:szCs w:val="24"/>
                <w:lang w:val="ru-RU"/>
              </w:rPr>
            </w:pPr>
            <w:r>
              <w:rPr>
                <w:kern w:val="0"/>
                <w:sz w:val="24"/>
                <w:szCs w:val="24"/>
                <w:lang w:val="ru-RU" w:bidi="ar-SA"/>
              </w:rPr>
              <w:t>Игровая</w:t>
            </w:r>
            <w:r>
              <w:rPr>
                <w:spacing w:val="-1"/>
                <w:kern w:val="0"/>
                <w:sz w:val="24"/>
                <w:szCs w:val="24"/>
                <w:lang w:val="ru-RU" w:bidi="ar-SA"/>
              </w:rPr>
              <w:t xml:space="preserve"> </w:t>
            </w:r>
            <w:r>
              <w:rPr>
                <w:kern w:val="0"/>
                <w:sz w:val="24"/>
                <w:szCs w:val="24"/>
                <w:lang w:val="ru-RU" w:bidi="ar-SA"/>
              </w:rPr>
              <w:t>ситуация</w:t>
            </w:r>
          </w:p>
          <w:p>
            <w:pPr>
              <w:pStyle w:val="30"/>
              <w:widowControl w:val="0"/>
              <w:suppressAutoHyphens/>
              <w:spacing w:before="1" w:after="0"/>
              <w:ind w:left="159" w:right="125" w:firstLine="0"/>
              <w:jc w:val="center"/>
              <w:rPr>
                <w:sz w:val="24"/>
                <w:szCs w:val="24"/>
                <w:lang w:val="ru-RU"/>
              </w:rPr>
            </w:pPr>
            <w:r>
              <w:rPr>
                <w:spacing w:val="-1"/>
                <w:kern w:val="0"/>
                <w:sz w:val="24"/>
                <w:szCs w:val="24"/>
                <w:lang w:val="ru-RU" w:bidi="ar-SA"/>
              </w:rPr>
              <w:t>«Чрезвачайные</w:t>
            </w:r>
            <w:r>
              <w:rPr>
                <w:spacing w:val="-52"/>
                <w:kern w:val="0"/>
                <w:sz w:val="24"/>
                <w:szCs w:val="24"/>
                <w:lang w:val="ru-RU" w:bidi="ar-SA"/>
              </w:rPr>
              <w:t xml:space="preserve"> </w:t>
            </w:r>
            <w:r>
              <w:rPr>
                <w:kern w:val="0"/>
                <w:sz w:val="24"/>
                <w:szCs w:val="24"/>
                <w:lang w:val="ru-RU" w:bidi="ar-SA"/>
              </w:rPr>
              <w:t>ситуации на</w:t>
            </w:r>
            <w:r>
              <w:rPr>
                <w:spacing w:val="1"/>
                <w:kern w:val="0"/>
                <w:sz w:val="24"/>
                <w:szCs w:val="24"/>
                <w:lang w:val="ru-RU" w:bidi="ar-SA"/>
              </w:rPr>
              <w:t xml:space="preserve"> </w:t>
            </w:r>
            <w:r>
              <w:rPr>
                <w:kern w:val="0"/>
                <w:sz w:val="24"/>
                <w:szCs w:val="24"/>
                <w:lang w:val="ru-RU" w:bidi="ar-SA"/>
              </w:rPr>
              <w:t>прогулке»</w:t>
            </w:r>
          </w:p>
        </w:tc>
      </w:tr>
      <w:tr>
        <w:tblPrEx>
          <w:tblCellMar>
            <w:top w:w="0" w:type="dxa"/>
            <w:left w:w="5" w:type="dxa"/>
            <w:bottom w:w="0" w:type="dxa"/>
            <w:right w:w="5" w:type="dxa"/>
          </w:tblCellMar>
        </w:tblPrEx>
        <w:trPr>
          <w:gridAfter w:val="1"/>
          <w:wAfter w:w="2" w:type="dxa"/>
          <w:trHeight w:val="758" w:hRule="atLeast"/>
        </w:trPr>
        <w:tc>
          <w:tcPr>
            <w:tcW w:w="1245" w:type="dxa"/>
            <w:gridSpan w:val="3"/>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lang w:val="ru-RU"/>
              </w:rPr>
            </w:pPr>
          </w:p>
        </w:tc>
        <w:tc>
          <w:tcPr>
            <w:tcW w:w="13940" w:type="dxa"/>
            <w:gridSpan w:val="18"/>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5" w:lineRule="auto"/>
              <w:ind w:left="162" w:right="148" w:firstLine="0"/>
              <w:jc w:val="center"/>
              <w:rPr>
                <w:sz w:val="24"/>
                <w:szCs w:val="24"/>
                <w:lang w:val="ru-RU"/>
              </w:rPr>
            </w:pPr>
            <w:r>
              <w:rPr>
                <w:kern w:val="0"/>
                <w:sz w:val="24"/>
                <w:szCs w:val="24"/>
                <w:lang w:val="ru-RU" w:bidi="ar-SA"/>
              </w:rPr>
              <w:t>Чтение</w:t>
            </w:r>
            <w:r>
              <w:rPr>
                <w:spacing w:val="-14"/>
                <w:kern w:val="0"/>
                <w:sz w:val="24"/>
                <w:szCs w:val="24"/>
                <w:lang w:val="ru-RU" w:bidi="ar-SA"/>
              </w:rPr>
              <w:t xml:space="preserve"> </w:t>
            </w:r>
            <w:r>
              <w:rPr>
                <w:kern w:val="0"/>
                <w:sz w:val="24"/>
                <w:szCs w:val="24"/>
                <w:lang w:val="ru-RU" w:bidi="ar-SA"/>
              </w:rPr>
              <w:t>художественной</w:t>
            </w:r>
            <w:r>
              <w:rPr>
                <w:spacing w:val="1"/>
                <w:kern w:val="0"/>
                <w:sz w:val="24"/>
                <w:szCs w:val="24"/>
                <w:lang w:val="ru-RU" w:bidi="ar-SA"/>
              </w:rPr>
              <w:t xml:space="preserve"> </w:t>
            </w:r>
            <w:r>
              <w:rPr>
                <w:kern w:val="0"/>
                <w:sz w:val="24"/>
                <w:szCs w:val="24"/>
                <w:lang w:val="ru-RU" w:bidi="ar-SA"/>
              </w:rPr>
              <w:t>литературы:</w:t>
            </w:r>
            <w:r>
              <w:rPr>
                <w:spacing w:val="-5"/>
                <w:kern w:val="0"/>
                <w:sz w:val="24"/>
                <w:szCs w:val="24"/>
                <w:lang w:val="ru-RU" w:bidi="ar-SA"/>
              </w:rPr>
              <w:t xml:space="preserve"> </w:t>
            </w:r>
            <w:r>
              <w:rPr>
                <w:kern w:val="0"/>
                <w:sz w:val="24"/>
                <w:szCs w:val="24"/>
                <w:lang w:val="ru-RU" w:bidi="ar-SA"/>
              </w:rPr>
              <w:t>русская</w:t>
            </w:r>
            <w:r>
              <w:rPr>
                <w:spacing w:val="-3"/>
                <w:kern w:val="0"/>
                <w:sz w:val="24"/>
                <w:szCs w:val="24"/>
                <w:lang w:val="ru-RU" w:bidi="ar-SA"/>
              </w:rPr>
              <w:t xml:space="preserve"> </w:t>
            </w:r>
            <w:r>
              <w:rPr>
                <w:kern w:val="0"/>
                <w:sz w:val="24"/>
                <w:szCs w:val="24"/>
                <w:lang w:val="ru-RU" w:bidi="ar-SA"/>
              </w:rPr>
              <w:t>народная</w:t>
            </w:r>
            <w:r>
              <w:rPr>
                <w:spacing w:val="-8"/>
                <w:kern w:val="0"/>
                <w:sz w:val="24"/>
                <w:szCs w:val="24"/>
                <w:lang w:val="ru-RU" w:bidi="ar-SA"/>
              </w:rPr>
              <w:t xml:space="preserve"> </w:t>
            </w:r>
            <w:r>
              <w:rPr>
                <w:kern w:val="0"/>
                <w:sz w:val="24"/>
                <w:szCs w:val="24"/>
                <w:lang w:val="ru-RU" w:bidi="ar-SA"/>
              </w:rPr>
              <w:t>сказка</w:t>
            </w:r>
            <w:r>
              <w:rPr>
                <w:spacing w:val="-4"/>
                <w:kern w:val="0"/>
                <w:sz w:val="24"/>
                <w:szCs w:val="24"/>
                <w:lang w:val="ru-RU" w:bidi="ar-SA"/>
              </w:rPr>
              <w:t xml:space="preserve"> </w:t>
            </w:r>
            <w:r>
              <w:rPr>
                <w:kern w:val="0"/>
                <w:sz w:val="24"/>
                <w:szCs w:val="24"/>
                <w:lang w:val="ru-RU" w:bidi="ar-SA"/>
              </w:rPr>
              <w:t>«Волк</w:t>
            </w:r>
            <w:r>
              <w:rPr>
                <w:spacing w:val="-4"/>
                <w:kern w:val="0"/>
                <w:sz w:val="24"/>
                <w:szCs w:val="24"/>
                <w:lang w:val="ru-RU" w:bidi="ar-SA"/>
              </w:rPr>
              <w:t xml:space="preserve"> </w:t>
            </w:r>
            <w:r>
              <w:rPr>
                <w:kern w:val="0"/>
                <w:sz w:val="24"/>
                <w:szCs w:val="24"/>
                <w:lang w:val="ru-RU" w:bidi="ar-SA"/>
              </w:rPr>
              <w:t>и</w:t>
            </w:r>
            <w:r>
              <w:rPr>
                <w:spacing w:val="-1"/>
                <w:kern w:val="0"/>
                <w:sz w:val="24"/>
                <w:szCs w:val="24"/>
                <w:lang w:val="ru-RU" w:bidi="ar-SA"/>
              </w:rPr>
              <w:t xml:space="preserve"> </w:t>
            </w:r>
            <w:r>
              <w:rPr>
                <w:kern w:val="0"/>
                <w:sz w:val="24"/>
                <w:szCs w:val="24"/>
                <w:lang w:val="ru-RU" w:bidi="ar-SA"/>
              </w:rPr>
              <w:t>семеро</w:t>
            </w:r>
            <w:r>
              <w:rPr>
                <w:spacing w:val="-7"/>
                <w:kern w:val="0"/>
                <w:sz w:val="24"/>
                <w:szCs w:val="24"/>
                <w:lang w:val="ru-RU" w:bidi="ar-SA"/>
              </w:rPr>
              <w:t xml:space="preserve"> </w:t>
            </w:r>
            <w:r>
              <w:rPr>
                <w:kern w:val="0"/>
                <w:sz w:val="24"/>
                <w:szCs w:val="24"/>
                <w:lang w:val="ru-RU" w:bidi="ar-SA"/>
              </w:rPr>
              <w:t>козлят», А.</w:t>
            </w:r>
            <w:r>
              <w:rPr>
                <w:spacing w:val="-52"/>
                <w:kern w:val="0"/>
                <w:sz w:val="24"/>
                <w:szCs w:val="24"/>
                <w:lang w:val="ru-RU" w:bidi="ar-SA"/>
              </w:rPr>
              <w:t xml:space="preserve"> </w:t>
            </w:r>
            <w:r>
              <w:rPr>
                <w:kern w:val="0"/>
                <w:sz w:val="24"/>
                <w:szCs w:val="24"/>
                <w:lang w:val="ru-RU" w:bidi="ar-SA"/>
              </w:rPr>
              <w:t>Толстой «Буратино», С. Маршак «Сказка о глупом мышонке», К. Чуковский «Котауси и</w:t>
            </w:r>
            <w:r>
              <w:rPr>
                <w:spacing w:val="1"/>
                <w:kern w:val="0"/>
                <w:sz w:val="24"/>
                <w:szCs w:val="24"/>
                <w:lang w:val="ru-RU" w:bidi="ar-SA"/>
              </w:rPr>
              <w:t xml:space="preserve"> </w:t>
            </w:r>
            <w:r>
              <w:rPr>
                <w:kern w:val="0"/>
                <w:sz w:val="24"/>
                <w:szCs w:val="24"/>
                <w:lang w:val="ru-RU" w:bidi="ar-SA"/>
              </w:rPr>
              <w:t>Мауси»</w:t>
            </w:r>
          </w:p>
        </w:tc>
      </w:tr>
      <w:tr>
        <w:tblPrEx>
          <w:tblCellMar>
            <w:top w:w="0" w:type="dxa"/>
            <w:left w:w="5" w:type="dxa"/>
            <w:bottom w:w="0" w:type="dxa"/>
            <w:right w:w="5" w:type="dxa"/>
          </w:tblCellMar>
        </w:tblPrEx>
        <w:trPr>
          <w:gridAfter w:val="1"/>
          <w:wAfter w:w="2" w:type="dxa"/>
          <w:trHeight w:val="1521" w:hRule="atLeast"/>
        </w:trPr>
        <w:tc>
          <w:tcPr>
            <w:tcW w:w="1245" w:type="dxa"/>
            <w:gridSpan w:val="3"/>
            <w:vMerge w:val="restart"/>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1" w:lineRule="exact"/>
              <w:ind w:left="124" w:firstLine="0"/>
              <w:jc w:val="left"/>
              <w:rPr>
                <w:b/>
                <w:sz w:val="24"/>
                <w:szCs w:val="24"/>
              </w:rPr>
            </w:pPr>
            <w:r>
              <w:rPr>
                <w:b/>
                <w:kern w:val="0"/>
                <w:sz w:val="24"/>
                <w:szCs w:val="24"/>
                <w:lang w:val="en-US" w:bidi="ar-SA"/>
              </w:rPr>
              <w:t>Февраль</w:t>
            </w:r>
          </w:p>
        </w:tc>
        <w:tc>
          <w:tcPr>
            <w:tcW w:w="1733" w:type="dxa"/>
            <w:gridSpan w:val="2"/>
            <w:tcBorders>
              <w:top w:val="single" w:color="000000" w:sz="4" w:space="0"/>
              <w:left w:val="single" w:color="000000" w:sz="4" w:space="0"/>
              <w:bottom w:val="single" w:color="000000" w:sz="4" w:space="0"/>
              <w:right w:val="single" w:color="000000" w:sz="6" w:space="0"/>
            </w:tcBorders>
          </w:tcPr>
          <w:p>
            <w:pPr>
              <w:pStyle w:val="30"/>
              <w:widowControl w:val="0"/>
              <w:suppressAutoHyphens/>
              <w:spacing w:before="0" w:after="0"/>
              <w:ind w:left="138" w:right="102" w:firstLine="0"/>
              <w:jc w:val="center"/>
              <w:rPr>
                <w:sz w:val="24"/>
                <w:szCs w:val="24"/>
                <w:lang w:val="ru-RU"/>
              </w:rPr>
            </w:pPr>
            <w:r>
              <w:rPr>
                <w:kern w:val="0"/>
                <w:sz w:val="24"/>
                <w:szCs w:val="24"/>
                <w:lang w:val="ru-RU" w:bidi="ar-SA"/>
              </w:rPr>
              <w:t>Загадки об</w:t>
            </w:r>
            <w:r>
              <w:rPr>
                <w:spacing w:val="-52"/>
                <w:kern w:val="0"/>
                <w:sz w:val="24"/>
                <w:szCs w:val="24"/>
                <w:lang w:val="ru-RU" w:bidi="ar-SA"/>
              </w:rPr>
              <w:t xml:space="preserve"> </w:t>
            </w:r>
            <w:r>
              <w:rPr>
                <w:kern w:val="0"/>
                <w:sz w:val="24"/>
                <w:szCs w:val="24"/>
                <w:lang w:val="ru-RU" w:bidi="ar-SA"/>
              </w:rPr>
              <w:t>овощах</w:t>
            </w:r>
            <w:r>
              <w:rPr>
                <w:spacing w:val="1"/>
                <w:kern w:val="0"/>
                <w:sz w:val="24"/>
                <w:szCs w:val="24"/>
                <w:lang w:val="ru-RU" w:bidi="ar-SA"/>
              </w:rPr>
              <w:t xml:space="preserve"> </w:t>
            </w:r>
            <w:r>
              <w:rPr>
                <w:kern w:val="0"/>
                <w:sz w:val="24"/>
                <w:szCs w:val="24"/>
                <w:lang w:val="ru-RU" w:bidi="ar-SA"/>
              </w:rPr>
              <w:t>и</w:t>
            </w:r>
            <w:r>
              <w:rPr>
                <w:spacing w:val="1"/>
                <w:kern w:val="0"/>
                <w:sz w:val="24"/>
                <w:szCs w:val="24"/>
                <w:lang w:val="ru-RU" w:bidi="ar-SA"/>
              </w:rPr>
              <w:t xml:space="preserve"> </w:t>
            </w:r>
            <w:r>
              <w:rPr>
                <w:kern w:val="0"/>
                <w:sz w:val="24"/>
                <w:szCs w:val="24"/>
                <w:lang w:val="ru-RU" w:bidi="ar-SA"/>
              </w:rPr>
              <w:t>фруктах</w:t>
            </w:r>
          </w:p>
        </w:tc>
        <w:tc>
          <w:tcPr>
            <w:tcW w:w="2755" w:type="dxa"/>
            <w:gridSpan w:val="3"/>
            <w:tcBorders>
              <w:top w:val="single" w:color="000000" w:sz="4" w:space="0"/>
              <w:left w:val="single" w:color="000000" w:sz="6" w:space="0"/>
              <w:bottom w:val="single" w:color="000000" w:sz="4" w:space="0"/>
              <w:right w:val="single" w:color="000000" w:sz="4" w:space="0"/>
            </w:tcBorders>
          </w:tcPr>
          <w:p>
            <w:pPr>
              <w:pStyle w:val="30"/>
              <w:widowControl w:val="0"/>
              <w:suppressAutoHyphens/>
              <w:spacing w:before="0" w:after="0" w:line="235" w:lineRule="exact"/>
              <w:ind w:left="111" w:right="95" w:firstLine="0"/>
              <w:jc w:val="center"/>
              <w:rPr>
                <w:sz w:val="24"/>
                <w:szCs w:val="24"/>
                <w:lang w:val="ru-RU"/>
              </w:rPr>
            </w:pPr>
            <w:r>
              <w:rPr>
                <w:kern w:val="0"/>
                <w:sz w:val="24"/>
                <w:szCs w:val="24"/>
                <w:lang w:val="ru-RU" w:bidi="ar-SA"/>
              </w:rPr>
              <w:t>Беседа</w:t>
            </w:r>
          </w:p>
          <w:p>
            <w:pPr>
              <w:pStyle w:val="30"/>
              <w:widowControl w:val="0"/>
              <w:suppressAutoHyphens/>
              <w:spacing w:before="0" w:after="0" w:line="240" w:lineRule="auto"/>
              <w:ind w:left="215" w:right="184" w:hanging="3"/>
              <w:jc w:val="center"/>
              <w:rPr>
                <w:sz w:val="24"/>
                <w:szCs w:val="24"/>
                <w:lang w:val="ru-RU"/>
              </w:rPr>
            </w:pPr>
            <w:r>
              <w:rPr>
                <w:kern w:val="0"/>
                <w:sz w:val="24"/>
                <w:szCs w:val="24"/>
                <w:lang w:val="ru-RU" w:bidi="ar-SA"/>
              </w:rPr>
              <w:t>«Овощи</w:t>
            </w:r>
            <w:r>
              <w:rPr>
                <w:spacing w:val="2"/>
                <w:kern w:val="0"/>
                <w:sz w:val="24"/>
                <w:szCs w:val="24"/>
                <w:lang w:val="ru-RU" w:bidi="ar-SA"/>
              </w:rPr>
              <w:t xml:space="preserve"> </w:t>
            </w:r>
            <w:r>
              <w:rPr>
                <w:kern w:val="0"/>
                <w:sz w:val="24"/>
                <w:szCs w:val="24"/>
                <w:lang w:val="ru-RU" w:bidi="ar-SA"/>
              </w:rPr>
              <w:t>и</w:t>
            </w:r>
            <w:r>
              <w:rPr>
                <w:spacing w:val="1"/>
                <w:kern w:val="0"/>
                <w:sz w:val="24"/>
                <w:szCs w:val="24"/>
                <w:lang w:val="ru-RU" w:bidi="ar-SA"/>
              </w:rPr>
              <w:t xml:space="preserve"> </w:t>
            </w:r>
            <w:r>
              <w:rPr>
                <w:kern w:val="0"/>
                <w:sz w:val="24"/>
                <w:szCs w:val="24"/>
                <w:lang w:val="ru-RU" w:bidi="ar-SA"/>
              </w:rPr>
              <w:t>фрукты</w:t>
            </w:r>
            <w:r>
              <w:rPr>
                <w:spacing w:val="1"/>
                <w:kern w:val="0"/>
                <w:sz w:val="24"/>
                <w:szCs w:val="24"/>
                <w:lang w:val="ru-RU" w:bidi="ar-SA"/>
              </w:rPr>
              <w:t xml:space="preserve"> </w:t>
            </w:r>
            <w:r>
              <w:rPr>
                <w:kern w:val="0"/>
                <w:sz w:val="24"/>
                <w:szCs w:val="24"/>
                <w:lang w:val="ru-RU" w:bidi="ar-SA"/>
              </w:rPr>
              <w:t>–</w:t>
            </w:r>
            <w:r>
              <w:rPr>
                <w:spacing w:val="1"/>
                <w:kern w:val="0"/>
                <w:sz w:val="24"/>
                <w:szCs w:val="24"/>
                <w:lang w:val="ru-RU" w:bidi="ar-SA"/>
              </w:rPr>
              <w:t xml:space="preserve"> </w:t>
            </w:r>
            <w:r>
              <w:rPr>
                <w:spacing w:val="-2"/>
                <w:kern w:val="0"/>
                <w:sz w:val="24"/>
                <w:szCs w:val="24"/>
                <w:lang w:val="ru-RU" w:bidi="ar-SA"/>
              </w:rPr>
              <w:t xml:space="preserve">полезные </w:t>
            </w:r>
            <w:r>
              <w:rPr>
                <w:spacing w:val="-1"/>
                <w:kern w:val="0"/>
                <w:sz w:val="24"/>
                <w:szCs w:val="24"/>
                <w:lang w:val="ru-RU" w:bidi="ar-SA"/>
              </w:rPr>
              <w:t>для</w:t>
            </w:r>
            <w:r>
              <w:rPr>
                <w:spacing w:val="-52"/>
                <w:kern w:val="0"/>
                <w:sz w:val="24"/>
                <w:szCs w:val="24"/>
                <w:lang w:val="ru-RU" w:bidi="ar-SA"/>
              </w:rPr>
              <w:t xml:space="preserve"> </w:t>
            </w:r>
            <w:r>
              <w:rPr>
                <w:kern w:val="0"/>
                <w:sz w:val="24"/>
                <w:szCs w:val="24"/>
                <w:lang w:val="ru-RU" w:bidi="ar-SA"/>
              </w:rPr>
              <w:t>здоровья</w:t>
            </w:r>
          </w:p>
          <w:p>
            <w:pPr>
              <w:pStyle w:val="30"/>
              <w:widowControl w:val="0"/>
              <w:suppressAutoHyphens/>
              <w:spacing w:before="0" w:after="0" w:line="247" w:lineRule="exact"/>
              <w:ind w:left="119" w:right="91" w:firstLine="0"/>
              <w:jc w:val="center"/>
              <w:rPr>
                <w:sz w:val="24"/>
                <w:szCs w:val="24"/>
              </w:rPr>
            </w:pPr>
            <w:r>
              <w:rPr>
                <w:kern w:val="0"/>
                <w:sz w:val="24"/>
                <w:szCs w:val="24"/>
                <w:lang w:val="en-US" w:bidi="ar-SA"/>
              </w:rPr>
              <w:t>продукты»</w:t>
            </w:r>
          </w:p>
        </w:tc>
        <w:tc>
          <w:tcPr>
            <w:tcW w:w="3219" w:type="dxa"/>
            <w:gridSpan w:val="4"/>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122" w:right="95" w:firstLine="0"/>
              <w:jc w:val="center"/>
              <w:rPr>
                <w:sz w:val="24"/>
                <w:szCs w:val="24"/>
                <w:lang w:val="ru-RU"/>
              </w:rPr>
            </w:pPr>
            <w:r>
              <w:rPr>
                <w:spacing w:val="-1"/>
                <w:kern w:val="0"/>
                <w:sz w:val="24"/>
                <w:szCs w:val="24"/>
                <w:lang w:val="ru-RU" w:bidi="ar-SA"/>
              </w:rPr>
              <w:t>Дидактическая</w:t>
            </w:r>
            <w:r>
              <w:rPr>
                <w:spacing w:val="-52"/>
                <w:kern w:val="0"/>
                <w:sz w:val="24"/>
                <w:szCs w:val="24"/>
                <w:lang w:val="ru-RU" w:bidi="ar-SA"/>
              </w:rPr>
              <w:t xml:space="preserve"> </w:t>
            </w:r>
            <w:r>
              <w:rPr>
                <w:kern w:val="0"/>
                <w:sz w:val="24"/>
                <w:szCs w:val="24"/>
                <w:lang w:val="ru-RU" w:bidi="ar-SA"/>
              </w:rPr>
              <w:t>игра «Разложи</w:t>
            </w:r>
            <w:r>
              <w:rPr>
                <w:spacing w:val="-52"/>
                <w:kern w:val="0"/>
                <w:sz w:val="24"/>
                <w:szCs w:val="24"/>
                <w:lang w:val="ru-RU" w:bidi="ar-SA"/>
              </w:rPr>
              <w:t xml:space="preserve"> </w:t>
            </w:r>
            <w:r>
              <w:rPr>
                <w:kern w:val="0"/>
                <w:sz w:val="24"/>
                <w:szCs w:val="24"/>
                <w:lang w:val="ru-RU" w:bidi="ar-SA"/>
              </w:rPr>
              <w:t>на тарелках</w:t>
            </w:r>
            <w:r>
              <w:rPr>
                <w:spacing w:val="1"/>
                <w:kern w:val="0"/>
                <w:sz w:val="24"/>
                <w:szCs w:val="24"/>
                <w:lang w:val="ru-RU" w:bidi="ar-SA"/>
              </w:rPr>
              <w:t xml:space="preserve"> </w:t>
            </w:r>
            <w:r>
              <w:rPr>
                <w:kern w:val="0"/>
                <w:sz w:val="24"/>
                <w:szCs w:val="24"/>
                <w:lang w:val="ru-RU" w:bidi="ar-SA"/>
              </w:rPr>
              <w:t>полезные</w:t>
            </w:r>
            <w:r>
              <w:rPr>
                <w:spacing w:val="1"/>
                <w:kern w:val="0"/>
                <w:sz w:val="24"/>
                <w:szCs w:val="24"/>
                <w:lang w:val="ru-RU" w:bidi="ar-SA"/>
              </w:rPr>
              <w:t xml:space="preserve"> </w:t>
            </w:r>
            <w:r>
              <w:rPr>
                <w:kern w:val="0"/>
                <w:sz w:val="24"/>
                <w:szCs w:val="24"/>
                <w:lang w:val="ru-RU" w:bidi="ar-SA"/>
              </w:rPr>
              <w:t>продукты»</w:t>
            </w:r>
          </w:p>
        </w:tc>
        <w:tc>
          <w:tcPr>
            <w:tcW w:w="3147" w:type="dxa"/>
            <w:gridSpan w:val="4"/>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240" w:right="195" w:firstLine="120"/>
              <w:jc w:val="left"/>
              <w:rPr>
                <w:sz w:val="24"/>
                <w:szCs w:val="24"/>
                <w:lang w:val="ru-RU"/>
              </w:rPr>
            </w:pPr>
            <w:r>
              <w:rPr>
                <w:kern w:val="0"/>
                <w:sz w:val="24"/>
                <w:szCs w:val="24"/>
                <w:lang w:val="ru-RU" w:bidi="ar-SA"/>
              </w:rPr>
              <w:t>Проектная</w:t>
            </w:r>
            <w:r>
              <w:rPr>
                <w:spacing w:val="1"/>
                <w:kern w:val="0"/>
                <w:sz w:val="24"/>
                <w:szCs w:val="24"/>
                <w:lang w:val="ru-RU" w:bidi="ar-SA"/>
              </w:rPr>
              <w:t xml:space="preserve"> </w:t>
            </w:r>
            <w:r>
              <w:rPr>
                <w:spacing w:val="-1"/>
                <w:kern w:val="0"/>
                <w:sz w:val="24"/>
                <w:szCs w:val="24"/>
                <w:lang w:val="ru-RU" w:bidi="ar-SA"/>
              </w:rPr>
              <w:t>деятельность</w:t>
            </w:r>
          </w:p>
          <w:p>
            <w:pPr>
              <w:pStyle w:val="30"/>
              <w:widowControl w:val="0"/>
              <w:suppressAutoHyphens/>
              <w:spacing w:before="0" w:after="0" w:line="240" w:lineRule="auto"/>
              <w:ind w:left="283" w:right="135" w:hanging="92"/>
              <w:jc w:val="left"/>
              <w:rPr>
                <w:sz w:val="24"/>
                <w:szCs w:val="24"/>
                <w:lang w:val="ru-RU"/>
              </w:rPr>
            </w:pPr>
            <w:r>
              <w:rPr>
                <w:kern w:val="0"/>
                <w:sz w:val="24"/>
                <w:szCs w:val="24"/>
                <w:lang w:val="ru-RU" w:bidi="ar-SA"/>
              </w:rPr>
              <w:t>«Где хранятся</w:t>
            </w:r>
            <w:r>
              <w:rPr>
                <w:spacing w:val="-52"/>
                <w:kern w:val="0"/>
                <w:sz w:val="24"/>
                <w:szCs w:val="24"/>
                <w:lang w:val="ru-RU" w:bidi="ar-SA"/>
              </w:rPr>
              <w:t xml:space="preserve"> </w:t>
            </w:r>
            <w:r>
              <w:rPr>
                <w:kern w:val="0"/>
                <w:sz w:val="24"/>
                <w:szCs w:val="24"/>
                <w:lang w:val="ru-RU" w:bidi="ar-SA"/>
              </w:rPr>
              <w:t>витамины?»</w:t>
            </w:r>
          </w:p>
        </w:tc>
        <w:tc>
          <w:tcPr>
            <w:tcW w:w="3086" w:type="dxa"/>
            <w:gridSpan w:val="5"/>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5" w:lineRule="exact"/>
              <w:ind w:left="155" w:right="125" w:firstLine="0"/>
              <w:jc w:val="center"/>
              <w:rPr>
                <w:sz w:val="24"/>
                <w:szCs w:val="24"/>
                <w:lang w:val="ru-RU"/>
              </w:rPr>
            </w:pPr>
            <w:r>
              <w:rPr>
                <w:kern w:val="0"/>
                <w:sz w:val="24"/>
                <w:szCs w:val="24"/>
                <w:lang w:val="ru-RU" w:bidi="ar-SA"/>
              </w:rPr>
              <w:t>Проектная</w:t>
            </w:r>
          </w:p>
          <w:p>
            <w:pPr>
              <w:pStyle w:val="30"/>
              <w:widowControl w:val="0"/>
              <w:suppressAutoHyphens/>
              <w:spacing w:before="0" w:after="0" w:line="240" w:lineRule="auto"/>
              <w:ind w:left="159" w:right="125" w:firstLine="0"/>
              <w:jc w:val="center"/>
              <w:rPr>
                <w:sz w:val="24"/>
                <w:szCs w:val="24"/>
                <w:lang w:val="ru-RU"/>
              </w:rPr>
            </w:pPr>
            <w:r>
              <w:rPr>
                <w:kern w:val="0"/>
                <w:sz w:val="24"/>
                <w:szCs w:val="24"/>
                <w:lang w:val="ru-RU" w:bidi="ar-SA"/>
              </w:rPr>
              <w:t>деятельность «Где</w:t>
            </w:r>
            <w:r>
              <w:rPr>
                <w:spacing w:val="-52"/>
                <w:kern w:val="0"/>
                <w:sz w:val="24"/>
                <w:szCs w:val="24"/>
                <w:lang w:val="ru-RU" w:bidi="ar-SA"/>
              </w:rPr>
              <w:t xml:space="preserve"> </w:t>
            </w:r>
            <w:r>
              <w:rPr>
                <w:kern w:val="0"/>
                <w:sz w:val="24"/>
                <w:szCs w:val="24"/>
                <w:lang w:val="ru-RU" w:bidi="ar-SA"/>
              </w:rPr>
              <w:t>хранятся</w:t>
            </w:r>
            <w:r>
              <w:rPr>
                <w:spacing w:val="1"/>
                <w:kern w:val="0"/>
                <w:sz w:val="24"/>
                <w:szCs w:val="24"/>
                <w:lang w:val="ru-RU" w:bidi="ar-SA"/>
              </w:rPr>
              <w:t xml:space="preserve"> </w:t>
            </w:r>
            <w:r>
              <w:rPr>
                <w:kern w:val="0"/>
                <w:sz w:val="24"/>
                <w:szCs w:val="24"/>
                <w:lang w:val="ru-RU" w:bidi="ar-SA"/>
              </w:rPr>
              <w:t>витамины?»</w:t>
            </w:r>
          </w:p>
        </w:tc>
      </w:tr>
      <w:tr>
        <w:tblPrEx>
          <w:tblCellMar>
            <w:top w:w="0" w:type="dxa"/>
            <w:left w:w="5" w:type="dxa"/>
            <w:bottom w:w="0" w:type="dxa"/>
            <w:right w:w="5" w:type="dxa"/>
          </w:tblCellMar>
        </w:tblPrEx>
        <w:trPr>
          <w:gridAfter w:val="1"/>
          <w:wAfter w:w="2" w:type="dxa"/>
          <w:trHeight w:val="503" w:hRule="atLeast"/>
        </w:trPr>
        <w:tc>
          <w:tcPr>
            <w:tcW w:w="1245" w:type="dxa"/>
            <w:gridSpan w:val="3"/>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lang w:val="ru-RU"/>
              </w:rPr>
            </w:pPr>
          </w:p>
        </w:tc>
        <w:tc>
          <w:tcPr>
            <w:tcW w:w="13940" w:type="dxa"/>
            <w:gridSpan w:val="18"/>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0" w:lineRule="exact"/>
              <w:ind w:left="162" w:right="138" w:firstLine="0"/>
              <w:jc w:val="center"/>
              <w:rPr>
                <w:sz w:val="24"/>
                <w:szCs w:val="24"/>
                <w:lang w:val="ru-RU"/>
              </w:rPr>
            </w:pPr>
            <w:r>
              <w:rPr>
                <w:kern w:val="0"/>
                <w:sz w:val="24"/>
                <w:szCs w:val="24"/>
                <w:lang w:val="ru-RU" w:bidi="ar-SA"/>
              </w:rPr>
              <w:t>ОЭД</w:t>
            </w:r>
            <w:r>
              <w:rPr>
                <w:spacing w:val="-4"/>
                <w:kern w:val="0"/>
                <w:sz w:val="24"/>
                <w:szCs w:val="24"/>
                <w:lang w:val="ru-RU" w:bidi="ar-SA"/>
              </w:rPr>
              <w:t xml:space="preserve"> </w:t>
            </w:r>
            <w:r>
              <w:rPr>
                <w:kern w:val="0"/>
                <w:sz w:val="24"/>
                <w:szCs w:val="24"/>
                <w:lang w:val="ru-RU" w:bidi="ar-SA"/>
              </w:rPr>
              <w:t>«Посадка</w:t>
            </w:r>
            <w:r>
              <w:rPr>
                <w:spacing w:val="1"/>
                <w:kern w:val="0"/>
                <w:sz w:val="24"/>
                <w:szCs w:val="24"/>
                <w:lang w:val="ru-RU" w:bidi="ar-SA"/>
              </w:rPr>
              <w:t xml:space="preserve"> </w:t>
            </w:r>
            <w:r>
              <w:rPr>
                <w:kern w:val="0"/>
                <w:sz w:val="24"/>
                <w:szCs w:val="24"/>
                <w:lang w:val="ru-RU" w:bidi="ar-SA"/>
              </w:rPr>
              <w:t>лука»</w:t>
            </w:r>
          </w:p>
          <w:p>
            <w:pPr>
              <w:pStyle w:val="30"/>
              <w:widowControl w:val="0"/>
              <w:suppressAutoHyphens/>
              <w:spacing w:before="0" w:after="0" w:line="246" w:lineRule="exact"/>
              <w:ind w:left="162" w:right="144" w:firstLine="0"/>
              <w:jc w:val="center"/>
              <w:rPr>
                <w:sz w:val="24"/>
                <w:szCs w:val="24"/>
                <w:lang w:val="ru-RU"/>
              </w:rPr>
            </w:pPr>
            <w:r>
              <w:rPr>
                <w:kern w:val="0"/>
                <w:sz w:val="24"/>
                <w:szCs w:val="24"/>
                <w:lang w:val="ru-RU" w:bidi="ar-SA"/>
              </w:rPr>
              <w:t>Просмотр</w:t>
            </w:r>
            <w:r>
              <w:rPr>
                <w:spacing w:val="-4"/>
                <w:kern w:val="0"/>
                <w:sz w:val="24"/>
                <w:szCs w:val="24"/>
                <w:lang w:val="ru-RU" w:bidi="ar-SA"/>
              </w:rPr>
              <w:t xml:space="preserve"> </w:t>
            </w:r>
            <w:r>
              <w:rPr>
                <w:kern w:val="0"/>
                <w:sz w:val="24"/>
                <w:szCs w:val="24"/>
                <w:lang w:val="ru-RU" w:bidi="ar-SA"/>
              </w:rPr>
              <w:t>мультфильмов</w:t>
            </w:r>
            <w:r>
              <w:rPr>
                <w:spacing w:val="-5"/>
                <w:kern w:val="0"/>
                <w:sz w:val="24"/>
                <w:szCs w:val="24"/>
                <w:lang w:val="ru-RU" w:bidi="ar-SA"/>
              </w:rPr>
              <w:t xml:space="preserve"> </w:t>
            </w:r>
            <w:r>
              <w:rPr>
                <w:kern w:val="0"/>
                <w:sz w:val="24"/>
                <w:szCs w:val="24"/>
                <w:lang w:val="ru-RU" w:bidi="ar-SA"/>
              </w:rPr>
              <w:t>Смешарики</w:t>
            </w:r>
            <w:r>
              <w:rPr>
                <w:spacing w:val="-1"/>
                <w:kern w:val="0"/>
                <w:sz w:val="24"/>
                <w:szCs w:val="24"/>
                <w:lang w:val="ru-RU" w:bidi="ar-SA"/>
              </w:rPr>
              <w:t xml:space="preserve"> </w:t>
            </w:r>
            <w:r>
              <w:rPr>
                <w:kern w:val="0"/>
                <w:sz w:val="24"/>
                <w:szCs w:val="24"/>
                <w:lang w:val="ru-RU" w:bidi="ar-SA"/>
              </w:rPr>
              <w:t>«Азбука здоровья»</w:t>
            </w:r>
            <w:r>
              <w:rPr>
                <w:spacing w:val="-12"/>
                <w:kern w:val="0"/>
                <w:sz w:val="24"/>
                <w:szCs w:val="24"/>
                <w:lang w:val="ru-RU" w:bidi="ar-SA"/>
              </w:rPr>
              <w:t xml:space="preserve"> </w:t>
            </w:r>
            <w:r>
              <w:rPr>
                <w:kern w:val="0"/>
                <w:sz w:val="24"/>
                <w:szCs w:val="24"/>
                <w:lang w:val="ru-RU" w:bidi="ar-SA"/>
              </w:rPr>
              <w:t>серия</w:t>
            </w:r>
            <w:r>
              <w:rPr>
                <w:spacing w:val="-4"/>
                <w:kern w:val="0"/>
                <w:sz w:val="24"/>
                <w:szCs w:val="24"/>
                <w:lang w:val="ru-RU" w:bidi="ar-SA"/>
              </w:rPr>
              <w:t xml:space="preserve"> </w:t>
            </w:r>
            <w:r>
              <w:rPr>
                <w:kern w:val="0"/>
                <w:sz w:val="24"/>
                <w:szCs w:val="24"/>
                <w:lang w:val="ru-RU" w:bidi="ar-SA"/>
              </w:rPr>
              <w:t>«Правильное</w:t>
            </w:r>
            <w:r>
              <w:rPr>
                <w:spacing w:val="-8"/>
                <w:kern w:val="0"/>
                <w:sz w:val="24"/>
                <w:szCs w:val="24"/>
                <w:lang w:val="ru-RU" w:bidi="ar-SA"/>
              </w:rPr>
              <w:t xml:space="preserve"> </w:t>
            </w:r>
            <w:r>
              <w:rPr>
                <w:kern w:val="0"/>
                <w:sz w:val="24"/>
                <w:szCs w:val="24"/>
                <w:lang w:val="ru-RU" w:bidi="ar-SA"/>
              </w:rPr>
              <w:t>питание»</w:t>
            </w:r>
          </w:p>
        </w:tc>
      </w:tr>
      <w:tr>
        <w:tblPrEx>
          <w:tblCellMar>
            <w:top w:w="0" w:type="dxa"/>
            <w:left w:w="5" w:type="dxa"/>
            <w:bottom w:w="0" w:type="dxa"/>
            <w:right w:w="5" w:type="dxa"/>
          </w:tblCellMar>
        </w:tblPrEx>
        <w:trPr>
          <w:gridAfter w:val="1"/>
          <w:wAfter w:w="2" w:type="dxa"/>
          <w:trHeight w:val="1262" w:hRule="atLeast"/>
        </w:trPr>
        <w:tc>
          <w:tcPr>
            <w:tcW w:w="1245" w:type="dxa"/>
            <w:gridSpan w:val="3"/>
            <w:vMerge w:val="restart"/>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1" w:lineRule="exact"/>
              <w:ind w:left="292" w:firstLine="0"/>
              <w:jc w:val="left"/>
              <w:rPr>
                <w:b/>
                <w:sz w:val="24"/>
                <w:szCs w:val="24"/>
              </w:rPr>
            </w:pPr>
            <w:r>
              <w:rPr>
                <w:b/>
                <w:kern w:val="0"/>
                <w:sz w:val="24"/>
                <w:szCs w:val="24"/>
                <w:lang w:val="en-US" w:bidi="ar-SA"/>
              </w:rPr>
              <w:t>Март</w:t>
            </w:r>
          </w:p>
        </w:tc>
        <w:tc>
          <w:tcPr>
            <w:tcW w:w="1733" w:type="dxa"/>
            <w:gridSpan w:val="2"/>
            <w:tcBorders>
              <w:top w:val="single" w:color="000000" w:sz="4" w:space="0"/>
              <w:left w:val="single" w:color="000000" w:sz="4" w:space="0"/>
              <w:bottom w:val="single" w:color="000000" w:sz="4" w:space="0"/>
              <w:right w:val="single" w:color="000000" w:sz="6" w:space="0"/>
            </w:tcBorders>
          </w:tcPr>
          <w:p>
            <w:pPr>
              <w:pStyle w:val="30"/>
              <w:widowControl w:val="0"/>
              <w:suppressAutoHyphens/>
              <w:spacing w:before="0" w:after="0" w:line="235" w:lineRule="exact"/>
              <w:ind w:left="129" w:right="114" w:firstLine="0"/>
              <w:jc w:val="center"/>
              <w:rPr>
                <w:sz w:val="24"/>
                <w:szCs w:val="24"/>
                <w:lang w:val="ru-RU"/>
              </w:rPr>
            </w:pPr>
            <w:r>
              <w:rPr>
                <w:kern w:val="0"/>
                <w:sz w:val="24"/>
                <w:szCs w:val="24"/>
                <w:lang w:val="ru-RU" w:bidi="ar-SA"/>
              </w:rPr>
              <w:t>Беседа</w:t>
            </w:r>
          </w:p>
          <w:p>
            <w:pPr>
              <w:pStyle w:val="30"/>
              <w:widowControl w:val="0"/>
              <w:suppressAutoHyphens/>
              <w:spacing w:before="0" w:after="0"/>
              <w:ind w:left="129" w:right="105" w:firstLine="15"/>
              <w:jc w:val="center"/>
              <w:rPr>
                <w:sz w:val="24"/>
                <w:szCs w:val="24"/>
                <w:lang w:val="ru-RU"/>
              </w:rPr>
            </w:pPr>
            <w:r>
              <w:rPr>
                <w:kern w:val="0"/>
                <w:sz w:val="24"/>
                <w:szCs w:val="24"/>
                <w:lang w:val="ru-RU" w:bidi="ar-SA"/>
              </w:rPr>
              <w:t>«Спички не</w:t>
            </w:r>
            <w:r>
              <w:rPr>
                <w:spacing w:val="1"/>
                <w:kern w:val="0"/>
                <w:sz w:val="24"/>
                <w:szCs w:val="24"/>
                <w:lang w:val="ru-RU" w:bidi="ar-SA"/>
              </w:rPr>
              <w:t xml:space="preserve"> </w:t>
            </w:r>
            <w:r>
              <w:rPr>
                <w:kern w:val="0"/>
                <w:sz w:val="24"/>
                <w:szCs w:val="24"/>
                <w:lang w:val="ru-RU" w:bidi="ar-SA"/>
              </w:rPr>
              <w:t>тронь,</w:t>
            </w:r>
            <w:r>
              <w:rPr>
                <w:spacing w:val="4"/>
                <w:kern w:val="0"/>
                <w:sz w:val="24"/>
                <w:szCs w:val="24"/>
                <w:lang w:val="ru-RU" w:bidi="ar-SA"/>
              </w:rPr>
              <w:t xml:space="preserve"> </w:t>
            </w:r>
            <w:r>
              <w:rPr>
                <w:kern w:val="0"/>
                <w:sz w:val="24"/>
                <w:szCs w:val="24"/>
                <w:lang w:val="ru-RU" w:bidi="ar-SA"/>
              </w:rPr>
              <w:t>в</w:t>
            </w:r>
            <w:r>
              <w:rPr>
                <w:spacing w:val="1"/>
                <w:kern w:val="0"/>
                <w:sz w:val="24"/>
                <w:szCs w:val="24"/>
                <w:lang w:val="ru-RU" w:bidi="ar-SA"/>
              </w:rPr>
              <w:t xml:space="preserve"> </w:t>
            </w:r>
            <w:r>
              <w:rPr>
                <w:spacing w:val="-1"/>
                <w:kern w:val="0"/>
                <w:sz w:val="24"/>
                <w:szCs w:val="24"/>
                <w:lang w:val="ru-RU" w:bidi="ar-SA"/>
              </w:rPr>
              <w:t>спичках</w:t>
            </w:r>
            <w:r>
              <w:rPr>
                <w:spacing w:val="-11"/>
                <w:kern w:val="0"/>
                <w:sz w:val="24"/>
                <w:szCs w:val="24"/>
                <w:lang w:val="ru-RU" w:bidi="ar-SA"/>
              </w:rPr>
              <w:t xml:space="preserve"> </w:t>
            </w:r>
            <w:r>
              <w:rPr>
                <w:kern w:val="0"/>
                <w:sz w:val="24"/>
                <w:szCs w:val="24"/>
                <w:lang w:val="ru-RU" w:bidi="ar-SA"/>
              </w:rPr>
              <w:t>огонь»</w:t>
            </w:r>
          </w:p>
        </w:tc>
        <w:tc>
          <w:tcPr>
            <w:tcW w:w="2755" w:type="dxa"/>
            <w:gridSpan w:val="3"/>
            <w:tcBorders>
              <w:top w:val="single" w:color="000000" w:sz="4" w:space="0"/>
              <w:left w:val="single" w:color="000000" w:sz="6" w:space="0"/>
              <w:bottom w:val="single" w:color="000000" w:sz="4" w:space="0"/>
              <w:right w:val="single" w:color="000000" w:sz="4" w:space="0"/>
            </w:tcBorders>
          </w:tcPr>
          <w:p>
            <w:pPr>
              <w:pStyle w:val="30"/>
              <w:widowControl w:val="0"/>
              <w:suppressAutoHyphens/>
              <w:spacing w:before="0" w:after="0" w:line="235" w:lineRule="exact"/>
              <w:ind w:left="111" w:right="95" w:firstLine="0"/>
              <w:jc w:val="center"/>
              <w:rPr>
                <w:sz w:val="24"/>
                <w:szCs w:val="24"/>
                <w:lang w:val="ru-RU"/>
              </w:rPr>
            </w:pPr>
            <w:r>
              <w:rPr>
                <w:kern w:val="0"/>
                <w:sz w:val="24"/>
                <w:szCs w:val="24"/>
                <w:lang w:val="ru-RU" w:bidi="ar-SA"/>
              </w:rPr>
              <w:t>Беседа</w:t>
            </w:r>
          </w:p>
          <w:p>
            <w:pPr>
              <w:pStyle w:val="30"/>
              <w:widowControl w:val="0"/>
              <w:suppressAutoHyphens/>
              <w:spacing w:before="0" w:after="0" w:line="254" w:lineRule="exact"/>
              <w:ind w:left="292" w:right="253" w:firstLine="0"/>
              <w:jc w:val="center"/>
              <w:rPr>
                <w:sz w:val="24"/>
                <w:szCs w:val="24"/>
                <w:lang w:val="ru-RU"/>
              </w:rPr>
            </w:pPr>
            <w:r>
              <w:rPr>
                <w:kern w:val="0"/>
                <w:sz w:val="24"/>
                <w:szCs w:val="24"/>
                <w:lang w:val="ru-RU" w:bidi="ar-SA"/>
              </w:rPr>
              <w:t>«Спички не</w:t>
            </w:r>
            <w:r>
              <w:rPr>
                <w:spacing w:val="-52"/>
                <w:kern w:val="0"/>
                <w:sz w:val="24"/>
                <w:szCs w:val="24"/>
                <w:lang w:val="ru-RU" w:bidi="ar-SA"/>
              </w:rPr>
              <w:t xml:space="preserve"> </w:t>
            </w:r>
            <w:r>
              <w:rPr>
                <w:kern w:val="0"/>
                <w:sz w:val="24"/>
                <w:szCs w:val="24"/>
                <w:lang w:val="ru-RU" w:bidi="ar-SA"/>
              </w:rPr>
              <w:t>тронь,</w:t>
            </w:r>
            <w:r>
              <w:rPr>
                <w:spacing w:val="4"/>
                <w:kern w:val="0"/>
                <w:sz w:val="24"/>
                <w:szCs w:val="24"/>
                <w:lang w:val="ru-RU" w:bidi="ar-SA"/>
              </w:rPr>
              <w:t xml:space="preserve"> </w:t>
            </w:r>
            <w:r>
              <w:rPr>
                <w:kern w:val="0"/>
                <w:sz w:val="24"/>
                <w:szCs w:val="24"/>
                <w:lang w:val="ru-RU" w:bidi="ar-SA"/>
              </w:rPr>
              <w:t>в</w:t>
            </w:r>
            <w:r>
              <w:rPr>
                <w:spacing w:val="1"/>
                <w:kern w:val="0"/>
                <w:sz w:val="24"/>
                <w:szCs w:val="24"/>
                <w:lang w:val="ru-RU" w:bidi="ar-SA"/>
              </w:rPr>
              <w:t xml:space="preserve"> </w:t>
            </w:r>
            <w:r>
              <w:rPr>
                <w:kern w:val="0"/>
                <w:sz w:val="24"/>
                <w:szCs w:val="24"/>
                <w:lang w:val="ru-RU" w:bidi="ar-SA"/>
              </w:rPr>
              <w:t>спичках</w:t>
            </w:r>
            <w:r>
              <w:rPr>
                <w:spacing w:val="1"/>
                <w:kern w:val="0"/>
                <w:sz w:val="24"/>
                <w:szCs w:val="24"/>
                <w:lang w:val="ru-RU" w:bidi="ar-SA"/>
              </w:rPr>
              <w:t xml:space="preserve"> </w:t>
            </w:r>
            <w:r>
              <w:rPr>
                <w:kern w:val="0"/>
                <w:sz w:val="24"/>
                <w:szCs w:val="24"/>
                <w:lang w:val="ru-RU" w:bidi="ar-SA"/>
              </w:rPr>
              <w:t>огонь»</w:t>
            </w:r>
          </w:p>
        </w:tc>
        <w:tc>
          <w:tcPr>
            <w:tcW w:w="3219" w:type="dxa"/>
            <w:gridSpan w:val="4"/>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302" w:right="271" w:hanging="5"/>
              <w:jc w:val="center"/>
              <w:rPr>
                <w:sz w:val="24"/>
                <w:szCs w:val="24"/>
                <w:lang w:val="ru-RU"/>
              </w:rPr>
            </w:pPr>
            <w:r>
              <w:rPr>
                <w:kern w:val="0"/>
                <w:sz w:val="24"/>
                <w:szCs w:val="24"/>
                <w:lang w:val="ru-RU" w:bidi="ar-SA"/>
              </w:rPr>
              <w:t>Беседа «От</w:t>
            </w:r>
            <w:r>
              <w:rPr>
                <w:spacing w:val="-52"/>
                <w:kern w:val="0"/>
                <w:sz w:val="24"/>
                <w:szCs w:val="24"/>
                <w:lang w:val="ru-RU" w:bidi="ar-SA"/>
              </w:rPr>
              <w:t xml:space="preserve"> </w:t>
            </w:r>
            <w:r>
              <w:rPr>
                <w:kern w:val="0"/>
                <w:sz w:val="24"/>
                <w:szCs w:val="24"/>
                <w:lang w:val="ru-RU" w:bidi="ar-SA"/>
              </w:rPr>
              <w:t>чего</w:t>
            </w:r>
            <w:r>
              <w:rPr>
                <w:spacing w:val="1"/>
                <w:kern w:val="0"/>
                <w:sz w:val="24"/>
                <w:szCs w:val="24"/>
                <w:lang w:val="ru-RU" w:bidi="ar-SA"/>
              </w:rPr>
              <w:t xml:space="preserve"> </w:t>
            </w:r>
            <w:r>
              <w:rPr>
                <w:spacing w:val="-1"/>
                <w:kern w:val="0"/>
                <w:sz w:val="24"/>
                <w:szCs w:val="24"/>
                <w:lang w:val="ru-RU" w:bidi="ar-SA"/>
              </w:rPr>
              <w:t>происходят</w:t>
            </w:r>
            <w:r>
              <w:rPr>
                <w:spacing w:val="-52"/>
                <w:kern w:val="0"/>
                <w:sz w:val="24"/>
                <w:szCs w:val="24"/>
                <w:lang w:val="ru-RU" w:bidi="ar-SA"/>
              </w:rPr>
              <w:t xml:space="preserve"> </w:t>
            </w:r>
            <w:r>
              <w:rPr>
                <w:kern w:val="0"/>
                <w:sz w:val="24"/>
                <w:szCs w:val="24"/>
                <w:lang w:val="ru-RU" w:bidi="ar-SA"/>
              </w:rPr>
              <w:t>пожары?»</w:t>
            </w:r>
          </w:p>
        </w:tc>
        <w:tc>
          <w:tcPr>
            <w:tcW w:w="3147" w:type="dxa"/>
            <w:gridSpan w:val="4"/>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144" w:right="98" w:firstLine="0"/>
              <w:jc w:val="center"/>
              <w:rPr>
                <w:sz w:val="24"/>
                <w:szCs w:val="24"/>
                <w:lang w:val="ru-RU"/>
              </w:rPr>
            </w:pPr>
            <w:r>
              <w:rPr>
                <w:kern w:val="0"/>
                <w:sz w:val="24"/>
                <w:szCs w:val="24"/>
                <w:lang w:val="ru-RU" w:bidi="ar-SA"/>
              </w:rPr>
              <w:t>Игровая</w:t>
            </w:r>
            <w:r>
              <w:rPr>
                <w:spacing w:val="1"/>
                <w:kern w:val="0"/>
                <w:sz w:val="24"/>
                <w:szCs w:val="24"/>
                <w:lang w:val="ru-RU" w:bidi="ar-SA"/>
              </w:rPr>
              <w:t xml:space="preserve"> </w:t>
            </w:r>
            <w:r>
              <w:rPr>
                <w:kern w:val="0"/>
                <w:sz w:val="24"/>
                <w:szCs w:val="24"/>
                <w:lang w:val="ru-RU" w:bidi="ar-SA"/>
              </w:rPr>
              <w:t>ситуация</w:t>
            </w:r>
          </w:p>
          <w:p>
            <w:pPr>
              <w:pStyle w:val="30"/>
              <w:widowControl w:val="0"/>
              <w:suppressAutoHyphens/>
              <w:spacing w:before="0" w:after="0" w:line="240" w:lineRule="auto"/>
              <w:ind w:left="141" w:right="104" w:firstLine="0"/>
              <w:jc w:val="center"/>
              <w:rPr>
                <w:sz w:val="24"/>
                <w:szCs w:val="24"/>
                <w:lang w:val="ru-RU"/>
              </w:rPr>
            </w:pPr>
            <w:r>
              <w:rPr>
                <w:spacing w:val="-2"/>
                <w:kern w:val="0"/>
                <w:sz w:val="24"/>
                <w:szCs w:val="24"/>
                <w:lang w:val="ru-RU" w:bidi="ar-SA"/>
              </w:rPr>
              <w:t>«Если возник</w:t>
            </w:r>
            <w:r>
              <w:rPr>
                <w:spacing w:val="-52"/>
                <w:kern w:val="0"/>
                <w:sz w:val="24"/>
                <w:szCs w:val="24"/>
                <w:lang w:val="ru-RU" w:bidi="ar-SA"/>
              </w:rPr>
              <w:t xml:space="preserve"> </w:t>
            </w:r>
            <w:r>
              <w:rPr>
                <w:kern w:val="0"/>
                <w:sz w:val="24"/>
                <w:szCs w:val="24"/>
                <w:lang w:val="ru-RU" w:bidi="ar-SA"/>
              </w:rPr>
              <w:t>пожар?»</w:t>
            </w:r>
          </w:p>
        </w:tc>
        <w:tc>
          <w:tcPr>
            <w:tcW w:w="3086" w:type="dxa"/>
            <w:gridSpan w:val="5"/>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183" w:right="154" w:hanging="5"/>
              <w:jc w:val="left"/>
              <w:rPr>
                <w:sz w:val="24"/>
                <w:szCs w:val="24"/>
              </w:rPr>
            </w:pPr>
            <w:r>
              <w:rPr>
                <w:spacing w:val="-1"/>
                <w:kern w:val="0"/>
                <w:sz w:val="24"/>
                <w:szCs w:val="24"/>
                <w:lang w:val="en-US" w:bidi="ar-SA"/>
              </w:rPr>
              <w:t>Сюжетно-ролевая</w:t>
            </w:r>
            <w:r>
              <w:rPr>
                <w:spacing w:val="-52"/>
                <w:kern w:val="0"/>
                <w:sz w:val="24"/>
                <w:szCs w:val="24"/>
                <w:lang w:val="en-US" w:bidi="ar-SA"/>
              </w:rPr>
              <w:t xml:space="preserve"> </w:t>
            </w:r>
            <w:r>
              <w:rPr>
                <w:spacing w:val="-1"/>
                <w:kern w:val="0"/>
                <w:sz w:val="24"/>
                <w:szCs w:val="24"/>
                <w:lang w:val="en-US" w:bidi="ar-SA"/>
              </w:rPr>
              <w:t>игра</w:t>
            </w:r>
            <w:r>
              <w:rPr>
                <w:spacing w:val="-13"/>
                <w:kern w:val="0"/>
                <w:sz w:val="24"/>
                <w:szCs w:val="24"/>
                <w:lang w:val="en-US" w:bidi="ar-SA"/>
              </w:rPr>
              <w:t xml:space="preserve"> </w:t>
            </w:r>
            <w:r>
              <w:rPr>
                <w:kern w:val="0"/>
                <w:sz w:val="24"/>
                <w:szCs w:val="24"/>
                <w:lang w:val="en-US" w:bidi="ar-SA"/>
              </w:rPr>
              <w:t>«Пожарные»</w:t>
            </w:r>
          </w:p>
        </w:tc>
      </w:tr>
      <w:tr>
        <w:tblPrEx>
          <w:tblCellMar>
            <w:top w:w="0" w:type="dxa"/>
            <w:left w:w="5" w:type="dxa"/>
            <w:bottom w:w="0" w:type="dxa"/>
            <w:right w:w="5" w:type="dxa"/>
          </w:tblCellMar>
        </w:tblPrEx>
        <w:trPr>
          <w:gridAfter w:val="1"/>
          <w:wAfter w:w="2" w:type="dxa"/>
          <w:trHeight w:val="1013" w:hRule="atLeast"/>
        </w:trPr>
        <w:tc>
          <w:tcPr>
            <w:tcW w:w="1245" w:type="dxa"/>
            <w:gridSpan w:val="3"/>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rPr>
            </w:pPr>
          </w:p>
        </w:tc>
        <w:tc>
          <w:tcPr>
            <w:tcW w:w="7707" w:type="dxa"/>
            <w:gridSpan w:val="9"/>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1" w:lineRule="exact"/>
              <w:ind w:left="1022" w:firstLine="0"/>
              <w:jc w:val="left"/>
              <w:rPr>
                <w:sz w:val="24"/>
                <w:szCs w:val="24"/>
              </w:rPr>
            </w:pPr>
            <w:r>
              <w:rPr>
                <w:kern w:val="0"/>
                <w:sz w:val="24"/>
                <w:szCs w:val="24"/>
                <w:lang w:val="en-US" w:bidi="ar-SA"/>
              </w:rPr>
              <w:t>Театрализованная</w:t>
            </w:r>
            <w:r>
              <w:rPr>
                <w:spacing w:val="-11"/>
                <w:kern w:val="0"/>
                <w:sz w:val="24"/>
                <w:szCs w:val="24"/>
                <w:lang w:val="en-US" w:bidi="ar-SA"/>
              </w:rPr>
              <w:t xml:space="preserve"> </w:t>
            </w:r>
            <w:r>
              <w:rPr>
                <w:kern w:val="0"/>
                <w:sz w:val="24"/>
                <w:szCs w:val="24"/>
                <w:lang w:val="en-US" w:bidi="ar-SA"/>
              </w:rPr>
              <w:t>деятельность</w:t>
            </w:r>
          </w:p>
        </w:tc>
        <w:tc>
          <w:tcPr>
            <w:tcW w:w="3147" w:type="dxa"/>
            <w:gridSpan w:val="4"/>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211" w:right="150" w:hanging="34"/>
              <w:jc w:val="both"/>
              <w:rPr>
                <w:sz w:val="24"/>
                <w:szCs w:val="24"/>
                <w:lang w:val="ru-RU"/>
              </w:rPr>
            </w:pPr>
            <w:r>
              <w:rPr>
                <w:spacing w:val="-1"/>
                <w:kern w:val="0"/>
                <w:sz w:val="24"/>
                <w:szCs w:val="24"/>
                <w:lang w:val="ru-RU" w:bidi="ar-SA"/>
              </w:rPr>
              <w:t>Инсценировка</w:t>
            </w:r>
            <w:r>
              <w:rPr>
                <w:spacing w:val="-53"/>
                <w:kern w:val="0"/>
                <w:sz w:val="24"/>
                <w:szCs w:val="24"/>
                <w:lang w:val="ru-RU" w:bidi="ar-SA"/>
              </w:rPr>
              <w:t xml:space="preserve"> </w:t>
            </w:r>
            <w:r>
              <w:rPr>
                <w:kern w:val="0"/>
                <w:sz w:val="24"/>
                <w:szCs w:val="24"/>
                <w:lang w:val="ru-RU" w:bidi="ar-SA"/>
              </w:rPr>
              <w:t>произведения</w:t>
            </w:r>
            <w:r>
              <w:rPr>
                <w:spacing w:val="-53"/>
                <w:kern w:val="0"/>
                <w:sz w:val="24"/>
                <w:szCs w:val="24"/>
                <w:lang w:val="ru-RU" w:bidi="ar-SA"/>
              </w:rPr>
              <w:t xml:space="preserve"> </w:t>
            </w:r>
            <w:r>
              <w:rPr>
                <w:kern w:val="0"/>
                <w:sz w:val="24"/>
                <w:szCs w:val="24"/>
                <w:lang w:val="ru-RU" w:bidi="ar-SA"/>
              </w:rPr>
              <w:t>С.</w:t>
            </w:r>
            <w:r>
              <w:rPr>
                <w:spacing w:val="-1"/>
                <w:kern w:val="0"/>
                <w:sz w:val="24"/>
                <w:szCs w:val="24"/>
                <w:lang w:val="ru-RU" w:bidi="ar-SA"/>
              </w:rPr>
              <w:t xml:space="preserve"> </w:t>
            </w:r>
            <w:r>
              <w:rPr>
                <w:kern w:val="0"/>
                <w:sz w:val="24"/>
                <w:szCs w:val="24"/>
                <w:lang w:val="ru-RU" w:bidi="ar-SA"/>
              </w:rPr>
              <w:t>Маршака</w:t>
            </w:r>
          </w:p>
          <w:p>
            <w:pPr>
              <w:pStyle w:val="30"/>
              <w:widowControl w:val="0"/>
              <w:suppressAutoHyphens/>
              <w:spacing w:before="0" w:after="0" w:line="238" w:lineRule="exact"/>
              <w:ind w:left="154" w:firstLine="0"/>
              <w:jc w:val="both"/>
              <w:rPr>
                <w:sz w:val="24"/>
                <w:szCs w:val="24"/>
                <w:lang w:val="ru-RU"/>
              </w:rPr>
            </w:pPr>
            <w:r>
              <w:rPr>
                <w:kern w:val="0"/>
                <w:sz w:val="24"/>
                <w:szCs w:val="24"/>
                <w:lang w:val="ru-RU" w:bidi="ar-SA"/>
              </w:rPr>
              <w:t>«Кошкин дом»</w:t>
            </w:r>
          </w:p>
        </w:tc>
        <w:tc>
          <w:tcPr>
            <w:tcW w:w="3086" w:type="dxa"/>
            <w:gridSpan w:val="5"/>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125" w:right="100" w:firstLine="2"/>
              <w:jc w:val="center"/>
              <w:rPr>
                <w:sz w:val="24"/>
                <w:szCs w:val="24"/>
                <w:lang w:val="ru-RU"/>
              </w:rPr>
            </w:pPr>
            <w:r>
              <w:rPr>
                <w:kern w:val="0"/>
                <w:sz w:val="24"/>
                <w:szCs w:val="24"/>
                <w:lang w:val="ru-RU" w:bidi="ar-SA"/>
              </w:rPr>
              <w:t>Инсценировка</w:t>
            </w:r>
            <w:r>
              <w:rPr>
                <w:spacing w:val="1"/>
                <w:kern w:val="0"/>
                <w:sz w:val="24"/>
                <w:szCs w:val="24"/>
                <w:lang w:val="ru-RU" w:bidi="ar-SA"/>
              </w:rPr>
              <w:t xml:space="preserve"> </w:t>
            </w:r>
            <w:r>
              <w:rPr>
                <w:kern w:val="0"/>
                <w:sz w:val="24"/>
                <w:szCs w:val="24"/>
                <w:lang w:val="ru-RU" w:bidi="ar-SA"/>
              </w:rPr>
              <w:t>произведения</w:t>
            </w:r>
            <w:r>
              <w:rPr>
                <w:spacing w:val="2"/>
                <w:kern w:val="0"/>
                <w:sz w:val="24"/>
                <w:szCs w:val="24"/>
                <w:lang w:val="ru-RU" w:bidi="ar-SA"/>
              </w:rPr>
              <w:t xml:space="preserve"> </w:t>
            </w:r>
            <w:r>
              <w:rPr>
                <w:kern w:val="0"/>
                <w:sz w:val="24"/>
                <w:szCs w:val="24"/>
                <w:lang w:val="ru-RU" w:bidi="ar-SA"/>
              </w:rPr>
              <w:t>С.</w:t>
            </w:r>
            <w:r>
              <w:rPr>
                <w:spacing w:val="1"/>
                <w:kern w:val="0"/>
                <w:sz w:val="24"/>
                <w:szCs w:val="24"/>
                <w:lang w:val="ru-RU" w:bidi="ar-SA"/>
              </w:rPr>
              <w:t xml:space="preserve"> </w:t>
            </w:r>
            <w:r>
              <w:rPr>
                <w:spacing w:val="-1"/>
                <w:kern w:val="0"/>
                <w:sz w:val="24"/>
                <w:szCs w:val="24"/>
                <w:lang w:val="ru-RU" w:bidi="ar-SA"/>
              </w:rPr>
              <w:t>Маршака</w:t>
            </w:r>
            <w:r>
              <w:rPr>
                <w:spacing w:val="-10"/>
                <w:kern w:val="0"/>
                <w:sz w:val="24"/>
                <w:szCs w:val="24"/>
                <w:lang w:val="ru-RU" w:bidi="ar-SA"/>
              </w:rPr>
              <w:t xml:space="preserve"> </w:t>
            </w:r>
            <w:r>
              <w:rPr>
                <w:spacing w:val="-1"/>
                <w:kern w:val="0"/>
                <w:sz w:val="24"/>
                <w:szCs w:val="24"/>
                <w:lang w:val="ru-RU" w:bidi="ar-SA"/>
              </w:rPr>
              <w:t>«Кошкин</w:t>
            </w:r>
          </w:p>
          <w:p>
            <w:pPr>
              <w:pStyle w:val="30"/>
              <w:widowControl w:val="0"/>
              <w:suppressAutoHyphens/>
              <w:spacing w:before="0" w:after="0" w:line="238" w:lineRule="exact"/>
              <w:ind w:left="145" w:right="125" w:firstLine="0"/>
              <w:jc w:val="center"/>
              <w:rPr>
                <w:sz w:val="24"/>
                <w:szCs w:val="24"/>
                <w:lang w:val="ru-RU"/>
              </w:rPr>
            </w:pPr>
            <w:r>
              <w:rPr>
                <w:kern w:val="0"/>
                <w:sz w:val="24"/>
                <w:szCs w:val="24"/>
                <w:lang w:val="ru-RU" w:bidi="ar-SA"/>
              </w:rPr>
              <w:t>дом»</w:t>
            </w:r>
          </w:p>
        </w:tc>
      </w:tr>
      <w:tr>
        <w:tblPrEx>
          <w:tblCellMar>
            <w:top w:w="0" w:type="dxa"/>
            <w:left w:w="5" w:type="dxa"/>
            <w:bottom w:w="0" w:type="dxa"/>
            <w:right w:w="5" w:type="dxa"/>
          </w:tblCellMar>
        </w:tblPrEx>
        <w:trPr>
          <w:gridAfter w:val="1"/>
          <w:wAfter w:w="2" w:type="dxa"/>
          <w:trHeight w:val="508" w:hRule="atLeast"/>
        </w:trPr>
        <w:tc>
          <w:tcPr>
            <w:tcW w:w="1245" w:type="dxa"/>
            <w:gridSpan w:val="3"/>
            <w:vMerge w:val="continue"/>
            <w:tcBorders>
              <w:left w:val="single" w:color="000000" w:sz="4" w:space="0"/>
              <w:bottom w:val="single" w:color="000000" w:sz="4" w:space="0"/>
              <w:right w:val="single" w:color="000000" w:sz="4" w:space="0"/>
            </w:tcBorders>
          </w:tcPr>
          <w:p>
            <w:pPr>
              <w:widowControl w:val="0"/>
              <w:suppressAutoHyphens/>
              <w:spacing w:before="0" w:after="0" w:line="240" w:lineRule="auto"/>
              <w:jc w:val="left"/>
              <w:rPr>
                <w:rFonts w:ascii="Times New Roman" w:hAnsi="Times New Roman" w:cs="Times New Roman"/>
                <w:sz w:val="24"/>
                <w:szCs w:val="24"/>
                <w:lang w:val="ru-RU"/>
              </w:rPr>
            </w:pPr>
          </w:p>
        </w:tc>
        <w:tc>
          <w:tcPr>
            <w:tcW w:w="13940" w:type="dxa"/>
            <w:gridSpan w:val="18"/>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28" w:lineRule="auto"/>
              <w:ind w:left="446" w:right="52" w:hanging="197"/>
              <w:jc w:val="left"/>
              <w:rPr>
                <w:sz w:val="24"/>
                <w:szCs w:val="24"/>
                <w:lang w:val="ru-RU"/>
              </w:rPr>
            </w:pPr>
            <w:r>
              <w:rPr>
                <w:kern w:val="0"/>
                <w:sz w:val="24"/>
                <w:szCs w:val="24"/>
                <w:lang w:val="ru-RU" w:bidi="ar-SA"/>
              </w:rPr>
              <w:t>Чтение</w:t>
            </w:r>
            <w:r>
              <w:rPr>
                <w:spacing w:val="-9"/>
                <w:kern w:val="0"/>
                <w:sz w:val="24"/>
                <w:szCs w:val="24"/>
                <w:lang w:val="ru-RU" w:bidi="ar-SA"/>
              </w:rPr>
              <w:t xml:space="preserve"> </w:t>
            </w:r>
            <w:r>
              <w:rPr>
                <w:kern w:val="0"/>
                <w:sz w:val="24"/>
                <w:szCs w:val="24"/>
                <w:lang w:val="ru-RU" w:bidi="ar-SA"/>
              </w:rPr>
              <w:t>художественной</w:t>
            </w:r>
            <w:r>
              <w:rPr>
                <w:spacing w:val="1"/>
                <w:kern w:val="0"/>
                <w:sz w:val="24"/>
                <w:szCs w:val="24"/>
                <w:lang w:val="ru-RU" w:bidi="ar-SA"/>
              </w:rPr>
              <w:t xml:space="preserve"> </w:t>
            </w:r>
            <w:r>
              <w:rPr>
                <w:kern w:val="0"/>
                <w:sz w:val="24"/>
                <w:szCs w:val="24"/>
                <w:lang w:val="ru-RU" w:bidi="ar-SA"/>
              </w:rPr>
              <w:t>литературы:</w:t>
            </w:r>
            <w:r>
              <w:rPr>
                <w:spacing w:val="-5"/>
                <w:kern w:val="0"/>
                <w:sz w:val="24"/>
                <w:szCs w:val="24"/>
                <w:lang w:val="ru-RU" w:bidi="ar-SA"/>
              </w:rPr>
              <w:t xml:space="preserve"> </w:t>
            </w:r>
            <w:r>
              <w:rPr>
                <w:kern w:val="0"/>
                <w:sz w:val="24"/>
                <w:szCs w:val="24"/>
                <w:lang w:val="ru-RU" w:bidi="ar-SA"/>
              </w:rPr>
              <w:t>С.</w:t>
            </w:r>
            <w:r>
              <w:rPr>
                <w:spacing w:val="-5"/>
                <w:kern w:val="0"/>
                <w:sz w:val="24"/>
                <w:szCs w:val="24"/>
                <w:lang w:val="ru-RU" w:bidi="ar-SA"/>
              </w:rPr>
              <w:t xml:space="preserve"> </w:t>
            </w:r>
            <w:r>
              <w:rPr>
                <w:kern w:val="0"/>
                <w:sz w:val="24"/>
                <w:szCs w:val="24"/>
                <w:lang w:val="ru-RU" w:bidi="ar-SA"/>
              </w:rPr>
              <w:t>Маршак</w:t>
            </w:r>
            <w:r>
              <w:rPr>
                <w:spacing w:val="-3"/>
                <w:kern w:val="0"/>
                <w:sz w:val="24"/>
                <w:szCs w:val="24"/>
                <w:lang w:val="ru-RU" w:bidi="ar-SA"/>
              </w:rPr>
              <w:t xml:space="preserve"> </w:t>
            </w:r>
            <w:r>
              <w:rPr>
                <w:kern w:val="0"/>
                <w:sz w:val="24"/>
                <w:szCs w:val="24"/>
                <w:lang w:val="ru-RU" w:bidi="ar-SA"/>
              </w:rPr>
              <w:t>«Кошкин</w:t>
            </w:r>
            <w:r>
              <w:rPr>
                <w:spacing w:val="-1"/>
                <w:kern w:val="0"/>
                <w:sz w:val="24"/>
                <w:szCs w:val="24"/>
                <w:lang w:val="ru-RU" w:bidi="ar-SA"/>
              </w:rPr>
              <w:t xml:space="preserve"> </w:t>
            </w:r>
            <w:r>
              <w:rPr>
                <w:kern w:val="0"/>
                <w:sz w:val="24"/>
                <w:szCs w:val="24"/>
                <w:lang w:val="ru-RU" w:bidi="ar-SA"/>
              </w:rPr>
              <w:t>дом», Г.</w:t>
            </w:r>
            <w:r>
              <w:rPr>
                <w:spacing w:val="-4"/>
                <w:kern w:val="0"/>
                <w:sz w:val="24"/>
                <w:szCs w:val="24"/>
                <w:lang w:val="ru-RU" w:bidi="ar-SA"/>
              </w:rPr>
              <w:t xml:space="preserve"> </w:t>
            </w:r>
            <w:r>
              <w:rPr>
                <w:kern w:val="0"/>
                <w:sz w:val="24"/>
                <w:szCs w:val="24"/>
                <w:lang w:val="ru-RU" w:bidi="ar-SA"/>
              </w:rPr>
              <w:t>Цыферов</w:t>
            </w:r>
            <w:r>
              <w:rPr>
                <w:spacing w:val="-1"/>
                <w:kern w:val="0"/>
                <w:sz w:val="24"/>
                <w:szCs w:val="24"/>
                <w:lang w:val="ru-RU" w:bidi="ar-SA"/>
              </w:rPr>
              <w:t xml:space="preserve"> </w:t>
            </w:r>
            <w:r>
              <w:rPr>
                <w:kern w:val="0"/>
                <w:sz w:val="24"/>
                <w:szCs w:val="24"/>
                <w:lang w:val="ru-RU" w:bidi="ar-SA"/>
              </w:rPr>
              <w:t>«Жил</w:t>
            </w:r>
            <w:r>
              <w:rPr>
                <w:spacing w:val="-2"/>
                <w:kern w:val="0"/>
                <w:sz w:val="24"/>
                <w:szCs w:val="24"/>
                <w:lang w:val="ru-RU" w:bidi="ar-SA"/>
              </w:rPr>
              <w:t xml:space="preserve"> </w:t>
            </w:r>
            <w:r>
              <w:rPr>
                <w:kern w:val="0"/>
                <w:sz w:val="24"/>
                <w:szCs w:val="24"/>
                <w:lang w:val="ru-RU" w:bidi="ar-SA"/>
              </w:rPr>
              <w:t>был</w:t>
            </w:r>
            <w:r>
              <w:rPr>
                <w:spacing w:val="-52"/>
                <w:kern w:val="0"/>
                <w:sz w:val="24"/>
                <w:szCs w:val="24"/>
                <w:lang w:val="ru-RU" w:bidi="ar-SA"/>
              </w:rPr>
              <w:t xml:space="preserve"> </w:t>
            </w:r>
            <w:r>
              <w:rPr>
                <w:kern w:val="0"/>
                <w:sz w:val="24"/>
                <w:szCs w:val="24"/>
                <w:lang w:val="ru-RU" w:bidi="ar-SA"/>
              </w:rPr>
              <w:t>на</w:t>
            </w:r>
            <w:r>
              <w:rPr>
                <w:spacing w:val="-4"/>
                <w:kern w:val="0"/>
                <w:sz w:val="24"/>
                <w:szCs w:val="24"/>
                <w:lang w:val="ru-RU" w:bidi="ar-SA"/>
              </w:rPr>
              <w:t xml:space="preserve"> </w:t>
            </w:r>
            <w:r>
              <w:rPr>
                <w:kern w:val="0"/>
                <w:sz w:val="24"/>
                <w:szCs w:val="24"/>
                <w:lang w:val="ru-RU" w:bidi="ar-SA"/>
              </w:rPr>
              <w:t>свете</w:t>
            </w:r>
            <w:r>
              <w:rPr>
                <w:spacing w:val="-7"/>
                <w:kern w:val="0"/>
                <w:sz w:val="24"/>
                <w:szCs w:val="24"/>
                <w:lang w:val="ru-RU" w:bidi="ar-SA"/>
              </w:rPr>
              <w:t xml:space="preserve"> </w:t>
            </w:r>
            <w:r>
              <w:rPr>
                <w:kern w:val="0"/>
                <w:sz w:val="24"/>
                <w:szCs w:val="24"/>
                <w:lang w:val="ru-RU" w:bidi="ar-SA"/>
              </w:rPr>
              <w:t>слоненок»,</w:t>
            </w:r>
            <w:r>
              <w:rPr>
                <w:spacing w:val="2"/>
                <w:kern w:val="0"/>
                <w:sz w:val="24"/>
                <w:szCs w:val="24"/>
                <w:lang w:val="ru-RU" w:bidi="ar-SA"/>
              </w:rPr>
              <w:t xml:space="preserve"> </w:t>
            </w:r>
            <w:r>
              <w:rPr>
                <w:kern w:val="0"/>
                <w:sz w:val="24"/>
                <w:szCs w:val="24"/>
                <w:lang w:val="ru-RU" w:bidi="ar-SA"/>
              </w:rPr>
              <w:t>Л.</w:t>
            </w:r>
            <w:r>
              <w:rPr>
                <w:spacing w:val="-3"/>
                <w:kern w:val="0"/>
                <w:sz w:val="24"/>
                <w:szCs w:val="24"/>
                <w:lang w:val="ru-RU" w:bidi="ar-SA"/>
              </w:rPr>
              <w:t xml:space="preserve"> </w:t>
            </w:r>
            <w:r>
              <w:rPr>
                <w:kern w:val="0"/>
                <w:sz w:val="24"/>
                <w:szCs w:val="24"/>
                <w:lang w:val="ru-RU" w:bidi="ar-SA"/>
              </w:rPr>
              <w:t>Толстой</w:t>
            </w:r>
            <w:r>
              <w:rPr>
                <w:spacing w:val="1"/>
                <w:kern w:val="0"/>
                <w:sz w:val="24"/>
                <w:szCs w:val="24"/>
                <w:lang w:val="ru-RU" w:bidi="ar-SA"/>
              </w:rPr>
              <w:t xml:space="preserve"> </w:t>
            </w:r>
            <w:r>
              <w:rPr>
                <w:kern w:val="0"/>
                <w:sz w:val="24"/>
                <w:szCs w:val="24"/>
                <w:lang w:val="ru-RU" w:bidi="ar-SA"/>
              </w:rPr>
              <w:t>«Пожарные</w:t>
            </w:r>
            <w:r>
              <w:rPr>
                <w:spacing w:val="-6"/>
                <w:kern w:val="0"/>
                <w:sz w:val="24"/>
                <w:szCs w:val="24"/>
                <w:lang w:val="ru-RU" w:bidi="ar-SA"/>
              </w:rPr>
              <w:t xml:space="preserve"> </w:t>
            </w:r>
            <w:r>
              <w:rPr>
                <w:kern w:val="0"/>
                <w:sz w:val="24"/>
                <w:szCs w:val="24"/>
                <w:lang w:val="ru-RU" w:bidi="ar-SA"/>
              </w:rPr>
              <w:t>собаки»,</w:t>
            </w:r>
            <w:r>
              <w:rPr>
                <w:spacing w:val="-4"/>
                <w:kern w:val="0"/>
                <w:sz w:val="24"/>
                <w:szCs w:val="24"/>
                <w:lang w:val="ru-RU" w:bidi="ar-SA"/>
              </w:rPr>
              <w:t xml:space="preserve"> </w:t>
            </w:r>
            <w:r>
              <w:rPr>
                <w:kern w:val="0"/>
                <w:sz w:val="24"/>
                <w:szCs w:val="24"/>
                <w:lang w:val="ru-RU" w:bidi="ar-SA"/>
              </w:rPr>
              <w:t>С.</w:t>
            </w:r>
            <w:r>
              <w:rPr>
                <w:spacing w:val="-3"/>
                <w:kern w:val="0"/>
                <w:sz w:val="24"/>
                <w:szCs w:val="24"/>
                <w:lang w:val="ru-RU" w:bidi="ar-SA"/>
              </w:rPr>
              <w:t xml:space="preserve"> </w:t>
            </w:r>
            <w:r>
              <w:rPr>
                <w:kern w:val="0"/>
                <w:sz w:val="24"/>
                <w:szCs w:val="24"/>
                <w:lang w:val="ru-RU" w:bidi="ar-SA"/>
              </w:rPr>
              <w:t>Михалков</w:t>
            </w:r>
            <w:r>
              <w:rPr>
                <w:spacing w:val="-4"/>
                <w:kern w:val="0"/>
                <w:sz w:val="24"/>
                <w:szCs w:val="24"/>
                <w:lang w:val="ru-RU" w:bidi="ar-SA"/>
              </w:rPr>
              <w:t xml:space="preserve"> </w:t>
            </w:r>
            <w:r>
              <w:rPr>
                <w:kern w:val="0"/>
                <w:sz w:val="24"/>
                <w:szCs w:val="24"/>
                <w:lang w:val="ru-RU" w:bidi="ar-SA"/>
              </w:rPr>
              <w:t>«Дядя</w:t>
            </w:r>
            <w:r>
              <w:rPr>
                <w:spacing w:val="-2"/>
                <w:kern w:val="0"/>
                <w:sz w:val="24"/>
                <w:szCs w:val="24"/>
                <w:lang w:val="ru-RU" w:bidi="ar-SA"/>
              </w:rPr>
              <w:t xml:space="preserve"> </w:t>
            </w:r>
            <w:r>
              <w:rPr>
                <w:kern w:val="0"/>
                <w:sz w:val="24"/>
                <w:szCs w:val="24"/>
                <w:lang w:val="ru-RU" w:bidi="ar-SA"/>
              </w:rPr>
              <w:t>Степа»,</w:t>
            </w:r>
            <w:r>
              <w:rPr>
                <w:spacing w:val="2"/>
                <w:kern w:val="0"/>
                <w:sz w:val="24"/>
                <w:szCs w:val="24"/>
                <w:lang w:val="ru-RU" w:bidi="ar-SA"/>
              </w:rPr>
              <w:t xml:space="preserve"> </w:t>
            </w:r>
            <w:r>
              <w:rPr>
                <w:kern w:val="0"/>
                <w:sz w:val="24"/>
                <w:szCs w:val="24"/>
                <w:lang w:val="ru-RU" w:bidi="ar-SA"/>
              </w:rPr>
              <w:t>Е.</w:t>
            </w:r>
          </w:p>
        </w:tc>
      </w:tr>
      <w:tr>
        <w:tblPrEx>
          <w:tblCellMar>
            <w:top w:w="0" w:type="dxa"/>
            <w:left w:w="5" w:type="dxa"/>
            <w:bottom w:w="0" w:type="dxa"/>
            <w:right w:w="5" w:type="dxa"/>
          </w:tblCellMar>
        </w:tblPrEx>
        <w:trPr>
          <w:gridAfter w:val="1"/>
          <w:wAfter w:w="2" w:type="dxa"/>
          <w:trHeight w:val="254" w:hRule="atLeast"/>
        </w:trPr>
        <w:tc>
          <w:tcPr>
            <w:tcW w:w="1114"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jc w:val="left"/>
              <w:rPr>
                <w:sz w:val="24"/>
                <w:szCs w:val="24"/>
                <w:lang w:val="ru-RU"/>
              </w:rPr>
            </w:pPr>
          </w:p>
        </w:tc>
        <w:tc>
          <w:tcPr>
            <w:tcW w:w="14071" w:type="dxa"/>
            <w:gridSpan w:val="20"/>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31" w:lineRule="exact"/>
              <w:ind w:left="2337" w:right="2326" w:firstLine="0"/>
              <w:jc w:val="center"/>
              <w:rPr>
                <w:sz w:val="24"/>
                <w:szCs w:val="24"/>
              </w:rPr>
            </w:pPr>
            <w:r>
              <w:rPr>
                <w:kern w:val="0"/>
                <w:sz w:val="24"/>
                <w:szCs w:val="24"/>
                <w:lang w:val="en-US" w:bidi="ar-SA"/>
              </w:rPr>
              <w:t>Хоринская</w:t>
            </w:r>
            <w:r>
              <w:rPr>
                <w:spacing w:val="-2"/>
                <w:kern w:val="0"/>
                <w:sz w:val="24"/>
                <w:szCs w:val="24"/>
                <w:lang w:val="en-US" w:bidi="ar-SA"/>
              </w:rPr>
              <w:t xml:space="preserve"> </w:t>
            </w:r>
            <w:r>
              <w:rPr>
                <w:kern w:val="0"/>
                <w:sz w:val="24"/>
                <w:szCs w:val="24"/>
                <w:lang w:val="en-US" w:bidi="ar-SA"/>
              </w:rPr>
              <w:t>«Спичка</w:t>
            </w:r>
            <w:r>
              <w:rPr>
                <w:spacing w:val="2"/>
                <w:kern w:val="0"/>
                <w:sz w:val="24"/>
                <w:szCs w:val="24"/>
                <w:lang w:val="en-US" w:bidi="ar-SA"/>
              </w:rPr>
              <w:t xml:space="preserve"> </w:t>
            </w:r>
            <w:r>
              <w:rPr>
                <w:kern w:val="0"/>
                <w:sz w:val="24"/>
                <w:szCs w:val="24"/>
                <w:lang w:val="en-US" w:bidi="ar-SA"/>
              </w:rPr>
              <w:t>-</w:t>
            </w:r>
            <w:r>
              <w:rPr>
                <w:spacing w:val="-8"/>
                <w:kern w:val="0"/>
                <w:sz w:val="24"/>
                <w:szCs w:val="24"/>
                <w:lang w:val="en-US" w:bidi="ar-SA"/>
              </w:rPr>
              <w:t xml:space="preserve"> </w:t>
            </w:r>
            <w:r>
              <w:rPr>
                <w:kern w:val="0"/>
                <w:sz w:val="24"/>
                <w:szCs w:val="24"/>
                <w:lang w:val="en-US" w:bidi="ar-SA"/>
              </w:rPr>
              <w:t>невеличка»</w:t>
            </w:r>
          </w:p>
        </w:tc>
      </w:tr>
      <w:tr>
        <w:tblPrEx>
          <w:tblCellMar>
            <w:top w:w="0" w:type="dxa"/>
            <w:left w:w="5" w:type="dxa"/>
            <w:bottom w:w="0" w:type="dxa"/>
            <w:right w:w="5" w:type="dxa"/>
          </w:tblCellMar>
        </w:tblPrEx>
        <w:trPr>
          <w:gridAfter w:val="1"/>
          <w:wAfter w:w="2" w:type="dxa"/>
          <w:trHeight w:val="503" w:hRule="atLeast"/>
        </w:trPr>
        <w:tc>
          <w:tcPr>
            <w:tcW w:w="1114"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5" w:lineRule="exact"/>
              <w:ind w:left="104" w:right="85" w:firstLine="0"/>
              <w:jc w:val="center"/>
              <w:rPr>
                <w:b/>
                <w:sz w:val="24"/>
                <w:szCs w:val="24"/>
              </w:rPr>
            </w:pPr>
            <w:r>
              <w:rPr>
                <w:b/>
                <w:kern w:val="0"/>
                <w:sz w:val="24"/>
                <w:szCs w:val="24"/>
                <w:lang w:val="en-US" w:bidi="ar-SA"/>
              </w:rPr>
              <w:t>Апрель</w:t>
            </w:r>
          </w:p>
        </w:tc>
        <w:tc>
          <w:tcPr>
            <w:tcW w:w="14071" w:type="dxa"/>
            <w:gridSpan w:val="20"/>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28" w:lineRule="auto"/>
              <w:ind w:left="3697" w:right="2303" w:hanging="1374"/>
              <w:jc w:val="left"/>
              <w:rPr>
                <w:sz w:val="24"/>
                <w:szCs w:val="24"/>
              </w:rPr>
            </w:pPr>
            <w:r>
              <w:rPr>
                <w:kern w:val="0"/>
                <w:sz w:val="24"/>
                <w:szCs w:val="24"/>
                <w:lang w:val="en-US" w:bidi="ar-SA"/>
              </w:rPr>
              <w:t>Социальная</w:t>
            </w:r>
            <w:r>
              <w:rPr>
                <w:spacing w:val="-6"/>
                <w:kern w:val="0"/>
                <w:sz w:val="24"/>
                <w:szCs w:val="24"/>
                <w:lang w:val="en-US" w:bidi="ar-SA"/>
              </w:rPr>
              <w:t xml:space="preserve"> </w:t>
            </w:r>
            <w:r>
              <w:rPr>
                <w:kern w:val="0"/>
                <w:sz w:val="24"/>
                <w:szCs w:val="24"/>
                <w:lang w:val="en-US" w:bidi="ar-SA"/>
              </w:rPr>
              <w:t>акция</w:t>
            </w:r>
            <w:r>
              <w:rPr>
                <w:spacing w:val="-6"/>
                <w:kern w:val="0"/>
                <w:sz w:val="24"/>
                <w:szCs w:val="24"/>
                <w:lang w:val="en-US" w:bidi="ar-SA"/>
              </w:rPr>
              <w:t xml:space="preserve"> </w:t>
            </w:r>
            <w:r>
              <w:rPr>
                <w:kern w:val="0"/>
                <w:sz w:val="24"/>
                <w:szCs w:val="24"/>
                <w:lang w:val="en-US" w:bidi="ar-SA"/>
              </w:rPr>
              <w:t>«Дети не</w:t>
            </w:r>
            <w:r>
              <w:rPr>
                <w:spacing w:val="-6"/>
                <w:kern w:val="0"/>
                <w:sz w:val="24"/>
                <w:szCs w:val="24"/>
                <w:lang w:val="en-US" w:bidi="ar-SA"/>
              </w:rPr>
              <w:t xml:space="preserve"> </w:t>
            </w:r>
            <w:r>
              <w:rPr>
                <w:kern w:val="0"/>
                <w:sz w:val="24"/>
                <w:szCs w:val="24"/>
                <w:lang w:val="en-US" w:bidi="ar-SA"/>
              </w:rPr>
              <w:t>умеют</w:t>
            </w:r>
            <w:r>
              <w:rPr>
                <w:spacing w:val="-2"/>
                <w:kern w:val="0"/>
                <w:sz w:val="24"/>
                <w:szCs w:val="24"/>
                <w:lang w:val="en-US" w:bidi="ar-SA"/>
              </w:rPr>
              <w:t xml:space="preserve"> </w:t>
            </w:r>
            <w:r>
              <w:rPr>
                <w:kern w:val="0"/>
                <w:sz w:val="24"/>
                <w:szCs w:val="24"/>
                <w:lang w:val="en-US" w:bidi="ar-SA"/>
              </w:rPr>
              <w:t>летать!»</w:t>
            </w:r>
            <w:r>
              <w:rPr>
                <w:spacing w:val="-52"/>
                <w:kern w:val="0"/>
                <w:sz w:val="24"/>
                <w:szCs w:val="24"/>
                <w:lang w:val="en-US" w:bidi="ar-SA"/>
              </w:rPr>
              <w:t xml:space="preserve"> </w:t>
            </w:r>
            <w:r>
              <w:rPr>
                <w:kern w:val="0"/>
                <w:sz w:val="24"/>
                <w:szCs w:val="24"/>
                <w:lang w:val="en-US" w:bidi="ar-SA"/>
              </w:rPr>
              <w:t>День</w:t>
            </w:r>
            <w:r>
              <w:rPr>
                <w:spacing w:val="-3"/>
                <w:kern w:val="0"/>
                <w:sz w:val="24"/>
                <w:szCs w:val="24"/>
                <w:lang w:val="en-US" w:bidi="ar-SA"/>
              </w:rPr>
              <w:t xml:space="preserve"> </w:t>
            </w:r>
            <w:r>
              <w:rPr>
                <w:kern w:val="0"/>
                <w:sz w:val="24"/>
                <w:szCs w:val="24"/>
                <w:lang w:val="en-US" w:bidi="ar-SA"/>
              </w:rPr>
              <w:t>здоровья</w:t>
            </w:r>
          </w:p>
        </w:tc>
      </w:tr>
      <w:tr>
        <w:tblPrEx>
          <w:tblCellMar>
            <w:top w:w="0" w:type="dxa"/>
            <w:left w:w="5" w:type="dxa"/>
            <w:bottom w:w="0" w:type="dxa"/>
            <w:right w:w="5" w:type="dxa"/>
          </w:tblCellMar>
        </w:tblPrEx>
        <w:trPr>
          <w:trHeight w:val="4556" w:hRule="atLeast"/>
        </w:trPr>
        <w:tc>
          <w:tcPr>
            <w:tcW w:w="1114" w:type="dxa"/>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10" w:after="0"/>
              <w:jc w:val="left"/>
              <w:rPr>
                <w:b/>
                <w:sz w:val="24"/>
                <w:szCs w:val="24"/>
              </w:rPr>
            </w:pPr>
          </w:p>
          <w:p>
            <w:pPr>
              <w:pStyle w:val="30"/>
              <w:widowControl w:val="0"/>
              <w:suppressAutoHyphens/>
              <w:spacing w:before="0" w:after="0"/>
              <w:ind w:left="96" w:right="85" w:firstLine="0"/>
              <w:jc w:val="center"/>
              <w:rPr>
                <w:b/>
                <w:sz w:val="24"/>
                <w:szCs w:val="24"/>
              </w:rPr>
            </w:pPr>
            <w:r>
              <w:rPr>
                <w:b/>
                <w:kern w:val="0"/>
                <w:sz w:val="24"/>
                <w:szCs w:val="24"/>
                <w:lang w:val="en-US" w:bidi="ar-SA"/>
              </w:rPr>
              <w:t>Май</w:t>
            </w:r>
          </w:p>
        </w:tc>
        <w:tc>
          <w:tcPr>
            <w:tcW w:w="1779" w:type="dxa"/>
            <w:gridSpan w:val="3"/>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306" w:right="282" w:hanging="9"/>
              <w:jc w:val="center"/>
              <w:rPr>
                <w:sz w:val="24"/>
                <w:szCs w:val="24"/>
                <w:lang w:val="ru-RU"/>
              </w:rPr>
            </w:pPr>
            <w:r>
              <w:rPr>
                <w:kern w:val="0"/>
                <w:sz w:val="24"/>
                <w:szCs w:val="24"/>
                <w:lang w:val="ru-RU" w:bidi="ar-SA"/>
              </w:rPr>
              <w:t>Просмотр</w:t>
            </w:r>
            <w:r>
              <w:rPr>
                <w:spacing w:val="1"/>
                <w:kern w:val="0"/>
                <w:sz w:val="24"/>
                <w:szCs w:val="24"/>
                <w:lang w:val="ru-RU" w:bidi="ar-SA"/>
              </w:rPr>
              <w:t xml:space="preserve"> </w:t>
            </w:r>
            <w:r>
              <w:rPr>
                <w:spacing w:val="-1"/>
                <w:kern w:val="0"/>
                <w:sz w:val="24"/>
                <w:szCs w:val="24"/>
                <w:lang w:val="ru-RU" w:bidi="ar-SA"/>
              </w:rPr>
              <w:t>кукольного</w:t>
            </w:r>
            <w:r>
              <w:rPr>
                <w:spacing w:val="-52"/>
                <w:kern w:val="0"/>
                <w:sz w:val="24"/>
                <w:szCs w:val="24"/>
                <w:lang w:val="ru-RU" w:bidi="ar-SA"/>
              </w:rPr>
              <w:t xml:space="preserve"> </w:t>
            </w:r>
            <w:r>
              <w:rPr>
                <w:kern w:val="0"/>
                <w:sz w:val="24"/>
                <w:szCs w:val="24"/>
                <w:lang w:val="ru-RU" w:bidi="ar-SA"/>
              </w:rPr>
              <w:t>спектакля</w:t>
            </w:r>
          </w:p>
          <w:p>
            <w:pPr>
              <w:pStyle w:val="30"/>
              <w:widowControl w:val="0"/>
              <w:suppressAutoHyphens/>
              <w:spacing w:before="0" w:after="0"/>
              <w:ind w:left="177" w:right="161" w:firstLine="0"/>
              <w:jc w:val="center"/>
              <w:rPr>
                <w:sz w:val="24"/>
                <w:szCs w:val="24"/>
                <w:lang w:val="ru-RU"/>
              </w:rPr>
            </w:pPr>
            <w:r>
              <w:rPr>
                <w:kern w:val="0"/>
                <w:sz w:val="24"/>
                <w:szCs w:val="24"/>
                <w:lang w:val="ru-RU" w:bidi="ar-SA"/>
              </w:rPr>
              <w:t>«Незнайка на</w:t>
            </w:r>
            <w:r>
              <w:rPr>
                <w:spacing w:val="-52"/>
                <w:kern w:val="0"/>
                <w:sz w:val="24"/>
                <w:szCs w:val="24"/>
                <w:lang w:val="ru-RU" w:bidi="ar-SA"/>
              </w:rPr>
              <w:t xml:space="preserve"> </w:t>
            </w:r>
            <w:r>
              <w:rPr>
                <w:kern w:val="0"/>
                <w:sz w:val="24"/>
                <w:szCs w:val="24"/>
                <w:lang w:val="ru-RU" w:bidi="ar-SA"/>
              </w:rPr>
              <w:t>улицах</w:t>
            </w:r>
            <w:r>
              <w:rPr>
                <w:spacing w:val="1"/>
                <w:kern w:val="0"/>
                <w:sz w:val="24"/>
                <w:szCs w:val="24"/>
                <w:lang w:val="ru-RU" w:bidi="ar-SA"/>
              </w:rPr>
              <w:t xml:space="preserve"> </w:t>
            </w:r>
            <w:r>
              <w:rPr>
                <w:kern w:val="0"/>
                <w:sz w:val="24"/>
                <w:szCs w:val="24"/>
                <w:lang w:val="ru-RU" w:bidi="ar-SA"/>
              </w:rPr>
              <w:t>города»</w:t>
            </w:r>
          </w:p>
          <w:p>
            <w:pPr>
              <w:pStyle w:val="30"/>
              <w:widowControl w:val="0"/>
              <w:suppressAutoHyphens/>
              <w:spacing w:before="0" w:after="0"/>
              <w:ind w:left="119" w:right="102" w:firstLine="384"/>
              <w:jc w:val="left"/>
              <w:rPr>
                <w:sz w:val="24"/>
                <w:szCs w:val="24"/>
                <w:lang w:val="ru-RU"/>
              </w:rPr>
            </w:pPr>
            <w:r>
              <w:rPr>
                <w:kern w:val="0"/>
                <w:sz w:val="24"/>
                <w:szCs w:val="24"/>
                <w:lang w:val="ru-RU" w:bidi="ar-SA"/>
              </w:rPr>
              <w:t>Чтение</w:t>
            </w:r>
            <w:r>
              <w:rPr>
                <w:spacing w:val="1"/>
                <w:kern w:val="0"/>
                <w:sz w:val="24"/>
                <w:szCs w:val="24"/>
                <w:lang w:val="ru-RU" w:bidi="ar-SA"/>
              </w:rPr>
              <w:t xml:space="preserve"> </w:t>
            </w:r>
            <w:r>
              <w:rPr>
                <w:spacing w:val="-1"/>
                <w:kern w:val="0"/>
                <w:sz w:val="24"/>
                <w:szCs w:val="24"/>
                <w:lang w:val="ru-RU" w:bidi="ar-SA"/>
              </w:rPr>
              <w:t>художественно</w:t>
            </w:r>
            <w:r>
              <w:rPr>
                <w:spacing w:val="-52"/>
                <w:kern w:val="0"/>
                <w:sz w:val="24"/>
                <w:szCs w:val="24"/>
                <w:lang w:val="ru-RU" w:bidi="ar-SA"/>
              </w:rPr>
              <w:t xml:space="preserve"> </w:t>
            </w:r>
            <w:r>
              <w:rPr>
                <w:kern w:val="0"/>
                <w:sz w:val="24"/>
                <w:szCs w:val="24"/>
                <w:lang w:val="ru-RU" w:bidi="ar-SA"/>
              </w:rPr>
              <w:t>й литературы</w:t>
            </w:r>
          </w:p>
          <w:p>
            <w:pPr>
              <w:pStyle w:val="30"/>
              <w:widowControl w:val="0"/>
              <w:suppressAutoHyphens/>
              <w:spacing w:before="0" w:after="0" w:line="251" w:lineRule="exact"/>
              <w:ind w:left="168" w:right="162" w:firstLine="0"/>
              <w:jc w:val="center"/>
              <w:rPr>
                <w:sz w:val="24"/>
                <w:szCs w:val="24"/>
                <w:lang w:val="ru-RU"/>
              </w:rPr>
            </w:pPr>
            <w:r>
              <w:rPr>
                <w:kern w:val="0"/>
                <w:sz w:val="24"/>
                <w:szCs w:val="24"/>
                <w:lang w:val="ru-RU" w:bidi="ar-SA"/>
              </w:rPr>
              <w:t>Г.</w:t>
            </w:r>
            <w:r>
              <w:rPr>
                <w:spacing w:val="-13"/>
                <w:kern w:val="0"/>
                <w:sz w:val="24"/>
                <w:szCs w:val="24"/>
                <w:lang w:val="ru-RU" w:bidi="ar-SA"/>
              </w:rPr>
              <w:t xml:space="preserve"> </w:t>
            </w:r>
            <w:r>
              <w:rPr>
                <w:kern w:val="0"/>
                <w:sz w:val="24"/>
                <w:szCs w:val="24"/>
                <w:lang w:val="ru-RU" w:bidi="ar-SA"/>
              </w:rPr>
              <w:t>Георгиев</w:t>
            </w:r>
          </w:p>
          <w:p>
            <w:pPr>
              <w:pStyle w:val="30"/>
              <w:widowControl w:val="0"/>
              <w:suppressAutoHyphens/>
              <w:spacing w:before="0" w:after="0"/>
              <w:ind w:left="244" w:right="217" w:hanging="11"/>
              <w:jc w:val="center"/>
              <w:rPr>
                <w:sz w:val="24"/>
                <w:szCs w:val="24"/>
                <w:lang w:val="ru-RU"/>
              </w:rPr>
            </w:pPr>
            <w:r>
              <w:rPr>
                <w:kern w:val="0"/>
                <w:sz w:val="24"/>
                <w:szCs w:val="24"/>
                <w:lang w:val="ru-RU" w:bidi="ar-SA"/>
              </w:rPr>
              <w:t>«Светофор»,</w:t>
            </w:r>
            <w:r>
              <w:rPr>
                <w:spacing w:val="-52"/>
                <w:kern w:val="0"/>
                <w:sz w:val="24"/>
                <w:szCs w:val="24"/>
                <w:lang w:val="ru-RU" w:bidi="ar-SA"/>
              </w:rPr>
              <w:t xml:space="preserve"> </w:t>
            </w:r>
            <w:r>
              <w:rPr>
                <w:spacing w:val="-2"/>
                <w:kern w:val="0"/>
                <w:sz w:val="24"/>
                <w:szCs w:val="24"/>
                <w:lang w:val="ru-RU" w:bidi="ar-SA"/>
              </w:rPr>
              <w:t>А.</w:t>
            </w:r>
            <w:r>
              <w:rPr>
                <w:spacing w:val="-8"/>
                <w:kern w:val="0"/>
                <w:sz w:val="24"/>
                <w:szCs w:val="24"/>
                <w:lang w:val="ru-RU" w:bidi="ar-SA"/>
              </w:rPr>
              <w:t xml:space="preserve"> </w:t>
            </w:r>
            <w:r>
              <w:rPr>
                <w:spacing w:val="-2"/>
                <w:kern w:val="0"/>
                <w:sz w:val="24"/>
                <w:szCs w:val="24"/>
                <w:lang w:val="ru-RU" w:bidi="ar-SA"/>
              </w:rPr>
              <w:t>Северный</w:t>
            </w:r>
          </w:p>
          <w:p>
            <w:pPr>
              <w:pStyle w:val="30"/>
              <w:widowControl w:val="0"/>
              <w:suppressAutoHyphens/>
              <w:spacing w:before="0" w:after="0"/>
              <w:ind w:left="177" w:right="160" w:firstLine="0"/>
              <w:jc w:val="center"/>
              <w:rPr>
                <w:sz w:val="24"/>
                <w:szCs w:val="24"/>
                <w:lang w:val="ru-RU"/>
              </w:rPr>
            </w:pPr>
            <w:r>
              <w:rPr>
                <w:spacing w:val="-2"/>
                <w:kern w:val="0"/>
                <w:sz w:val="24"/>
                <w:szCs w:val="24"/>
                <w:lang w:val="ru-RU" w:bidi="ar-SA"/>
              </w:rPr>
              <w:t>«Светофор»,</w:t>
            </w:r>
            <w:r>
              <w:rPr>
                <w:spacing w:val="-52"/>
                <w:kern w:val="0"/>
                <w:sz w:val="24"/>
                <w:szCs w:val="24"/>
                <w:lang w:val="ru-RU" w:bidi="ar-SA"/>
              </w:rPr>
              <w:t xml:space="preserve"> </w:t>
            </w:r>
            <w:r>
              <w:rPr>
                <w:kern w:val="0"/>
                <w:sz w:val="24"/>
                <w:szCs w:val="24"/>
                <w:lang w:val="ru-RU" w:bidi="ar-SA"/>
              </w:rPr>
              <w:t>О.</w:t>
            </w:r>
            <w:r>
              <w:rPr>
                <w:spacing w:val="-1"/>
                <w:kern w:val="0"/>
                <w:sz w:val="24"/>
                <w:szCs w:val="24"/>
                <w:lang w:val="ru-RU" w:bidi="ar-SA"/>
              </w:rPr>
              <w:t xml:space="preserve"> </w:t>
            </w:r>
            <w:r>
              <w:rPr>
                <w:kern w:val="0"/>
                <w:sz w:val="24"/>
                <w:szCs w:val="24"/>
                <w:lang w:val="ru-RU" w:bidi="ar-SA"/>
              </w:rPr>
              <w:t>Тарутин</w:t>
            </w:r>
          </w:p>
          <w:p>
            <w:pPr>
              <w:pStyle w:val="30"/>
              <w:widowControl w:val="0"/>
              <w:suppressAutoHyphens/>
              <w:spacing w:before="0" w:after="0" w:line="235" w:lineRule="auto"/>
              <w:ind w:left="173" w:right="162" w:firstLine="0"/>
              <w:jc w:val="center"/>
              <w:rPr>
                <w:sz w:val="24"/>
                <w:szCs w:val="24"/>
                <w:lang w:val="ru-RU"/>
              </w:rPr>
            </w:pPr>
            <w:r>
              <w:rPr>
                <w:spacing w:val="-1"/>
                <w:kern w:val="0"/>
                <w:sz w:val="24"/>
                <w:szCs w:val="24"/>
                <w:lang w:val="ru-RU" w:bidi="ar-SA"/>
              </w:rPr>
              <w:t>«Переход», С.</w:t>
            </w:r>
            <w:r>
              <w:rPr>
                <w:spacing w:val="-52"/>
                <w:kern w:val="0"/>
                <w:sz w:val="24"/>
                <w:szCs w:val="24"/>
                <w:lang w:val="ru-RU" w:bidi="ar-SA"/>
              </w:rPr>
              <w:t xml:space="preserve"> </w:t>
            </w:r>
            <w:r>
              <w:rPr>
                <w:kern w:val="0"/>
                <w:sz w:val="24"/>
                <w:szCs w:val="24"/>
                <w:lang w:val="ru-RU" w:bidi="ar-SA"/>
              </w:rPr>
              <w:t>Михалков</w:t>
            </w:r>
          </w:p>
          <w:p>
            <w:pPr>
              <w:pStyle w:val="30"/>
              <w:widowControl w:val="0"/>
              <w:suppressAutoHyphens/>
              <w:spacing w:before="0" w:after="0" w:line="250" w:lineRule="exact"/>
              <w:ind w:left="206" w:right="-31" w:hanging="8"/>
              <w:jc w:val="center"/>
              <w:rPr>
                <w:sz w:val="24"/>
                <w:szCs w:val="24"/>
                <w:lang w:val="ru-RU"/>
              </w:rPr>
            </w:pPr>
            <w:r>
              <w:rPr>
                <w:kern w:val="0"/>
                <w:sz w:val="24"/>
                <w:szCs w:val="24"/>
                <w:lang w:val="ru-RU" w:bidi="ar-SA"/>
              </w:rPr>
              <w:t>«Дядя Степа</w:t>
            </w:r>
            <w:r>
              <w:rPr>
                <w:spacing w:val="1"/>
                <w:kern w:val="0"/>
                <w:sz w:val="24"/>
                <w:szCs w:val="24"/>
                <w:lang w:val="ru-RU" w:bidi="ar-SA"/>
              </w:rPr>
              <w:t xml:space="preserve"> </w:t>
            </w:r>
            <w:r>
              <w:rPr>
                <w:kern w:val="0"/>
                <w:sz w:val="24"/>
                <w:szCs w:val="24"/>
                <w:lang w:val="ru-RU" w:bidi="ar-SA"/>
              </w:rPr>
              <w:t>милиционер»</w:t>
            </w:r>
          </w:p>
        </w:tc>
        <w:tc>
          <w:tcPr>
            <w:tcW w:w="2768" w:type="dxa"/>
            <w:gridSpan w:val="3"/>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ind w:left="316" w:right="288" w:hanging="9"/>
              <w:jc w:val="center"/>
              <w:rPr>
                <w:sz w:val="24"/>
                <w:szCs w:val="24"/>
                <w:lang w:val="ru-RU"/>
              </w:rPr>
            </w:pPr>
            <w:r>
              <w:rPr>
                <w:kern w:val="0"/>
                <w:sz w:val="24"/>
                <w:szCs w:val="24"/>
                <w:lang w:val="ru-RU" w:bidi="ar-SA"/>
              </w:rPr>
              <w:t>Просмотр</w:t>
            </w:r>
            <w:r>
              <w:rPr>
                <w:spacing w:val="1"/>
                <w:kern w:val="0"/>
                <w:sz w:val="24"/>
                <w:szCs w:val="24"/>
                <w:lang w:val="ru-RU" w:bidi="ar-SA"/>
              </w:rPr>
              <w:t xml:space="preserve"> </w:t>
            </w:r>
            <w:r>
              <w:rPr>
                <w:spacing w:val="-1"/>
                <w:kern w:val="0"/>
                <w:sz w:val="24"/>
                <w:szCs w:val="24"/>
                <w:lang w:val="ru-RU" w:bidi="ar-SA"/>
              </w:rPr>
              <w:t>кукольного</w:t>
            </w:r>
            <w:r>
              <w:rPr>
                <w:spacing w:val="-52"/>
                <w:kern w:val="0"/>
                <w:sz w:val="24"/>
                <w:szCs w:val="24"/>
                <w:lang w:val="ru-RU" w:bidi="ar-SA"/>
              </w:rPr>
              <w:t xml:space="preserve"> </w:t>
            </w:r>
            <w:r>
              <w:rPr>
                <w:kern w:val="0"/>
                <w:sz w:val="24"/>
                <w:szCs w:val="24"/>
                <w:lang w:val="ru-RU" w:bidi="ar-SA"/>
              </w:rPr>
              <w:t>спектакля</w:t>
            </w:r>
          </w:p>
          <w:p>
            <w:pPr>
              <w:pStyle w:val="30"/>
              <w:widowControl w:val="0"/>
              <w:suppressAutoHyphens/>
              <w:spacing w:before="0" w:after="0"/>
              <w:ind w:left="124" w:right="100" w:hanging="5"/>
              <w:jc w:val="center"/>
              <w:rPr>
                <w:sz w:val="24"/>
                <w:szCs w:val="24"/>
                <w:lang w:val="ru-RU"/>
              </w:rPr>
            </w:pPr>
            <w:r>
              <w:rPr>
                <w:kern w:val="0"/>
                <w:sz w:val="24"/>
                <w:szCs w:val="24"/>
                <w:lang w:val="ru-RU" w:bidi="ar-SA"/>
              </w:rPr>
              <w:t>«Незнайка на</w:t>
            </w:r>
            <w:r>
              <w:rPr>
                <w:spacing w:val="1"/>
                <w:kern w:val="0"/>
                <w:sz w:val="24"/>
                <w:szCs w:val="24"/>
                <w:lang w:val="ru-RU" w:bidi="ar-SA"/>
              </w:rPr>
              <w:t xml:space="preserve"> </w:t>
            </w:r>
            <w:r>
              <w:rPr>
                <w:spacing w:val="-1"/>
                <w:kern w:val="0"/>
                <w:sz w:val="24"/>
                <w:szCs w:val="24"/>
                <w:lang w:val="ru-RU" w:bidi="ar-SA"/>
              </w:rPr>
              <w:t>улицах города»</w:t>
            </w:r>
            <w:r>
              <w:rPr>
                <w:spacing w:val="-52"/>
                <w:kern w:val="0"/>
                <w:sz w:val="24"/>
                <w:szCs w:val="24"/>
                <w:lang w:val="ru-RU" w:bidi="ar-SA"/>
              </w:rPr>
              <w:t xml:space="preserve"> </w:t>
            </w:r>
            <w:r>
              <w:rPr>
                <w:kern w:val="0"/>
                <w:sz w:val="24"/>
                <w:szCs w:val="24"/>
                <w:lang w:val="ru-RU" w:bidi="ar-SA"/>
              </w:rPr>
              <w:t>Чтение</w:t>
            </w:r>
            <w:r>
              <w:rPr>
                <w:spacing w:val="1"/>
                <w:kern w:val="0"/>
                <w:sz w:val="24"/>
                <w:szCs w:val="24"/>
                <w:lang w:val="ru-RU" w:bidi="ar-SA"/>
              </w:rPr>
              <w:t xml:space="preserve"> </w:t>
            </w:r>
            <w:r>
              <w:rPr>
                <w:kern w:val="0"/>
                <w:sz w:val="24"/>
                <w:szCs w:val="24"/>
                <w:lang w:val="ru-RU" w:bidi="ar-SA"/>
              </w:rPr>
              <w:t>художественно</w:t>
            </w:r>
            <w:r>
              <w:rPr>
                <w:spacing w:val="-1"/>
                <w:kern w:val="0"/>
                <w:sz w:val="24"/>
                <w:szCs w:val="24"/>
                <w:lang w:val="ru-RU" w:bidi="ar-SA"/>
              </w:rPr>
              <w:t xml:space="preserve">й литературы </w:t>
            </w:r>
            <w:r>
              <w:rPr>
                <w:spacing w:val="-52"/>
                <w:kern w:val="0"/>
                <w:sz w:val="24"/>
                <w:szCs w:val="24"/>
                <w:lang w:val="ru-RU" w:bidi="ar-SA"/>
              </w:rPr>
              <w:t xml:space="preserve"> </w:t>
            </w:r>
            <w:r>
              <w:rPr>
                <w:spacing w:val="-1"/>
                <w:kern w:val="0"/>
                <w:sz w:val="24"/>
                <w:szCs w:val="24"/>
                <w:lang w:val="ru-RU" w:bidi="ar-SA"/>
              </w:rPr>
              <w:t>Г.</w:t>
            </w:r>
            <w:r>
              <w:rPr>
                <w:spacing w:val="-12"/>
                <w:kern w:val="0"/>
                <w:sz w:val="24"/>
                <w:szCs w:val="24"/>
                <w:lang w:val="ru-RU" w:bidi="ar-SA"/>
              </w:rPr>
              <w:t xml:space="preserve"> </w:t>
            </w:r>
            <w:r>
              <w:rPr>
                <w:spacing w:val="-1"/>
                <w:kern w:val="0"/>
                <w:sz w:val="24"/>
                <w:szCs w:val="24"/>
                <w:lang w:val="ru-RU" w:bidi="ar-SA"/>
              </w:rPr>
              <w:t>Георгиев</w:t>
            </w:r>
          </w:p>
          <w:p>
            <w:pPr>
              <w:pStyle w:val="30"/>
              <w:widowControl w:val="0"/>
              <w:suppressAutoHyphens/>
              <w:spacing w:before="0" w:after="0"/>
              <w:ind w:left="378" w:right="98" w:hanging="255"/>
              <w:jc w:val="center"/>
              <w:rPr>
                <w:sz w:val="24"/>
                <w:szCs w:val="24"/>
                <w:lang w:val="ru-RU"/>
              </w:rPr>
            </w:pPr>
            <w:r>
              <w:rPr>
                <w:spacing w:val="-2"/>
                <w:kern w:val="0"/>
                <w:sz w:val="24"/>
                <w:szCs w:val="24"/>
                <w:lang w:val="ru-RU" w:bidi="ar-SA"/>
              </w:rPr>
              <w:t xml:space="preserve">«Светофор», </w:t>
            </w:r>
            <w:r>
              <w:rPr>
                <w:spacing w:val="-1"/>
                <w:kern w:val="0"/>
                <w:sz w:val="24"/>
                <w:szCs w:val="24"/>
                <w:lang w:val="ru-RU" w:bidi="ar-SA"/>
              </w:rPr>
              <w:t>А.</w:t>
            </w:r>
            <w:r>
              <w:rPr>
                <w:kern w:val="0"/>
                <w:sz w:val="24"/>
                <w:szCs w:val="24"/>
                <w:lang w:val="ru-RU" w:bidi="ar-SA"/>
              </w:rPr>
              <w:t>Северный</w:t>
            </w:r>
          </w:p>
          <w:p>
            <w:pPr>
              <w:pStyle w:val="30"/>
              <w:widowControl w:val="0"/>
              <w:suppressAutoHyphens/>
              <w:spacing w:before="0" w:after="0" w:line="235" w:lineRule="auto"/>
              <w:ind w:left="124" w:right="98" w:firstLine="0"/>
              <w:jc w:val="center"/>
              <w:rPr>
                <w:sz w:val="24"/>
                <w:szCs w:val="24"/>
                <w:lang w:val="ru-RU"/>
              </w:rPr>
            </w:pPr>
            <w:r>
              <w:rPr>
                <w:spacing w:val="-1"/>
                <w:kern w:val="0"/>
                <w:sz w:val="24"/>
                <w:szCs w:val="24"/>
                <w:lang w:val="ru-RU" w:bidi="ar-SA"/>
              </w:rPr>
              <w:t xml:space="preserve">«Светофор», </w:t>
            </w:r>
            <w:r>
              <w:rPr>
                <w:kern w:val="0"/>
                <w:sz w:val="24"/>
                <w:szCs w:val="24"/>
                <w:lang w:val="ru-RU" w:bidi="ar-SA"/>
              </w:rPr>
              <w:t>О.</w:t>
            </w:r>
            <w:r>
              <w:rPr>
                <w:spacing w:val="-52"/>
                <w:kern w:val="0"/>
                <w:sz w:val="24"/>
                <w:szCs w:val="24"/>
                <w:lang w:val="ru-RU" w:bidi="ar-SA"/>
              </w:rPr>
              <w:t xml:space="preserve"> </w:t>
            </w:r>
            <w:r>
              <w:rPr>
                <w:kern w:val="0"/>
                <w:sz w:val="24"/>
                <w:szCs w:val="24"/>
                <w:lang w:val="ru-RU" w:bidi="ar-SA"/>
              </w:rPr>
              <w:t>Тарутин</w:t>
            </w:r>
          </w:p>
          <w:p>
            <w:pPr>
              <w:pStyle w:val="30"/>
              <w:widowControl w:val="0"/>
              <w:suppressAutoHyphens/>
              <w:spacing w:before="0" w:after="0"/>
              <w:ind w:left="112" w:right="98" w:firstLine="0"/>
              <w:jc w:val="center"/>
              <w:rPr>
                <w:sz w:val="24"/>
                <w:szCs w:val="24"/>
                <w:lang w:val="ru-RU"/>
              </w:rPr>
            </w:pPr>
            <w:r>
              <w:rPr>
                <w:spacing w:val="-1"/>
                <w:kern w:val="0"/>
                <w:sz w:val="24"/>
                <w:szCs w:val="24"/>
                <w:lang w:val="ru-RU" w:bidi="ar-SA"/>
              </w:rPr>
              <w:t>«Переход», С.</w:t>
            </w:r>
            <w:r>
              <w:rPr>
                <w:spacing w:val="-52"/>
                <w:kern w:val="0"/>
                <w:sz w:val="24"/>
                <w:szCs w:val="24"/>
                <w:lang w:val="ru-RU" w:bidi="ar-SA"/>
              </w:rPr>
              <w:t xml:space="preserve"> </w:t>
            </w:r>
            <w:r>
              <w:rPr>
                <w:kern w:val="0"/>
                <w:sz w:val="24"/>
                <w:szCs w:val="24"/>
                <w:lang w:val="ru-RU" w:bidi="ar-SA"/>
              </w:rPr>
              <w:t>Михалков</w:t>
            </w:r>
          </w:p>
          <w:p>
            <w:pPr>
              <w:pStyle w:val="30"/>
              <w:widowControl w:val="0"/>
              <w:suppressAutoHyphens/>
              <w:spacing w:before="0" w:after="0"/>
              <w:ind w:left="215" w:right="192" w:hanging="8"/>
              <w:jc w:val="center"/>
              <w:rPr>
                <w:sz w:val="24"/>
                <w:szCs w:val="24"/>
              </w:rPr>
            </w:pPr>
            <w:r>
              <w:rPr>
                <w:kern w:val="0"/>
                <w:sz w:val="24"/>
                <w:szCs w:val="24"/>
                <w:lang w:val="en-US" w:bidi="ar-SA"/>
              </w:rPr>
              <w:t>«Дядя Степа</w:t>
            </w:r>
            <w:r>
              <w:rPr>
                <w:spacing w:val="1"/>
                <w:kern w:val="0"/>
                <w:sz w:val="24"/>
                <w:szCs w:val="24"/>
                <w:lang w:val="en-US" w:bidi="ar-SA"/>
              </w:rPr>
              <w:t xml:space="preserve"> </w:t>
            </w:r>
            <w:r>
              <w:rPr>
                <w:kern w:val="0"/>
                <w:sz w:val="24"/>
                <w:szCs w:val="24"/>
                <w:lang w:val="en-US" w:bidi="ar-SA"/>
              </w:rPr>
              <w:t>милиционер»</w:t>
            </w:r>
          </w:p>
        </w:tc>
        <w:tc>
          <w:tcPr>
            <w:tcW w:w="3299" w:type="dxa"/>
            <w:gridSpan w:val="6"/>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0" w:lineRule="auto"/>
              <w:ind w:left="215" w:right="173" w:firstLine="163"/>
              <w:jc w:val="left"/>
              <w:rPr>
                <w:sz w:val="24"/>
                <w:szCs w:val="24"/>
                <w:lang w:val="ru-RU"/>
              </w:rPr>
            </w:pPr>
            <w:r>
              <w:rPr>
                <w:kern w:val="0"/>
                <w:sz w:val="24"/>
                <w:szCs w:val="24"/>
                <w:lang w:val="ru-RU" w:bidi="ar-SA"/>
              </w:rPr>
              <w:t>Просмотр</w:t>
            </w:r>
            <w:r>
              <w:rPr>
                <w:spacing w:val="1"/>
                <w:kern w:val="0"/>
                <w:sz w:val="24"/>
                <w:szCs w:val="24"/>
                <w:lang w:val="ru-RU" w:bidi="ar-SA"/>
              </w:rPr>
              <w:t xml:space="preserve"> </w:t>
            </w:r>
            <w:r>
              <w:rPr>
                <w:kern w:val="0"/>
                <w:sz w:val="24"/>
                <w:szCs w:val="24"/>
                <w:lang w:val="ru-RU" w:bidi="ar-SA"/>
              </w:rPr>
              <w:t>мультфильма</w:t>
            </w:r>
          </w:p>
          <w:p>
            <w:pPr>
              <w:pStyle w:val="30"/>
              <w:widowControl w:val="0"/>
              <w:suppressAutoHyphens/>
              <w:spacing w:before="0" w:after="0" w:line="251" w:lineRule="exact"/>
              <w:ind w:left="111" w:right="93" w:firstLine="0"/>
              <w:jc w:val="center"/>
              <w:rPr>
                <w:sz w:val="24"/>
                <w:szCs w:val="24"/>
                <w:lang w:val="ru-RU"/>
              </w:rPr>
            </w:pPr>
            <w:r>
              <w:rPr>
                <w:kern w:val="0"/>
                <w:sz w:val="24"/>
                <w:szCs w:val="24"/>
                <w:lang w:val="ru-RU" w:bidi="ar-SA"/>
              </w:rPr>
              <w:t>«Смешарики»,</w:t>
            </w:r>
          </w:p>
          <w:p>
            <w:pPr>
              <w:pStyle w:val="30"/>
              <w:widowControl w:val="0"/>
              <w:suppressAutoHyphens/>
              <w:spacing w:before="0" w:after="0" w:line="235" w:lineRule="auto"/>
              <w:ind w:left="128" w:right="111" w:firstLine="3"/>
              <w:jc w:val="center"/>
              <w:rPr>
                <w:sz w:val="24"/>
                <w:szCs w:val="24"/>
                <w:lang w:val="ru-RU"/>
              </w:rPr>
            </w:pPr>
            <w:r>
              <w:rPr>
                <w:kern w:val="0"/>
                <w:sz w:val="24"/>
                <w:szCs w:val="24"/>
                <w:lang w:val="ru-RU" w:bidi="ar-SA"/>
              </w:rPr>
              <w:t>«Азбука</w:t>
            </w:r>
            <w:r>
              <w:rPr>
                <w:spacing w:val="1"/>
                <w:kern w:val="0"/>
                <w:sz w:val="24"/>
                <w:szCs w:val="24"/>
                <w:lang w:val="ru-RU" w:bidi="ar-SA"/>
              </w:rPr>
              <w:t xml:space="preserve"> </w:t>
            </w:r>
            <w:r>
              <w:rPr>
                <w:kern w:val="0"/>
                <w:sz w:val="24"/>
                <w:szCs w:val="24"/>
                <w:lang w:val="ru-RU" w:bidi="ar-SA"/>
              </w:rPr>
              <w:t>безопасности»</w:t>
            </w:r>
            <w:r>
              <w:rPr>
                <w:spacing w:val="1"/>
                <w:kern w:val="0"/>
                <w:sz w:val="24"/>
                <w:szCs w:val="24"/>
                <w:lang w:val="ru-RU" w:bidi="ar-SA"/>
              </w:rPr>
              <w:t xml:space="preserve"> </w:t>
            </w:r>
            <w:r>
              <w:rPr>
                <w:kern w:val="0"/>
                <w:sz w:val="24"/>
                <w:szCs w:val="24"/>
                <w:lang w:val="ru-RU" w:bidi="ar-SA"/>
              </w:rPr>
              <w:t>Чтение</w:t>
            </w:r>
            <w:r>
              <w:rPr>
                <w:spacing w:val="1"/>
                <w:kern w:val="0"/>
                <w:sz w:val="24"/>
                <w:szCs w:val="24"/>
                <w:lang w:val="ru-RU" w:bidi="ar-SA"/>
              </w:rPr>
              <w:t xml:space="preserve"> </w:t>
            </w:r>
            <w:r>
              <w:rPr>
                <w:spacing w:val="-1"/>
                <w:kern w:val="0"/>
                <w:sz w:val="24"/>
                <w:szCs w:val="24"/>
                <w:lang w:val="ru-RU" w:bidi="ar-SA"/>
              </w:rPr>
              <w:t>художественно</w:t>
            </w:r>
          </w:p>
          <w:p>
            <w:pPr>
              <w:pStyle w:val="30"/>
              <w:widowControl w:val="0"/>
              <w:suppressAutoHyphens/>
              <w:spacing w:before="0" w:after="0" w:line="240" w:lineRule="auto"/>
              <w:ind w:left="301" w:right="269" w:hanging="173"/>
              <w:jc w:val="left"/>
              <w:rPr>
                <w:sz w:val="24"/>
                <w:szCs w:val="24"/>
                <w:lang w:val="ru-RU"/>
              </w:rPr>
            </w:pPr>
            <w:r>
              <w:rPr>
                <w:spacing w:val="-1"/>
                <w:kern w:val="0"/>
                <w:sz w:val="24"/>
                <w:szCs w:val="24"/>
                <w:lang w:val="ru-RU" w:bidi="ar-SA"/>
              </w:rPr>
              <w:t>й литературы</w:t>
            </w:r>
            <w:r>
              <w:rPr>
                <w:spacing w:val="-52"/>
                <w:kern w:val="0"/>
                <w:sz w:val="24"/>
                <w:szCs w:val="24"/>
                <w:lang w:val="ru-RU" w:bidi="ar-SA"/>
              </w:rPr>
              <w:t xml:space="preserve"> </w:t>
            </w:r>
            <w:r>
              <w:rPr>
                <w:kern w:val="0"/>
                <w:sz w:val="24"/>
                <w:szCs w:val="24"/>
                <w:lang w:val="ru-RU" w:bidi="ar-SA"/>
              </w:rPr>
              <w:t>Г.</w:t>
            </w:r>
            <w:r>
              <w:rPr>
                <w:spacing w:val="-11"/>
                <w:kern w:val="0"/>
                <w:sz w:val="24"/>
                <w:szCs w:val="24"/>
                <w:lang w:val="ru-RU" w:bidi="ar-SA"/>
              </w:rPr>
              <w:t xml:space="preserve"> </w:t>
            </w:r>
            <w:r>
              <w:rPr>
                <w:kern w:val="0"/>
                <w:sz w:val="24"/>
                <w:szCs w:val="24"/>
                <w:lang w:val="ru-RU" w:bidi="ar-SA"/>
              </w:rPr>
              <w:t>Георгиев</w:t>
            </w:r>
          </w:p>
          <w:p>
            <w:pPr>
              <w:pStyle w:val="30"/>
              <w:widowControl w:val="0"/>
              <w:suppressAutoHyphens/>
              <w:spacing w:before="0" w:after="0" w:line="235" w:lineRule="auto"/>
              <w:ind w:left="378" w:right="93" w:hanging="255"/>
              <w:jc w:val="left"/>
              <w:rPr>
                <w:sz w:val="24"/>
                <w:szCs w:val="24"/>
                <w:lang w:val="ru-RU"/>
              </w:rPr>
            </w:pPr>
            <w:r>
              <w:rPr>
                <w:spacing w:val="-2"/>
                <w:kern w:val="0"/>
                <w:sz w:val="24"/>
                <w:szCs w:val="24"/>
                <w:lang w:val="ru-RU" w:bidi="ar-SA"/>
              </w:rPr>
              <w:t xml:space="preserve">«Светофор», </w:t>
            </w:r>
            <w:r>
              <w:rPr>
                <w:spacing w:val="-1"/>
                <w:kern w:val="0"/>
                <w:sz w:val="24"/>
                <w:szCs w:val="24"/>
                <w:lang w:val="ru-RU" w:bidi="ar-SA"/>
              </w:rPr>
              <w:t>А.</w:t>
            </w:r>
            <w:r>
              <w:rPr>
                <w:spacing w:val="-52"/>
                <w:kern w:val="0"/>
                <w:sz w:val="24"/>
                <w:szCs w:val="24"/>
                <w:lang w:val="ru-RU" w:bidi="ar-SA"/>
              </w:rPr>
              <w:t xml:space="preserve"> </w:t>
            </w:r>
            <w:r>
              <w:rPr>
                <w:kern w:val="0"/>
                <w:sz w:val="24"/>
                <w:szCs w:val="24"/>
                <w:lang w:val="ru-RU" w:bidi="ar-SA"/>
              </w:rPr>
              <w:t>Северный</w:t>
            </w:r>
          </w:p>
          <w:p>
            <w:pPr>
              <w:pStyle w:val="30"/>
              <w:widowControl w:val="0"/>
              <w:suppressAutoHyphens/>
              <w:spacing w:before="0" w:after="0"/>
              <w:ind w:left="124" w:right="93" w:firstLine="0"/>
              <w:jc w:val="center"/>
              <w:rPr>
                <w:sz w:val="24"/>
                <w:szCs w:val="24"/>
                <w:lang w:val="ru-RU"/>
              </w:rPr>
            </w:pPr>
            <w:r>
              <w:rPr>
                <w:spacing w:val="-1"/>
                <w:kern w:val="0"/>
                <w:sz w:val="24"/>
                <w:szCs w:val="24"/>
                <w:lang w:val="ru-RU" w:bidi="ar-SA"/>
              </w:rPr>
              <w:t xml:space="preserve">«Светофор», </w:t>
            </w:r>
            <w:r>
              <w:rPr>
                <w:kern w:val="0"/>
                <w:sz w:val="24"/>
                <w:szCs w:val="24"/>
                <w:lang w:val="ru-RU" w:bidi="ar-SA"/>
              </w:rPr>
              <w:t>О.</w:t>
            </w:r>
            <w:r>
              <w:rPr>
                <w:spacing w:val="-52"/>
                <w:kern w:val="0"/>
                <w:sz w:val="24"/>
                <w:szCs w:val="24"/>
                <w:lang w:val="ru-RU" w:bidi="ar-SA"/>
              </w:rPr>
              <w:t xml:space="preserve"> </w:t>
            </w:r>
            <w:r>
              <w:rPr>
                <w:kern w:val="0"/>
                <w:sz w:val="24"/>
                <w:szCs w:val="24"/>
                <w:lang w:val="ru-RU" w:bidi="ar-SA"/>
              </w:rPr>
              <w:t>Тарутин</w:t>
            </w:r>
          </w:p>
          <w:p>
            <w:pPr>
              <w:pStyle w:val="30"/>
              <w:widowControl w:val="0"/>
              <w:suppressAutoHyphens/>
              <w:spacing w:before="0" w:after="0"/>
              <w:ind w:left="112" w:right="93" w:firstLine="0"/>
              <w:jc w:val="center"/>
              <w:rPr>
                <w:sz w:val="24"/>
                <w:szCs w:val="24"/>
                <w:lang w:val="ru-RU"/>
              </w:rPr>
            </w:pPr>
            <w:r>
              <w:rPr>
                <w:spacing w:val="-1"/>
                <w:kern w:val="0"/>
                <w:sz w:val="24"/>
                <w:szCs w:val="24"/>
                <w:lang w:val="ru-RU" w:bidi="ar-SA"/>
              </w:rPr>
              <w:t>«Переход», С.</w:t>
            </w:r>
            <w:r>
              <w:rPr>
                <w:spacing w:val="-52"/>
                <w:kern w:val="0"/>
                <w:sz w:val="24"/>
                <w:szCs w:val="24"/>
                <w:lang w:val="ru-RU" w:bidi="ar-SA"/>
              </w:rPr>
              <w:t xml:space="preserve"> </w:t>
            </w:r>
            <w:r>
              <w:rPr>
                <w:kern w:val="0"/>
                <w:sz w:val="24"/>
                <w:szCs w:val="24"/>
                <w:lang w:val="ru-RU" w:bidi="ar-SA"/>
              </w:rPr>
              <w:t>Михалков</w:t>
            </w:r>
          </w:p>
          <w:p>
            <w:pPr>
              <w:pStyle w:val="30"/>
              <w:widowControl w:val="0"/>
              <w:suppressAutoHyphens/>
              <w:spacing w:before="0" w:after="0" w:line="235" w:lineRule="auto"/>
              <w:ind w:left="215" w:right="187" w:hanging="8"/>
              <w:jc w:val="center"/>
              <w:rPr>
                <w:sz w:val="24"/>
                <w:szCs w:val="24"/>
              </w:rPr>
            </w:pPr>
            <w:r>
              <w:rPr>
                <w:kern w:val="0"/>
                <w:sz w:val="24"/>
                <w:szCs w:val="24"/>
                <w:lang w:val="en-US" w:bidi="ar-SA"/>
              </w:rPr>
              <w:t>«Дядя Степа</w:t>
            </w:r>
            <w:r>
              <w:rPr>
                <w:spacing w:val="1"/>
                <w:kern w:val="0"/>
                <w:sz w:val="24"/>
                <w:szCs w:val="24"/>
                <w:lang w:val="en-US" w:bidi="ar-SA"/>
              </w:rPr>
              <w:t xml:space="preserve"> </w:t>
            </w:r>
            <w:r>
              <w:rPr>
                <w:kern w:val="0"/>
                <w:sz w:val="24"/>
                <w:szCs w:val="24"/>
                <w:lang w:val="en-US" w:bidi="ar-SA"/>
              </w:rPr>
              <w:t>милиционер»</w:t>
            </w:r>
          </w:p>
        </w:tc>
        <w:tc>
          <w:tcPr>
            <w:tcW w:w="3168" w:type="dxa"/>
            <w:gridSpan w:val="5"/>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1" w:lineRule="exact"/>
              <w:ind w:left="329" w:firstLine="0"/>
              <w:jc w:val="left"/>
              <w:rPr>
                <w:sz w:val="24"/>
                <w:szCs w:val="24"/>
                <w:lang w:val="ru-RU"/>
              </w:rPr>
            </w:pPr>
            <w:r>
              <w:rPr>
                <w:kern w:val="0"/>
                <w:sz w:val="24"/>
                <w:szCs w:val="24"/>
                <w:lang w:val="ru-RU" w:bidi="ar-SA"/>
              </w:rPr>
              <w:t>Викторина</w:t>
            </w:r>
          </w:p>
          <w:p>
            <w:pPr>
              <w:pStyle w:val="30"/>
              <w:widowControl w:val="0"/>
              <w:suppressAutoHyphens/>
              <w:spacing w:before="1" w:after="0"/>
              <w:ind w:left="291" w:right="250" w:firstLine="96"/>
              <w:jc w:val="left"/>
              <w:rPr>
                <w:sz w:val="24"/>
                <w:szCs w:val="24"/>
                <w:lang w:val="ru-RU"/>
              </w:rPr>
            </w:pPr>
            <w:r>
              <w:rPr>
                <w:kern w:val="0"/>
                <w:sz w:val="24"/>
                <w:szCs w:val="24"/>
                <w:lang w:val="ru-RU" w:bidi="ar-SA"/>
              </w:rPr>
              <w:t>«Правила</w:t>
            </w:r>
            <w:r>
              <w:rPr>
                <w:spacing w:val="1"/>
                <w:kern w:val="0"/>
                <w:sz w:val="24"/>
                <w:szCs w:val="24"/>
                <w:lang w:val="ru-RU" w:bidi="ar-SA"/>
              </w:rPr>
              <w:t xml:space="preserve"> </w:t>
            </w:r>
            <w:r>
              <w:rPr>
                <w:kern w:val="0"/>
                <w:sz w:val="24"/>
                <w:szCs w:val="24"/>
                <w:lang w:val="ru-RU" w:bidi="ar-SA"/>
              </w:rPr>
              <w:t>дорожные</w:t>
            </w:r>
            <w:r>
              <w:rPr>
                <w:spacing w:val="1"/>
                <w:kern w:val="0"/>
                <w:sz w:val="24"/>
                <w:szCs w:val="24"/>
                <w:lang w:val="ru-RU" w:bidi="ar-SA"/>
              </w:rPr>
              <w:t xml:space="preserve"> </w:t>
            </w:r>
            <w:r>
              <w:rPr>
                <w:kern w:val="0"/>
                <w:sz w:val="24"/>
                <w:szCs w:val="24"/>
                <w:lang w:val="ru-RU" w:bidi="ar-SA"/>
              </w:rPr>
              <w:t>детям знать</w:t>
            </w:r>
            <w:r>
              <w:rPr>
                <w:spacing w:val="-52"/>
                <w:kern w:val="0"/>
                <w:sz w:val="24"/>
                <w:szCs w:val="24"/>
                <w:lang w:val="ru-RU" w:bidi="ar-SA"/>
              </w:rPr>
              <w:t xml:space="preserve"> </w:t>
            </w:r>
            <w:r>
              <w:rPr>
                <w:kern w:val="0"/>
                <w:sz w:val="24"/>
                <w:szCs w:val="24"/>
                <w:lang w:val="ru-RU" w:bidi="ar-SA"/>
              </w:rPr>
              <w:t>положено»</w:t>
            </w:r>
          </w:p>
          <w:p>
            <w:pPr>
              <w:pStyle w:val="30"/>
              <w:widowControl w:val="0"/>
              <w:suppressAutoHyphens/>
              <w:spacing w:before="0" w:after="0" w:line="240" w:lineRule="auto"/>
              <w:ind w:left="123" w:right="98" w:firstLine="384"/>
              <w:jc w:val="left"/>
              <w:rPr>
                <w:sz w:val="24"/>
                <w:szCs w:val="24"/>
                <w:lang w:val="ru-RU"/>
              </w:rPr>
            </w:pPr>
            <w:r>
              <w:rPr>
                <w:kern w:val="0"/>
                <w:sz w:val="24"/>
                <w:szCs w:val="24"/>
                <w:lang w:val="ru-RU" w:bidi="ar-SA"/>
              </w:rPr>
              <w:t>Чтение</w:t>
            </w:r>
            <w:r>
              <w:rPr>
                <w:spacing w:val="1"/>
                <w:kern w:val="0"/>
                <w:sz w:val="24"/>
                <w:szCs w:val="24"/>
                <w:lang w:val="ru-RU" w:bidi="ar-SA"/>
              </w:rPr>
              <w:t xml:space="preserve"> </w:t>
            </w:r>
            <w:r>
              <w:rPr>
                <w:spacing w:val="-1"/>
                <w:kern w:val="0"/>
                <w:sz w:val="24"/>
                <w:szCs w:val="24"/>
                <w:lang w:val="ru-RU" w:bidi="ar-SA"/>
              </w:rPr>
              <w:t>художественно</w:t>
            </w:r>
            <w:r>
              <w:rPr>
                <w:spacing w:val="-52"/>
                <w:kern w:val="0"/>
                <w:sz w:val="24"/>
                <w:szCs w:val="24"/>
                <w:lang w:val="ru-RU" w:bidi="ar-SA"/>
              </w:rPr>
              <w:t xml:space="preserve"> </w:t>
            </w:r>
            <w:r>
              <w:rPr>
                <w:kern w:val="0"/>
                <w:sz w:val="24"/>
                <w:szCs w:val="24"/>
                <w:lang w:val="ru-RU" w:bidi="ar-SA"/>
              </w:rPr>
              <w:t>й литературы</w:t>
            </w:r>
          </w:p>
          <w:p>
            <w:pPr>
              <w:pStyle w:val="30"/>
              <w:widowControl w:val="0"/>
              <w:suppressAutoHyphens/>
              <w:spacing w:before="0" w:after="0" w:line="248" w:lineRule="exact"/>
              <w:ind w:left="176" w:right="162" w:firstLine="0"/>
              <w:jc w:val="center"/>
              <w:rPr>
                <w:sz w:val="24"/>
                <w:szCs w:val="24"/>
                <w:lang w:val="ru-RU"/>
              </w:rPr>
            </w:pPr>
            <w:r>
              <w:rPr>
                <w:kern w:val="0"/>
                <w:sz w:val="24"/>
                <w:szCs w:val="24"/>
                <w:lang w:val="ru-RU" w:bidi="ar-SA"/>
              </w:rPr>
              <w:t>Г.</w:t>
            </w:r>
            <w:r>
              <w:rPr>
                <w:spacing w:val="-13"/>
                <w:kern w:val="0"/>
                <w:sz w:val="24"/>
                <w:szCs w:val="24"/>
                <w:lang w:val="ru-RU" w:bidi="ar-SA"/>
              </w:rPr>
              <w:t xml:space="preserve"> </w:t>
            </w:r>
            <w:r>
              <w:rPr>
                <w:kern w:val="0"/>
                <w:sz w:val="24"/>
                <w:szCs w:val="24"/>
                <w:lang w:val="ru-RU" w:bidi="ar-SA"/>
              </w:rPr>
              <w:t>Георгиев</w:t>
            </w:r>
          </w:p>
          <w:p>
            <w:pPr>
              <w:pStyle w:val="30"/>
              <w:widowControl w:val="0"/>
              <w:suppressAutoHyphens/>
              <w:spacing w:before="0" w:after="0"/>
              <w:ind w:left="243" w:right="218" w:hanging="1"/>
              <w:jc w:val="center"/>
              <w:rPr>
                <w:sz w:val="24"/>
                <w:szCs w:val="24"/>
                <w:lang w:val="ru-RU"/>
              </w:rPr>
            </w:pPr>
            <w:r>
              <w:rPr>
                <w:kern w:val="0"/>
                <w:sz w:val="24"/>
                <w:szCs w:val="24"/>
                <w:lang w:val="ru-RU" w:bidi="ar-SA"/>
              </w:rPr>
              <w:t>«Светофор»,</w:t>
            </w:r>
            <w:r>
              <w:rPr>
                <w:spacing w:val="-52"/>
                <w:kern w:val="0"/>
                <w:sz w:val="24"/>
                <w:szCs w:val="24"/>
                <w:lang w:val="ru-RU" w:bidi="ar-SA"/>
              </w:rPr>
              <w:t xml:space="preserve"> </w:t>
            </w:r>
            <w:r>
              <w:rPr>
                <w:spacing w:val="-2"/>
                <w:kern w:val="0"/>
                <w:sz w:val="24"/>
                <w:szCs w:val="24"/>
                <w:lang w:val="ru-RU" w:bidi="ar-SA"/>
              </w:rPr>
              <w:t>А.</w:t>
            </w:r>
            <w:r>
              <w:rPr>
                <w:spacing w:val="-8"/>
                <w:kern w:val="0"/>
                <w:sz w:val="24"/>
                <w:szCs w:val="24"/>
                <w:lang w:val="ru-RU" w:bidi="ar-SA"/>
              </w:rPr>
              <w:t xml:space="preserve"> </w:t>
            </w:r>
            <w:r>
              <w:rPr>
                <w:spacing w:val="-2"/>
                <w:kern w:val="0"/>
                <w:sz w:val="24"/>
                <w:szCs w:val="24"/>
                <w:lang w:val="ru-RU" w:bidi="ar-SA"/>
              </w:rPr>
              <w:t>Северный</w:t>
            </w:r>
          </w:p>
          <w:p>
            <w:pPr>
              <w:pStyle w:val="30"/>
              <w:widowControl w:val="0"/>
              <w:suppressAutoHyphens/>
              <w:spacing w:before="0" w:after="0"/>
              <w:ind w:left="177" w:right="152" w:firstLine="0"/>
              <w:jc w:val="center"/>
              <w:rPr>
                <w:sz w:val="24"/>
                <w:szCs w:val="24"/>
                <w:lang w:val="ru-RU"/>
              </w:rPr>
            </w:pPr>
            <w:r>
              <w:rPr>
                <w:spacing w:val="-2"/>
                <w:kern w:val="0"/>
                <w:sz w:val="24"/>
                <w:szCs w:val="24"/>
                <w:lang w:val="ru-RU" w:bidi="ar-SA"/>
              </w:rPr>
              <w:t>«Светофор»,</w:t>
            </w:r>
            <w:r>
              <w:rPr>
                <w:spacing w:val="-52"/>
                <w:kern w:val="0"/>
                <w:sz w:val="24"/>
                <w:szCs w:val="24"/>
                <w:lang w:val="ru-RU" w:bidi="ar-SA"/>
              </w:rPr>
              <w:t xml:space="preserve"> </w:t>
            </w:r>
            <w:r>
              <w:rPr>
                <w:kern w:val="0"/>
                <w:sz w:val="24"/>
                <w:szCs w:val="24"/>
                <w:lang w:val="ru-RU" w:bidi="ar-SA"/>
              </w:rPr>
              <w:t>О.</w:t>
            </w:r>
            <w:r>
              <w:rPr>
                <w:spacing w:val="-1"/>
                <w:kern w:val="0"/>
                <w:sz w:val="24"/>
                <w:szCs w:val="24"/>
                <w:lang w:val="ru-RU" w:bidi="ar-SA"/>
              </w:rPr>
              <w:t xml:space="preserve"> </w:t>
            </w:r>
            <w:r>
              <w:rPr>
                <w:kern w:val="0"/>
                <w:sz w:val="24"/>
                <w:szCs w:val="24"/>
                <w:lang w:val="ru-RU" w:bidi="ar-SA"/>
              </w:rPr>
              <w:t>Тарутин</w:t>
            </w:r>
          </w:p>
          <w:p>
            <w:pPr>
              <w:pStyle w:val="30"/>
              <w:widowControl w:val="0"/>
              <w:suppressAutoHyphens/>
              <w:spacing w:before="0" w:after="0"/>
              <w:ind w:left="177" w:right="158" w:firstLine="0"/>
              <w:jc w:val="center"/>
              <w:rPr>
                <w:sz w:val="24"/>
                <w:szCs w:val="24"/>
                <w:lang w:val="ru-RU"/>
              </w:rPr>
            </w:pPr>
            <w:r>
              <w:rPr>
                <w:spacing w:val="-1"/>
                <w:kern w:val="0"/>
                <w:sz w:val="24"/>
                <w:szCs w:val="24"/>
                <w:lang w:val="ru-RU" w:bidi="ar-SA"/>
              </w:rPr>
              <w:t>«Переход», С.</w:t>
            </w:r>
            <w:r>
              <w:rPr>
                <w:spacing w:val="-52"/>
                <w:kern w:val="0"/>
                <w:sz w:val="24"/>
                <w:szCs w:val="24"/>
                <w:lang w:val="ru-RU" w:bidi="ar-SA"/>
              </w:rPr>
              <w:t xml:space="preserve"> </w:t>
            </w:r>
            <w:r>
              <w:rPr>
                <w:kern w:val="0"/>
                <w:sz w:val="24"/>
                <w:szCs w:val="24"/>
                <w:lang w:val="ru-RU" w:bidi="ar-SA"/>
              </w:rPr>
              <w:t>Михалков</w:t>
            </w:r>
          </w:p>
          <w:p>
            <w:pPr>
              <w:pStyle w:val="30"/>
              <w:widowControl w:val="0"/>
              <w:suppressAutoHyphens/>
              <w:spacing w:before="2" w:after="0" w:line="235" w:lineRule="auto"/>
              <w:ind w:left="209" w:right="183" w:hanging="8"/>
              <w:jc w:val="center"/>
              <w:rPr>
                <w:sz w:val="24"/>
                <w:szCs w:val="24"/>
                <w:lang w:val="ru-RU"/>
              </w:rPr>
            </w:pPr>
            <w:r>
              <w:rPr>
                <w:kern w:val="0"/>
                <w:sz w:val="24"/>
                <w:szCs w:val="24"/>
                <w:lang w:val="ru-RU" w:bidi="ar-SA"/>
              </w:rPr>
              <w:t>«Дядя Степа</w:t>
            </w:r>
            <w:r>
              <w:rPr>
                <w:spacing w:val="1"/>
                <w:kern w:val="0"/>
                <w:sz w:val="24"/>
                <w:szCs w:val="24"/>
                <w:lang w:val="ru-RU" w:bidi="ar-SA"/>
              </w:rPr>
              <w:t xml:space="preserve"> </w:t>
            </w:r>
            <w:r>
              <w:rPr>
                <w:kern w:val="0"/>
                <w:sz w:val="24"/>
                <w:szCs w:val="24"/>
                <w:lang w:val="ru-RU" w:bidi="ar-SA"/>
              </w:rPr>
              <w:t>милиционер»</w:t>
            </w:r>
          </w:p>
        </w:tc>
        <w:tc>
          <w:tcPr>
            <w:tcW w:w="3059" w:type="dxa"/>
            <w:gridSpan w:val="3"/>
            <w:tcBorders>
              <w:top w:val="single" w:color="000000" w:sz="4" w:space="0"/>
              <w:left w:val="single" w:color="000000" w:sz="4" w:space="0"/>
              <w:bottom w:val="single" w:color="000000" w:sz="4" w:space="0"/>
              <w:right w:val="single" w:color="000000" w:sz="4" w:space="0"/>
            </w:tcBorders>
          </w:tcPr>
          <w:p>
            <w:pPr>
              <w:pStyle w:val="30"/>
              <w:widowControl w:val="0"/>
              <w:suppressAutoHyphens/>
              <w:spacing w:before="0" w:after="0" w:line="241" w:lineRule="exact"/>
              <w:ind w:left="142" w:right="125" w:firstLine="0"/>
              <w:jc w:val="center"/>
              <w:rPr>
                <w:sz w:val="24"/>
                <w:szCs w:val="24"/>
                <w:lang w:val="ru-RU"/>
              </w:rPr>
            </w:pPr>
            <w:r>
              <w:rPr>
                <w:kern w:val="0"/>
                <w:sz w:val="24"/>
                <w:szCs w:val="24"/>
                <w:lang w:val="ru-RU" w:bidi="ar-SA"/>
              </w:rPr>
              <w:t>Викторина</w:t>
            </w:r>
          </w:p>
          <w:p>
            <w:pPr>
              <w:pStyle w:val="30"/>
              <w:widowControl w:val="0"/>
              <w:suppressAutoHyphens/>
              <w:spacing w:before="1" w:after="0"/>
              <w:ind w:left="234" w:right="211" w:firstLine="1"/>
              <w:jc w:val="center"/>
              <w:rPr>
                <w:sz w:val="24"/>
                <w:szCs w:val="24"/>
                <w:lang w:val="ru-RU"/>
              </w:rPr>
            </w:pPr>
            <w:r>
              <w:rPr>
                <w:kern w:val="0"/>
                <w:sz w:val="24"/>
                <w:szCs w:val="24"/>
                <w:lang w:val="ru-RU" w:bidi="ar-SA"/>
              </w:rPr>
              <w:t>«Правила</w:t>
            </w:r>
            <w:r>
              <w:rPr>
                <w:spacing w:val="1"/>
                <w:kern w:val="0"/>
                <w:sz w:val="24"/>
                <w:szCs w:val="24"/>
                <w:lang w:val="ru-RU" w:bidi="ar-SA"/>
              </w:rPr>
              <w:t xml:space="preserve"> </w:t>
            </w:r>
            <w:r>
              <w:rPr>
                <w:kern w:val="0"/>
                <w:sz w:val="24"/>
                <w:szCs w:val="24"/>
                <w:lang w:val="ru-RU" w:bidi="ar-SA"/>
              </w:rPr>
              <w:t>дорожные детям</w:t>
            </w:r>
            <w:r>
              <w:rPr>
                <w:spacing w:val="-52"/>
                <w:kern w:val="0"/>
                <w:sz w:val="24"/>
                <w:szCs w:val="24"/>
                <w:lang w:val="ru-RU" w:bidi="ar-SA"/>
              </w:rPr>
              <w:t xml:space="preserve"> </w:t>
            </w:r>
            <w:r>
              <w:rPr>
                <w:spacing w:val="-2"/>
                <w:kern w:val="0"/>
                <w:sz w:val="24"/>
                <w:szCs w:val="24"/>
                <w:lang w:val="ru-RU" w:bidi="ar-SA"/>
              </w:rPr>
              <w:t xml:space="preserve">знать </w:t>
            </w:r>
            <w:r>
              <w:rPr>
                <w:spacing w:val="-1"/>
                <w:kern w:val="0"/>
                <w:sz w:val="24"/>
                <w:szCs w:val="24"/>
                <w:lang w:val="ru-RU" w:bidi="ar-SA"/>
              </w:rPr>
              <w:t>положено»</w:t>
            </w:r>
            <w:r>
              <w:rPr>
                <w:spacing w:val="-52"/>
                <w:kern w:val="0"/>
                <w:sz w:val="24"/>
                <w:szCs w:val="24"/>
                <w:lang w:val="ru-RU" w:bidi="ar-SA"/>
              </w:rPr>
              <w:t xml:space="preserve"> </w:t>
            </w:r>
            <w:r>
              <w:rPr>
                <w:kern w:val="0"/>
                <w:sz w:val="24"/>
                <w:szCs w:val="24"/>
                <w:lang w:val="ru-RU" w:bidi="ar-SA"/>
              </w:rPr>
              <w:t>Чтение</w:t>
            </w:r>
            <w:r>
              <w:rPr>
                <w:spacing w:val="1"/>
                <w:kern w:val="0"/>
                <w:sz w:val="24"/>
                <w:szCs w:val="24"/>
                <w:lang w:val="ru-RU" w:bidi="ar-SA"/>
              </w:rPr>
              <w:t xml:space="preserve"> </w:t>
            </w:r>
            <w:r>
              <w:rPr>
                <w:kern w:val="0"/>
                <w:sz w:val="24"/>
                <w:szCs w:val="24"/>
                <w:lang w:val="ru-RU" w:bidi="ar-SA"/>
              </w:rPr>
              <w:t>художественной</w:t>
            </w:r>
            <w:r>
              <w:rPr>
                <w:spacing w:val="-52"/>
                <w:kern w:val="0"/>
                <w:sz w:val="24"/>
                <w:szCs w:val="24"/>
                <w:lang w:val="ru-RU" w:bidi="ar-SA"/>
              </w:rPr>
              <w:t xml:space="preserve"> </w:t>
            </w:r>
            <w:r>
              <w:rPr>
                <w:kern w:val="0"/>
                <w:sz w:val="24"/>
                <w:szCs w:val="24"/>
                <w:lang w:val="ru-RU" w:bidi="ar-SA"/>
              </w:rPr>
              <w:t>литературы</w:t>
            </w:r>
            <w:r>
              <w:rPr>
                <w:spacing w:val="1"/>
                <w:kern w:val="0"/>
                <w:sz w:val="24"/>
                <w:szCs w:val="24"/>
                <w:lang w:val="ru-RU" w:bidi="ar-SA"/>
              </w:rPr>
              <w:t xml:space="preserve"> </w:t>
            </w:r>
            <w:r>
              <w:rPr>
                <w:kern w:val="0"/>
                <w:sz w:val="24"/>
                <w:szCs w:val="24"/>
                <w:lang w:val="ru-RU" w:bidi="ar-SA"/>
              </w:rPr>
              <w:t>Г.</w:t>
            </w:r>
            <w:r>
              <w:rPr>
                <w:spacing w:val="1"/>
                <w:kern w:val="0"/>
                <w:sz w:val="24"/>
                <w:szCs w:val="24"/>
                <w:lang w:val="ru-RU" w:bidi="ar-SA"/>
              </w:rPr>
              <w:t xml:space="preserve"> </w:t>
            </w:r>
            <w:r>
              <w:rPr>
                <w:kern w:val="0"/>
                <w:sz w:val="24"/>
                <w:szCs w:val="24"/>
                <w:lang w:val="ru-RU" w:bidi="ar-SA"/>
              </w:rPr>
              <w:t>Георгиев</w:t>
            </w:r>
          </w:p>
          <w:p>
            <w:pPr>
              <w:pStyle w:val="30"/>
              <w:widowControl w:val="0"/>
              <w:suppressAutoHyphens/>
              <w:spacing w:before="0" w:after="0" w:line="240" w:lineRule="auto"/>
              <w:ind w:left="136" w:right="125" w:firstLine="0"/>
              <w:jc w:val="center"/>
              <w:rPr>
                <w:sz w:val="24"/>
                <w:szCs w:val="24"/>
                <w:lang w:val="ru-RU"/>
              </w:rPr>
            </w:pPr>
            <w:r>
              <w:rPr>
                <w:spacing w:val="-2"/>
                <w:kern w:val="0"/>
                <w:sz w:val="24"/>
                <w:szCs w:val="24"/>
                <w:lang w:val="ru-RU" w:bidi="ar-SA"/>
              </w:rPr>
              <w:t xml:space="preserve">«Светофор», </w:t>
            </w:r>
            <w:r>
              <w:rPr>
                <w:spacing w:val="-1"/>
                <w:kern w:val="0"/>
                <w:sz w:val="24"/>
                <w:szCs w:val="24"/>
                <w:lang w:val="ru-RU" w:bidi="ar-SA"/>
              </w:rPr>
              <w:t>А.</w:t>
            </w:r>
            <w:r>
              <w:rPr>
                <w:spacing w:val="-52"/>
                <w:kern w:val="0"/>
                <w:sz w:val="24"/>
                <w:szCs w:val="24"/>
                <w:lang w:val="ru-RU" w:bidi="ar-SA"/>
              </w:rPr>
              <w:t xml:space="preserve"> </w:t>
            </w:r>
            <w:r>
              <w:rPr>
                <w:kern w:val="0"/>
                <w:sz w:val="24"/>
                <w:szCs w:val="24"/>
                <w:lang w:val="ru-RU" w:bidi="ar-SA"/>
              </w:rPr>
              <w:t>Северный</w:t>
            </w:r>
          </w:p>
          <w:p>
            <w:pPr>
              <w:pStyle w:val="30"/>
              <w:widowControl w:val="0"/>
              <w:suppressAutoHyphens/>
              <w:spacing w:before="0" w:after="0"/>
              <w:ind w:left="146" w:right="125" w:firstLine="0"/>
              <w:jc w:val="center"/>
              <w:rPr>
                <w:sz w:val="24"/>
                <w:szCs w:val="24"/>
                <w:lang w:val="ru-RU"/>
              </w:rPr>
            </w:pPr>
            <w:r>
              <w:rPr>
                <w:spacing w:val="-1"/>
                <w:kern w:val="0"/>
                <w:sz w:val="24"/>
                <w:szCs w:val="24"/>
                <w:lang w:val="ru-RU" w:bidi="ar-SA"/>
              </w:rPr>
              <w:t xml:space="preserve">«Светофор», </w:t>
            </w:r>
            <w:r>
              <w:rPr>
                <w:kern w:val="0"/>
                <w:sz w:val="24"/>
                <w:szCs w:val="24"/>
                <w:lang w:val="ru-RU" w:bidi="ar-SA"/>
              </w:rPr>
              <w:t>О.</w:t>
            </w:r>
            <w:r>
              <w:rPr>
                <w:spacing w:val="-52"/>
                <w:kern w:val="0"/>
                <w:sz w:val="24"/>
                <w:szCs w:val="24"/>
                <w:lang w:val="ru-RU" w:bidi="ar-SA"/>
              </w:rPr>
              <w:t xml:space="preserve"> </w:t>
            </w:r>
            <w:r>
              <w:rPr>
                <w:kern w:val="0"/>
                <w:sz w:val="24"/>
                <w:szCs w:val="24"/>
                <w:lang w:val="ru-RU" w:bidi="ar-SA"/>
              </w:rPr>
              <w:t>Тарутин</w:t>
            </w:r>
          </w:p>
          <w:p>
            <w:pPr>
              <w:pStyle w:val="30"/>
              <w:widowControl w:val="0"/>
              <w:suppressAutoHyphens/>
              <w:spacing w:before="0" w:after="0"/>
              <w:ind w:left="243" w:right="214" w:hanging="2"/>
              <w:jc w:val="center"/>
              <w:rPr>
                <w:sz w:val="24"/>
                <w:szCs w:val="24"/>
                <w:lang w:val="ru-RU"/>
              </w:rPr>
            </w:pPr>
            <w:r>
              <w:rPr>
                <w:kern w:val="0"/>
                <w:sz w:val="24"/>
                <w:szCs w:val="24"/>
                <w:lang w:val="ru-RU" w:bidi="ar-SA"/>
              </w:rPr>
              <w:t>«Переход»,</w:t>
            </w:r>
            <w:r>
              <w:rPr>
                <w:spacing w:val="5"/>
                <w:kern w:val="0"/>
                <w:sz w:val="24"/>
                <w:szCs w:val="24"/>
                <w:lang w:val="ru-RU" w:bidi="ar-SA"/>
              </w:rPr>
              <w:t xml:space="preserve"> </w:t>
            </w:r>
            <w:r>
              <w:rPr>
                <w:kern w:val="0"/>
                <w:sz w:val="24"/>
                <w:szCs w:val="24"/>
                <w:lang w:val="ru-RU" w:bidi="ar-SA"/>
              </w:rPr>
              <w:t>С.</w:t>
            </w:r>
            <w:r>
              <w:rPr>
                <w:spacing w:val="1"/>
                <w:kern w:val="0"/>
                <w:sz w:val="24"/>
                <w:szCs w:val="24"/>
                <w:lang w:val="ru-RU" w:bidi="ar-SA"/>
              </w:rPr>
              <w:t xml:space="preserve"> </w:t>
            </w:r>
            <w:r>
              <w:rPr>
                <w:spacing w:val="-2"/>
                <w:kern w:val="0"/>
                <w:sz w:val="24"/>
                <w:szCs w:val="24"/>
                <w:lang w:val="ru-RU" w:bidi="ar-SA"/>
              </w:rPr>
              <w:t xml:space="preserve">Михалков </w:t>
            </w:r>
            <w:r>
              <w:rPr>
                <w:spacing w:val="-1"/>
                <w:kern w:val="0"/>
                <w:sz w:val="24"/>
                <w:szCs w:val="24"/>
                <w:lang w:val="ru-RU" w:bidi="ar-SA"/>
              </w:rPr>
              <w:t>«Дядя</w:t>
            </w:r>
            <w:r>
              <w:rPr>
                <w:spacing w:val="-52"/>
                <w:kern w:val="0"/>
                <w:sz w:val="24"/>
                <w:szCs w:val="24"/>
                <w:lang w:val="ru-RU" w:bidi="ar-SA"/>
              </w:rPr>
              <w:t xml:space="preserve"> </w:t>
            </w:r>
            <w:r>
              <w:rPr>
                <w:kern w:val="0"/>
                <w:sz w:val="24"/>
                <w:szCs w:val="24"/>
                <w:lang w:val="ru-RU" w:bidi="ar-SA"/>
              </w:rPr>
              <w:t>Степа</w:t>
            </w:r>
          </w:p>
          <w:p>
            <w:pPr>
              <w:pStyle w:val="30"/>
              <w:widowControl w:val="0"/>
              <w:suppressAutoHyphens/>
              <w:spacing w:before="0" w:after="0"/>
              <w:ind w:left="150" w:right="125" w:firstLine="0"/>
              <w:jc w:val="center"/>
              <w:rPr>
                <w:sz w:val="24"/>
                <w:szCs w:val="24"/>
                <w:lang w:val="ru-RU"/>
              </w:rPr>
            </w:pPr>
            <w:r>
              <w:rPr>
                <w:kern w:val="0"/>
                <w:sz w:val="24"/>
                <w:szCs w:val="24"/>
                <w:lang w:val="ru-RU" w:bidi="ar-SA"/>
              </w:rPr>
              <w:t>милиционер»</w:t>
            </w:r>
          </w:p>
        </w:tc>
        <w:tc>
          <w:tcPr>
            <w:tcW w:w="1" w:type="dxa"/>
          </w:tcPr>
          <w:p>
            <w:pPr>
              <w:widowControl w:val="0"/>
              <w:jc w:val="left"/>
              <w:rPr>
                <w:rFonts w:ascii="Times New Roman" w:hAnsi="Times New Roman" w:cs="Times New Roman"/>
                <w:sz w:val="24"/>
                <w:szCs w:val="24"/>
                <w:lang w:val="ru-RU"/>
              </w:rPr>
            </w:pPr>
          </w:p>
        </w:tc>
      </w:tr>
    </w:tbl>
    <w:p>
      <w:pPr>
        <w:pStyle w:val="10"/>
        <w:rPr>
          <w:b/>
        </w:rPr>
      </w:pPr>
    </w:p>
    <w:p>
      <w:pPr>
        <w:spacing w:before="0" w:after="87" w:line="240" w:lineRule="exact"/>
        <w:rPr>
          <w:rFonts w:ascii="Times New Roman" w:hAnsi="Times New Roman" w:eastAsia="Times New Roman" w:cs="Times New Roman"/>
          <w:sz w:val="24"/>
          <w:szCs w:val="24"/>
        </w:rPr>
      </w:pPr>
    </w:p>
    <w:p>
      <w:pPr>
        <w:widowControl w:val="0"/>
        <w:spacing w:line="240" w:lineRule="auto"/>
        <w:ind w:left="2362"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2.5. Направления и задачи, содержание коррекционно-развивающей работы в МБДОУ п.27. ФОП ДО</w:t>
      </w:r>
    </w:p>
    <w:p>
      <w:pPr>
        <w:widowControl w:val="0"/>
        <w:spacing w:before="38" w:after="0" w:line="240" w:lineRule="auto"/>
        <w:ind w:left="485"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2.5.1. Описание образовательной деятельности по профессиональной коррекции нарушений развития детей и /или инклюзивного</w:t>
      </w:r>
    </w:p>
    <w:p>
      <w:pPr>
        <w:widowControl w:val="0"/>
        <w:spacing w:before="1" w:after="0" w:line="235" w:lineRule="auto"/>
        <w:ind w:left="5394"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образования (при наличии детей с ОВЗ)</w:t>
      </w:r>
    </w:p>
    <w:p>
      <w:pPr>
        <w:widowControl w:val="0"/>
        <w:spacing w:line="240" w:lineRule="auto"/>
        <w:ind w:right="-55"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Раздел Программы «Направления изадачи, содержание коррекционной работы в МБДОУ»полностью соответствует разделам «Направления и задачи коррекционно- развивающей работы» (п.27 ФОП ДО) и «Содержание КРР на уровне ДО» (п.28 ФОП ДО).</w:t>
      </w:r>
    </w:p>
    <w:p>
      <w:pPr>
        <w:widowControl w:val="0"/>
        <w:spacing w:line="240" w:lineRule="auto"/>
        <w:ind w:right="-42"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Коррекционная работа в МБДОУ направлена на устранение речевых дефектов, на предупреждение возможных последствий речевых нарушений, коррекцию эмоционального поведения, социализацию детей с ограниченными возможностями здоровья в детском</w:t>
      </w:r>
    </w:p>
    <w:p>
      <w:pPr>
        <w:widowControl w:val="0"/>
        <w:spacing w:line="240" w:lineRule="auto"/>
        <w:ind w:right="-5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коллективе, развитие у таких детей физических навыков и умений, развитие слухового восприятия, сенсорных способностей, развитие психических функций (памяти, мышления, воображения, внимания), развитие речевых навыков, грамматического строя речи, звуковой</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культуры речи.</w:t>
      </w:r>
    </w:p>
    <w:p>
      <w:pPr>
        <w:widowControl w:val="0"/>
        <w:spacing w:line="240" w:lineRule="auto"/>
        <w:ind w:right="-41"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МБДОУ функционирует 1 группа  направленности для детей с  нарушениями речи в возрасте от 5 до 6 лет, работает консультационный пункт и психолого-педагогический консилиум МБДОУ.</w:t>
      </w:r>
    </w:p>
    <w:p>
      <w:pPr>
        <w:widowControl w:val="0"/>
        <w:spacing w:before="2" w:after="0" w:line="235" w:lineRule="auto"/>
        <w:ind w:left="709"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Коррекционно-развивающая работа (далее КРР представляет собой комплекс мер по психолого-педагогическому сопровождению</w:t>
      </w:r>
    </w:p>
    <w:p>
      <w:pPr>
        <w:widowControl w:val="0"/>
        <w:spacing w:before="42" w:after="0" w:line="271" w:lineRule="auto"/>
        <w:ind w:right="-5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обучающихся, включающий психолого-педагогическое обследование, проведение индивидуальных и групповых коррекционно-развивающих занятий, а также мониторинг динамики их развития. КРР осуществляют педагоги, педагог-психолог, учителя-логопеды.</w:t>
      </w:r>
    </w:p>
    <w:p>
      <w:pPr>
        <w:widowControl w:val="0"/>
        <w:spacing w:before="3" w:after="0" w:line="271" w:lineRule="auto"/>
        <w:ind w:right="-56"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КРРорганизуется по запросу педагогов иродителей(законных представителей) или на основании результатов психологической диагностики, ил на основании рекомендаций ПМПК.</w:t>
      </w:r>
    </w:p>
    <w:p>
      <w:pPr>
        <w:widowControl w:val="0"/>
        <w:spacing w:line="240" w:lineRule="auto"/>
        <w:ind w:right="-10"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Для коррекционной работы с детьми с ОВЗ, осваивающими основную программу совместно с другими детьми, в группе создаются специальные условия в соответствии с перечнем и планом реализации индивидуально ориентированных коррекционных мероприятий. Для них разработаны индивидуальные образовательные маршруты развития.</w:t>
      </w:r>
    </w:p>
    <w:p>
      <w:pPr>
        <w:widowControl w:val="0"/>
        <w:spacing w:line="240" w:lineRule="auto"/>
        <w:ind w:right="-17"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Коррекционно-развивающая работа с дошкольниками предполагает чёткую организацию пребывания детей в МБДОУ, правильное распределение нагрузки в течение дня, координацию и преемственность в работе узких специалистов и воспитателя. Тесная взаимосвязь специалистов в нашем детском саду прослеживается при совместном планировании работы, при правильном и чётком распределении задач каждого участника коррекционно образовательного процесса, при осуществлении преемственности в работе и соблюдении единства требований, предъявляемых детям.</w:t>
      </w:r>
    </w:p>
    <w:p>
      <w:pPr>
        <w:widowControl w:val="0"/>
        <w:spacing w:line="235" w:lineRule="auto"/>
        <w:ind w:left="709"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Учитель-логопед, педагог-психолог являются организаторами и координаторами коррекционно-развивающей работы.</w:t>
      </w:r>
    </w:p>
    <w:p>
      <w:pPr>
        <w:widowControl w:val="0"/>
        <w:spacing w:line="240" w:lineRule="auto"/>
        <w:ind w:right="-55"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Для полноценного обучения и воспитания детей с ОВЗ в МБДОУ имеются кабинеты учителя-логопеда и педагога-психолога, </w:t>
      </w:r>
    </w:p>
    <w:p>
      <w:pPr>
        <w:widowControl w:val="0"/>
        <w:spacing w:line="240" w:lineRule="auto"/>
        <w:ind w:right="-19"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Специалисты проводят регулярную коррекционно-развивающую работу с детьми, построенную на основе педагогических наблюдений с использованием дидактического материала и наглядных, практических и словесных методов обучения и воспитания с учетом психофизического состояния детей. По результатам обследования составлены индивидуальные образовательные маршруты, позволяющие скоординировать работу специалистов и выстроить грамотно подход к каждому ребенку.</w:t>
      </w:r>
    </w:p>
    <w:p>
      <w:pPr>
        <w:widowControl w:val="0"/>
        <w:spacing w:line="235" w:lineRule="auto"/>
        <w:ind w:right="-15"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Коррекционно-развивающая работа в МБДОУ реализуется в форме групповых и/или индивидуальных коррекционно-развивающих занятий. Выбор конкретной программы коррекционно-развивающих мероприятий, их количестве, форме организации, методов и технологий реализации определяется МБДОУ самостоятельно, исходя из возрастных особенностей и АОП обучающихся.</w:t>
      </w:r>
    </w:p>
    <w:p>
      <w:pPr>
        <w:spacing w:before="0" w:after="45" w:line="240" w:lineRule="exact"/>
        <w:rPr>
          <w:rFonts w:ascii="Times New Roman" w:hAnsi="Times New Roman" w:eastAsia="Times New Roman" w:cs="Times New Roman"/>
          <w:sz w:val="24"/>
          <w:szCs w:val="24"/>
        </w:rPr>
      </w:pPr>
    </w:p>
    <w:p>
      <w:pPr>
        <w:widowControl w:val="0"/>
        <w:spacing w:before="0" w:after="50" w:line="240" w:lineRule="auto"/>
        <w:ind w:left="3039"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Содержание коррекционно-развивающей работы в МБДОУ включает следующие блоки:</w:t>
      </w:r>
    </w:p>
    <w:p>
      <w:pPr>
        <w:rPr>
          <w:rFonts w:ascii="Times New Roman" w:hAnsi="Times New Roman" w:cs="Times New Roman"/>
          <w:sz w:val="24"/>
          <w:szCs w:val="24"/>
          <w:lang w:val="ru-RU"/>
        </w:rPr>
      </w:pPr>
    </w:p>
    <w:p>
      <w:pPr>
        <w:rPr>
          <w:rFonts w:ascii="Times New Roman" w:hAnsi="Times New Roman" w:cs="Times New Roman"/>
          <w:sz w:val="24"/>
          <w:szCs w:val="24"/>
        </w:rPr>
      </w:pPr>
    </w:p>
    <w:p>
      <w:pPr>
        <w:sectPr>
          <w:footerReference r:id="rId93" w:type="default"/>
          <w:pgSz w:w="16838" w:h="11923" w:orient="landscape"/>
          <w:pgMar w:top="960" w:right="620" w:bottom="1480" w:left="60" w:header="0" w:footer="1146" w:gutter="0"/>
          <w:pgNumType w:fmt="decimal"/>
          <w:cols w:space="720" w:num="1"/>
          <w:formProt w:val="0"/>
          <w:docGrid w:linePitch="100" w:charSpace="4096"/>
        </w:sectPr>
      </w:pPr>
    </w:p>
    <w:p>
      <w:pPr>
        <w:widowControl w:val="0"/>
        <w:spacing w:line="240" w:lineRule="auto"/>
        <w:ind w:left="113" w:right="-58"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Этапы Диагностическая работа</w:t>
      </w:r>
    </w:p>
    <w:p>
      <w:pPr>
        <w:widowControl w:val="0"/>
        <w:spacing w:line="240" w:lineRule="auto"/>
        <w:ind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Содержание деятельности</w:t>
      </w:r>
    </w:p>
    <w:p>
      <w:pPr>
        <w:widowControl w:val="0"/>
        <w:spacing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Своевременное выявление детей, нуждающихся в психолого-педагогическом сопровождении; раннюю (с первых дней пребывания, обучающегося в МБДОУ) диагностику отклонений в развитии и анализ причин трудностей социальной адаптации;</w:t>
      </w:r>
    </w:p>
    <w:p>
      <w:pPr>
        <w:widowControl w:val="0"/>
        <w:spacing w:line="240" w:lineRule="auto"/>
        <w:ind w:right="-5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комплексный сбор сведений об обучающемся на основании диагностической информации от специалистов разного профиля;</w:t>
      </w:r>
    </w:p>
    <w:p>
      <w:pPr>
        <w:widowControl w:val="0"/>
        <w:tabs>
          <w:tab w:val="left" w:pos="1174"/>
          <w:tab w:val="left" w:pos="6350"/>
          <w:tab w:val="left" w:pos="7311"/>
        </w:tabs>
        <w:spacing w:line="240" w:lineRule="auto"/>
        <w:ind w:right="-13"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определение уровня актуального и зоны ближайшего развития, обучающегося с ОВЗ, с трудностями в обучении и социализации, выявление его резервных возможностей; изучение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уровня общего развития обучающихся (с</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учётом</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особенностей нозологической группы), возможностей вербальной и невербальной коммуникации со сверстниками и взрослыми;</w:t>
      </w:r>
    </w:p>
    <w:p>
      <w:pPr>
        <w:widowControl w:val="0"/>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w:t>
      </w:r>
    </w:p>
    <w:p>
      <w:pPr>
        <w:widowControl w:val="0"/>
        <w:spacing w:line="240" w:lineRule="auto"/>
        <w:ind w:right="-20" w:firstLine="0"/>
        <w:rPr>
          <w:rFonts w:ascii="Times New Roman" w:hAnsi="Times New Roman" w:eastAsia="Times New Roman" w:cs="Times New Roman"/>
          <w:color w:val="000000"/>
          <w:sz w:val="24"/>
          <w:szCs w:val="24"/>
        </w:rPr>
      </w:pPr>
    </w:p>
    <w:p>
      <w:pPr>
        <w:sectPr>
          <w:type w:val="continuous"/>
          <w:pgSz w:w="16838" w:h="11923" w:orient="landscape"/>
          <w:pgMar w:top="960" w:right="620" w:bottom="1480" w:left="60" w:header="0" w:footer="1146" w:gutter="0"/>
          <w:cols w:equalWidth="0" w:num="3">
            <w:col w:w="2145" w:space="342"/>
            <w:col w:w="9317" w:space="214"/>
            <w:col w:w="4138"/>
          </w:cols>
          <w:formProt w:val="0"/>
          <w:docGrid w:linePitch="100" w:charSpace="4096"/>
        </w:sectPr>
      </w:pPr>
    </w:p>
    <w:p>
      <w:pPr>
        <w:widowControl w:val="0"/>
        <w:tabs>
          <w:tab w:val="left" w:pos="3480"/>
          <w:tab w:val="left" w:pos="5486"/>
          <w:tab w:val="left" w:pos="7504"/>
          <w:tab w:val="left" w:pos="7902"/>
        </w:tabs>
        <w:spacing w:line="240" w:lineRule="auto"/>
        <w:ind w:right="401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Изучение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индивидуальных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образовательных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социально-коммуникативных потребностей обучающихся;</w:t>
      </w:r>
    </w:p>
    <w:p>
      <w:pPr>
        <w:widowControl w:val="0"/>
        <w:spacing w:line="240" w:lineRule="auto"/>
        <w:ind w:left="2235" w:right="402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Изучение социальной ситуации развития и условий семейного воспитания ребёнка; изучение уровня адаптации и адаптивных возможностей обучающегося; изучение направленности детской одаренности;</w:t>
      </w:r>
    </w:p>
    <w:p>
      <w:pPr>
        <w:widowControl w:val="0"/>
        <w:spacing w:line="240" w:lineRule="auto"/>
        <w:ind w:left="2235" w:right="40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изучение, констатацию в развитии ребёнка его интересов и склонностей, одаренности;</w:t>
      </w:r>
    </w:p>
    <w:p>
      <w:pPr>
        <w:widowControl w:val="0"/>
        <w:tabs>
          <w:tab w:val="left" w:pos="9808"/>
        </w:tabs>
        <w:spacing w:before="3" w:after="0" w:line="240" w:lineRule="auto"/>
        <w:ind w:left="2235"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Мониторинг развития детей и предупреждение возникновения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психолого-</w:t>
      </w:r>
    </w:p>
    <w:p>
      <w:pPr>
        <w:widowControl w:val="0"/>
        <w:spacing w:before="41" w:after="0" w:line="240" w:lineRule="auto"/>
        <w:ind w:left="2235"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педагогических проблем в их развитии;</w:t>
      </w:r>
    </w:p>
    <w:p>
      <w:pPr>
        <w:widowControl w:val="0"/>
        <w:tabs>
          <w:tab w:val="left" w:pos="4358"/>
          <w:tab w:val="left" w:pos="5828"/>
          <w:tab w:val="left" w:pos="8140"/>
          <w:tab w:val="left" w:pos="9756"/>
          <w:tab w:val="left" w:pos="10238"/>
        </w:tabs>
        <w:spacing w:before="39" w:after="0" w:line="240" w:lineRule="auto"/>
        <w:ind w:left="2235" w:right="4054"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выявление детей-мигрантов, имеющих трудности в обучении и социально-психологической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адаптации,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дифференциальная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диагностика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оценка этнокультурной природы имеющихся трудностей;</w:t>
      </w:r>
    </w:p>
    <w:p>
      <w:pPr>
        <w:widowControl w:val="0"/>
        <w:spacing w:line="240" w:lineRule="auto"/>
        <w:ind w:left="2235"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всестороннее психолого-педагогическое изучение личности ребёнка;</w:t>
      </w:r>
    </w:p>
    <w:p>
      <w:pPr>
        <w:widowControl w:val="0"/>
        <w:spacing w:line="240" w:lineRule="auto"/>
        <w:ind w:left="2235" w:right="402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выявление и изучение неблагоприятных факторов социальной среды и рисков образовательной среды;</w:t>
      </w:r>
    </w:p>
    <w:p>
      <w:pPr>
        <w:widowControl w:val="0"/>
        <w:spacing w:before="2" w:after="0" w:line="271" w:lineRule="auto"/>
        <w:ind w:left="2167" w:right="4082" w:firstLine="0"/>
        <w:jc w:val="righ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Системный разносторонний контроль специалистов за уровнем и динамикой развития     обучающегося,     а     также     за     созданием     необходимых     условий,</w:t>
      </w:r>
    </w:p>
    <w:p>
      <w:pPr>
        <w:widowControl w:val="0"/>
        <w:tabs>
          <w:tab w:val="left" w:pos="4308"/>
          <w:tab w:val="left" w:pos="9520"/>
        </w:tabs>
        <w:spacing w:before="3" w:after="8" w:line="271" w:lineRule="auto"/>
        <w:ind w:left="2235" w:right="402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соответствующих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особым (индивидуальным) образовательным</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потребностям обучающегося.</w:t>
      </w:r>
    </w:p>
    <w:p>
      <w:pPr>
        <w:sectPr>
          <w:type w:val="continuous"/>
          <w:pgSz w:w="16838" w:h="11923" w:orient="landscape"/>
          <w:pgMar w:top="960" w:right="620" w:bottom="1480" w:left="60" w:header="0" w:footer="1146" w:gutter="0"/>
          <w:cols w:space="720" w:num="1"/>
          <w:formProt w:val="0"/>
          <w:docGrid w:linePitch="100" w:charSpace="4096"/>
        </w:sectPr>
      </w:pPr>
    </w:p>
    <w:p>
      <w:pPr>
        <w:widowControl w:val="0"/>
        <w:spacing w:before="4" w:after="0" w:line="240" w:lineRule="auto"/>
        <w:ind w:right="-58"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Коррекционно-развивающая работа</w:t>
      </w:r>
    </w:p>
    <w:p>
      <w:pPr>
        <w:widowControl w:val="0"/>
        <w:spacing w:line="240" w:lineRule="auto"/>
        <w:ind w:right="-18" w:firstLine="0"/>
        <w:jc w:val="both"/>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Выбор оптимальных для развития обучающегося коррекционно - развивающих программ/методик психолого-педагогического сопровождения в соответствии с его особыми (индивидуальными) образовательными потребностями;</w:t>
      </w:r>
    </w:p>
    <w:p>
      <w:pPr>
        <w:widowControl w:val="0"/>
        <w:spacing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организацию, разработкуи проведение специалистами индивидуальных и групповых коррекционно-развивающих занятий, необходимых для преодоления нарушений поведения и развития, трудностей в освоении образовательной программы и социализации;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Коррекцию и развитие высших психических функций;</w:t>
      </w:r>
    </w:p>
    <w:p>
      <w:pPr>
        <w:widowControl w:val="0"/>
        <w:tabs>
          <w:tab w:val="left" w:pos="1211"/>
          <w:tab w:val="left" w:pos="3883"/>
          <w:tab w:val="left" w:pos="4319"/>
          <w:tab w:val="left" w:pos="5830"/>
          <w:tab w:val="left" w:pos="6785"/>
          <w:tab w:val="left" w:pos="8582"/>
        </w:tabs>
        <w:spacing w:line="240" w:lineRule="auto"/>
        <w:ind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развитие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эмоционально-волевой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личностной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сферы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обучающегося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психологическую коррекцию его поведения;</w:t>
      </w:r>
    </w:p>
    <w:p>
      <w:pPr>
        <w:widowControl w:val="0"/>
        <w:tabs>
          <w:tab w:val="left" w:pos="1184"/>
          <w:tab w:val="left" w:pos="3349"/>
          <w:tab w:val="left" w:pos="5074"/>
          <w:tab w:val="left" w:pos="6630"/>
          <w:tab w:val="left" w:pos="7028"/>
        </w:tabs>
        <w:spacing w:line="240" w:lineRule="auto"/>
        <w:ind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Развитие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коммуникативных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способностей,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социального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эмоционального интеллекта обучающихся, формирование их коммуникативной компетентности; коррекцию и развитие психомоторной сферы, координации и регуляции движений;</w:t>
      </w:r>
    </w:p>
    <w:p>
      <w:pPr>
        <w:spacing w:line="4" w:lineRule="exact"/>
        <w:rPr>
          <w:rFonts w:ascii="Times New Roman" w:hAnsi="Times New Roman" w:eastAsia="Times New Roman" w:cs="Times New Roman"/>
          <w:sz w:val="2"/>
          <w:szCs w:val="2"/>
        </w:rPr>
      </w:pPr>
      <w:r>
        <w:br w:type="column"/>
      </w:r>
    </w:p>
    <w:p>
      <w:pPr>
        <w:widowControl w:val="0"/>
        <w:tabs>
          <w:tab w:val="left" w:pos="963"/>
          <w:tab w:val="left" w:pos="1959"/>
          <w:tab w:val="left" w:pos="2796"/>
        </w:tabs>
        <w:spacing w:line="235" w:lineRule="auto"/>
        <w:ind w:right="675"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наглядные </w:t>
      </w:r>
      <w:r>
        <w:rPr>
          <w:rFonts w:ascii="Times New Roman" w:hAnsi="Times New Roman" w:eastAsia="Times New Roman" w:cs="Times New Roman"/>
          <w:color w:val="000000"/>
          <w:sz w:val="24"/>
          <w:szCs w:val="24"/>
        </w:rPr>
        <w:t>(непосредственное наблюдение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его разновидности, опосредованное наблюдение, показ</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рассматривание картинок,     объектов     и     их действий);</w:t>
      </w:r>
    </w:p>
    <w:p>
      <w:pPr>
        <w:widowControl w:val="0"/>
        <w:tabs>
          <w:tab w:val="left" w:pos="1967"/>
        </w:tabs>
        <w:spacing w:before="1" w:after="0" w:line="240" w:lineRule="auto"/>
        <w:ind w:right="67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метод</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наглядного моделирования (пиктограммы, мнемотаблицы,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предметно-схематические модели);</w:t>
      </w:r>
    </w:p>
    <w:p>
      <w:pPr>
        <w:sectPr>
          <w:type w:val="continuous"/>
          <w:pgSz w:w="16838" w:h="11923" w:orient="landscape"/>
          <w:pgMar w:top="960" w:right="620" w:bottom="1480" w:left="60" w:header="0" w:footer="1146" w:gutter="0"/>
          <w:cols w:equalWidth="0" w:num="3">
            <w:col w:w="1827" w:space="552"/>
            <w:col w:w="9399" w:space="218"/>
            <w:col w:w="4160"/>
          </w:cols>
          <w:formProt w:val="0"/>
          <w:docGrid w:linePitch="100" w:charSpace="4096"/>
        </w:sectPr>
      </w:pPr>
    </w:p>
    <w:p>
      <w:pPr>
        <w:spacing w:line="240" w:lineRule="exact"/>
        <w:rPr>
          <w:sz w:val="24"/>
          <w:szCs w:val="24"/>
        </w:rPr>
      </w:pPr>
    </w:p>
    <w:p>
      <w:pPr>
        <w:spacing w:before="0" w:after="15" w:line="220" w:lineRule="exact"/>
        <w:rPr>
          <w:color w:val="000000"/>
        </w:rPr>
      </w:pPr>
      <w:bookmarkStart w:id="98" w:name="_page_284_0"/>
      <w:bookmarkEnd w:id="98"/>
    </w:p>
    <w:p>
      <w:pPr>
        <w:sectPr>
          <w:type w:val="continuous"/>
          <w:pgSz w:w="16838" w:h="11923" w:orient="landscape"/>
          <w:pgMar w:top="960" w:right="620" w:bottom="1480" w:left="60" w:header="0" w:footer="1146" w:gutter="0"/>
          <w:cols w:space="720" w:num="1"/>
          <w:formProt w:val="0"/>
          <w:docGrid w:linePitch="100" w:charSpace="4096"/>
        </w:sect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before="0" w:after="4" w:line="180" w:lineRule="exact"/>
        <w:rPr>
          <w:sz w:val="18"/>
          <w:szCs w:val="18"/>
        </w:rPr>
      </w:pPr>
    </w:p>
    <w:p>
      <w:pPr>
        <w:widowControl w:val="0"/>
        <w:spacing w:line="240" w:lineRule="auto"/>
        <w:ind w:right="-58"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Консультативная работа</w:t>
      </w:r>
    </w:p>
    <w:p>
      <w:pPr>
        <w:widowControl w:val="0"/>
        <w:spacing w:line="240" w:lineRule="auto"/>
        <w:ind w:right="-13" w:firstLine="0"/>
        <w:jc w:val="both"/>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Создание условий, обеспечивающих развитие, обучение и воспитание детей с ярко выраженной познавательной направленностью, высоким уровнем умственного развития или иной направленностью одаренности;</w:t>
      </w:r>
    </w:p>
    <w:p>
      <w:pPr>
        <w:widowControl w:val="0"/>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создание насыщенной развивающей предметно - пространственной среды для разных видов деятельности;</w:t>
      </w:r>
    </w:p>
    <w:p>
      <w:pPr>
        <w:widowControl w:val="0"/>
        <w:tabs>
          <w:tab w:val="left" w:pos="474"/>
          <w:tab w:val="left" w:pos="2170"/>
          <w:tab w:val="left" w:pos="3506"/>
          <w:tab w:val="left" w:pos="4004"/>
          <w:tab w:val="left" w:pos="5865"/>
          <w:tab w:val="left" w:pos="7302"/>
          <w:tab w:val="left" w:pos="7897"/>
        </w:tabs>
        <w:spacing w:line="240" w:lineRule="auto"/>
        <w:ind w:right="-17"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Формирование инклюзивной образовательной среды, в том числе обеспечивающей включение детей иностранных граждан в российское образовательное пространство с</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сохранением</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культуры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идентичности,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связанных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страной исхода\происхождения;</w:t>
      </w:r>
    </w:p>
    <w:p>
      <w:pPr>
        <w:widowControl w:val="0"/>
        <w:tabs>
          <w:tab w:val="left" w:pos="2650"/>
          <w:tab w:val="left" w:pos="4797"/>
          <w:tab w:val="left" w:pos="5648"/>
          <w:tab w:val="left" w:pos="6950"/>
        </w:tabs>
        <w:spacing w:before="3" w:after="0" w:line="271" w:lineRule="auto"/>
        <w:ind w:right="-16"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оказание поддержки ребенку в случаях неблагоприятных условий жизни, психотравмирующих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обстоятельствах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условии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информирования соответствующих структур социальной защиты;</w:t>
      </w:r>
    </w:p>
    <w:p>
      <w:pPr>
        <w:widowControl w:val="0"/>
        <w:spacing w:line="240" w:lineRule="auto"/>
        <w:ind w:right="-15"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преодоление педагогической запущенности в работе с обучающимся, стремление устранить неадекватные методы воспитания в семье во взаимодействии родителей (законных представителей) с детьми;</w:t>
      </w:r>
    </w:p>
    <w:p>
      <w:pPr>
        <w:widowControl w:val="0"/>
        <w:spacing w:before="1"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помощь в устранении психотравмирующих ситуаций в жизни ребенка.</w:t>
      </w:r>
    </w:p>
    <w:p>
      <w:pPr>
        <w:spacing w:line="240" w:lineRule="exact"/>
        <w:rPr>
          <w:rFonts w:ascii="Times New Roman" w:hAnsi="Times New Roman" w:eastAsia="Times New Roman" w:cs="Times New Roman"/>
          <w:sz w:val="24"/>
          <w:szCs w:val="24"/>
        </w:rPr>
      </w:pPr>
    </w:p>
    <w:p>
      <w:pPr>
        <w:spacing w:before="0" w:after="17" w:line="180" w:lineRule="exact"/>
        <w:rPr>
          <w:rFonts w:ascii="Times New Roman" w:hAnsi="Times New Roman" w:eastAsia="Times New Roman" w:cs="Times New Roman"/>
          <w:sz w:val="18"/>
          <w:szCs w:val="18"/>
        </w:rPr>
      </w:pPr>
    </w:p>
    <w:p>
      <w:pPr>
        <w:widowControl w:val="0"/>
        <w:tabs>
          <w:tab w:val="left" w:pos="1561"/>
          <w:tab w:val="left" w:pos="1918"/>
          <w:tab w:val="left" w:pos="3141"/>
          <w:tab w:val="left" w:pos="3515"/>
          <w:tab w:val="left" w:pos="5241"/>
          <w:tab w:val="left" w:pos="6253"/>
          <w:tab w:val="left" w:pos="6851"/>
          <w:tab w:val="left" w:pos="7546"/>
        </w:tabs>
        <w:spacing w:line="240" w:lineRule="auto"/>
        <w:ind w:right="-14"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Разработку рекомендаций </w:t>
      </w:r>
      <w:r>
        <w:rPr>
          <w:rFonts w:ascii="Times New Roman" w:hAnsi="Times New Roman" w:eastAsia="Times New Roman" w:cs="Times New Roman"/>
          <w:color w:val="000000"/>
          <w:sz w:val="24"/>
          <w:szCs w:val="24"/>
        </w:rPr>
        <w:t>по основным направлениям работы с обучающимся с трудностями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обучении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социализации,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единых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для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всех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участников образовательных отношений;</w:t>
      </w:r>
    </w:p>
    <w:p>
      <w:pPr>
        <w:widowControl w:val="0"/>
        <w:tabs>
          <w:tab w:val="left" w:pos="2328"/>
          <w:tab w:val="left" w:pos="4261"/>
          <w:tab w:val="left" w:pos="5602"/>
          <w:tab w:val="left" w:pos="6118"/>
          <w:tab w:val="left" w:pos="7137"/>
        </w:tabs>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Консультирование</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специалистами</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педагогов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выбору</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индивидуально ориентированных методов и приемов работы с обучающимся;</w:t>
      </w:r>
    </w:p>
    <w:p>
      <w:pPr>
        <w:widowControl w:val="0"/>
        <w:spacing w:before="3"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Консультативную помощь семье </w:t>
      </w:r>
      <w:r>
        <w:rPr>
          <w:rFonts w:ascii="Times New Roman" w:hAnsi="Times New Roman" w:eastAsia="Times New Roman" w:cs="Times New Roman"/>
          <w:color w:val="000000"/>
          <w:sz w:val="24"/>
          <w:szCs w:val="24"/>
        </w:rPr>
        <w:t>в вопросах выбора оптимальной стратегии</w:t>
      </w:r>
    </w:p>
    <w:p>
      <w:pPr>
        <w:widowControl w:val="0"/>
        <w:spacing w:before="41"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воспитания и приемов коррекционно-развивающей работы с ребенком</w:t>
      </w:r>
    </w:p>
    <w:p>
      <w:pPr>
        <w:widowControl w:val="0"/>
        <w:tabs>
          <w:tab w:val="left" w:pos="1010"/>
          <w:tab w:val="left" w:pos="2284"/>
          <w:tab w:val="left" w:pos="2796"/>
        </w:tabs>
        <w:spacing w:line="240" w:lineRule="auto"/>
        <w:ind w:right="674"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b/>
          <w:bCs/>
          <w:color w:val="000000"/>
          <w:sz w:val="24"/>
          <w:szCs w:val="24"/>
        </w:rPr>
        <w:t>словесные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(чтение, рассказывание,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речевой образец, заучивание наизусть, пересказ,              обобщающая беседа,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рассказывание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без опоры          на          наглядный материал,               повторение, словесное               упражнение (параллельно-пофразовое высказывание, договаривание),             оценка детской         речи,         вопрос, совместный                  рассказ, указания);</w:t>
      </w:r>
    </w:p>
    <w:p>
      <w:pPr>
        <w:widowControl w:val="0"/>
        <w:spacing w:before="5" w:after="0" w:line="235" w:lineRule="auto"/>
        <w:ind w:right="676"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практические </w:t>
      </w:r>
      <w:r>
        <w:rPr>
          <w:rFonts w:ascii="Times New Roman" w:hAnsi="Times New Roman" w:eastAsia="Times New Roman" w:cs="Times New Roman"/>
          <w:color w:val="000000"/>
          <w:sz w:val="24"/>
          <w:szCs w:val="24"/>
        </w:rPr>
        <w:t>(дидактические игры, игры-драматизации, инсценировки, дидактические упражнения)</w:t>
      </w:r>
    </w:p>
    <w:p>
      <w:pPr>
        <w:widowControl w:val="0"/>
        <w:tabs>
          <w:tab w:val="left" w:pos="2885"/>
        </w:tabs>
        <w:spacing w:before="12" w:after="0" w:line="240" w:lineRule="auto"/>
        <w:ind w:right="677" w:firstLine="0"/>
        <w:rPr>
          <w:rFonts w:ascii="Times New Roman" w:hAnsi="Times New Roman" w:eastAsia="Times New Roman" w:cs="Times New Roman"/>
          <w:b/>
          <w:bCs/>
          <w:color w:val="000000"/>
          <w:sz w:val="24"/>
          <w:szCs w:val="24"/>
        </w:rPr>
      </w:pPr>
      <w:r>
        <w:rPr>
          <w:rFonts w:ascii="Times New Roman" w:hAnsi="Times New Roman" w:eastAsia="Times New Roman" w:cs="Times New Roman"/>
          <w:color w:val="000000"/>
          <w:sz w:val="24"/>
          <w:szCs w:val="24"/>
        </w:rPr>
        <w:t>-Выступление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на родительских собраниях; </w:t>
      </w:r>
      <w:r>
        <w:rPr>
          <w:rFonts w:ascii="Times New Roman" w:hAnsi="Times New Roman" w:eastAsia="Times New Roman" w:cs="Times New Roman"/>
          <w:b/>
          <w:bCs/>
          <w:color w:val="000000"/>
          <w:sz w:val="24"/>
          <w:szCs w:val="24"/>
        </w:rPr>
        <w:t>Индивидуальные консультации,                    (по результатам диагностики):</w:t>
      </w:r>
    </w:p>
    <w:p>
      <w:pPr>
        <w:widowControl w:val="0"/>
        <w:spacing w:line="240" w:lineRule="auto"/>
        <w:ind w:right="677" w:firstLine="0"/>
        <w:rPr>
          <w:rFonts w:ascii="Times New Roman" w:hAnsi="Times New Roman" w:eastAsia="Times New Roman" w:cs="Times New Roman"/>
          <w:b/>
          <w:bCs/>
          <w:color w:val="000000"/>
          <w:sz w:val="24"/>
          <w:szCs w:val="24"/>
        </w:rPr>
      </w:pPr>
      <w:r>
        <w:rPr>
          <w:rFonts w:ascii="Times New Roman" w:hAnsi="Times New Roman" w:eastAsia="Times New Roman" w:cs="Times New Roman"/>
          <w:color w:val="000000"/>
          <w:sz w:val="24"/>
          <w:szCs w:val="24"/>
        </w:rPr>
        <w:t xml:space="preserve">-Скрининговое обследование. Оказание помощи родителям по разным вопросам; </w:t>
      </w:r>
      <w:r>
        <w:rPr>
          <w:rFonts w:ascii="Times New Roman" w:hAnsi="Times New Roman" w:eastAsia="Times New Roman" w:cs="Times New Roman"/>
          <w:b/>
          <w:bCs/>
          <w:color w:val="000000"/>
          <w:sz w:val="24"/>
          <w:szCs w:val="24"/>
        </w:rPr>
        <w:t>Групповое консультирование:</w:t>
      </w:r>
    </w:p>
    <w:p>
      <w:pPr>
        <w:widowControl w:val="0"/>
        <w:tabs>
          <w:tab w:val="left" w:pos="1252"/>
          <w:tab w:val="left" w:pos="2543"/>
        </w:tabs>
        <w:spacing w:line="240" w:lineRule="auto"/>
        <w:ind w:right="718"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-Советы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молодой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маме. «Страхи и кошмары молодой мамы»</w:t>
      </w:r>
    </w:p>
    <w:p>
      <w:pPr>
        <w:widowControl w:val="0"/>
        <w:spacing w:line="240" w:lineRule="auto"/>
        <w:ind w:right="67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«Развитие мелкой моторики от 1 до 3 лет»</w:t>
      </w:r>
    </w:p>
    <w:p>
      <w:pPr>
        <w:sectPr>
          <w:footerReference r:id="rId94" w:type="default"/>
          <w:pgSz w:w="16838" w:h="11906" w:orient="landscape"/>
          <w:pgMar w:top="853" w:right="848" w:bottom="57" w:left="964" w:header="0" w:footer="0" w:gutter="0"/>
          <w:pgNumType w:fmt="decimal"/>
          <w:cols w:equalWidth="0" w:num="3">
            <w:col w:w="1925" w:space="300"/>
            <w:col w:w="8714" w:space="216"/>
            <w:col w:w="3870"/>
          </w:cols>
          <w:formProt w:val="0"/>
          <w:docGrid w:linePitch="100" w:charSpace="4096"/>
        </w:sectPr>
      </w:pPr>
    </w:p>
    <w:p>
      <w:pPr>
        <w:spacing w:line="240" w:lineRule="exact"/>
        <w:rPr>
          <w:sz w:val="24"/>
          <w:szCs w:val="24"/>
        </w:rPr>
      </w:pPr>
    </w:p>
    <w:p>
      <w:pPr>
        <w:spacing w:before="0" w:after="16" w:line="180" w:lineRule="exact"/>
        <w:rPr>
          <w:sz w:val="18"/>
          <w:szCs w:val="18"/>
        </w:rPr>
      </w:pPr>
      <w:bookmarkStart w:id="99" w:name="_page_286_0"/>
      <w:bookmarkEnd w:id="99"/>
    </w:p>
    <w:p>
      <w:pPr>
        <w:sectPr>
          <w:type w:val="continuous"/>
          <w:pgSz w:w="16838" w:h="11906" w:orient="landscape"/>
          <w:pgMar w:top="853" w:right="848" w:bottom="57" w:left="964" w:header="0" w:footer="0" w:gutter="0"/>
          <w:cols w:space="720" w:num="1"/>
          <w:formProt w:val="0"/>
          <w:docGrid w:linePitch="100" w:charSpace="4096"/>
        </w:sect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before="0" w:after="80" w:line="240" w:lineRule="exact"/>
        <w:rPr>
          <w:sz w:val="24"/>
          <w:szCs w:val="24"/>
        </w:rPr>
      </w:pPr>
    </w:p>
    <w:p>
      <w:pPr>
        <w:widowControl w:val="0"/>
        <w:spacing w:line="240" w:lineRule="auto"/>
        <w:ind w:right="-58"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Информационно-просветительская</w:t>
      </w:r>
    </w:p>
    <w:p>
      <w:pPr>
        <w:spacing w:line="240" w:lineRule="exact"/>
        <w:rPr>
          <w:rFonts w:ascii="Times New Roman" w:hAnsi="Times New Roman" w:eastAsia="Times New Roman" w:cs="Times New Roman"/>
          <w:sz w:val="24"/>
          <w:szCs w:val="24"/>
        </w:rPr>
      </w:pPr>
      <w:r>
        <w:br w:type="column"/>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75" w:line="240" w:lineRule="exact"/>
        <w:rPr>
          <w:rFonts w:ascii="Times New Roman" w:hAnsi="Times New Roman" w:eastAsia="Times New Roman" w:cs="Times New Roman"/>
          <w:sz w:val="24"/>
          <w:szCs w:val="24"/>
        </w:rPr>
      </w:pPr>
    </w:p>
    <w:p>
      <w:pPr>
        <w:widowControl w:val="0"/>
        <w:tabs>
          <w:tab w:val="left" w:pos="2055"/>
          <w:tab w:val="left" w:pos="3677"/>
          <w:tab w:val="left" w:pos="4063"/>
          <w:tab w:val="left" w:pos="5368"/>
          <w:tab w:val="left" w:pos="6747"/>
          <w:tab w:val="left" w:pos="7157"/>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Различные формы просветительской деятельности, направленные на разъяснение участникам образовательных отношений - </w:t>
      </w:r>
      <w:r>
        <w:rPr>
          <w:rFonts w:ascii="Times New Roman" w:hAnsi="Times New Roman" w:eastAsia="Times New Roman" w:cs="Times New Roman"/>
          <w:b/>
          <w:bCs/>
          <w:color w:val="000000"/>
          <w:sz w:val="24"/>
          <w:szCs w:val="24"/>
        </w:rPr>
        <w:t>обучающимся (</w:t>
      </w:r>
      <w:r>
        <w:rPr>
          <w:rFonts w:ascii="Times New Roman" w:hAnsi="Times New Roman" w:eastAsia="Times New Roman" w:cs="Times New Roman"/>
          <w:color w:val="000000"/>
          <w:sz w:val="24"/>
          <w:szCs w:val="24"/>
        </w:rPr>
        <w:t xml:space="preserve">в доступной для дошкольного возраста форме), </w:t>
      </w:r>
      <w:r>
        <w:rPr>
          <w:rFonts w:ascii="Times New Roman" w:hAnsi="Times New Roman" w:eastAsia="Times New Roman" w:cs="Times New Roman"/>
          <w:b/>
          <w:bCs/>
          <w:color w:val="000000"/>
          <w:sz w:val="24"/>
          <w:szCs w:val="24"/>
        </w:rPr>
        <w:t xml:space="preserve">их родителям </w:t>
      </w:r>
      <w:r>
        <w:rPr>
          <w:rFonts w:ascii="Times New Roman" w:hAnsi="Times New Roman" w:eastAsia="Times New Roman" w:cs="Times New Roman"/>
          <w:color w:val="000000"/>
          <w:sz w:val="24"/>
          <w:szCs w:val="24"/>
        </w:rPr>
        <w:t xml:space="preserve">(законным представителям), </w:t>
      </w:r>
      <w:r>
        <w:rPr>
          <w:rFonts w:ascii="Times New Roman" w:hAnsi="Times New Roman" w:eastAsia="Times New Roman" w:cs="Times New Roman"/>
          <w:b/>
          <w:bCs/>
          <w:color w:val="000000"/>
          <w:sz w:val="24"/>
          <w:szCs w:val="24"/>
        </w:rPr>
        <w:t>педагогическим</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работникам</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вопросов,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связанных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особенностями образовательного      процесса      и      психолого-педагогического      сопровождения обучающихся, в том числе с ОВЗ, трудностями в обучении и социализации;</w:t>
      </w:r>
    </w:p>
    <w:p>
      <w:pPr>
        <w:widowControl w:val="0"/>
        <w:spacing w:line="240" w:lineRule="auto"/>
        <w:ind w:right="-17"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для педагогов и родителей </w:t>
      </w:r>
      <w:r>
        <w:rPr>
          <w:rFonts w:ascii="Times New Roman" w:hAnsi="Times New Roman" w:eastAsia="Times New Roman" w:cs="Times New Roman"/>
          <w:color w:val="000000"/>
          <w:sz w:val="24"/>
          <w:szCs w:val="24"/>
        </w:rPr>
        <w:t>по разъяснению индивидуально-типологических особенностей различных категорий обучающихся, в том числе с ОВЗ, трудностями в обучении и социализации.</w:t>
      </w:r>
    </w:p>
    <w:p>
      <w:pPr>
        <w:widowControl w:val="0"/>
        <w:spacing w:line="240" w:lineRule="auto"/>
        <w:ind w:right="675"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 «Капризный ребенок, и вы не знаете, что делать?»</w:t>
      </w:r>
    </w:p>
    <w:p>
      <w:pPr>
        <w:widowControl w:val="0"/>
        <w:spacing w:before="3" w:after="0" w:line="271" w:lineRule="auto"/>
        <w:ind w:right="716"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Советы молодым родителям «Как правильно подготовить ребенка к детскомусаду»и др.</w:t>
      </w:r>
    </w:p>
    <w:p>
      <w:pPr>
        <w:widowControl w:val="0"/>
        <w:spacing w:before="16" w:after="0" w:line="235" w:lineRule="auto"/>
        <w:ind w:right="902"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Работа с воспитанниками: </w:t>
      </w:r>
      <w:r>
        <w:rPr>
          <w:rFonts w:ascii="Times New Roman" w:hAnsi="Times New Roman" w:eastAsia="Times New Roman" w:cs="Times New Roman"/>
          <w:color w:val="000000"/>
          <w:sz w:val="24"/>
          <w:szCs w:val="24"/>
        </w:rPr>
        <w:t>беседы, тесты</w:t>
      </w:r>
    </w:p>
    <w:p>
      <w:pPr>
        <w:widowControl w:val="0"/>
        <w:spacing w:before="9" w:after="0" w:line="235"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Работа с педагогами:</w:t>
      </w:r>
    </w:p>
    <w:p>
      <w:pPr>
        <w:widowControl w:val="0"/>
        <w:spacing w:line="240" w:lineRule="auto"/>
        <w:ind w:right="718"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консультации, беседы по вопросам адаптации детей к детскому саду</w:t>
      </w:r>
    </w:p>
    <w:p>
      <w:pPr>
        <w:widowControl w:val="0"/>
        <w:tabs>
          <w:tab w:val="left" w:pos="1943"/>
        </w:tabs>
        <w:spacing w:line="240" w:lineRule="auto"/>
        <w:ind w:right="713"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Уровни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адаптации» «Причины трудностей период адаптации детей к условиям ДОУ»;</w:t>
      </w:r>
    </w:p>
    <w:p>
      <w:pPr>
        <w:widowControl w:val="0"/>
        <w:tabs>
          <w:tab w:val="left" w:pos="384"/>
          <w:tab w:val="left" w:pos="1508"/>
          <w:tab w:val="left" w:pos="1847"/>
          <w:tab w:val="left" w:pos="3013"/>
        </w:tabs>
        <w:spacing w:line="235" w:lineRule="auto"/>
        <w:ind w:right="67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тренинг</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«Профилактика эмоционального выгорания у педагогов»      -</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семинар</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 элементами                 тренинга «Профилактика эмоционального выгорания у педагогов»;</w:t>
      </w:r>
    </w:p>
    <w:p>
      <w:pPr>
        <w:widowControl w:val="0"/>
        <w:tabs>
          <w:tab w:val="left" w:pos="2994"/>
        </w:tabs>
        <w:spacing w:before="6" w:after="0" w:line="235" w:lineRule="auto"/>
        <w:ind w:right="675"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Работа с родителями: </w:t>
      </w:r>
      <w:r>
        <w:rPr>
          <w:rFonts w:ascii="Times New Roman" w:hAnsi="Times New Roman" w:eastAsia="Times New Roman" w:cs="Times New Roman"/>
          <w:color w:val="000000"/>
          <w:sz w:val="24"/>
          <w:szCs w:val="24"/>
        </w:rPr>
        <w:t>составление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распространение памяток и рекомендаций</w:t>
      </w:r>
    </w:p>
    <w:p>
      <w:pPr>
        <w:widowControl w:val="0"/>
        <w:tabs>
          <w:tab w:val="left" w:pos="820"/>
          <w:tab w:val="left" w:pos="2000"/>
          <w:tab w:val="left" w:pos="2885"/>
        </w:tabs>
        <w:spacing w:before="2" w:after="0" w:line="240" w:lineRule="auto"/>
        <w:ind w:right="717"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выступление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 родительских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собраниях, лекции,                          беседы, информационные         стенды, печатные                 материалы, электронные ресурсы.</w:t>
      </w:r>
    </w:p>
    <w:p>
      <w:pPr>
        <w:sectPr>
          <w:footerReference r:id="rId95" w:type="default"/>
          <w:pgSz w:w="16838" w:h="11906" w:orient="landscape"/>
          <w:pgMar w:top="853" w:right="848" w:bottom="57" w:left="964" w:header="0" w:footer="0" w:gutter="0"/>
          <w:pgNumType w:fmt="decimal"/>
          <w:cols w:equalWidth="0" w:num="3">
            <w:col w:w="1967" w:space="260"/>
            <w:col w:w="8715" w:space="214"/>
            <w:col w:w="3869"/>
          </w:cols>
          <w:formProt w:val="0"/>
          <w:docGrid w:linePitch="100" w:charSpace="4096"/>
        </w:sectPr>
      </w:pPr>
    </w:p>
    <w:p>
      <w:pPr>
        <w:spacing w:line="240" w:lineRule="exact"/>
        <w:rPr>
          <w:sz w:val="24"/>
          <w:szCs w:val="24"/>
        </w:rPr>
      </w:pPr>
    </w:p>
    <w:p>
      <w:pPr>
        <w:spacing w:line="240" w:lineRule="exact"/>
        <w:rPr>
          <w:sz w:val="24"/>
          <w:szCs w:val="24"/>
        </w:rPr>
      </w:pPr>
    </w:p>
    <w:p>
      <w:pPr>
        <w:spacing w:line="120" w:lineRule="exact"/>
        <w:rPr>
          <w:sz w:val="12"/>
          <w:szCs w:val="12"/>
        </w:rPr>
      </w:pPr>
      <w:bookmarkStart w:id="100" w:name="_page_288_0"/>
      <w:bookmarkEnd w:id="100"/>
    </w:p>
    <w:p>
      <w:pPr>
        <w:sectPr>
          <w:type w:val="continuous"/>
          <w:pgSz w:w="16838" w:h="11906" w:orient="landscape"/>
          <w:pgMar w:top="853" w:right="848" w:bottom="57" w:left="964" w:header="0" w:footer="0" w:gutter="0"/>
          <w:cols w:space="720" w:num="1"/>
          <w:formProt w:val="0"/>
          <w:docGrid w:linePitch="100" w:charSpace="4096"/>
        </w:sectPr>
      </w:pPr>
    </w:p>
    <w:p>
      <w:pPr>
        <w:widowControl w:val="0"/>
        <w:tabs>
          <w:tab w:val="left" w:pos="13477"/>
        </w:tabs>
        <w:spacing w:line="240" w:lineRule="auto"/>
        <w:ind w:left="11167" w:right="713"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проведение тематических выступлений,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онлайн-консультаций</w:t>
      </w:r>
    </w:p>
    <w:p>
      <w:pPr>
        <w:widowControl w:val="0"/>
        <w:spacing w:before="15" w:after="0" w:line="235" w:lineRule="auto"/>
        <w:ind w:left="1628" w:right="901" w:hanging="1409"/>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Реализация коррекционно развивающей работы с детьми: ОВЗ и детьми-инвалидами, одаренными детьми, с билингвальными воспитанниками, детьми мигрантов</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b/>
          <w:bCs/>
          <w:color w:val="000000"/>
          <w:sz w:val="24"/>
          <w:szCs w:val="24"/>
        </w:rPr>
        <w:t xml:space="preserve">обучающихся «группы риска»- девиации развития и поведения реализация КРР с </w:t>
      </w:r>
      <w:r>
        <w:rPr>
          <w:rFonts w:ascii="Times New Roman" w:hAnsi="Times New Roman" w:eastAsia="Times New Roman" w:cs="Times New Roman"/>
          <w:color w:val="000000"/>
          <w:sz w:val="24"/>
          <w:szCs w:val="24"/>
        </w:rPr>
        <w:t>КРР с обучающимися с ОВЗ и детьми-инвалидами должна предусматривать Согласно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нозологических </w:t>
      </w:r>
      <w:r>
        <w:rPr>
          <w:rFonts w:ascii="Times New Roman" w:hAnsi="Times New Roman" w:eastAsia="Times New Roman" w:cs="Times New Roman"/>
          <w:b/>
          <w:bCs/>
          <w:color w:val="000000"/>
          <w:sz w:val="24"/>
          <w:szCs w:val="24"/>
        </w:rPr>
        <w:t xml:space="preserve">обучающимися с </w:t>
      </w:r>
      <w:r>
        <w:rPr>
          <w:rFonts w:ascii="Times New Roman" w:hAnsi="Times New Roman" w:eastAsia="Times New Roman" w:cs="Times New Roman"/>
          <w:color w:val="000000"/>
          <w:sz w:val="24"/>
          <w:szCs w:val="24"/>
        </w:rPr>
        <w:t>предупреждение вторичных биологических и социальных отклонений в развитии, групп       осуществляется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в </w:t>
      </w:r>
      <w:r>
        <w:rPr>
          <w:rFonts w:ascii="Times New Roman" w:hAnsi="Times New Roman" w:eastAsia="Times New Roman" w:cs="Times New Roman"/>
          <w:b/>
          <w:bCs/>
          <w:color w:val="000000"/>
          <w:sz w:val="24"/>
          <w:szCs w:val="24"/>
        </w:rPr>
        <w:t>ОВЗ</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 xml:space="preserve">детьми- </w:t>
      </w:r>
      <w:r>
        <w:rPr>
          <w:rFonts w:ascii="Times New Roman" w:hAnsi="Times New Roman" w:eastAsia="Times New Roman" w:cs="Times New Roman"/>
          <w:color w:val="000000"/>
          <w:sz w:val="24"/>
          <w:szCs w:val="24"/>
        </w:rPr>
        <w:t xml:space="preserve">затрудняющих образование и социализацию обучающихся, коррекцию нарушений соответствии ОП МБДОУ (на </w:t>
      </w:r>
      <w:r>
        <w:rPr>
          <w:rFonts w:ascii="Times New Roman" w:hAnsi="Times New Roman" w:eastAsia="Times New Roman" w:cs="Times New Roman"/>
          <w:b/>
          <w:bCs/>
          <w:color w:val="000000"/>
          <w:sz w:val="24"/>
          <w:szCs w:val="24"/>
        </w:rPr>
        <w:t>инвалидами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психического и физического развития средствами коррекционной педагогики, основе ФОП ДО)</w:t>
      </w:r>
    </w:p>
    <w:p>
      <w:pPr>
        <w:widowControl w:val="0"/>
        <w:spacing w:line="240" w:lineRule="auto"/>
        <w:ind w:left="2235" w:right="4063"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специальной психологии и медицины; формирование у обучающихся механизмов компенсации дефицитарных функций, не поддающихся коррекции, в том числе с использования ассистивных технологий.</w:t>
      </w:r>
    </w:p>
    <w:p>
      <w:pPr>
        <w:widowControl w:val="0"/>
        <w:tabs>
          <w:tab w:val="left" w:pos="2235"/>
          <w:tab w:val="left" w:pos="11167"/>
          <w:tab w:val="left" w:pos="12851"/>
          <w:tab w:val="left" w:pos="13272"/>
          <w:tab w:val="left" w:pos="13592"/>
          <w:tab w:val="left" w:pos="14175"/>
        </w:tabs>
        <w:spacing w:before="10" w:after="0" w:line="235" w:lineRule="auto"/>
        <w:ind w:right="677"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Направленность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Определение вида одаренности, интеллектуальных и личностных особенностей Включение ребенка в </w:t>
      </w:r>
      <w:r>
        <w:rPr>
          <w:rFonts w:ascii="Times New Roman" w:hAnsi="Times New Roman" w:eastAsia="Times New Roman" w:cs="Times New Roman"/>
          <w:b/>
          <w:bCs/>
          <w:color w:val="000000"/>
          <w:sz w:val="24"/>
          <w:szCs w:val="24"/>
        </w:rPr>
        <w:t>коррекционно-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детей, прогноз возможных проблем и потенциала развития: программу КРР, определение </w:t>
      </w:r>
      <w:r>
        <w:rPr>
          <w:rFonts w:ascii="Times New Roman" w:hAnsi="Times New Roman" w:eastAsia="Times New Roman" w:cs="Times New Roman"/>
          <w:b/>
          <w:bCs/>
          <w:color w:val="000000"/>
          <w:sz w:val="24"/>
          <w:szCs w:val="24"/>
        </w:rPr>
        <w:t>развивающей</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 xml:space="preserve">вовлечение родителей </w:t>
      </w:r>
      <w:r>
        <w:rPr>
          <w:rFonts w:ascii="Times New Roman" w:hAnsi="Times New Roman" w:eastAsia="Times New Roman" w:cs="Times New Roman"/>
          <w:color w:val="000000"/>
          <w:sz w:val="24"/>
          <w:szCs w:val="24"/>
        </w:rPr>
        <w:t>(законных представителей) в образовательный процесс и индивидуального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маршрута </w:t>
      </w:r>
      <w:r>
        <w:rPr>
          <w:rFonts w:ascii="Times New Roman" w:hAnsi="Times New Roman" w:eastAsia="Times New Roman" w:cs="Times New Roman"/>
          <w:b/>
          <w:bCs/>
          <w:color w:val="000000"/>
          <w:sz w:val="24"/>
          <w:szCs w:val="24"/>
        </w:rPr>
        <w:t xml:space="preserve">работы                        с </w:t>
      </w:r>
      <w:r>
        <w:rPr>
          <w:rFonts w:ascii="Times New Roman" w:hAnsi="Times New Roman" w:eastAsia="Times New Roman" w:cs="Times New Roman"/>
          <w:color w:val="000000"/>
          <w:sz w:val="24"/>
          <w:szCs w:val="24"/>
        </w:rPr>
        <w:t xml:space="preserve">установление с ними отношений сотрудничества как обязательного условия психолого-     педагогического </w:t>
      </w:r>
      <w:r>
        <w:rPr>
          <w:rFonts w:ascii="Times New Roman" w:hAnsi="Times New Roman" w:eastAsia="Times New Roman" w:cs="Times New Roman"/>
          <w:b/>
          <w:bCs/>
          <w:color w:val="000000"/>
          <w:sz w:val="24"/>
          <w:szCs w:val="24"/>
        </w:rPr>
        <w:t>одаренными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поддержки и развития одаренного ребёнка, как в МБДОУ, так и в условиях сопровождения </w:t>
      </w:r>
      <w:r>
        <w:rPr>
          <w:rFonts w:ascii="Times New Roman" w:hAnsi="Times New Roman" w:eastAsia="Times New Roman" w:cs="Times New Roman"/>
          <w:b/>
          <w:bCs/>
          <w:color w:val="000000"/>
          <w:sz w:val="24"/>
          <w:szCs w:val="24"/>
        </w:rPr>
        <w:t>обучающимися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семейного осуществляется     на основе воспитания; заключения ППК по </w:t>
      </w:r>
      <w:r>
        <w:rPr>
          <w:rFonts w:ascii="Times New Roman" w:hAnsi="Times New Roman" w:eastAsia="Times New Roman" w:cs="Times New Roman"/>
          <w:b/>
          <w:bCs/>
          <w:color w:val="000000"/>
          <w:sz w:val="24"/>
          <w:szCs w:val="24"/>
        </w:rPr>
        <w:t xml:space="preserve">создание атмосферыдоброжелательности, </w:t>
      </w:r>
      <w:r>
        <w:rPr>
          <w:rFonts w:ascii="Times New Roman" w:hAnsi="Times New Roman" w:eastAsia="Times New Roman" w:cs="Times New Roman"/>
          <w:color w:val="000000"/>
          <w:sz w:val="24"/>
          <w:szCs w:val="24"/>
        </w:rPr>
        <w:t>заботы и уважения по отношению к результатам психологической ребёнку, обстановки, формирующей у ребёнка чувство собственной значимости, и педагогической поощряющей проявление его индивидуальности; диагностики.</w:t>
      </w:r>
    </w:p>
    <w:p>
      <w:pPr>
        <w:widowControl w:val="0"/>
        <w:spacing w:line="240" w:lineRule="auto"/>
        <w:ind w:left="2235" w:right="4062"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сохранение и поддержка индивидуальности ребёнка, развитие его индивидуальных способностей и творческого потенциала как субъекта отношений с людьми, миром и самим собой;</w:t>
      </w:r>
    </w:p>
    <w:p>
      <w:pPr>
        <w:widowControl w:val="0"/>
        <w:tabs>
          <w:tab w:val="left" w:pos="4091"/>
          <w:tab w:val="left" w:pos="6413"/>
          <w:tab w:val="left" w:pos="7624"/>
          <w:tab w:val="left" w:pos="8013"/>
          <w:tab w:val="left" w:pos="9245"/>
        </w:tabs>
        <w:spacing w:before="5" w:after="0" w:line="235" w:lineRule="auto"/>
        <w:ind w:left="2235" w:right="4020"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формирование</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коммуникативных</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навыков</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развитие</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эмоциональной устойчивости</w:t>
      </w:r>
      <w:r>
        <w:rPr>
          <w:rFonts w:ascii="Times New Roman" w:hAnsi="Times New Roman" w:eastAsia="Times New Roman" w:cs="Times New Roman"/>
          <w:color w:val="000000"/>
          <w:sz w:val="24"/>
          <w:szCs w:val="24"/>
        </w:rPr>
        <w:t>;</w:t>
      </w:r>
    </w:p>
    <w:p>
      <w:pPr>
        <w:widowControl w:val="0"/>
        <w:spacing w:before="4" w:after="0" w:line="240" w:lineRule="auto"/>
        <w:ind w:left="2235" w:right="4057"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организация предметно-развивающей</w:t>
      </w:r>
      <w:r>
        <w:rPr>
          <w:rFonts w:ascii="Times New Roman" w:hAnsi="Times New Roman" w:eastAsia="Times New Roman" w:cs="Times New Roman"/>
          <w:color w:val="000000"/>
          <w:sz w:val="24"/>
          <w:szCs w:val="24"/>
        </w:rPr>
        <w:t>, обогащённой образовательной среды в условиях МБДОУ, благоприятную для развития различных видов способностей и одаренности.</w:t>
      </w:r>
    </w:p>
    <w:p>
      <w:pPr>
        <w:widowControl w:val="0"/>
        <w:tabs>
          <w:tab w:val="left" w:pos="2235"/>
          <w:tab w:val="left" w:pos="11167"/>
          <w:tab w:val="left" w:pos="12398"/>
          <w:tab w:val="left" w:pos="13383"/>
          <w:tab w:val="left" w:pos="13719"/>
        </w:tabs>
        <w:spacing w:before="10" w:after="0" w:line="235" w:lineRule="auto"/>
        <w:ind w:right="716"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Развитие коммуникативных навыков</w:t>
      </w:r>
      <w:r>
        <w:rPr>
          <w:rFonts w:ascii="Times New Roman" w:hAnsi="Times New Roman" w:eastAsia="Times New Roman" w:cs="Times New Roman"/>
          <w:color w:val="000000"/>
          <w:sz w:val="24"/>
          <w:szCs w:val="24"/>
        </w:rPr>
        <w:t xml:space="preserve">, формирование чувствительности к Работу по социализации и </w:t>
      </w:r>
      <w:r>
        <w:rPr>
          <w:rFonts w:ascii="Times New Roman" w:hAnsi="Times New Roman" w:eastAsia="Times New Roman" w:cs="Times New Roman"/>
          <w:b/>
          <w:bCs/>
          <w:color w:val="000000"/>
          <w:sz w:val="24"/>
          <w:szCs w:val="24"/>
        </w:rPr>
        <w:t xml:space="preserve">КРРс </w:t>
      </w:r>
      <w:r>
        <w:rPr>
          <w:rFonts w:ascii="Times New Roman" w:hAnsi="Times New Roman" w:eastAsia="Times New Roman" w:cs="Times New Roman"/>
          <w:color w:val="000000"/>
          <w:sz w:val="24"/>
          <w:szCs w:val="24"/>
        </w:rPr>
        <w:t xml:space="preserve">сверстнику, его эмоциональному состоянию, намерениям и желаниям; языковой адаптации детей </w:t>
      </w:r>
      <w:r>
        <w:rPr>
          <w:rFonts w:ascii="Times New Roman" w:hAnsi="Times New Roman" w:eastAsia="Times New Roman" w:cs="Times New Roman"/>
          <w:b/>
          <w:bCs/>
          <w:color w:val="000000"/>
          <w:sz w:val="24"/>
          <w:szCs w:val="24"/>
        </w:rPr>
        <w:t xml:space="preserve">билингвальными </w:t>
      </w:r>
      <w:r>
        <w:rPr>
          <w:rFonts w:ascii="Times New Roman" w:hAnsi="Times New Roman" w:eastAsia="Times New Roman" w:cs="Times New Roman"/>
          <w:color w:val="000000"/>
          <w:sz w:val="24"/>
          <w:szCs w:val="24"/>
        </w:rPr>
        <w:t xml:space="preserve">формирование уверенного поведения и социальной успешности; иностранных граждан, </w:t>
      </w:r>
      <w:r>
        <w:rPr>
          <w:rFonts w:ascii="Times New Roman" w:hAnsi="Times New Roman" w:eastAsia="Times New Roman" w:cs="Times New Roman"/>
          <w:b/>
          <w:bCs/>
          <w:color w:val="000000"/>
          <w:sz w:val="24"/>
          <w:szCs w:val="24"/>
        </w:rPr>
        <w:t xml:space="preserve">воспитанниками,                                                                                                                                                           </w:t>
      </w:r>
      <w:r>
        <w:rPr>
          <w:rFonts w:ascii="Times New Roman" w:hAnsi="Times New Roman" w:eastAsia="Times New Roman" w:cs="Times New Roman"/>
          <w:color w:val="000000"/>
          <w:sz w:val="24"/>
          <w:szCs w:val="24"/>
        </w:rPr>
        <w:t>обучающихся в организациях,</w:t>
      </w:r>
    </w:p>
    <w:p>
      <w:pPr>
        <w:spacing w:before="0" w:after="2" w:line="140" w:lineRule="exact"/>
        <w:jc w:val="left"/>
        <w:rPr>
          <w:rFonts w:ascii="Times New Roman" w:hAnsi="Times New Roman" w:eastAsia="Times New Roman" w:cs="Times New Roman"/>
          <w:sz w:val="14"/>
          <w:szCs w:val="14"/>
        </w:rPr>
      </w:pPr>
      <w:bookmarkStart w:id="101" w:name="_page_290_0"/>
      <w:bookmarkEnd w:id="101"/>
    </w:p>
    <w:p>
      <w:pPr>
        <w:sectPr>
          <w:footerReference r:id="rId96" w:type="default"/>
          <w:pgSz w:w="16838" w:h="11906" w:orient="landscape"/>
          <w:pgMar w:top="853" w:right="848" w:bottom="57" w:left="964" w:header="0" w:footer="0" w:gutter="0"/>
          <w:pgNumType w:fmt="decimal"/>
          <w:cols w:space="720" w:num="1"/>
          <w:formProt w:val="0"/>
          <w:docGrid w:linePitch="100" w:charSpace="4096"/>
        </w:sectPr>
      </w:pPr>
    </w:p>
    <w:p>
      <w:pPr>
        <w:widowControl w:val="0"/>
        <w:tabs>
          <w:tab w:val="left" w:pos="2235"/>
          <w:tab w:val="left" w:pos="11167"/>
          <w:tab w:val="left" w:pos="12398"/>
          <w:tab w:val="left" w:pos="13383"/>
          <w:tab w:val="left" w:pos="13719"/>
        </w:tabs>
        <w:spacing w:before="10" w:after="0" w:line="235" w:lineRule="auto"/>
        <w:ind w:right="716"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Направленность</w:t>
      </w:r>
      <w:r>
        <w:rPr>
          <w:rFonts w:ascii="Times New Roman" w:hAnsi="Times New Roman" w:eastAsia="Times New Roman" w:cs="Times New Roman"/>
          <w:b/>
          <w:bCs/>
          <w:color w:val="000000"/>
          <w:sz w:val="24"/>
          <w:szCs w:val="24"/>
        </w:rPr>
        <w:tab/>
      </w:r>
    </w:p>
    <w:p>
      <w:pPr>
        <w:widowControl w:val="0"/>
        <w:tabs>
          <w:tab w:val="left" w:pos="1914"/>
        </w:tabs>
        <w:spacing w:before="5" w:after="0" w:line="240" w:lineRule="auto"/>
        <w:ind w:right="-58"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детьми мигрантов, испытывающими трудности</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с пониманием государственного языка РФ</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71" w:line="240" w:lineRule="exact"/>
        <w:rPr>
          <w:rFonts w:ascii="Times New Roman" w:hAnsi="Times New Roman" w:eastAsia="Times New Roman" w:cs="Times New Roman"/>
          <w:sz w:val="24"/>
          <w:szCs w:val="24"/>
        </w:rPr>
      </w:pPr>
    </w:p>
    <w:p>
      <w:pPr>
        <w:widowControl w:val="0"/>
        <w:tabs>
          <w:tab w:val="left" w:pos="1910"/>
        </w:tabs>
        <w:spacing w:line="240" w:lineRule="auto"/>
        <w:ind w:right="-58"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Направленность КРР с воспитанниками, имеющими девиации развития  и поведения</w:t>
      </w:r>
    </w:p>
    <w:p>
      <w:pPr>
        <w:widowControl w:val="0"/>
        <w:spacing w:line="240" w:lineRule="auto"/>
        <w:ind w:right="-10" w:firstLine="0"/>
        <w:jc w:val="both"/>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коррекцию деструктивных эмоциональных состояний, возникающих вследствие попадания в новую языковую и культурную среду (тревога, неуверенность, агрессия);</w:t>
      </w:r>
    </w:p>
    <w:p>
      <w:pPr>
        <w:widowControl w:val="0"/>
        <w:spacing w:line="240" w:lineRule="auto"/>
        <w:ind w:right="-5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создание атмосферы доброжелательности, заботы и уважения по отношению к ребенку.</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3" w:line="140" w:lineRule="exact"/>
        <w:rPr>
          <w:rFonts w:ascii="Times New Roman" w:hAnsi="Times New Roman" w:eastAsia="Times New Roman" w:cs="Times New Roman"/>
          <w:sz w:val="14"/>
          <w:szCs w:val="14"/>
        </w:rPr>
      </w:pPr>
    </w:p>
    <w:p>
      <w:pPr>
        <w:widowControl w:val="0"/>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Коррекция / развитие социально-коммуникативной, личностной, эмоционально-волевой сферы;</w:t>
      </w:r>
    </w:p>
    <w:p>
      <w:pPr>
        <w:widowControl w:val="0"/>
        <w:spacing w:before="1"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помощь в решении поведенческих проблем;</w:t>
      </w:r>
    </w:p>
    <w:p>
      <w:pPr>
        <w:widowControl w:val="0"/>
        <w:spacing w:line="240" w:lineRule="auto"/>
        <w:ind w:right="116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формирование адекватных, социально-приемлемых способов поведения; развитие рефлексивных способностей;</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совершенствование способов саморегуляции.</w:t>
      </w:r>
    </w:p>
    <w:p>
      <w:pPr>
        <w:widowControl w:val="0"/>
        <w:tabs>
          <w:tab w:val="left" w:pos="1208"/>
          <w:tab w:val="left" w:pos="1926"/>
          <w:tab w:val="left" w:pos="2314"/>
        </w:tabs>
        <w:spacing w:line="240" w:lineRule="auto"/>
        <w:ind w:right="716" w:firstLine="0"/>
        <w:jc w:val="both"/>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реализующих программы ДО в РФ, организуется с учетом особенностей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социальной ситуации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каждого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ребенка персонально.</w:t>
      </w:r>
    </w:p>
    <w:p>
      <w:pPr>
        <w:widowControl w:val="0"/>
        <w:tabs>
          <w:tab w:val="left" w:pos="580"/>
          <w:tab w:val="left" w:pos="1808"/>
          <w:tab w:val="left" w:pos="2425"/>
          <w:tab w:val="left" w:pos="2993"/>
        </w:tabs>
        <w:spacing w:line="240" w:lineRule="auto"/>
        <w:ind w:right="67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случаях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выраженных проблем             социализации, личностного       развития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общей дезадаптации ребенка, его включение в программу КРР             может             быть осуществлено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основе заключения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ППК          по результатам психологической диагностики или по запросу родителей                 (законных представителей)           ребенка через           создания           для дошкольника индивидуального образовательного маршрута</w:t>
      </w:r>
    </w:p>
    <w:p>
      <w:pPr>
        <w:spacing w:before="0" w:after="46" w:line="240" w:lineRule="exact"/>
        <w:rPr>
          <w:rFonts w:ascii="Times New Roman" w:hAnsi="Times New Roman" w:eastAsia="Times New Roman" w:cs="Times New Roman"/>
          <w:sz w:val="24"/>
          <w:szCs w:val="24"/>
        </w:rPr>
      </w:pPr>
    </w:p>
    <w:p>
      <w:pPr>
        <w:widowControl w:val="0"/>
        <w:tabs>
          <w:tab w:val="left" w:pos="1628"/>
          <w:tab w:val="left" w:pos="2105"/>
          <w:tab w:val="left" w:pos="2425"/>
          <w:tab w:val="left" w:pos="2897"/>
        </w:tabs>
        <w:spacing w:line="240" w:lineRule="auto"/>
        <w:ind w:right="67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Включение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ребенка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из «группы риска» в программу КРР,                       определение индивидуального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маршрута психолого-педагогического сопровождения осуществляется     на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основе заключения          ППК          по результатам психологической диагностики           или           по обоснованному             запросу</w:t>
      </w:r>
    </w:p>
    <w:p>
      <w:pPr>
        <w:sectPr>
          <w:footerReference r:id="rId97" w:type="default"/>
          <w:pgSz w:w="16838" w:h="11906" w:orient="landscape"/>
          <w:pgMar w:top="853" w:right="848" w:bottom="57" w:left="964" w:header="0" w:footer="0" w:gutter="0"/>
          <w:pgNumType w:fmt="decimal"/>
          <w:cols w:equalWidth="0" w:num="3">
            <w:col w:w="2010" w:space="214"/>
            <w:col w:w="8717" w:space="214"/>
            <w:col w:w="3869"/>
          </w:cols>
          <w:formProt w:val="0"/>
          <w:docGrid w:linePitch="100" w:charSpace="4096"/>
        </w:sectPr>
      </w:pPr>
    </w:p>
    <w:p>
      <w:pPr>
        <w:spacing w:line="240" w:lineRule="exact"/>
        <w:rPr>
          <w:sz w:val="24"/>
          <w:szCs w:val="24"/>
        </w:rPr>
      </w:pPr>
    </w:p>
    <w:p>
      <w:pPr>
        <w:spacing w:before="0" w:after="7" w:line="200" w:lineRule="exact"/>
        <w:rPr>
          <w:sz w:val="20"/>
          <w:szCs w:val="20"/>
        </w:rPr>
      </w:pPr>
      <w:bookmarkStart w:id="102" w:name="_page_292_0"/>
      <w:bookmarkEnd w:id="102"/>
    </w:p>
    <w:p>
      <w:pPr>
        <w:sectPr>
          <w:type w:val="continuous"/>
          <w:pgSz w:w="16838" w:h="11906" w:orient="landscape"/>
          <w:pgMar w:top="853" w:right="848" w:bottom="57" w:left="964" w:header="0" w:footer="0" w:gutter="0"/>
          <w:cols w:space="720" w:num="1"/>
          <w:formProt w:val="0"/>
          <w:docGrid w:linePitch="100" w:charSpace="4096"/>
        </w:sectPr>
      </w:pPr>
    </w:p>
    <w:p>
      <w:pPr>
        <w:widowControl w:val="0"/>
        <w:spacing w:line="240" w:lineRule="auto"/>
        <w:ind w:left="11280" w:right="68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педагога/родителей (законных представителей)</w:t>
      </w:r>
    </w:p>
    <w:p>
      <w:pPr>
        <w:widowControl w:val="0"/>
        <w:spacing w:before="10" w:after="0" w:line="240" w:lineRule="auto"/>
        <w:ind w:left="113" w:right="720"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 целевой группе обучающихся «группы риска» могут быть отнесены дети, имеющие проблемы с психологическим здоровьем; эмоциональные проблемы (повышенная возбудимость, апатия, раздражительность, тревога, появление фобий); поведенческие проблемы (грубость, агрессия, обман); проблемы неврологического характера (потеря аппетита); проблемы общения (стеснительность, замкнутость, излишняя чувствительность, выраженная нереализованная потребностьв лидерстве); проблемы регуляторного характера(расстройство сна, быстрая утомляемость навязчивые движения, двигательная расторможенность, снижение произвольности внимания).</w:t>
      </w:r>
    </w:p>
    <w:p>
      <w:pPr>
        <w:spacing w:line="240" w:lineRule="exact"/>
        <w:rPr>
          <w:rFonts w:ascii="Times New Roman" w:hAnsi="Times New Roman" w:eastAsia="Times New Roman" w:cs="Times New Roman"/>
          <w:sz w:val="24"/>
          <w:szCs w:val="24"/>
        </w:rPr>
      </w:pPr>
    </w:p>
    <w:p>
      <w:pPr>
        <w:spacing w:before="0" w:after="10" w:line="120" w:lineRule="exact"/>
        <w:rPr>
          <w:rFonts w:ascii="Times New Roman" w:hAnsi="Times New Roman" w:eastAsia="Times New Roman" w:cs="Times New Roman"/>
          <w:sz w:val="12"/>
          <w:szCs w:val="12"/>
        </w:rPr>
      </w:pPr>
    </w:p>
    <w:p>
      <w:pPr>
        <w:widowControl w:val="0"/>
        <w:spacing w:line="240" w:lineRule="auto"/>
        <w:ind w:left="4338"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2.5.1.1.Механизмы адаптации Программы для детей с ОВЗ.</w:t>
      </w:r>
    </w:p>
    <w:p>
      <w:pPr>
        <w:widowControl w:val="0"/>
        <w:spacing w:before="34" w:after="0" w:line="240" w:lineRule="auto"/>
        <w:ind w:right="-59"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основе коррекционно-развивающей работы, осуществляемой в МБДОУ, лежит, прежде всего, принцип комплексности, он представляет собой взаимодействие различных специалистов в диагностической работе и в реализации коррекционного процесса. На основании этого принципа достигается конечный результат коррекционного воздействия: преодоление речевых нарушений путём развития речевой функциональной системы и неречевых психических функций.</w:t>
      </w:r>
    </w:p>
    <w:p>
      <w:pPr>
        <w:widowControl w:val="0"/>
        <w:spacing w:line="240" w:lineRule="auto"/>
        <w:ind w:right="-9"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Коррекционная направленность обучения способствует максимальному погружению ребенка в активную речевую среду, позволяет скорректировать двигательные функции, эмоциональный тонус, улучшить мотивацию познавательной деятельности, дает возможность сформировать основные этапы учебной деятельности, в том числе ориентировочный этап и этап самоконтроля и самооценки</w:t>
      </w:r>
    </w:p>
    <w:p>
      <w:pPr>
        <w:widowControl w:val="0"/>
        <w:spacing w:line="240" w:lineRule="auto"/>
        <w:ind w:left="709"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Коррекционная работа включает время, отведенное на:</w:t>
      </w:r>
    </w:p>
    <w:p>
      <w:pPr>
        <w:widowControl w:val="0"/>
        <w:spacing w:line="240" w:lineRule="auto"/>
        <w:ind w:left="360" w:right="5456"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непрерывную образовательную деятельность, осуществляемую в процессе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организации различных видов деятельности (игровой, коммуникативной, трудовой,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познавательно-исследовательской, продуктивной, музыкально-художественной,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чтения) с квалифицированной коррекцией общего недоразвития речи;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образовательную деятельность с квалифицированной коррекцией тяжелых нарушений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речи детей, осуществляемую в ходе режимных моментов;</w:t>
      </w:r>
    </w:p>
    <w:p>
      <w:pPr>
        <w:widowControl w:val="0"/>
        <w:spacing w:line="240" w:lineRule="auto"/>
        <w:ind w:left="360"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самостоятельную деятельность детей;</w:t>
      </w:r>
    </w:p>
    <w:p>
      <w:pPr>
        <w:widowControl w:val="0"/>
        <w:spacing w:before="1" w:after="0" w:line="240" w:lineRule="auto"/>
        <w:ind w:left="360" w:right="6138"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взаимодействие с семьями детей по реализации основной общеобразовательной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программы дошкольного образования.</w:t>
      </w:r>
    </w:p>
    <w:p>
      <w:pPr>
        <w:widowControl w:val="0"/>
        <w:spacing w:line="240" w:lineRule="auto"/>
        <w:ind w:right="-19" w:firstLine="708"/>
        <w:jc w:val="both"/>
        <w:rPr>
          <w:rFonts w:ascii="Times New Roman" w:hAnsi="Times New Roman" w:eastAsia="Times New Roman" w:cs="Times New Roman"/>
          <w:color w:val="000000"/>
          <w:sz w:val="24"/>
          <w:szCs w:val="24"/>
        </w:rPr>
        <w:sectPr>
          <w:footerReference r:id="rId98" w:type="default"/>
          <w:pgSz w:w="16838" w:h="11906" w:orient="landscape"/>
          <w:pgMar w:top="853" w:right="844" w:bottom="57" w:left="851"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Образовательная деятельность учителя-логопеда, педагога-психолога строятся с учётом возрастных, речевых и индивидуальных особенностей детей, а также решаемых в процессе обучения и воспитания коррекционных задач. оказывают важную помощь в реализации учебно-воспитательного процесса. Учитывая программу детского сада, помогают реализовать её с учётом возрастных и индивидуальных особенностей ребёнка, его психологического возраста, личностных качеств, уровня профессиональной квалификации педагогов и специфики семейного воспитания. Большое внимание уделяется разработке методов и способов коррекции микроклимата в группах, индивидуальной работе в процессе адаптации детей к детск</w:t>
      </w:r>
      <w:bookmarkStart w:id="103" w:name="_page_294_0"/>
      <w:bookmarkEnd w:id="103"/>
      <w:r>
        <w:rPr>
          <w:rFonts w:ascii="Times New Roman" w:hAnsi="Times New Roman" w:eastAsia="Times New Roman" w:cs="Times New Roman"/>
          <w:color w:val="000000"/>
          <w:sz w:val="24"/>
          <w:szCs w:val="24"/>
        </w:rPr>
        <w:t>ому саду.</w:t>
      </w:r>
    </w:p>
    <w:p>
      <w:pPr>
        <w:widowControl w:val="0"/>
        <w:spacing w:line="240" w:lineRule="auto"/>
        <w:ind w:right="-5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для детей, имеющих трудности в общении, поведении, обучении, эмоциональном развитии них проводятся специальные индивидуальные и групповые корректирующие занятия, что способствует организации благоприятного климата и нормального стиля общения между</w:t>
      </w:r>
    </w:p>
    <w:p>
      <w:pPr>
        <w:widowControl w:val="0"/>
        <w:spacing w:line="240" w:lineRule="auto"/>
        <w:ind w:left="709"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воспитателями и детьми.</w:t>
      </w:r>
    </w:p>
    <w:p>
      <w:pPr>
        <w:widowControl w:val="0"/>
        <w:spacing w:line="240" w:lineRule="auto"/>
        <w:ind w:right="-15"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Деятельность педагога-психолога направлена на сохранение психического здоровья каждого воспитанника группы. Учитель – логопед проводит занятия по развитию всех компонентов речи и навыков грамматического конструирования связанной диалогической и монологической речи.</w:t>
      </w:r>
    </w:p>
    <w:p>
      <w:pPr>
        <w:spacing w:before="0" w:after="41" w:line="240" w:lineRule="exact"/>
        <w:rPr>
          <w:rFonts w:ascii="Times New Roman" w:hAnsi="Times New Roman" w:eastAsia="Times New Roman" w:cs="Times New Roman"/>
          <w:sz w:val="24"/>
          <w:szCs w:val="24"/>
        </w:rPr>
      </w:pPr>
    </w:p>
    <w:p>
      <w:pPr>
        <w:widowControl w:val="0"/>
        <w:spacing w:line="235" w:lineRule="auto"/>
        <w:ind w:left="6897" w:right="432" w:hanging="6416"/>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2.5.1.2. Использование специальных образовательных программ и методов, специальных методических пособий и дидактических материалов.</w:t>
      </w:r>
    </w:p>
    <w:p>
      <w:pPr>
        <w:widowControl w:val="0"/>
        <w:spacing w:line="240" w:lineRule="auto"/>
        <w:ind w:left="709"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МБДОУ используются следующие образовательные программы, технологии и методические пособия:</w:t>
      </w:r>
    </w:p>
    <w:p>
      <w:pPr>
        <w:pStyle w:val="13"/>
        <w:numPr>
          <w:ilvl w:val="0"/>
          <w:numId w:val="1"/>
        </w:numPr>
        <w:shd w:val="clear" w:color="auto" w:fill="FFFFFF"/>
        <w:spacing w:before="0" w:beforeAutospacing="0" w:after="0" w:afterAutospacing="0"/>
        <w:ind w:left="142" w:hanging="360"/>
        <w:jc w:val="both"/>
        <w:rPr>
          <w:rFonts w:ascii="Times New Roman" w:hAnsi="Times New Roman"/>
          <w:sz w:val="24"/>
          <w:szCs w:val="24"/>
        </w:rPr>
      </w:pPr>
      <w:r>
        <w:rPr>
          <w:sz w:val="24"/>
          <w:szCs w:val="24"/>
        </w:rPr>
        <w:t xml:space="preserve">Бардышева Т.Ю., Моносова Е.Н. Логопедические задания для детей 3-4 лет. М.: - «Издательство СКРИПТОРИЙ 2003», 2014,-120 с. </w:t>
      </w:r>
    </w:p>
    <w:p>
      <w:pPr>
        <w:pStyle w:val="29"/>
        <w:numPr>
          <w:ilvl w:val="0"/>
          <w:numId w:val="1"/>
        </w:numPr>
        <w:spacing w:before="0" w:after="0" w:line="240" w:lineRule="auto"/>
        <w:ind w:left="142" w:hanging="360"/>
        <w:contextualSpacing/>
        <w:jc w:val="both"/>
        <w:rPr>
          <w:rFonts w:ascii="Times New Roman" w:hAnsi="Times New Roman"/>
          <w:sz w:val="24"/>
          <w:szCs w:val="24"/>
        </w:rPr>
      </w:pPr>
      <w:r>
        <w:rPr>
          <w:rFonts w:ascii="Times New Roman" w:hAnsi="Times New Roman"/>
          <w:sz w:val="24"/>
          <w:szCs w:val="24"/>
        </w:rPr>
        <w:t xml:space="preserve">Журова Л.Е. Азбука для дошкольников. Играем со звуками и словами: рабочая тетрадь №1 для детей старшего дошкольного возраста / Л.Е. Журова, М. И. Кузнецова. – М.: Вентана-Граф, 2010. – 80 с.: ил. –  (предшкольная пора). </w:t>
      </w:r>
    </w:p>
    <w:p>
      <w:pPr>
        <w:pStyle w:val="29"/>
        <w:numPr>
          <w:ilvl w:val="0"/>
          <w:numId w:val="1"/>
        </w:numPr>
        <w:spacing w:before="0" w:after="0" w:line="240" w:lineRule="auto"/>
        <w:ind w:left="142" w:hanging="360"/>
        <w:contextualSpacing/>
        <w:jc w:val="both"/>
        <w:rPr>
          <w:rFonts w:ascii="Times New Roman" w:hAnsi="Times New Roman"/>
          <w:sz w:val="24"/>
          <w:szCs w:val="24"/>
        </w:rPr>
      </w:pPr>
      <w:r>
        <w:rPr>
          <w:rFonts w:ascii="Times New Roman" w:hAnsi="Times New Roman"/>
          <w:sz w:val="24"/>
          <w:szCs w:val="24"/>
        </w:rPr>
        <w:t xml:space="preserve">М.Ю. Картушина Вокально-хоровая работа в детском саду .- М. : Издательство «Скрипторий 2003», 2010. – 176 с. </w:t>
      </w:r>
    </w:p>
    <w:p>
      <w:pPr>
        <w:pStyle w:val="29"/>
        <w:numPr>
          <w:ilvl w:val="0"/>
          <w:numId w:val="1"/>
        </w:numPr>
        <w:spacing w:before="0" w:after="0" w:line="240" w:lineRule="auto"/>
        <w:ind w:left="142" w:hanging="360"/>
        <w:contextualSpacing/>
        <w:jc w:val="both"/>
        <w:rPr>
          <w:rFonts w:ascii="Times New Roman" w:hAnsi="Times New Roman"/>
          <w:sz w:val="24"/>
          <w:szCs w:val="24"/>
        </w:rPr>
      </w:pPr>
      <w:r>
        <w:rPr>
          <w:rFonts w:ascii="Times New Roman" w:hAnsi="Times New Roman"/>
          <w:sz w:val="24"/>
          <w:szCs w:val="24"/>
        </w:rPr>
        <w:t xml:space="preserve">Макарова В.Н. , Ставцева Е.А. , Едакова М.Н. Диагностика  развития речи дошкольников: Методическое пособие. – М.: Педагогическое общество России, 2007. -80 с.  </w:t>
      </w:r>
    </w:p>
    <w:p>
      <w:pPr>
        <w:pStyle w:val="13"/>
        <w:numPr>
          <w:ilvl w:val="0"/>
          <w:numId w:val="1"/>
        </w:numPr>
        <w:shd w:val="clear" w:color="auto" w:fill="FFFFFF"/>
        <w:spacing w:before="0" w:beforeAutospacing="0" w:after="0" w:afterAutospacing="0"/>
        <w:ind w:left="142" w:hanging="360"/>
        <w:jc w:val="both"/>
        <w:rPr>
          <w:rFonts w:ascii="Times New Roman" w:hAnsi="Times New Roman"/>
          <w:sz w:val="24"/>
          <w:szCs w:val="24"/>
        </w:rPr>
      </w:pPr>
      <w:r>
        <w:rPr>
          <w:sz w:val="24"/>
          <w:szCs w:val="24"/>
        </w:rPr>
        <w:t>Нищева Н.В. Конспекты подгрупповых логопедических занятий в подготовительной  группе детского сада для детей с ОНР – ДЕТСТВО-ПРЕСС, Санкт-Петербург, 2016.</w:t>
      </w:r>
    </w:p>
    <w:p>
      <w:pPr>
        <w:pStyle w:val="13"/>
        <w:numPr>
          <w:ilvl w:val="0"/>
          <w:numId w:val="1"/>
        </w:numPr>
        <w:shd w:val="clear" w:color="auto" w:fill="FFFFFF"/>
        <w:spacing w:before="0" w:beforeAutospacing="0" w:after="0" w:afterAutospacing="0"/>
        <w:ind w:left="142" w:hanging="360"/>
        <w:jc w:val="both"/>
        <w:rPr>
          <w:rFonts w:ascii="Times New Roman" w:hAnsi="Times New Roman"/>
          <w:sz w:val="24"/>
          <w:szCs w:val="24"/>
        </w:rPr>
      </w:pPr>
      <w:r>
        <w:rPr>
          <w:sz w:val="24"/>
          <w:szCs w:val="24"/>
        </w:rPr>
        <w:t>Нищева Н.В. Конспекты подгрупповых логопедических занятий в старшей группе детского сада для детей с ОНР – ДЕТСТВО-ПРЕСС, Санкт-Петербург, 2016.</w:t>
      </w:r>
    </w:p>
    <w:p>
      <w:pPr>
        <w:pStyle w:val="29"/>
        <w:numPr>
          <w:ilvl w:val="0"/>
          <w:numId w:val="1"/>
        </w:numPr>
        <w:spacing w:before="0" w:after="0" w:line="240" w:lineRule="auto"/>
        <w:ind w:left="142" w:hanging="360"/>
        <w:contextualSpacing/>
        <w:jc w:val="both"/>
        <w:rPr>
          <w:rFonts w:ascii="Times New Roman" w:hAnsi="Times New Roman"/>
          <w:sz w:val="24"/>
          <w:szCs w:val="24"/>
        </w:rPr>
      </w:pPr>
      <w:r>
        <w:rPr>
          <w:rFonts w:ascii="Times New Roman" w:hAnsi="Times New Roman"/>
          <w:sz w:val="24"/>
          <w:szCs w:val="24"/>
        </w:rPr>
        <w:t>О.С. Ушакова Программа развития речи дошкольников .- 2-е изд. М.: ТЦ сфера, 2008. – 56 с.</w:t>
      </w:r>
    </w:p>
    <w:p>
      <w:pPr>
        <w:pStyle w:val="29"/>
        <w:numPr>
          <w:ilvl w:val="0"/>
          <w:numId w:val="1"/>
        </w:numPr>
        <w:spacing w:before="0" w:after="0" w:line="240" w:lineRule="auto"/>
        <w:ind w:left="142" w:hanging="360"/>
        <w:contextualSpacing/>
        <w:jc w:val="both"/>
        <w:rPr>
          <w:rFonts w:ascii="Times New Roman" w:hAnsi="Times New Roman"/>
          <w:sz w:val="24"/>
          <w:szCs w:val="24"/>
        </w:rPr>
      </w:pPr>
      <w:r>
        <w:rPr>
          <w:rFonts w:ascii="Times New Roman" w:hAnsi="Times New Roman"/>
          <w:sz w:val="24"/>
          <w:szCs w:val="24"/>
        </w:rPr>
        <w:t xml:space="preserve">Развитие правильной речи ребенка в семье. Пособик для родителей и воспитателей. 2-е изд. – М.: Мозаика-Синтез, 2008. – 112 с. </w:t>
      </w:r>
    </w:p>
    <w:p>
      <w:pPr>
        <w:pStyle w:val="29"/>
        <w:numPr>
          <w:ilvl w:val="0"/>
          <w:numId w:val="1"/>
        </w:numPr>
        <w:spacing w:before="0" w:after="0" w:line="240" w:lineRule="auto"/>
        <w:ind w:left="142" w:hanging="360"/>
        <w:contextualSpacing/>
        <w:jc w:val="both"/>
        <w:rPr>
          <w:rFonts w:ascii="Times New Roman" w:hAnsi="Times New Roman"/>
          <w:sz w:val="24"/>
          <w:szCs w:val="24"/>
        </w:rPr>
      </w:pPr>
      <w:r>
        <w:rPr>
          <w:rFonts w:ascii="Times New Roman" w:hAnsi="Times New Roman"/>
          <w:sz w:val="24"/>
          <w:szCs w:val="24"/>
        </w:rPr>
        <w:t xml:space="preserve">Успенская П.П. и Успенский М.Б. Учись говорить правильно. Сборник речевого материала для логопед. Занятий с дошкольниками. Изд. 2-е, перераб. и доп. М., «Просвещение», 1973. </w:t>
      </w:r>
    </w:p>
    <w:p>
      <w:pPr>
        <w:widowControl w:val="0"/>
        <w:spacing w:before="26" w:after="0" w:line="240" w:lineRule="auto"/>
        <w:ind w:right="438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Наборы предметных и сюжетных картинок в соответствии с тематикой (в том числе в цифровой форме) Репродукции картин и художественные фотографии с тематикой (в том числе в цифровой форме)</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Дидактические игры на коррекцию звукопроизношения, развития фонематических процессов, словаря и лексико-грамматических категорий.</w:t>
      </w:r>
    </w:p>
    <w:p>
      <w:pPr>
        <w:spacing w:before="0" w:after="39" w:line="240" w:lineRule="exact"/>
        <w:rPr>
          <w:rFonts w:ascii="Times New Roman" w:hAnsi="Times New Roman" w:eastAsia="Times New Roman" w:cs="Times New Roman"/>
          <w:sz w:val="24"/>
          <w:szCs w:val="24"/>
        </w:rPr>
      </w:pPr>
    </w:p>
    <w:p>
      <w:pPr>
        <w:widowControl w:val="0"/>
        <w:spacing w:line="240" w:lineRule="auto"/>
        <w:ind w:left="4059"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2.5.1.3. Формы и средства организации образовательной деятельности</w:t>
      </w:r>
      <w:r>
        <w:rPr>
          <w:rFonts w:ascii="Times New Roman" w:hAnsi="Times New Roman" w:eastAsia="Times New Roman" w:cs="Times New Roman"/>
          <w:color w:val="000000"/>
          <w:sz w:val="24"/>
          <w:szCs w:val="24"/>
        </w:rPr>
        <w:t>.</w:t>
      </w:r>
    </w:p>
    <w:p>
      <w:pPr>
        <w:widowControl w:val="0"/>
        <w:spacing w:before="43" w:after="0" w:line="235" w:lineRule="auto"/>
        <w:ind w:right="-20" w:firstLine="0"/>
        <w:rPr>
          <w:rFonts w:ascii="Times New Roman" w:hAnsi="Times New Roman" w:eastAsia="Times New Roman" w:cs="Times New Roman"/>
          <w:b/>
          <w:bCs/>
          <w:i/>
          <w:iCs/>
          <w:color w:val="000000"/>
          <w:sz w:val="24"/>
          <w:szCs w:val="24"/>
        </w:rPr>
      </w:pPr>
      <w:r>
        <w:rPr>
          <w:rFonts w:ascii="Times New Roman" w:hAnsi="Times New Roman" w:eastAsia="Times New Roman" w:cs="Times New Roman"/>
          <w:b/>
          <w:bCs/>
          <w:i/>
          <w:iCs/>
          <w:color w:val="000000"/>
          <w:sz w:val="24"/>
          <w:szCs w:val="24"/>
        </w:rPr>
        <w:t>Учитель-логопед:</w:t>
      </w:r>
    </w:p>
    <w:p>
      <w:pPr>
        <w:widowControl w:val="0"/>
        <w:spacing w:line="240" w:lineRule="auto"/>
        <w:ind w:right="9465" w:firstLine="0"/>
        <w:rPr>
          <w:rFonts w:ascii="Times New Roman" w:hAnsi="Times New Roman" w:eastAsia="Times New Roman" w:cs="Times New Roman"/>
          <w:b/>
          <w:bCs/>
          <w:color w:val="000000"/>
          <w:sz w:val="24"/>
          <w:szCs w:val="24"/>
        </w:rPr>
      </w:pPr>
      <w:r>
        <w:rPr>
          <w:rFonts w:ascii="Times New Roman" w:hAnsi="Times New Roman" w:eastAsia="Times New Roman" w:cs="Times New Roman"/>
          <w:color w:val="000000"/>
          <w:sz w:val="24"/>
          <w:szCs w:val="24"/>
        </w:rPr>
        <w:t xml:space="preserve">фронтальные (подгрупповые) коррекционные занятия, индивидуальные коррекционные занятия. </w:t>
      </w:r>
      <w:r>
        <w:rPr>
          <w:rFonts w:ascii="Times New Roman" w:hAnsi="Times New Roman" w:eastAsia="Times New Roman" w:cs="Times New Roman"/>
          <w:b/>
          <w:bCs/>
          <w:color w:val="000000"/>
          <w:sz w:val="24"/>
          <w:szCs w:val="24"/>
        </w:rPr>
        <w:t>Воспитатель:</w:t>
      </w:r>
    </w:p>
    <w:p>
      <w:pPr>
        <w:widowControl w:val="0"/>
        <w:spacing w:line="240" w:lineRule="auto"/>
        <w:ind w:right="5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фронтальные, подгрупповые занятия по развитию речи с применением дидактических игр и упражнений на развитие всех компонентов речи; экскурсии, наблюдения, экспериментальная деятельность;</w:t>
      </w:r>
    </w:p>
    <w:p>
      <w:pPr>
        <w:widowControl w:val="0"/>
        <w:spacing w:line="240" w:lineRule="auto"/>
        <w:ind w:right="73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color w:val="000000"/>
          <w:sz w:val="24"/>
          <w:szCs w:val="24"/>
        </w:rPr>
        <w:t xml:space="preserve">беседы, ознакомление с произведениями художественной литературы. </w:t>
      </w:r>
    </w:p>
    <w:p>
      <w:pPr>
        <w:widowControl w:val="0"/>
        <w:spacing w:line="240" w:lineRule="auto"/>
        <w:ind w:right="12601" w:firstLine="0"/>
        <w:rPr>
          <w:rFonts w:ascii="Times New Roman" w:hAnsi="Times New Roman" w:eastAsia="Times New Roman" w:cs="Times New Roman"/>
          <w:b/>
          <w:bCs/>
          <w:color w:val="000000"/>
          <w:sz w:val="24"/>
          <w:szCs w:val="24"/>
        </w:rPr>
      </w:pP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b/>
          <w:bCs/>
          <w:color w:val="000000"/>
          <w:sz w:val="24"/>
          <w:szCs w:val="24"/>
        </w:rPr>
        <w:t>Специалист по ФИЗО:</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игры и упражнения на развитие общей, мелкой моторики;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упражнения на формирование правильного физиологического дыхания и фонационного выдоха;</w:t>
      </w:r>
    </w:p>
    <w:p>
      <w:pPr>
        <w:widowControl w:val="0"/>
        <w:spacing w:line="240" w:lineRule="auto"/>
        <w:ind w:right="228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подвижные, спортивные игры с речевым сопровождением на закрепление навыков правильного произношения звуков; игры на развитие пространственной ориентации.</w:t>
      </w:r>
    </w:p>
    <w:p>
      <w:pPr>
        <w:widowControl w:val="0"/>
        <w:spacing w:line="235"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Родители:</w:t>
      </w:r>
    </w:p>
    <w:p>
      <w:pPr>
        <w:widowControl w:val="0"/>
        <w:spacing w:line="240" w:lineRule="auto"/>
        <w:ind w:right="714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игры и упражнения на развитие артикуляционной моторики</w:t>
      </w:r>
      <w:r>
        <w:rPr>
          <w:rFonts w:ascii="Times New Roman" w:hAnsi="Times New Roman" w:eastAsia="Times New Roman" w:cs="Times New Roman"/>
          <w:color w:val="000000"/>
          <w:sz w:val="24"/>
          <w:szCs w:val="24"/>
          <w:lang w:val="ru-RU"/>
        </w:rPr>
        <w:t xml:space="preserve"> </w:t>
      </w:r>
      <w:r>
        <w:rPr>
          <w:rFonts w:ascii="Times New Roman" w:hAnsi="Times New Roman" w:eastAsia="Times New Roman" w:cs="Times New Roman"/>
          <w:color w:val="000000"/>
          <w:sz w:val="24"/>
          <w:szCs w:val="24"/>
        </w:rPr>
        <w:t>ребенка; контроль за выполнением заданий и произношением ребенка; выполнение рекомендаций учителя-логопеда.</w:t>
      </w:r>
    </w:p>
    <w:p>
      <w:pPr>
        <w:widowControl w:val="0"/>
        <w:spacing w:line="235"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Фронтальные занятия направлены на:</w:t>
      </w:r>
    </w:p>
    <w:p>
      <w:pPr>
        <w:widowControl w:val="0"/>
        <w:spacing w:line="240" w:lineRule="auto"/>
        <w:ind w:right="73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Работу над лексико-грамматической стороной и связной речью. Совершенствование навыков звукового анализа и обучение грамоте.</w:t>
      </w:r>
    </w:p>
    <w:p>
      <w:pPr>
        <w:widowControl w:val="0"/>
        <w:spacing w:line="240" w:lineRule="auto"/>
        <w:ind w:left="720"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При отборе программного материала учитывается структура дефекта детей с ОНР и уровень владения русским языком.</w:t>
      </w:r>
      <w:r>
        <w:rPr>
          <w:rFonts w:ascii="Times New Roman" w:hAnsi="Times New Roman" w:eastAsia="Times New Roman" w:cs="Times New Roman"/>
          <w:b/>
          <w:bCs/>
          <w:color w:val="000000"/>
          <w:sz w:val="24"/>
          <w:szCs w:val="24"/>
        </w:rPr>
        <w:t xml:space="preserve">На подгрупповых занятиях </w:t>
      </w:r>
      <w:r>
        <w:rPr>
          <w:rFonts w:ascii="Times New Roman" w:hAnsi="Times New Roman" w:eastAsia="Times New Roman" w:cs="Times New Roman"/>
          <w:color w:val="000000"/>
          <w:sz w:val="24"/>
          <w:szCs w:val="24"/>
        </w:rPr>
        <w:t>изучаются те звуки, которые правильно произносятся всеми детьми или уже скорректированные на индивидуальных занятиях звуки. После уточнения, расширения и обогащения словарного запаса и отработки грамматических категорий проводится работа по развитию связной речи – на базе пройденного речевого материала.</w:t>
      </w:r>
    </w:p>
    <w:p>
      <w:pPr>
        <w:widowControl w:val="0"/>
        <w:spacing w:line="235" w:lineRule="auto"/>
        <w:ind w:right="-18" w:firstLine="720"/>
        <w:jc w:val="both"/>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Индивидуальные занятия </w:t>
      </w:r>
      <w:r>
        <w:rPr>
          <w:rFonts w:ascii="Times New Roman" w:hAnsi="Times New Roman" w:eastAsia="Times New Roman" w:cs="Times New Roman"/>
          <w:color w:val="000000"/>
          <w:sz w:val="24"/>
          <w:szCs w:val="24"/>
        </w:rPr>
        <w:t>направлены на формирование артикуляционных укладов нарушенных звуков, их постановку, автоматизацию и развитие фонематического слуха и восприятия, уточнение и расширение словарного запаса, отработку лексико-грамматических категорий. Последовательность устранения выявленных дефектов звукопроизношения определяется индивидуально, в соответствии с речевыми особенностями каждого ребенка и индивидуальным перспективным планом. Постановка звуков осуществляется при максимальном использовании всех анализаторов. Внимание детей обращается на основные элементы артикуляции звуков в период первоначальной постановки, которая является лишь одним из этапов изучения нового звука. Частные приемы коррекции определяются и детализируются в зависимости от состояния строения и функции артикуляционного аппарата. При закреплении артикуляции последовательность позиции звука от наиболее благоприятной для произнесения к наименее благоприятной, от легкой к трудной устанавливается логопедом с учетом особенностей артикуляционной базы родного языка.</w:t>
      </w:r>
    </w:p>
    <w:p>
      <w:pPr>
        <w:widowControl w:val="0"/>
        <w:spacing w:before="1" w:after="0" w:line="240" w:lineRule="auto"/>
        <w:ind w:right="-20" w:firstLine="0"/>
        <w:rPr>
          <w:rFonts w:ascii="Times New Roman" w:hAnsi="Times New Roman" w:eastAsia="Times New Roman" w:cs="Times New Roman"/>
          <w:i/>
          <w:iCs/>
          <w:color w:val="000000"/>
          <w:sz w:val="24"/>
          <w:szCs w:val="24"/>
        </w:rPr>
      </w:pPr>
      <w:r>
        <w:rPr>
          <w:rFonts w:ascii="Times New Roman" w:hAnsi="Times New Roman" w:eastAsia="Times New Roman" w:cs="Times New Roman"/>
          <w:i/>
          <w:iCs/>
          <w:color w:val="000000"/>
          <w:sz w:val="24"/>
          <w:szCs w:val="24"/>
        </w:rPr>
        <w:t>Учитывается следующее:</w:t>
      </w:r>
    </w:p>
    <w:p>
      <w:pPr>
        <w:widowControl w:val="0"/>
        <w:spacing w:line="240" w:lineRule="auto"/>
        <w:ind w:right="423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для первоначальной постановки отбираются звуки, принадлежащие к различным фонетическим группам; звуки, смешиваемые в речи детей, поэтапно отрабатываются отсроченно во времени;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окончательное закрепление изученных звуков достигается в процессе дифференциации всех близких звуков.</w:t>
      </w:r>
    </w:p>
    <w:p>
      <w:pPr>
        <w:widowControl w:val="0"/>
        <w:spacing w:line="240" w:lineRule="auto"/>
        <w:ind w:right="-18" w:firstLine="660"/>
        <w:jc w:val="both"/>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Материал для закрепления правильного произношения звуков </w:t>
      </w:r>
      <w:r>
        <w:rPr>
          <w:rFonts w:ascii="Times New Roman" w:hAnsi="Times New Roman" w:eastAsia="Times New Roman" w:cs="Times New Roman"/>
          <w:color w:val="000000"/>
          <w:sz w:val="24"/>
          <w:szCs w:val="24"/>
        </w:rPr>
        <w:t>подбирается таким образом, чтобы он одновременно способствовал расширению и уточнению словаря, грамматически правильной речи, умению правильно строить предложения и способствовал развитию связной речи.</w:t>
      </w:r>
    </w:p>
    <w:p>
      <w:pPr>
        <w:widowControl w:val="0"/>
        <w:spacing w:before="2" w:after="0" w:line="240" w:lineRule="auto"/>
        <w:ind w:left="701"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Развивающая и психокоррекционная работы </w:t>
      </w:r>
      <w:r>
        <w:rPr>
          <w:rFonts w:ascii="Times New Roman" w:hAnsi="Times New Roman" w:eastAsia="Times New Roman" w:cs="Times New Roman"/>
          <w:color w:val="000000"/>
          <w:sz w:val="24"/>
          <w:szCs w:val="24"/>
        </w:rPr>
        <w:t>включает психологическую и педагогическую части. Психологическая часть планируется и</w:t>
      </w:r>
      <w:r>
        <w:rPr>
          <w:rFonts w:ascii="Times New Roman" w:hAnsi="Times New Roman" w:eastAsia="Times New Roman" w:cs="Times New Roman"/>
          <w:color w:val="000000"/>
          <w:sz w:val="24"/>
          <w:szCs w:val="24"/>
          <w:lang w:val="ru-RU"/>
        </w:rPr>
        <w:t xml:space="preserve"> </w:t>
      </w:r>
      <w:r>
        <w:rPr>
          <w:rFonts w:ascii="Times New Roman" w:hAnsi="Times New Roman" w:eastAsia="Times New Roman" w:cs="Times New Roman"/>
          <w:color w:val="000000"/>
          <w:sz w:val="24"/>
          <w:szCs w:val="24"/>
        </w:rPr>
        <w:t>осуществляется психологом. Педагогическая часть разрабатывается психологом совместно с педагогом, родителями или лицами, их заменяющими. Развивающая и психокоррекционная работа может проводиться в процессе специальной работы педагога-психолога с отдельными детьми,</w:t>
      </w:r>
      <w:r>
        <w:rPr>
          <w:rFonts w:ascii="Times New Roman" w:hAnsi="Times New Roman" w:eastAsia="Times New Roman" w:cs="Times New Roman"/>
          <w:color w:val="000000"/>
          <w:sz w:val="24"/>
          <w:szCs w:val="24"/>
          <w:lang w:val="ru-RU"/>
        </w:rPr>
        <w:t xml:space="preserve"> </w:t>
      </w:r>
      <w:r>
        <w:rPr>
          <w:rFonts w:ascii="Times New Roman" w:hAnsi="Times New Roman" w:eastAsia="Times New Roman" w:cs="Times New Roman"/>
          <w:color w:val="000000"/>
          <w:sz w:val="24"/>
          <w:szCs w:val="24"/>
        </w:rPr>
        <w:t>с группами детей, в русле воспитательных мероприятий, с участием родителей, лиц, их заменяющих, других родственников ребенка.</w:t>
      </w:r>
    </w:p>
    <w:p>
      <w:pPr>
        <w:widowControl w:val="0"/>
        <w:spacing w:line="240" w:lineRule="auto"/>
        <w:ind w:right="-15" w:firstLine="70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Психолого-педагогическая коррекция осуществляется в тех случаях, когда отклонения и нарушения не являются следствием органического поражения центральной нервной системы или психического заболевания.</w:t>
      </w:r>
    </w:p>
    <w:p>
      <w:pPr>
        <w:widowControl w:val="0"/>
        <w:spacing w:line="240" w:lineRule="auto"/>
        <w:ind w:left="701"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Обязательно:</w:t>
      </w:r>
    </w:p>
    <w:p>
      <w:pPr>
        <w:widowControl w:val="0"/>
        <w:spacing w:line="228" w:lineRule="auto"/>
        <w:ind w:left="380"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7"/>
          <w:szCs w:val="27"/>
        </w:rPr>
        <w:t xml:space="preserve">• </w:t>
      </w:r>
      <w:r>
        <w:rPr>
          <w:rFonts w:ascii="Times New Roman" w:hAnsi="Times New Roman" w:eastAsia="Times New Roman" w:cs="Times New Roman"/>
          <w:color w:val="000000"/>
          <w:sz w:val="24"/>
          <w:szCs w:val="24"/>
        </w:rPr>
        <w:t>Выстраивание индивидуальной траектории развития ребенка в процессе консультирования.</w:t>
      </w:r>
    </w:p>
    <w:p>
      <w:pPr>
        <w:widowControl w:val="0"/>
        <w:spacing w:line="235" w:lineRule="auto"/>
        <w:ind w:left="380" w:right="54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7"/>
          <w:szCs w:val="27"/>
        </w:rPr>
        <w:t xml:space="preserve">• </w:t>
      </w:r>
      <w:r>
        <w:rPr>
          <w:rFonts w:ascii="Times New Roman" w:hAnsi="Times New Roman" w:eastAsia="Times New Roman" w:cs="Times New Roman"/>
          <w:color w:val="000000"/>
          <w:sz w:val="24"/>
          <w:szCs w:val="24"/>
        </w:rPr>
        <w:t xml:space="preserve">Проведение коррекционно-развивающих занятий с детьми подготовительной группы, с целью формирования учебно-важных качеств. </w:t>
      </w:r>
      <w:r>
        <w:rPr>
          <w:rFonts w:ascii="Times New Roman" w:hAnsi="Times New Roman" w:eastAsia="Times New Roman" w:cs="Times New Roman"/>
          <w:color w:val="000000"/>
          <w:sz w:val="27"/>
          <w:szCs w:val="27"/>
        </w:rPr>
        <w:t xml:space="preserve">• </w:t>
      </w:r>
      <w:r>
        <w:rPr>
          <w:rFonts w:ascii="Times New Roman" w:hAnsi="Times New Roman" w:eastAsia="Times New Roman" w:cs="Times New Roman"/>
          <w:color w:val="000000"/>
          <w:sz w:val="24"/>
          <w:szCs w:val="24"/>
        </w:rPr>
        <w:t>Проведение коррекционно-развивающих занятий с детьми групп с нарушением речи.</w:t>
      </w:r>
    </w:p>
    <w:p>
      <w:pPr>
        <w:widowControl w:val="0"/>
        <w:spacing w:line="240" w:lineRule="auto"/>
        <w:ind w:left="701"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Дополнительно:</w:t>
      </w:r>
    </w:p>
    <w:p>
      <w:pPr>
        <w:widowControl w:val="0"/>
        <w:spacing w:line="228" w:lineRule="auto"/>
        <w:ind w:right="8607" w:firstLine="379"/>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7"/>
          <w:szCs w:val="27"/>
        </w:rPr>
        <w:t xml:space="preserve">• </w:t>
      </w:r>
      <w:r>
        <w:rPr>
          <w:rFonts w:ascii="Times New Roman" w:hAnsi="Times New Roman" w:eastAsia="Times New Roman" w:cs="Times New Roman"/>
          <w:color w:val="000000"/>
          <w:sz w:val="24"/>
          <w:szCs w:val="24"/>
        </w:rPr>
        <w:t xml:space="preserve">Проведение занятий с детьми других возрастных групп. </w:t>
      </w:r>
      <w:r>
        <w:rPr>
          <w:rFonts w:ascii="Times New Roman" w:hAnsi="Times New Roman" w:eastAsia="Times New Roman" w:cs="Times New Roman"/>
          <w:color w:val="000000"/>
          <w:sz w:val="24"/>
          <w:szCs w:val="24"/>
          <w:u w:val="single"/>
        </w:rPr>
        <w:t>Это направление работы включает:</w:t>
      </w:r>
    </w:p>
    <w:p>
      <w:pPr>
        <w:widowControl w:val="0"/>
        <w:spacing w:line="235" w:lineRule="auto"/>
        <w:ind w:left="380"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7"/>
          <w:szCs w:val="27"/>
        </w:rPr>
        <w:t xml:space="preserve">• </w:t>
      </w:r>
      <w:r>
        <w:rPr>
          <w:rFonts w:ascii="Times New Roman" w:hAnsi="Times New Roman" w:eastAsia="Times New Roman" w:cs="Times New Roman"/>
          <w:color w:val="000000"/>
          <w:sz w:val="24"/>
          <w:szCs w:val="24"/>
        </w:rPr>
        <w:t>групповые коррекционные занятия (работа с проблемами в личностной и познавательной сферах);</w:t>
      </w:r>
    </w:p>
    <w:p>
      <w:pPr>
        <w:spacing w:before="0" w:after="15" w:line="200" w:lineRule="exact"/>
        <w:rPr>
          <w:rFonts w:ascii="Times New Roman" w:hAnsi="Times New Roman" w:eastAsia="Times New Roman" w:cs="Times New Roman"/>
          <w:sz w:val="20"/>
          <w:szCs w:val="20"/>
        </w:rPr>
      </w:pPr>
      <w:bookmarkStart w:id="104" w:name="_page_300_0"/>
      <w:bookmarkEnd w:id="104"/>
    </w:p>
    <w:p>
      <w:pPr>
        <w:sectPr>
          <w:footerReference r:id="rId99" w:type="default"/>
          <w:pgSz w:w="16838" w:h="11906" w:orient="landscape"/>
          <w:pgMar w:top="844" w:right="844" w:bottom="57" w:left="1294" w:header="0" w:footer="0" w:gutter="0"/>
          <w:pgNumType w:fmt="decimal"/>
          <w:cols w:space="720" w:num="1"/>
          <w:formProt w:val="0"/>
          <w:docGrid w:linePitch="100" w:charSpace="4096"/>
        </w:sectPr>
      </w:pPr>
    </w:p>
    <w:p>
      <w:pPr>
        <w:widowControl w:val="0"/>
        <w:spacing w:line="228" w:lineRule="auto"/>
        <w:ind w:left="720" w:right="-15" w:hanging="340"/>
        <w:rPr>
          <w:rFonts w:ascii="Times New Roman" w:hAnsi="Times New Roman" w:eastAsia="Times New Roman" w:cs="Times New Roman"/>
          <w:color w:val="000000"/>
          <w:sz w:val="24"/>
          <w:szCs w:val="24"/>
        </w:rPr>
      </w:pPr>
      <w:bookmarkStart w:id="105" w:name="_page_302_0"/>
      <w:bookmarkEnd w:id="105"/>
      <w:r>
        <w:rPr>
          <w:rFonts w:ascii="Times New Roman" w:hAnsi="Times New Roman" w:eastAsia="Times New Roman" w:cs="Times New Roman"/>
          <w:color w:val="000000"/>
          <w:sz w:val="27"/>
          <w:szCs w:val="27"/>
        </w:rPr>
        <w:t xml:space="preserve">• </w:t>
      </w:r>
      <w:r>
        <w:rPr>
          <w:rFonts w:ascii="Times New Roman" w:hAnsi="Times New Roman" w:eastAsia="Times New Roman" w:cs="Times New Roman"/>
          <w:color w:val="000000"/>
          <w:sz w:val="24"/>
          <w:szCs w:val="24"/>
        </w:rPr>
        <w:t>индивидуальные психокоррекционные занятия (работа с проблемами личностной и познавательной сферах (тренинговые занятия с педагогами и специалистами МБДОУ;</w:t>
      </w:r>
    </w:p>
    <w:p>
      <w:pPr>
        <w:widowControl w:val="0"/>
        <w:spacing w:before="8" w:after="0" w:line="235" w:lineRule="auto"/>
        <w:ind w:left="380" w:right="704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7"/>
          <w:szCs w:val="27"/>
        </w:rPr>
        <w:t xml:space="preserve">• </w:t>
      </w:r>
      <w:r>
        <w:rPr>
          <w:rFonts w:ascii="Times New Roman" w:hAnsi="Times New Roman" w:eastAsia="Times New Roman" w:cs="Times New Roman"/>
          <w:color w:val="000000"/>
          <w:sz w:val="24"/>
          <w:szCs w:val="24"/>
        </w:rPr>
        <w:t xml:space="preserve">занятия по психологической подготовке детей к школьному обучению; </w:t>
      </w:r>
      <w:r>
        <w:rPr>
          <w:rFonts w:ascii="Times New Roman" w:hAnsi="Times New Roman" w:eastAsia="Times New Roman" w:cs="Times New Roman"/>
          <w:color w:val="000000"/>
          <w:sz w:val="27"/>
          <w:szCs w:val="27"/>
        </w:rPr>
        <w:t xml:space="preserve">• </w:t>
      </w:r>
      <w:r>
        <w:rPr>
          <w:rFonts w:ascii="Times New Roman" w:hAnsi="Times New Roman" w:eastAsia="Times New Roman" w:cs="Times New Roman"/>
          <w:color w:val="000000"/>
          <w:sz w:val="24"/>
          <w:szCs w:val="24"/>
        </w:rPr>
        <w:t>тематические занятия с родителями (например, обучающие семинары)</w:t>
      </w:r>
    </w:p>
    <w:p>
      <w:pPr>
        <w:widowControl w:val="0"/>
        <w:spacing w:line="235" w:lineRule="auto"/>
        <w:ind w:left="709"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Продолжительность коррекционного цикла зависит от многих факторов как организационного, так и содержательного характера.</w:t>
      </w:r>
    </w:p>
    <w:p>
      <w:pPr>
        <w:spacing w:before="0" w:after="47" w:line="240" w:lineRule="exact"/>
        <w:rPr>
          <w:rFonts w:ascii="Times New Roman" w:hAnsi="Times New Roman" w:eastAsia="Times New Roman" w:cs="Times New Roman"/>
          <w:sz w:val="24"/>
          <w:szCs w:val="24"/>
        </w:rPr>
      </w:pPr>
    </w:p>
    <w:p>
      <w:pPr>
        <w:widowControl w:val="0"/>
        <w:spacing w:line="271" w:lineRule="auto"/>
        <w:ind w:left="3200" w:right="436" w:hanging="2714"/>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2.5.2. Описание образовательной деятельности по психолого-педагогическому сопровождению детей различных категорий групп, обучающихся в соответствии с ФОП ДО соответствует п. 27.8 ФОП ДО, стр 167.</w:t>
      </w:r>
    </w:p>
    <w:p>
      <w:pPr>
        <w:spacing w:before="0" w:after="19" w:line="240" w:lineRule="exact"/>
        <w:rPr>
          <w:rFonts w:ascii="Times New Roman" w:hAnsi="Times New Roman" w:eastAsia="Times New Roman" w:cs="Times New Roman"/>
          <w:sz w:val="24"/>
          <w:szCs w:val="24"/>
        </w:rPr>
      </w:pPr>
      <w:bookmarkStart w:id="106" w:name="_page_334_0"/>
      <w:bookmarkEnd w:id="106"/>
      <w:bookmarkStart w:id="107" w:name="_page_302_01"/>
      <w:bookmarkEnd w:id="107"/>
    </w:p>
    <w:p>
      <w:pPr>
        <w:widowControl w:val="0"/>
        <w:spacing w:line="240" w:lineRule="auto"/>
        <w:ind w:left="3874" w:right="-20" w:firstLine="0"/>
        <w:rPr>
          <w:rFonts w:ascii="Times New Roman" w:hAnsi="Times New Roman" w:eastAsia="Times New Roman" w:cs="Times New Roman"/>
          <w:b/>
          <w:bCs/>
          <w:color w:val="000000"/>
          <w:sz w:val="24"/>
          <w:szCs w:val="24"/>
        </w:rPr>
      </w:pPr>
      <w:bookmarkStart w:id="108" w:name="_page_334_01"/>
      <w:bookmarkEnd w:id="108"/>
      <w:r>
        <w:rPr>
          <w:rFonts w:ascii="Times New Roman" w:hAnsi="Times New Roman" w:eastAsia="Times New Roman" w:cs="Times New Roman"/>
          <w:b/>
          <w:bCs/>
          <w:color w:val="000000"/>
          <w:sz w:val="24"/>
          <w:szCs w:val="24"/>
        </w:rPr>
        <w:t>2.6. Часть, формируемая участниками образовательных отношений.</w:t>
      </w:r>
    </w:p>
    <w:p>
      <w:pPr>
        <w:widowControl w:val="0"/>
        <w:spacing w:before="41" w:after="0" w:line="240" w:lineRule="auto"/>
        <w:ind w:left="980"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Специфика национальных, социокультурных и иных условий, в которых осуществляется образовательная деятельность.</w:t>
      </w:r>
    </w:p>
    <w:p>
      <w:pPr>
        <w:widowControl w:val="0"/>
        <w:spacing w:before="39" w:after="0" w:line="235" w:lineRule="auto"/>
        <w:ind w:left="5888" w:right="-20" w:firstLine="0"/>
        <w:rPr>
          <w:rFonts w:ascii="Times New Roman" w:hAnsi="Times New Roman" w:eastAsia="Times New Roman" w:cs="Times New Roman"/>
          <w:b/>
          <w:bCs/>
          <w:i/>
          <w:iCs/>
          <w:color w:val="000000"/>
          <w:sz w:val="24"/>
          <w:szCs w:val="24"/>
        </w:rPr>
      </w:pPr>
      <w:r>
        <w:rPr>
          <w:rFonts w:ascii="Times New Roman" w:hAnsi="Times New Roman" w:eastAsia="Times New Roman" w:cs="Times New Roman"/>
          <w:b/>
          <w:bCs/>
          <w:i/>
          <w:iCs/>
          <w:color w:val="000000"/>
          <w:sz w:val="24"/>
          <w:szCs w:val="24"/>
        </w:rPr>
        <w:t>Региональный компонент</w:t>
      </w:r>
    </w:p>
    <w:p>
      <w:pPr>
        <w:widowControl w:val="0"/>
        <w:spacing w:line="240" w:lineRule="auto"/>
        <w:ind w:right="-58"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Содержание дошкольного образования в МБДОУ включает в себя вопросы истории и культуры родного города, природного, социального и рукотворного мира, который с детства окружает ребенка.</w:t>
      </w:r>
    </w:p>
    <w:p>
      <w:pPr>
        <w:widowControl w:val="0"/>
        <w:spacing w:line="240" w:lineRule="auto"/>
        <w:ind w:right="-48"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Разработанная часть предусматривает включение воспитанников в процесс ознакомления с региональными особенностями Республики Тыва и составляет не более 40% от основной образовательной программы МБДОУ.</w:t>
      </w:r>
    </w:p>
    <w:p>
      <w:pPr>
        <w:widowControl w:val="0"/>
        <w:spacing w:line="240" w:lineRule="auto"/>
        <w:ind w:right="-17"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Знакомство дошкольников с родным городом, республикой и страной - процесс длительный и сложный, положительных результатов можно достичь только при условии вовлечения в него всех участников образовательных отношений в процессе образовательной деятельности, дополнительной работы с детьми, совместной деятельности с родителями, сетевом взаимодействии с различными социальными институтами (школы, музеи, театр, детские библиотеки, центр дополнительного образования, физкультурно-оздоровительные центры ит.д.).</w:t>
      </w:r>
    </w:p>
    <w:p>
      <w:pPr>
        <w:widowControl w:val="0"/>
        <w:spacing w:line="235" w:lineRule="auto"/>
        <w:ind w:right="-17"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Осознанный выбор методов знакомства с региональным компонентом (родным городом или селом) способствует повышению познавательной и эмоциональной активности детей, чем разнообразнее способы, формы и приемы познания мира и его отражения, тем выше уровень не только информированности, но и любознательности, увлеченности.</w:t>
      </w:r>
    </w:p>
    <w:p>
      <w:pPr>
        <w:spacing w:before="0" w:after="42" w:line="240" w:lineRule="exact"/>
        <w:rPr>
          <w:rFonts w:ascii="Times New Roman" w:hAnsi="Times New Roman" w:eastAsia="Times New Roman" w:cs="Times New Roman"/>
          <w:sz w:val="24"/>
          <w:szCs w:val="24"/>
        </w:rPr>
      </w:pPr>
    </w:p>
    <w:p>
      <w:pPr>
        <w:widowControl w:val="0"/>
        <w:spacing w:line="240" w:lineRule="auto"/>
        <w:ind w:left="5226" w:right="2743" w:hanging="2426"/>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Примерное содержание регионального компонента по образовательным областям (учёт возрастных особенностей детей)</w:t>
      </w:r>
    </w:p>
    <w:p>
      <w:pPr>
        <w:widowControl w:val="0"/>
        <w:spacing w:line="240" w:lineRule="auto"/>
        <w:ind w:left="5226" w:right="2743" w:hanging="2426"/>
        <w:rPr>
          <w:rFonts w:ascii="Times New Roman" w:hAnsi="Times New Roman" w:eastAsia="Times New Roman" w:cs="Times New Roman"/>
          <w:b/>
          <w:bCs/>
          <w:color w:val="000000"/>
          <w:sz w:val="24"/>
          <w:szCs w:val="24"/>
        </w:rPr>
      </w:pPr>
    </w:p>
    <w:p>
      <w:pPr>
        <w:widowControl w:val="0"/>
        <w:spacing w:line="240" w:lineRule="auto"/>
        <w:ind w:right="2743"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Социально-коммуникативное развитие</w:t>
      </w:r>
    </w:p>
    <w:p>
      <w:pPr>
        <w:sectPr>
          <w:type w:val="continuous"/>
          <w:pgSz w:w="16838" w:h="11906" w:orient="landscape"/>
          <w:pgMar w:top="844" w:right="844" w:bottom="57" w:left="1294" w:header="0" w:footer="0" w:gutter="0"/>
          <w:cols w:space="720" w:num="1"/>
          <w:formProt w:val="0"/>
          <w:docGrid w:linePitch="100" w:charSpace="4096"/>
        </w:sect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2" w:line="200" w:lineRule="exact"/>
        <w:rPr>
          <w:rFonts w:ascii="Times New Roman" w:hAnsi="Times New Roman" w:eastAsia="Times New Roman" w:cs="Times New Roman"/>
          <w:sz w:val="20"/>
          <w:szCs w:val="20"/>
        </w:rPr>
      </w:pPr>
    </w:p>
    <w:p>
      <w:pPr>
        <w:widowControl w:val="0"/>
        <w:spacing w:line="240" w:lineRule="auto"/>
        <w:ind w:left="114"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Познавательное развитие</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 w:line="180" w:lineRule="exact"/>
        <w:rPr>
          <w:rFonts w:ascii="Times New Roman" w:hAnsi="Times New Roman" w:eastAsia="Times New Roman" w:cs="Times New Roman"/>
          <w:sz w:val="18"/>
          <w:szCs w:val="18"/>
        </w:rPr>
      </w:pPr>
    </w:p>
    <w:p>
      <w:pPr>
        <w:widowControl w:val="0"/>
        <w:spacing w:line="240" w:lineRule="auto"/>
        <w:ind w:left="114"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Речевое развитие</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7" w:line="240" w:lineRule="exact"/>
        <w:rPr>
          <w:rFonts w:ascii="Times New Roman" w:hAnsi="Times New Roman" w:eastAsia="Times New Roman" w:cs="Times New Roman"/>
          <w:sz w:val="24"/>
          <w:szCs w:val="24"/>
        </w:rPr>
      </w:pPr>
    </w:p>
    <w:p>
      <w:pPr>
        <w:widowControl w:val="0"/>
        <w:spacing w:line="240" w:lineRule="auto"/>
        <w:ind w:left="114" w:right="301"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Художественно-эстетическое развитие</w:t>
      </w:r>
    </w:p>
    <w:p>
      <w:pPr>
        <w:widowControl w:val="0"/>
        <w:spacing w:line="240" w:lineRule="auto"/>
        <w:ind w:right="154" w:firstLine="0"/>
        <w:jc w:val="both"/>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Способствовать: развитию патриотических чувств, любви к родному краю, гражданской принадлежности, а также развитию игровой деятельности на основе краеведческого материала; формированию позитивных установок, ценностного отношения к труду через ознакомление детей с трудом мастеров, его результатами; формированию основ безопасного поведения дошкольников в быту, социуме, природе</w:t>
      </w:r>
    </w:p>
    <w:p>
      <w:pPr>
        <w:widowControl w:val="0"/>
        <w:spacing w:line="240" w:lineRule="auto"/>
        <w:ind w:right="14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посредством развития представлений об опасных ситуациях и способах поведения в них через ознакомление дошкольников с:</w:t>
      </w:r>
    </w:p>
    <w:p>
      <w:pPr>
        <w:widowControl w:val="0"/>
        <w:spacing w:line="240" w:lineRule="auto"/>
        <w:ind w:left="360" w:right="213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составом семьи, ФИО членов семьи; отношениями между членами семьи и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родственниками (родословное дерево); обязанностями в семье взрослых и детей;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особенностями поведения мужчин и женщин в семье; традициями, совместными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занятиями, праздниками, развлечениями; профессиями родителей;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особенностями труда работников МБДОУ;</w:t>
      </w:r>
    </w:p>
    <w:p>
      <w:pPr>
        <w:widowControl w:val="0"/>
        <w:spacing w:line="240" w:lineRule="auto"/>
        <w:ind w:left="360"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особенности труда в городе и деревне;</w:t>
      </w:r>
    </w:p>
    <w:p>
      <w:pPr>
        <w:widowControl w:val="0"/>
        <w:spacing w:line="240" w:lineRule="auto"/>
        <w:ind w:left="360"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трудом взрослых, с ремеслами и промыслами края;</w:t>
      </w:r>
    </w:p>
    <w:p>
      <w:pPr>
        <w:widowControl w:val="0"/>
        <w:spacing w:line="240" w:lineRule="auto"/>
        <w:ind w:left="360" w:right="2155"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промышленными предприятиями и производствами, прославившими наш город,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республику</w:t>
      </w:r>
    </w:p>
    <w:p>
      <w:pPr>
        <w:widowControl w:val="0"/>
        <w:spacing w:before="10" w:after="0" w:line="240" w:lineRule="auto"/>
        <w:ind w:right="14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Способствовать развитию у детей познавательного интереса, расширению кругозора детей об особенностях республики Тыва посредством ознакомления с:историческими фактами, знаменитыми людьми, памятниками, достопримечательностями, промыслами республики Тыва; архитектурными объектами: деревянным зодчеством, церквями, храмами, современными зданиями; с климатическими условиями, растениями и животными, природой нашего города, родного края (парки, скверы, реки, заповедники, заказники, национальный парк); знаменитыми людьми города и республики.</w:t>
      </w:r>
    </w:p>
    <w:p>
      <w:pPr>
        <w:widowControl w:val="0"/>
        <w:spacing w:before="10" w:after="0" w:line="240" w:lineRule="auto"/>
        <w:ind w:right="117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Формировать устойчивый интерес к творчеству тувинских поэтов и писателей, развивать устную речь и активизировать словарь на основе ознакомления с:</w:t>
      </w:r>
    </w:p>
    <w:p>
      <w:pPr>
        <w:widowControl w:val="0"/>
        <w:spacing w:line="240" w:lineRule="auto"/>
        <w:ind w:left="360" w:right="415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устным народным творчеством, с фольклором родного края;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творчеством поэтов и писателей республики Тыва.</w:t>
      </w:r>
    </w:p>
    <w:p>
      <w:pPr>
        <w:widowControl w:val="0"/>
        <w:spacing w:before="9" w:after="0" w:line="240" w:lineRule="auto"/>
        <w:ind w:right="14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Способствовать развитию предпосылок ценностно-смыслового восприятия и понимания произведений искусства республики Тыва (словесного, музыкального, изобразительного) и становлению эстетического отношения к окружающему миру в процессе приобщения к декоративно-прикладному искусству, фольклору, народным промыслам родного края посредством ознакомления:</w:t>
      </w:r>
    </w:p>
    <w:p>
      <w:pPr>
        <w:widowControl w:val="0"/>
        <w:spacing w:before="1" w:after="0" w:line="240" w:lineRule="auto"/>
        <w:ind w:left="720" w:right="111"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 народными традиционными промыслами республики Тыва, резьба по камню, обработка кожи, изготовление войлока, берестяной и деревянной утварью и др.;</w:t>
      </w:r>
    </w:p>
    <w:p>
      <w:pPr>
        <w:sectPr>
          <w:type w:val="continuous"/>
          <w:pgSz w:w="16838" w:h="11906" w:orient="landscape"/>
          <w:pgMar w:top="844" w:right="844" w:bottom="57" w:left="1294" w:header="0" w:footer="0" w:gutter="0"/>
          <w:cols w:equalWidth="0" w:num="2">
            <w:col w:w="2938" w:space="418"/>
            <w:col w:w="11343"/>
          </w:cols>
          <w:formProt w:val="0"/>
          <w:docGrid w:linePitch="100" w:charSpace="4096"/>
        </w:sectPr>
      </w:pPr>
    </w:p>
    <w:p>
      <w:pPr>
        <w:spacing w:line="240" w:lineRule="exact"/>
        <w:rPr>
          <w:sz w:val="24"/>
          <w:szCs w:val="24"/>
        </w:rPr>
      </w:pPr>
    </w:p>
    <w:p>
      <w:pPr>
        <w:spacing w:before="0" w:after="10" w:line="120" w:lineRule="exact"/>
        <w:rPr>
          <w:sz w:val="12"/>
          <w:szCs w:val="12"/>
        </w:rPr>
      </w:pPr>
    </w:p>
    <w:p>
      <w:pPr>
        <w:widowControl w:val="0"/>
        <w:spacing w:line="240" w:lineRule="auto"/>
        <w:ind w:right="-20" w:firstLine="0"/>
        <w:jc w:val="center"/>
        <w:rPr>
          <w:color w:val="000000"/>
        </w:rPr>
      </w:pPr>
      <w:bookmarkStart w:id="109" w:name="_page_352_0"/>
      <w:r>
        <w:rPr>
          <w:rFonts w:ascii="Wingdings" w:hAnsi="Wingdings" w:eastAsia="Wingdings" w:cs="Wingdings"/>
          <w:color w:val="000000"/>
          <w:sz w:val="24"/>
          <w:szCs w:val="24"/>
        </w:rPr>
        <w:t xml:space="preserve"> </w:t>
      </w:r>
      <w:bookmarkEnd w:id="109"/>
      <w:r>
        <w:rPr>
          <w:rFonts w:ascii="Wingdings" w:hAnsi="Wingdings" w:eastAsia="Wingdings" w:cs="Wingdings"/>
          <w:color w:val="000000"/>
          <w:sz w:val="24"/>
          <w:szCs w:val="24"/>
        </w:rPr>
        <w:t xml:space="preserve">               </w:t>
      </w:r>
      <w:r>
        <w:rPr>
          <w:rFonts w:ascii="Times New Roman" w:hAnsi="Times New Roman" w:eastAsia="Times New Roman" w:cs="Times New Roman"/>
          <w:color w:val="000000"/>
          <w:sz w:val="24"/>
          <w:szCs w:val="24"/>
        </w:rPr>
        <w:t>архитектурными объектами: деревянным зодчеством, особняками, церквями, храмами, с     современными зданиями;</w:t>
      </w:r>
    </w:p>
    <w:p>
      <w:pPr>
        <w:sectPr>
          <w:type w:val="continuous"/>
          <w:pgSz w:w="16838" w:h="11906" w:orient="landscape"/>
          <w:pgMar w:top="844" w:right="844" w:bottom="57" w:left="1294" w:header="0" w:footer="0" w:gutter="0"/>
          <w:cols w:space="720" w:num="1"/>
          <w:formProt w:val="0"/>
          <w:docGrid w:linePitch="100" w:charSpace="4096"/>
        </w:sectPr>
      </w:pPr>
    </w:p>
    <w:p>
      <w:pPr>
        <w:widowControl w:val="0"/>
        <w:spacing w:line="240" w:lineRule="auto"/>
        <w:ind w:left="3700" w:right="958"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музыкой, фольклором регионального содержания, знакомство с тувинскими композиторами;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творчеством известных художников</w:t>
      </w:r>
    </w:p>
    <w:p>
      <w:pPr>
        <w:widowControl w:val="0"/>
        <w:spacing w:before="10" w:after="0" w:line="235" w:lineRule="auto"/>
        <w:ind w:left="3340" w:right="181" w:hanging="3225"/>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Физическое развитие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Формировать интерес и ценностное отношение к занятиям физической культурой, начальных представлений о видах спорта, культуры здоровья посредством ознакомления дошкольников с: известными спортсменами, видами спорта, подвижными играми, спортивными сооружениями города Кызыла и республики Тыва.</w:t>
      </w:r>
    </w:p>
    <w:p>
      <w:pPr>
        <w:spacing w:before="0" w:after="52" w:line="240" w:lineRule="exact"/>
        <w:rPr>
          <w:rFonts w:ascii="Times New Roman" w:hAnsi="Times New Roman" w:eastAsia="Times New Roman" w:cs="Times New Roman"/>
          <w:sz w:val="24"/>
          <w:szCs w:val="24"/>
        </w:rPr>
      </w:pPr>
    </w:p>
    <w:p>
      <w:pPr>
        <w:widowControl w:val="0"/>
        <w:spacing w:line="240" w:lineRule="auto"/>
        <w:ind w:left="2588"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Примерное содержание образовательной деятельности по ознакомлению с Тувой в МБДОУ</w:t>
      </w:r>
    </w:p>
    <w:p>
      <w:pPr>
        <w:spacing w:before="0" w:after="45" w:line="240" w:lineRule="exact"/>
        <w:rPr>
          <w:rFonts w:ascii="Times New Roman" w:hAnsi="Times New Roman" w:eastAsia="Times New Roman" w:cs="Times New Roman"/>
          <w:sz w:val="24"/>
          <w:szCs w:val="24"/>
        </w:rPr>
      </w:pPr>
    </w:p>
    <w:p>
      <w:pPr>
        <w:sectPr>
          <w:type w:val="continuous"/>
          <w:pgSz w:w="16838" w:h="11906" w:orient="landscape"/>
          <w:pgMar w:top="844" w:right="844" w:bottom="57" w:left="1294" w:header="0" w:footer="0" w:gutter="0"/>
          <w:cols w:space="720" w:num="1"/>
          <w:formProt w:val="0"/>
          <w:docGrid w:linePitch="100" w:charSpace="4096"/>
        </w:sectPr>
      </w:pPr>
    </w:p>
    <w:p>
      <w:pPr>
        <w:widowControl w:val="0"/>
        <w:tabs>
          <w:tab w:val="left" w:pos="1343"/>
        </w:tabs>
        <w:spacing w:line="276" w:lineRule="auto"/>
        <w:ind w:left="114" w:right="89" w:firstLine="55"/>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 xml:space="preserve">Тема </w:t>
      </w:r>
      <w:r>
        <w:rPr>
          <w:rFonts w:ascii="Times New Roman" w:hAnsi="Times New Roman" w:eastAsia="Times New Roman" w:cs="Times New Roman"/>
          <w:color w:val="000000"/>
          <w:sz w:val="24"/>
          <w:szCs w:val="24"/>
        </w:rPr>
        <w:t>1        Я, моя семья</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9" w:line="140" w:lineRule="exact"/>
        <w:rPr>
          <w:rFonts w:ascii="Times New Roman" w:hAnsi="Times New Roman" w:eastAsia="Times New Roman" w:cs="Times New Roman"/>
          <w:sz w:val="14"/>
          <w:szCs w:val="14"/>
        </w:rPr>
      </w:pPr>
    </w:p>
    <w:p>
      <w:pPr>
        <w:widowControl w:val="0"/>
        <w:tabs>
          <w:tab w:val="left" w:pos="680"/>
        </w:tabs>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Родной город,</w:t>
      </w:r>
    </w:p>
    <w:p>
      <w:pPr>
        <w:widowControl w:val="0"/>
        <w:spacing w:line="240" w:lineRule="auto"/>
        <w:ind w:left="645"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Средняя группа</w:t>
      </w:r>
    </w:p>
    <w:p>
      <w:pPr>
        <w:widowControl w:val="0"/>
        <w:tabs>
          <w:tab w:val="left" w:pos="1184"/>
          <w:tab w:val="left" w:pos="2369"/>
        </w:tabs>
        <w:spacing w:before="48" w:after="0"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Понятия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«семья».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Члены семьи. Место ребенка в семье (сын, дочь, брат, сестра, внук, внучка).                    Семейные обязанности</w:t>
      </w:r>
    </w:p>
    <w:p>
      <w:pPr>
        <w:spacing w:line="240" w:lineRule="exact"/>
        <w:rPr>
          <w:rFonts w:ascii="Times New Roman" w:hAnsi="Times New Roman" w:eastAsia="Times New Roman" w:cs="Times New Roman"/>
          <w:sz w:val="24"/>
          <w:szCs w:val="24"/>
        </w:rPr>
      </w:pPr>
    </w:p>
    <w:p>
      <w:pPr>
        <w:spacing w:before="0" w:after="53" w:line="240" w:lineRule="exact"/>
        <w:rPr>
          <w:rFonts w:ascii="Times New Roman" w:hAnsi="Times New Roman" w:eastAsia="Times New Roman" w:cs="Times New Roman"/>
          <w:sz w:val="24"/>
          <w:szCs w:val="24"/>
        </w:rPr>
      </w:pPr>
    </w:p>
    <w:p>
      <w:pPr>
        <w:widowControl w:val="0"/>
        <w:tabs>
          <w:tab w:val="left" w:pos="1168"/>
          <w:tab w:val="left" w:pos="1914"/>
          <w:tab w:val="left" w:pos="2911"/>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Город, в котором я живу. Улица, на которой я живу. Улица, на которой находится детский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сад.</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Некоторые достопримечательности города.         Современные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старинные постройки.</w:t>
      </w:r>
    </w:p>
    <w:p>
      <w:pPr>
        <w:spacing w:line="3" w:lineRule="exact"/>
        <w:rPr>
          <w:rFonts w:ascii="Times New Roman" w:hAnsi="Times New Roman" w:eastAsia="Times New Roman" w:cs="Times New Roman"/>
          <w:sz w:val="2"/>
          <w:szCs w:val="2"/>
        </w:rPr>
      </w:pPr>
      <w:r>
        <w:br w:type="column"/>
      </w:r>
    </w:p>
    <w:p>
      <w:pPr>
        <w:widowControl w:val="0"/>
        <w:spacing w:line="240" w:lineRule="auto"/>
        <w:ind w:left="1197"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Старшая группа</w:t>
      </w:r>
    </w:p>
    <w:p>
      <w:pPr>
        <w:widowControl w:val="0"/>
        <w:tabs>
          <w:tab w:val="left" w:pos="1391"/>
          <w:tab w:val="left" w:pos="2441"/>
          <w:tab w:val="left" w:pos="3242"/>
        </w:tabs>
        <w:spacing w:before="48" w:after="0" w:line="271" w:lineRule="auto"/>
        <w:ind w:right="-15"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Понятия «семья», «родной дом». Семья-группа живущих вместе родственников. Значение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семьи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для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человека. Объяснение смысла пословиц: «Дома и стены помогают», «Мой дом - моя крепость»</w:t>
      </w:r>
    </w:p>
    <w:p>
      <w:pPr>
        <w:widowControl w:val="0"/>
        <w:tabs>
          <w:tab w:val="left" w:pos="1856"/>
          <w:tab w:val="left" w:pos="3384"/>
        </w:tabs>
        <w:spacing w:before="9" w:after="0" w:line="271"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Понятия «Родина», «малая родина». Путешествие в прошлое родного края. Исторические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памятники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родного города. Городские постройки. Храмы.</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Символика Кызыла.</w:t>
      </w:r>
    </w:p>
    <w:p>
      <w:pPr>
        <w:spacing w:line="3" w:lineRule="exact"/>
        <w:rPr>
          <w:rFonts w:ascii="Times New Roman" w:hAnsi="Times New Roman" w:eastAsia="Times New Roman" w:cs="Times New Roman"/>
          <w:sz w:val="2"/>
          <w:szCs w:val="2"/>
        </w:rPr>
      </w:pPr>
      <w:r>
        <w:br w:type="column"/>
      </w:r>
    </w:p>
    <w:p>
      <w:pPr>
        <w:widowControl w:val="0"/>
        <w:spacing w:line="276" w:lineRule="auto"/>
        <w:ind w:right="-55" w:firstLine="66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Подготовительная группа </w:t>
      </w:r>
      <w:r>
        <w:rPr>
          <w:rFonts w:ascii="Times New Roman" w:hAnsi="Times New Roman" w:eastAsia="Times New Roman" w:cs="Times New Roman"/>
          <w:color w:val="000000"/>
          <w:sz w:val="24"/>
          <w:szCs w:val="24"/>
        </w:rPr>
        <w:t>Различные уклады семейного быта. Семейные традиции. Понятие «предки». Несколько поколений составляют «род». Родословная. Генеалогическое древо.</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3" w:line="160" w:lineRule="exact"/>
        <w:rPr>
          <w:rFonts w:ascii="Times New Roman" w:hAnsi="Times New Roman" w:eastAsia="Times New Roman" w:cs="Times New Roman"/>
          <w:sz w:val="16"/>
          <w:szCs w:val="16"/>
        </w:rPr>
      </w:pPr>
    </w:p>
    <w:p>
      <w:pPr>
        <w:widowControl w:val="0"/>
        <w:tabs>
          <w:tab w:val="left" w:pos="1524"/>
          <w:tab w:val="left" w:pos="3251"/>
        </w:tabs>
        <w:spacing w:line="271"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Культурно-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историческое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наследие родного города. Особенности городской и сельской местности. Каменное и деревянное зодчество. Главная улица города. Архитектура и функциональные особенности отдельных зданий. Города, районы, реки, их современное и древнее</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название.</w:t>
      </w:r>
    </w:p>
    <w:p>
      <w:pPr>
        <w:sectPr>
          <w:type w:val="continuous"/>
          <w:pgSz w:w="16838" w:h="11906" w:orient="landscape"/>
          <w:pgMar w:top="844" w:right="844" w:bottom="57" w:left="1294" w:header="0" w:footer="0" w:gutter="0"/>
          <w:cols w:equalWidth="0" w:num="4">
            <w:col w:w="2136" w:space="638"/>
            <w:col w:w="3047" w:space="214"/>
            <w:col w:w="4233" w:space="212"/>
            <w:col w:w="4218"/>
          </w:cols>
          <w:formProt w:val="0"/>
          <w:docGrid w:linePitch="100" w:charSpace="4096"/>
        </w:sectPr>
      </w:pPr>
    </w:p>
    <w:p>
      <w:pPr>
        <w:spacing w:line="48" w:lineRule="exact"/>
        <w:rPr>
          <w:sz w:val="5"/>
          <w:szCs w:val="5"/>
        </w:rPr>
      </w:pPr>
    </w:p>
    <w:p>
      <w:pPr>
        <w:sectPr>
          <w:type w:val="continuous"/>
          <w:pgSz w:w="16838" w:h="11906" w:orient="landscape"/>
          <w:pgMar w:top="844" w:right="844" w:bottom="57" w:left="1294" w:header="0" w:footer="0" w:gutter="0"/>
          <w:cols w:space="720" w:num="1"/>
          <w:formProt w:val="0"/>
          <w:docGrid w:linePitch="100" w:charSpace="4096"/>
        </w:sectPr>
      </w:pPr>
    </w:p>
    <w:p>
      <w:pPr>
        <w:widowControl w:val="0"/>
        <w:spacing w:line="240" w:lineRule="auto"/>
        <w:ind w:left="680" w:right="-58" w:hanging="566"/>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Природа родного края</w:t>
      </w:r>
    </w:p>
    <w:p>
      <w:pPr>
        <w:widowControl w:val="0"/>
        <w:spacing w:line="240" w:lineRule="auto"/>
        <w:ind w:right="-58"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Растения цветника,</w:t>
      </w:r>
    </w:p>
    <w:p>
      <w:pPr>
        <w:widowControl w:val="0"/>
        <w:spacing w:line="240" w:lineRule="auto"/>
        <w:ind w:left="-63" w:right="4" w:firstLine="0"/>
        <w:jc w:val="right"/>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сада,       огорода, характерные для</w:t>
      </w:r>
    </w:p>
    <w:p>
      <w:pPr>
        <w:spacing w:line="3" w:lineRule="exact"/>
        <w:rPr>
          <w:rFonts w:ascii="Times New Roman" w:hAnsi="Times New Roman" w:eastAsia="Times New Roman" w:cs="Times New Roman"/>
          <w:sz w:val="2"/>
          <w:szCs w:val="2"/>
        </w:rPr>
      </w:pPr>
      <w:r>
        <w:br w:type="column"/>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Растительный и животный мир Тувы. Красная книга Тувы. Охрана природы Тувы.</w:t>
      </w:r>
    </w:p>
    <w:p>
      <w:pPr>
        <w:widowControl w:val="0"/>
        <w:spacing w:before="43"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Зеленая аптека (лекарственные растения). Особенности ландшафта Тувы.</w:t>
      </w:r>
    </w:p>
    <w:p>
      <w:pPr>
        <w:sectPr>
          <w:type w:val="continuous"/>
          <w:pgSz w:w="16838" w:h="11906" w:orient="landscape"/>
          <w:pgMar w:top="844" w:right="844" w:bottom="57" w:left="1294" w:header="0" w:footer="0" w:gutter="0"/>
          <w:cols w:equalWidth="0" w:num="4">
            <w:col w:w="2565" w:space="214"/>
            <w:col w:w="988" w:space="196"/>
            <w:col w:w="1857" w:space="214"/>
            <w:col w:w="8664"/>
          </w:cols>
          <w:formProt w:val="0"/>
          <w:docGrid w:linePitch="100" w:charSpace="4096"/>
        </w:sectPr>
      </w:pPr>
    </w:p>
    <w:p>
      <w:pPr>
        <w:spacing w:line="240" w:lineRule="exact"/>
        <w:rPr>
          <w:sz w:val="24"/>
          <w:szCs w:val="24"/>
        </w:rPr>
      </w:pPr>
    </w:p>
    <w:p>
      <w:pPr>
        <w:spacing w:before="0" w:after="22" w:line="240" w:lineRule="exact"/>
        <w:rPr>
          <w:sz w:val="24"/>
          <w:szCs w:val="24"/>
        </w:rPr>
      </w:pPr>
      <w:bookmarkStart w:id="110" w:name="_page_354_0"/>
      <w:bookmarkEnd w:id="110"/>
    </w:p>
    <w:p>
      <w:pPr>
        <w:sectPr>
          <w:type w:val="continuous"/>
          <w:pgSz w:w="16838" w:h="11906" w:orient="landscape"/>
          <w:pgMar w:top="844" w:right="844" w:bottom="57" w:left="1294" w:header="0" w:footer="0" w:gutter="0"/>
          <w:cols w:space="720" w:num="1"/>
          <w:formProt w:val="0"/>
          <w:docGrid w:linePitch="100" w:charSpace="4096"/>
        </w:sectPr>
      </w:pPr>
    </w:p>
    <w:p>
      <w:pPr>
        <w:spacing w:line="2" w:lineRule="exact"/>
        <w:rPr>
          <w:sz w:val="2"/>
          <w:szCs w:val="2"/>
        </w:rPr>
      </w:pPr>
    </w:p>
    <w:p>
      <w:pPr>
        <w:sectPr>
          <w:footerReference r:id="rId100" w:type="default"/>
          <w:pgSz w:w="16838" w:h="11906" w:orient="landscape"/>
          <w:pgMar w:top="1701" w:right="1062" w:bottom="57" w:left="1134" w:header="0" w:footer="0" w:gutter="0"/>
          <w:pgNumType w:fmt="decimal"/>
          <w:cols w:space="720" w:num="1"/>
          <w:formProt w:val="0"/>
          <w:docGrid w:linePitch="100" w:charSpace="4096"/>
        </w:sectPr>
      </w:pPr>
    </w:p>
    <w:p>
      <w:pPr>
        <w:spacing w:line="240" w:lineRule="exact"/>
        <w:rPr>
          <w:sz w:val="24"/>
          <w:szCs w:val="24"/>
        </w:rPr>
      </w:pPr>
    </w:p>
    <w:p>
      <w:pPr>
        <w:spacing w:before="0" w:after="82" w:line="240" w:lineRule="exact"/>
        <w:rPr>
          <w:sz w:val="24"/>
          <w:szCs w:val="24"/>
        </w:rPr>
      </w:pPr>
    </w:p>
    <w:p>
      <w:pPr>
        <w:widowControl w:val="0"/>
        <w:spacing w:line="240" w:lineRule="auto"/>
        <w:ind w:left="680" w:right="-58" w:hanging="566"/>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Тува-мастеров</w:t>
      </w:r>
    </w:p>
    <w:p>
      <w:pPr>
        <w:widowControl w:val="0"/>
        <w:spacing w:line="240" w:lineRule="auto"/>
        <w:ind w:left="628" w:firstLine="0"/>
        <w:jc w:val="right"/>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края. Домашние и дикие животные, средаих обитания.</w:t>
      </w:r>
    </w:p>
    <w:p>
      <w:pPr>
        <w:widowControl w:val="0"/>
        <w:spacing w:before="10"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край Народные промыслы</w:t>
      </w:r>
    </w:p>
    <w:p>
      <w:pPr>
        <w:spacing w:line="240" w:lineRule="exact"/>
        <w:rPr>
          <w:rFonts w:ascii="Times New Roman" w:hAnsi="Times New Roman" w:eastAsia="Times New Roman" w:cs="Times New Roman"/>
          <w:sz w:val="24"/>
          <w:szCs w:val="24"/>
        </w:rPr>
      </w:pPr>
      <w:r>
        <w:br w:type="column"/>
      </w:r>
    </w:p>
    <w:p>
      <w:pPr>
        <w:spacing w:before="0" w:after="84" w:line="240" w:lineRule="exact"/>
        <w:rPr>
          <w:rFonts w:ascii="Times New Roman" w:hAnsi="Times New Roman" w:eastAsia="Times New Roman" w:cs="Times New Roman"/>
          <w:sz w:val="24"/>
          <w:szCs w:val="24"/>
        </w:rPr>
      </w:pPr>
    </w:p>
    <w:p>
      <w:pPr>
        <w:widowControl w:val="0"/>
        <w:tabs>
          <w:tab w:val="left" w:pos="2046"/>
          <w:tab w:val="left" w:pos="2842"/>
        </w:tabs>
        <w:spacing w:line="276"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Тувинские мастера по камню. Основные производства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предприятия, мастерские. Улицы, названные в честь</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мастеров и их изделий.</w:t>
      </w:r>
    </w:p>
    <w:p>
      <w:pPr>
        <w:spacing w:line="240" w:lineRule="exact"/>
        <w:rPr>
          <w:rFonts w:ascii="Times New Roman" w:hAnsi="Times New Roman" w:eastAsia="Times New Roman" w:cs="Times New Roman"/>
          <w:sz w:val="24"/>
          <w:szCs w:val="24"/>
        </w:rPr>
      </w:pPr>
      <w:r>
        <w:br w:type="column"/>
      </w:r>
    </w:p>
    <w:p>
      <w:pPr>
        <w:spacing w:before="0" w:after="84" w:line="240" w:lineRule="exact"/>
        <w:rPr>
          <w:rFonts w:ascii="Times New Roman" w:hAnsi="Times New Roman" w:eastAsia="Times New Roman" w:cs="Times New Roman"/>
          <w:sz w:val="24"/>
          <w:szCs w:val="24"/>
        </w:rPr>
      </w:pPr>
    </w:p>
    <w:p>
      <w:pPr>
        <w:widowControl w:val="0"/>
        <w:spacing w:line="271" w:lineRule="auto"/>
        <w:ind w:left="-62" w:right="5" w:firstLine="0"/>
        <w:jc w:val="righ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Сельское        хозяйство        республики: хлеборобство,                 животноводство,</w:t>
      </w:r>
    </w:p>
    <w:p>
      <w:pPr>
        <w:widowControl w:val="0"/>
        <w:spacing w:before="2"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овощеводство, птицеводство.</w:t>
      </w:r>
    </w:p>
    <w:p>
      <w:pPr>
        <w:sectPr>
          <w:type w:val="continuous"/>
          <w:pgSz w:w="16838" w:h="11906" w:orient="landscape"/>
          <w:pgMar w:top="1701" w:right="1062" w:bottom="57" w:left="1134" w:header="0" w:footer="0" w:gutter="0"/>
          <w:cols w:equalWidth="0" w:num="4">
            <w:col w:w="1607" w:space="476"/>
            <w:col w:w="3733" w:space="214"/>
            <w:col w:w="4204" w:space="214"/>
            <w:col w:w="4192"/>
          </w:cols>
          <w:formProt w:val="0"/>
          <w:docGrid w:linePitch="100" w:charSpace="4096"/>
        </w:sectPr>
      </w:pPr>
    </w:p>
    <w:p>
      <w:pPr>
        <w:spacing w:line="47" w:lineRule="exact"/>
        <w:rPr>
          <w:sz w:val="4"/>
          <w:szCs w:val="4"/>
        </w:rPr>
      </w:pPr>
    </w:p>
    <w:p>
      <w:pPr>
        <w:sectPr>
          <w:type w:val="continuous"/>
          <w:pgSz w:w="16838" w:h="11906" w:orient="landscape"/>
          <w:pgMar w:top="1701" w:right="1062" w:bottom="57" w:left="1134" w:header="0" w:footer="0" w:gutter="0"/>
          <w:cols w:space="720" w:num="1"/>
          <w:formProt w:val="0"/>
          <w:docGrid w:linePitch="100" w:charSpace="4096"/>
        </w:sectPr>
      </w:pPr>
    </w:p>
    <w:p>
      <w:pPr>
        <w:widowControl w:val="0"/>
        <w:tabs>
          <w:tab w:val="left" w:pos="680"/>
        </w:tabs>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Быт, традиции</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37" w:line="240" w:lineRule="exact"/>
        <w:rPr>
          <w:rFonts w:ascii="Times New Roman" w:hAnsi="Times New Roman" w:eastAsia="Times New Roman" w:cs="Times New Roman"/>
          <w:sz w:val="24"/>
          <w:szCs w:val="24"/>
        </w:rPr>
      </w:pPr>
    </w:p>
    <w:p>
      <w:pPr>
        <w:widowControl w:val="0"/>
        <w:spacing w:line="240" w:lineRule="auto"/>
        <w:ind w:left="680" w:right="-58" w:hanging="566"/>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6</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Русский народный костюм, тувинский национальный костюм</w:t>
      </w:r>
    </w:p>
    <w:p>
      <w:pPr>
        <w:widowControl w:val="0"/>
        <w:spacing w:before="10" w:after="0" w:line="240" w:lineRule="auto"/>
        <w:ind w:left="680" w:right="450" w:hanging="566"/>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7</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Народная игрушка</w:t>
      </w:r>
    </w:p>
    <w:p>
      <w:pPr>
        <w:widowControl w:val="0"/>
        <w:tabs>
          <w:tab w:val="left" w:pos="1151"/>
          <w:tab w:val="left" w:pos="2936"/>
        </w:tabs>
        <w:spacing w:line="240" w:lineRule="auto"/>
        <w:ind w:right="-18" w:firstLine="0"/>
        <w:jc w:val="both"/>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Знакомство с русской избой, тувинской юртой и домашней утварью. Загадки о предметах быта.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Знакомство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 традиционными народными праздниками. Произведения устного                    народного творчества.</w:t>
      </w:r>
    </w:p>
    <w:p>
      <w:pPr>
        <w:widowControl w:val="0"/>
        <w:tabs>
          <w:tab w:val="left" w:pos="1542"/>
          <w:tab w:val="left" w:pos="2003"/>
          <w:tab w:val="left" w:pos="2818"/>
        </w:tabs>
        <w:spacing w:before="24" w:after="0"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Знакомство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народным костюмом.      Материал,</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из которого изготовлен костюм. Детали костюма.</w:t>
      </w:r>
    </w:p>
    <w:p>
      <w:pPr>
        <w:spacing w:line="240" w:lineRule="exact"/>
        <w:rPr>
          <w:rFonts w:ascii="Times New Roman" w:hAnsi="Times New Roman" w:eastAsia="Times New Roman" w:cs="Times New Roman"/>
          <w:sz w:val="24"/>
          <w:szCs w:val="24"/>
        </w:rPr>
      </w:pPr>
    </w:p>
    <w:p>
      <w:pPr>
        <w:spacing w:before="0" w:after="83" w:line="240" w:lineRule="exact"/>
        <w:rPr>
          <w:rFonts w:ascii="Times New Roman" w:hAnsi="Times New Roman" w:eastAsia="Times New Roman" w:cs="Times New Roman"/>
          <w:sz w:val="24"/>
          <w:szCs w:val="24"/>
        </w:rPr>
      </w:pPr>
    </w:p>
    <w:p>
      <w:pPr>
        <w:widowControl w:val="0"/>
        <w:tabs>
          <w:tab w:val="left" w:pos="2106"/>
        </w:tabs>
        <w:spacing w:line="240" w:lineRule="auto"/>
        <w:ind w:right="-5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Народная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игрушка. Разновидность кукол</w:t>
      </w:r>
    </w:p>
    <w:p>
      <w:pPr>
        <w:spacing w:line="3" w:lineRule="exact"/>
        <w:rPr>
          <w:rFonts w:ascii="Times New Roman" w:hAnsi="Times New Roman" w:eastAsia="Times New Roman" w:cs="Times New Roman"/>
          <w:sz w:val="2"/>
          <w:szCs w:val="2"/>
        </w:rPr>
      </w:pPr>
      <w:r>
        <w:br w:type="column"/>
      </w:r>
    </w:p>
    <w:p>
      <w:pPr>
        <w:widowControl w:val="0"/>
        <w:tabs>
          <w:tab w:val="left" w:pos="1549"/>
          <w:tab w:val="left" w:pos="2578"/>
          <w:tab w:val="left" w:pos="3584"/>
          <w:tab w:val="left" w:pos="4077"/>
        </w:tabs>
        <w:spacing w:line="271"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Функциональное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предназначение предметов русского и тувинского быта. Сочетание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сезонного        труда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развлечений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нравственная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норма народной         жизни.         Традиционные народные праздники. Тувинские песни. Чаепитие на Руси и в Туве.</w:t>
      </w:r>
    </w:p>
    <w:p>
      <w:pPr>
        <w:widowControl w:val="0"/>
        <w:tabs>
          <w:tab w:val="left" w:pos="1530"/>
          <w:tab w:val="left" w:pos="1979"/>
          <w:tab w:val="left" w:pos="3266"/>
        </w:tabs>
        <w:spacing w:before="9" w:after="0" w:line="276" w:lineRule="auto"/>
        <w:ind w:right="-18"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Знакомство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историей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костюма. Орнамент и его предназначение. Одежда наших предков.</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3" w:line="220" w:lineRule="exact"/>
        <w:rPr>
          <w:rFonts w:ascii="Times New Roman" w:hAnsi="Times New Roman" w:eastAsia="Times New Roman" w:cs="Times New Roman"/>
        </w:rPr>
      </w:pPr>
    </w:p>
    <w:p>
      <w:pPr>
        <w:widowControl w:val="0"/>
        <w:spacing w:line="271" w:lineRule="auto"/>
        <w:ind w:left="-62" w:right="4" w:firstLine="0"/>
        <w:jc w:val="righ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Филимоновская игрушка, дымковская игрушка. Игрушки- скатки: обрядовые,</w:t>
      </w:r>
    </w:p>
    <w:p>
      <w:pPr>
        <w:spacing w:line="3" w:lineRule="exact"/>
        <w:rPr>
          <w:rFonts w:ascii="Times New Roman" w:hAnsi="Times New Roman" w:eastAsia="Times New Roman" w:cs="Times New Roman"/>
          <w:sz w:val="2"/>
          <w:szCs w:val="2"/>
        </w:rPr>
      </w:pPr>
      <w:r>
        <w:br w:type="column"/>
      </w:r>
    </w:p>
    <w:p>
      <w:pPr>
        <w:widowControl w:val="0"/>
        <w:tabs>
          <w:tab w:val="left" w:pos="1309"/>
          <w:tab w:val="left" w:pos="2117"/>
          <w:tab w:val="left" w:pos="2652"/>
        </w:tabs>
        <w:spacing w:line="271" w:lineRule="auto"/>
        <w:ind w:right="-16"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Народный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календарь.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Традиционные обрядные праздники, особенности их празднования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            республике, традиционные праздничные блюда.</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3" w:line="240" w:lineRule="exact"/>
        <w:rPr>
          <w:rFonts w:ascii="Times New Roman" w:hAnsi="Times New Roman" w:eastAsia="Times New Roman" w:cs="Times New Roman"/>
          <w:sz w:val="24"/>
          <w:szCs w:val="24"/>
        </w:rPr>
      </w:pPr>
    </w:p>
    <w:p>
      <w:pPr>
        <w:widowControl w:val="0"/>
        <w:spacing w:line="271"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Особенности тувинского национального костюма. Женский и мужской костюмы. Современный костюм.</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3" w:line="220" w:lineRule="exact"/>
        <w:rPr>
          <w:rFonts w:ascii="Times New Roman" w:hAnsi="Times New Roman" w:eastAsia="Times New Roman" w:cs="Times New Roman"/>
        </w:rPr>
      </w:pPr>
    </w:p>
    <w:p>
      <w:pPr>
        <w:widowControl w:val="0"/>
        <w:spacing w:line="271" w:lineRule="auto"/>
        <w:ind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Филимоновская игрушка: от истории возникновения до наших дней.</w:t>
      </w:r>
    </w:p>
    <w:p>
      <w:pPr>
        <w:sectPr>
          <w:type w:val="continuous"/>
          <w:pgSz w:w="16838" w:h="11906" w:orient="landscape"/>
          <w:pgMar w:top="1701" w:right="1062" w:bottom="57" w:left="1134" w:header="0" w:footer="0" w:gutter="0"/>
          <w:cols w:equalWidth="0" w:num="4">
            <w:col w:w="2170" w:space="596"/>
            <w:col w:w="3036" w:space="214"/>
            <w:col w:w="4208" w:space="214"/>
            <w:col w:w="4202"/>
          </w:cols>
          <w:formProt w:val="0"/>
          <w:docGrid w:linePitch="100" w:charSpace="4096"/>
        </w:sectPr>
      </w:pPr>
    </w:p>
    <w:p>
      <w:pPr>
        <w:widowControl w:val="0"/>
        <w:tabs>
          <w:tab w:val="left" w:pos="7503"/>
          <w:tab w:val="left" w:pos="8488"/>
          <w:tab w:val="left" w:pos="9664"/>
        </w:tabs>
        <w:spacing w:before="3" w:after="41" w:line="240" w:lineRule="auto"/>
        <w:ind w:left="6033"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пасхальная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кукла-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крестец,</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кукла</w:t>
      </w:r>
    </w:p>
    <w:p>
      <w:pPr>
        <w:sectPr>
          <w:type w:val="continuous"/>
          <w:pgSz w:w="16838" w:h="11906" w:orient="landscape"/>
          <w:pgMar w:top="1701" w:right="1062" w:bottom="57" w:left="1134" w:header="0" w:footer="0" w:gutter="0"/>
          <w:cols w:space="720" w:num="1"/>
          <w:formProt w:val="0"/>
          <w:docGrid w:linePitch="100" w:charSpace="4096"/>
        </w:sectPr>
      </w:pPr>
    </w:p>
    <w:p>
      <w:pPr>
        <w:spacing w:line="240" w:lineRule="exact"/>
        <w:rPr>
          <w:sz w:val="24"/>
          <w:szCs w:val="24"/>
        </w:rPr>
      </w:pPr>
    </w:p>
    <w:p>
      <w:pPr>
        <w:spacing w:line="240" w:lineRule="exact"/>
        <w:rPr>
          <w:sz w:val="24"/>
          <w:szCs w:val="24"/>
        </w:rPr>
      </w:pPr>
    </w:p>
    <w:p>
      <w:pPr>
        <w:spacing w:before="0" w:after="1" w:line="160" w:lineRule="exact"/>
        <w:rPr>
          <w:sz w:val="16"/>
          <w:szCs w:val="16"/>
        </w:rPr>
      </w:pPr>
    </w:p>
    <w:p>
      <w:pPr>
        <w:widowControl w:val="0"/>
        <w:tabs>
          <w:tab w:val="left" w:pos="680"/>
          <w:tab w:val="left" w:pos="3919"/>
        </w:tabs>
        <w:spacing w:line="240" w:lineRule="auto"/>
        <w:ind w:left="2773" w:right="-59" w:hanging="2659"/>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8</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Народные игры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Русские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народные тувинские игры</w:t>
      </w:r>
    </w:p>
    <w:p>
      <w:pPr>
        <w:widowControl w:val="0"/>
        <w:spacing w:line="271" w:lineRule="auto"/>
        <w:ind w:left="787" w:right="-57"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плодородия. Соломенные и деревянные игрушки.</w:t>
      </w:r>
    </w:p>
    <w:p>
      <w:pPr>
        <w:widowControl w:val="0"/>
        <w:spacing w:before="7" w:after="0" w:line="276" w:lineRule="auto"/>
        <w:ind w:left="787" w:right="-19" w:hanging="787"/>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игры, Народные обрядовые игры. Знакомство с разными видами жеребьевок (выбором ведущего игры). Разучивание считалок,</w:t>
      </w:r>
    </w:p>
    <w:p>
      <w:pPr>
        <w:widowControl w:val="0"/>
        <w:spacing w:line="240" w:lineRule="auto"/>
        <w:ind w:left="787"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слов к играм. Тувинские игры.</w:t>
      </w:r>
    </w:p>
    <w:p>
      <w:pPr>
        <w:spacing w:line="240" w:lineRule="exact"/>
        <w:rPr>
          <w:rFonts w:ascii="Times New Roman" w:hAnsi="Times New Roman" w:eastAsia="Times New Roman" w:cs="Times New Roman"/>
          <w:sz w:val="24"/>
          <w:szCs w:val="24"/>
        </w:rPr>
      </w:pPr>
      <w:r>
        <w:br w:type="column"/>
      </w:r>
    </w:p>
    <w:p>
      <w:pPr>
        <w:spacing w:line="240" w:lineRule="exact"/>
        <w:rPr>
          <w:rFonts w:ascii="Times New Roman" w:hAnsi="Times New Roman" w:eastAsia="Times New Roman" w:cs="Times New Roman"/>
          <w:sz w:val="24"/>
          <w:szCs w:val="24"/>
        </w:rPr>
      </w:pPr>
    </w:p>
    <w:p>
      <w:pPr>
        <w:spacing w:before="0" w:after="3" w:line="160" w:lineRule="exact"/>
        <w:rPr>
          <w:rFonts w:ascii="Times New Roman" w:hAnsi="Times New Roman" w:eastAsia="Times New Roman" w:cs="Times New Roman"/>
          <w:sz w:val="16"/>
          <w:szCs w:val="16"/>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Старинные и современные народные</w:t>
      </w:r>
    </w:p>
    <w:p>
      <w:pPr>
        <w:widowControl w:val="0"/>
        <w:spacing w:before="44"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игры.</w:t>
      </w:r>
    </w:p>
    <w:p>
      <w:pPr>
        <w:sectPr>
          <w:type w:val="continuous"/>
          <w:pgSz w:w="16838" w:h="11906" w:orient="landscape"/>
          <w:pgMar w:top="1701" w:right="1062" w:bottom="57" w:left="1134" w:header="0" w:footer="0" w:gutter="0"/>
          <w:cols w:equalWidth="0" w:num="3">
            <w:col w:w="4916" w:space="330"/>
            <w:col w:w="4998" w:space="214"/>
            <w:col w:w="4183"/>
          </w:cols>
          <w:formProt w:val="0"/>
          <w:docGrid w:linePitch="100" w:charSpace="4096"/>
        </w:sectPr>
      </w:pPr>
    </w:p>
    <w:p>
      <w:pPr>
        <w:spacing w:line="240" w:lineRule="exact"/>
        <w:rPr>
          <w:sz w:val="24"/>
          <w:szCs w:val="24"/>
        </w:rPr>
      </w:pPr>
    </w:p>
    <w:p>
      <w:pPr>
        <w:spacing w:before="0" w:after="8" w:line="140" w:lineRule="exact"/>
        <w:rPr>
          <w:sz w:val="14"/>
          <w:szCs w:val="14"/>
        </w:rPr>
      </w:pPr>
      <w:bookmarkStart w:id="111" w:name="_page_356_0"/>
      <w:bookmarkEnd w:id="111"/>
    </w:p>
    <w:p>
      <w:pPr>
        <w:sectPr>
          <w:type w:val="continuous"/>
          <w:pgSz w:w="16838" w:h="11906" w:orient="landscape"/>
          <w:pgMar w:top="1701" w:right="1062" w:bottom="57" w:left="1134" w:header="0" w:footer="0" w:gutter="0"/>
          <w:cols w:space="720" w:num="1"/>
          <w:formProt w:val="0"/>
          <w:docGrid w:linePitch="100" w:charSpace="4096"/>
        </w:sectPr>
      </w:pPr>
    </w:p>
    <w:p>
      <w:pPr>
        <w:spacing w:line="2" w:lineRule="exact"/>
        <w:rPr>
          <w:sz w:val="2"/>
          <w:szCs w:val="2"/>
        </w:rPr>
      </w:pPr>
    </w:p>
    <w:p>
      <w:pPr>
        <w:sectPr>
          <w:footerReference r:id="rId101" w:type="default"/>
          <w:pgSz w:w="16838" w:h="11906" w:orient="landscape"/>
          <w:pgMar w:top="1701" w:right="1065" w:bottom="57" w:left="1134" w:header="0" w:footer="0" w:gutter="0"/>
          <w:pgNumType w:fmt="decimal"/>
          <w:cols w:space="720" w:num="1"/>
          <w:formProt w:val="0"/>
          <w:docGrid w:linePitch="100" w:charSpace="4096"/>
        </w:sectPr>
      </w:pPr>
    </w:p>
    <w:p>
      <w:pPr>
        <w:widowControl w:val="0"/>
        <w:spacing w:line="240" w:lineRule="auto"/>
        <w:ind w:left="680" w:right="-58" w:hanging="566"/>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9</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Земляки, прославившие наш город</w:t>
      </w:r>
    </w:p>
    <w:p>
      <w:pPr>
        <w:widowControl w:val="0"/>
        <w:spacing w:line="240" w:lineRule="auto"/>
        <w:ind w:right="-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Понятие «земляки». Былинные богатыри. Тувинские писатели, поэты и художники. Земляки - герои Великой отечественной войны. Наши современники- земляки, прославившие наш город.</w:t>
      </w:r>
    </w:p>
    <w:p>
      <w:pPr>
        <w:sectPr>
          <w:type w:val="continuous"/>
          <w:pgSz w:w="16838" w:h="11906" w:orient="landscape"/>
          <w:pgMar w:top="1701" w:right="1065" w:bottom="57" w:left="1134" w:header="0" w:footer="0" w:gutter="0"/>
          <w:cols w:equalWidth="0" w:num="2">
            <w:col w:w="2153" w:space="614"/>
            <w:col w:w="11871"/>
          </w:cols>
          <w:formProt w:val="0"/>
          <w:docGrid w:linePitch="100" w:charSpace="4096"/>
        </w:sectPr>
      </w:pPr>
    </w:p>
    <w:p>
      <w:pPr>
        <w:spacing w:before="0" w:after="94" w:line="240" w:lineRule="exact"/>
        <w:rPr>
          <w:sz w:val="24"/>
          <w:szCs w:val="24"/>
        </w:rPr>
      </w:pPr>
    </w:p>
    <w:p>
      <w:pPr>
        <w:widowControl w:val="0"/>
        <w:spacing w:line="276" w:lineRule="auto"/>
        <w:ind w:left="5550" w:right="50" w:hanging="4812"/>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2.6.1.Направления, выбранные участниками образовательных отношений из числа парциальных программ и иных программ и/или созданных ими самостоятельно.</w:t>
      </w:r>
    </w:p>
    <w:p>
      <w:pPr>
        <w:spacing w:before="0" w:after="64" w:line="240" w:lineRule="exact"/>
        <w:rPr>
          <w:rFonts w:ascii="Times New Roman" w:hAnsi="Times New Roman" w:eastAsia="Times New Roman" w:cs="Times New Roman"/>
          <w:sz w:val="24"/>
          <w:szCs w:val="24"/>
        </w:rPr>
      </w:pPr>
    </w:p>
    <w:p>
      <w:pPr>
        <w:sectPr>
          <w:type w:val="continuous"/>
          <w:pgSz w:w="16838" w:h="11906" w:orient="landscape"/>
          <w:pgMar w:top="1701" w:right="1065" w:bottom="57" w:left="1134" w:header="0" w:footer="0" w:gutter="0"/>
          <w:cols w:space="720" w:num="1"/>
          <w:formProt w:val="0"/>
          <w:docGrid w:linePitch="100" w:charSpace="4096"/>
        </w:sectPr>
      </w:pPr>
    </w:p>
    <w:p>
      <w:pPr>
        <w:widowControl w:val="0"/>
        <w:spacing w:line="271" w:lineRule="auto"/>
        <w:ind w:left="1215" w:right="231" w:hanging="809"/>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Название программы, авторы</w:t>
      </w:r>
    </w:p>
    <w:p>
      <w:pPr>
        <w:spacing w:before="0" w:after="4" w:line="200" w:lineRule="exact"/>
        <w:rPr>
          <w:rFonts w:ascii="Times New Roman" w:hAnsi="Times New Roman" w:eastAsia="Times New Roman" w:cs="Times New Roman"/>
          <w:sz w:val="20"/>
          <w:szCs w:val="20"/>
        </w:rPr>
      </w:pPr>
    </w:p>
    <w:p>
      <w:pPr>
        <w:widowControl w:val="0"/>
        <w:spacing w:line="240" w:lineRule="auto"/>
        <w:ind w:left="114"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«Основы безопасности детей дошкольного возраста»</w:t>
      </w:r>
    </w:p>
    <w:p>
      <w:pPr>
        <w:widowControl w:val="0"/>
        <w:spacing w:line="240" w:lineRule="auto"/>
        <w:ind w:left="114"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 Б. Стеркина, О. Л. Князева, Н.Н.</w:t>
      </w: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Авдеева</w:t>
      </w:r>
    </w:p>
    <w:p>
      <w:pPr>
        <w:spacing w:line="240" w:lineRule="exact"/>
        <w:rPr>
          <w:rFonts w:ascii="Times New Roman" w:hAnsi="Times New Roman" w:eastAsia="Times New Roman" w:cs="Times New Roman"/>
          <w:sz w:val="24"/>
          <w:szCs w:val="24"/>
        </w:rPr>
      </w:pPr>
    </w:p>
    <w:p>
      <w:pPr>
        <w:spacing w:before="0" w:after="81" w:line="240" w:lineRule="exact"/>
        <w:rPr>
          <w:rFonts w:ascii="Times New Roman" w:hAnsi="Times New Roman" w:eastAsia="Times New Roman" w:cs="Times New Roman"/>
          <w:sz w:val="24"/>
          <w:szCs w:val="24"/>
        </w:rPr>
      </w:pPr>
    </w:p>
    <w:p>
      <w:pPr>
        <w:widowControl w:val="0"/>
        <w:spacing w:line="240" w:lineRule="auto"/>
        <w:ind w:left="114" w:right="63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«Цветик-Семицветик» Н.Ю. Куражева</w:t>
      </w:r>
    </w:p>
    <w:p>
      <w:pPr>
        <w:widowControl w:val="0"/>
        <w:spacing w:line="240" w:lineRule="auto"/>
        <w:ind w:left="1071"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Цели программы</w:t>
      </w:r>
    </w:p>
    <w:p>
      <w:pPr>
        <w:spacing w:line="240" w:lineRule="exact"/>
        <w:rPr>
          <w:rFonts w:ascii="Times New Roman" w:hAnsi="Times New Roman" w:eastAsia="Times New Roman" w:cs="Times New Roman"/>
          <w:sz w:val="24"/>
          <w:szCs w:val="24"/>
        </w:rPr>
      </w:pPr>
    </w:p>
    <w:p>
      <w:pPr>
        <w:spacing w:before="0" w:after="81" w:line="240" w:lineRule="exact"/>
        <w:rPr>
          <w:rFonts w:ascii="Times New Roman" w:hAnsi="Times New Roman" w:eastAsia="Times New Roman" w:cs="Times New Roman"/>
          <w:sz w:val="24"/>
          <w:szCs w:val="24"/>
        </w:rPr>
      </w:pPr>
    </w:p>
    <w:p>
      <w:pPr>
        <w:widowControl w:val="0"/>
        <w:tabs>
          <w:tab w:val="left" w:pos="1534"/>
          <w:tab w:val="left" w:pos="2007"/>
          <w:tab w:val="left" w:pos="3175"/>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воспитание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ребенка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навыков адекватного поведения в различных неожиданных                          ситуациях, самостоятельности и ответственности за свое поведение.</w:t>
      </w:r>
    </w:p>
    <w:p>
      <w:pPr>
        <w:spacing w:line="240" w:lineRule="exact"/>
        <w:rPr>
          <w:rFonts w:ascii="Times New Roman" w:hAnsi="Times New Roman" w:eastAsia="Times New Roman" w:cs="Times New Roman"/>
          <w:sz w:val="24"/>
          <w:szCs w:val="24"/>
        </w:rPr>
      </w:pPr>
    </w:p>
    <w:p>
      <w:pPr>
        <w:spacing w:before="0" w:after="82" w:line="240" w:lineRule="exact"/>
        <w:rPr>
          <w:rFonts w:ascii="Times New Roman" w:hAnsi="Times New Roman" w:eastAsia="Times New Roman" w:cs="Times New Roman"/>
          <w:sz w:val="24"/>
          <w:szCs w:val="24"/>
        </w:rPr>
      </w:pPr>
    </w:p>
    <w:p>
      <w:pPr>
        <w:widowControl w:val="0"/>
        <w:spacing w:line="240" w:lineRule="auto"/>
        <w:ind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Создание условий для естественного психологического развития ребенка.</w:t>
      </w:r>
    </w:p>
    <w:p>
      <w:pPr>
        <w:widowControl w:val="0"/>
        <w:spacing w:line="240" w:lineRule="auto"/>
        <w:ind w:left="2176"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Задачи программы</w:t>
      </w:r>
    </w:p>
    <w:p>
      <w:pPr>
        <w:spacing w:line="240" w:lineRule="exact"/>
        <w:rPr>
          <w:rFonts w:ascii="Times New Roman" w:hAnsi="Times New Roman" w:eastAsia="Times New Roman" w:cs="Times New Roman"/>
          <w:sz w:val="24"/>
          <w:szCs w:val="24"/>
        </w:rPr>
      </w:pPr>
    </w:p>
    <w:p>
      <w:pPr>
        <w:spacing w:before="0" w:after="81"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 Формирование ценностей здорового образа жизни.</w:t>
      </w:r>
    </w:p>
    <w:p>
      <w:pPr>
        <w:widowControl w:val="0"/>
        <w:spacing w:line="240" w:lineRule="auto"/>
        <w:ind w:right="54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 Формирование основ безопасного поведения во дворе, на улице, в общественном</w:t>
      </w:r>
    </w:p>
    <w:p>
      <w:pPr>
        <w:widowControl w:val="0"/>
        <w:spacing w:before="1"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транспорте.</w:t>
      </w:r>
    </w:p>
    <w:p>
      <w:pPr>
        <w:widowControl w:val="0"/>
        <w:spacing w:line="240" w:lineRule="auto"/>
        <w:ind w:right="57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 Формирование знаний об осторожном обращении с опасными предметами и правильном поведении при контактах с незнакомыми людьми.</w:t>
      </w:r>
    </w:p>
    <w:p>
      <w:pPr>
        <w:widowControl w:val="0"/>
        <w:spacing w:before="9" w:after="0" w:line="240" w:lineRule="auto"/>
        <w:ind w:right="54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1.Развитие эмоциональной сферы. Введение ребенка в мир человеческих эмоций.</w:t>
      </w:r>
    </w:p>
    <w:p>
      <w:pPr>
        <w:widowControl w:val="0"/>
        <w:spacing w:line="240" w:lineRule="auto"/>
        <w:ind w:right="54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2.Развитие коммуникативных умений, необходимых для успешного развития процесса общения.</w:t>
      </w:r>
    </w:p>
    <w:p>
      <w:pPr>
        <w:widowControl w:val="0"/>
        <w:spacing w:before="1" w:after="0" w:line="240" w:lineRule="auto"/>
        <w:ind w:right="581"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3.Развитие волевой сферы - произвольности и психических процессов, саморегуляции, необходимых для успешного обучения в школе.</w:t>
      </w:r>
    </w:p>
    <w:p>
      <w:pPr>
        <w:widowControl w:val="0"/>
        <w:spacing w:line="240" w:lineRule="auto"/>
        <w:ind w:right="53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4.Развитие личностной сферы - формирование адекватной самооценки, повышение уверенности в себе.</w:t>
      </w:r>
    </w:p>
    <w:p>
      <w:pPr>
        <w:widowControl w:val="0"/>
        <w:tabs>
          <w:tab w:val="left" w:pos="1352"/>
          <w:tab w:val="left" w:pos="4343"/>
        </w:tabs>
        <w:spacing w:line="240" w:lineRule="auto"/>
        <w:ind w:right="576"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5.Развитие интеллектуальной сферы - развитие мыслительных умений,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наглядно-действенного,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наглядно-образного, словесно-логического, творческого и критического мышления. 6.Формирование позитивной мотивации к обучению.</w:t>
      </w:r>
    </w:p>
    <w:p>
      <w:pPr>
        <w:sectPr>
          <w:type w:val="continuous"/>
          <w:pgSz w:w="16838" w:h="11906" w:orient="landscape"/>
          <w:pgMar w:top="1701" w:right="1065" w:bottom="57" w:left="1134" w:header="0" w:footer="0" w:gutter="0"/>
          <w:cols w:equalWidth="0" w:num="3">
            <w:col w:w="3120" w:space="216"/>
            <w:col w:w="4027" w:space="214"/>
            <w:col w:w="7060"/>
          </w:cols>
          <w:formProt w:val="0"/>
          <w:docGrid w:linePitch="100" w:charSpace="4096"/>
        </w:sectPr>
      </w:pPr>
    </w:p>
    <w:p>
      <w:pPr>
        <w:spacing w:line="240" w:lineRule="exact"/>
        <w:rPr>
          <w:sz w:val="24"/>
          <w:szCs w:val="24"/>
        </w:rPr>
      </w:pPr>
    </w:p>
    <w:p>
      <w:pPr>
        <w:spacing w:before="0" w:after="2" w:line="240" w:lineRule="exact"/>
        <w:rPr>
          <w:sz w:val="24"/>
          <w:szCs w:val="24"/>
        </w:rPr>
      </w:pPr>
      <w:bookmarkStart w:id="112" w:name="_page_358_0"/>
      <w:bookmarkEnd w:id="112"/>
    </w:p>
    <w:p>
      <w:pPr>
        <w:sectPr>
          <w:type w:val="continuous"/>
          <w:pgSz w:w="16838" w:h="11906" w:orient="landscape"/>
          <w:pgMar w:top="1701" w:right="1065" w:bottom="57" w:left="1134" w:header="0" w:footer="0" w:gutter="0"/>
          <w:cols w:space="720" w:num="1"/>
          <w:formProt w:val="0"/>
          <w:docGrid w:linePitch="100" w:charSpace="4096"/>
        </w:sectPr>
      </w:pPr>
    </w:p>
    <w:p>
      <w:pPr>
        <w:spacing w:line="2" w:lineRule="exact"/>
        <w:rPr>
          <w:sz w:val="2"/>
          <w:szCs w:val="2"/>
        </w:rPr>
      </w:pPr>
    </w:p>
    <w:p>
      <w:pPr>
        <w:sectPr>
          <w:footerReference r:id="rId102" w:type="default"/>
          <w:pgSz w:w="16838" w:h="11906" w:orient="landscape"/>
          <w:pgMar w:top="1701" w:right="1134" w:bottom="57" w:left="1134" w:header="0" w:footer="0" w:gutter="0"/>
          <w:pgNumType w:fmt="decimal"/>
          <w:cols w:space="720" w:num="1"/>
          <w:formProt w:val="0"/>
          <w:docGrid w:linePitch="100" w:charSpace="4096"/>
        </w:sectPr>
      </w:pPr>
    </w:p>
    <w:p>
      <w:pPr>
        <w:spacing w:line="240" w:lineRule="exact"/>
        <w:rPr>
          <w:sz w:val="24"/>
          <w:szCs w:val="24"/>
        </w:rPr>
      </w:pPr>
    </w:p>
    <w:p>
      <w:pPr>
        <w:spacing w:before="0" w:after="82" w:line="240" w:lineRule="exact"/>
        <w:rPr>
          <w:sz w:val="24"/>
          <w:szCs w:val="24"/>
        </w:rPr>
      </w:pPr>
    </w:p>
    <w:p>
      <w:pPr>
        <w:widowControl w:val="0"/>
        <w:spacing w:line="240" w:lineRule="auto"/>
        <w:ind w:left="114" w:right="135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Юный эколог С.Н. Николаева</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6" w:line="220" w:lineRule="exact"/>
        <w:rPr>
          <w:rFonts w:ascii="Times New Roman" w:hAnsi="Times New Roman" w:eastAsia="Times New Roman" w:cs="Times New Roman"/>
        </w:rPr>
      </w:pPr>
    </w:p>
    <w:p>
      <w:pPr>
        <w:widowControl w:val="0"/>
        <w:tabs>
          <w:tab w:val="left" w:pos="2603"/>
        </w:tabs>
        <w:spacing w:line="240" w:lineRule="auto"/>
        <w:ind w:left="114"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«Окружающий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мир» Деменкова Н. И.</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70" w:line="240" w:lineRule="exact"/>
        <w:rPr>
          <w:rFonts w:ascii="Times New Roman" w:hAnsi="Times New Roman" w:eastAsia="Times New Roman" w:cs="Times New Roman"/>
          <w:sz w:val="24"/>
          <w:szCs w:val="24"/>
        </w:rPr>
      </w:pPr>
    </w:p>
    <w:p>
      <w:pPr>
        <w:widowControl w:val="0"/>
        <w:spacing w:line="240" w:lineRule="auto"/>
        <w:ind w:left="114" w:right="-5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«Торээн Тывам/ Моя родная Тува»</w:t>
      </w:r>
    </w:p>
    <w:p>
      <w:pPr>
        <w:widowControl w:val="0"/>
        <w:spacing w:before="1" w:after="0"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Л.Х. Ооржак, Б.О. Нончат</w:t>
      </w:r>
    </w:p>
    <w:p>
      <w:pPr>
        <w:widowControl w:val="0"/>
        <w:spacing w:line="240" w:lineRule="auto"/>
        <w:ind w:left="4253" w:right="468"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7.Развитие познавательных и психических процессов -восприятия, памяти, внимания, воображения.</w:t>
      </w:r>
    </w:p>
    <w:p>
      <w:pPr>
        <w:widowControl w:val="0"/>
        <w:tabs>
          <w:tab w:val="left" w:pos="4253"/>
        </w:tabs>
        <w:spacing w:before="10" w:after="0" w:line="240" w:lineRule="auto"/>
        <w:ind w:right="125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Развивать у детей интерес и любовь к 1.расширять и обобщать знания детей о мире природы, природе, учить творчески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как целостной взаимосвязанной системе.</w:t>
      </w:r>
    </w:p>
    <w:p>
      <w:pPr>
        <w:widowControl w:val="0"/>
        <w:tabs>
          <w:tab w:val="left" w:pos="1631"/>
          <w:tab w:val="left" w:pos="2195"/>
          <w:tab w:val="left" w:pos="3238"/>
        </w:tabs>
        <w:spacing w:line="240" w:lineRule="auto"/>
        <w:ind w:right="47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отображать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своих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работах 2.развивать общие познавательные способности: умение полученные знания.                                     наблюдать, описывать, строить предположения и предлагать</w:t>
      </w:r>
    </w:p>
    <w:p>
      <w:pPr>
        <w:widowControl w:val="0"/>
        <w:spacing w:line="240" w:lineRule="auto"/>
        <w:ind w:left="4253" w:right="47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способы их проверки, находить причинно - следственные связи.</w:t>
      </w:r>
    </w:p>
    <w:p>
      <w:pPr>
        <w:widowControl w:val="0"/>
        <w:spacing w:line="240" w:lineRule="auto"/>
        <w:ind w:left="4253" w:right="171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3.формирование экологической культуры ребёнка, воспитание духовно-богатой личности.</w:t>
      </w:r>
    </w:p>
    <w:p>
      <w:pPr>
        <w:widowControl w:val="0"/>
        <w:tabs>
          <w:tab w:val="left" w:pos="957"/>
          <w:tab w:val="left" w:pos="1510"/>
          <w:tab w:val="left" w:pos="2755"/>
          <w:tab w:val="left" w:pos="3108"/>
          <w:tab w:val="left" w:pos="3929"/>
          <w:tab w:val="left" w:pos="5589"/>
          <w:tab w:val="left" w:pos="6211"/>
          <w:tab w:val="left" w:pos="6753"/>
          <w:tab w:val="left" w:pos="7439"/>
          <w:tab w:val="left" w:pos="8549"/>
          <w:tab w:val="left" w:pos="9738"/>
          <w:tab w:val="left" w:pos="10585"/>
        </w:tabs>
        <w:spacing w:before="9" w:after="0" w:line="240" w:lineRule="auto"/>
        <w:ind w:right="511"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Накопление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ребенком</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культурного 1.Создание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благоприятных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условий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развития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детей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 опыта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деятельности      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процессе соответствии     с</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возрастными     и     индивидуальными активного           взаимодействия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 особенностями и склонностями;</w:t>
      </w:r>
    </w:p>
    <w:p>
      <w:pPr>
        <w:widowControl w:val="0"/>
        <w:tabs>
          <w:tab w:val="left" w:pos="453"/>
          <w:tab w:val="left" w:pos="1259"/>
          <w:tab w:val="left" w:pos="1892"/>
          <w:tab w:val="left" w:pos="2326"/>
          <w:tab w:val="left" w:pos="2840"/>
        </w:tabs>
        <w:spacing w:before="1" w:after="0" w:line="240" w:lineRule="auto"/>
        <w:ind w:right="512"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окружающим миром, другими людьми 2.развитие способностей и творческого потенциала каждого 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взрослыми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поликультурном ребенка как субъекта отношений с самими собой, другими социуме,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предметном</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окружении, людьми, взрослым и миром;</w:t>
      </w:r>
    </w:p>
    <w:p>
      <w:pPr>
        <w:widowControl w:val="0"/>
        <w:tabs>
          <w:tab w:val="left" w:pos="4162"/>
          <w:tab w:val="left" w:pos="5587"/>
          <w:tab w:val="left" w:pos="6383"/>
          <w:tab w:val="left" w:pos="7870"/>
          <w:tab w:val="left" w:pos="8291"/>
          <w:tab w:val="left" w:pos="8829"/>
          <w:tab w:val="left" w:pos="10152"/>
        </w:tabs>
        <w:spacing w:line="240" w:lineRule="auto"/>
        <w:ind w:right="511"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природными явлениями, как основы 3.развитие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духовно-нравственных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представлений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через для формирования в его сознании традиции и обычаи, через природу родной земли на базе целостной картины мира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культур,     которые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раскрывают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истоки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духовной     жизни</w:t>
      </w:r>
    </w:p>
    <w:p>
      <w:pPr>
        <w:widowControl w:val="0"/>
        <w:spacing w:line="240" w:lineRule="auto"/>
        <w:ind w:left="4162"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совместно проживающих народов;</w:t>
      </w:r>
    </w:p>
    <w:p>
      <w:pPr>
        <w:widowControl w:val="0"/>
        <w:spacing w:line="240" w:lineRule="auto"/>
        <w:ind w:left="4162" w:right="47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4.расширение представлений об окружающем мире, явлениях действительности с опорой на жизненный опыт ребенка; 5.формирование у ребенка представлений об окружающем мире, о себе как представителе рода, семьи, людях, живущих на земле, их разнообразной деятельности, объектах окружающего мира, о Планете земля как общем доме людей, об особенностях ее природы, многообразии сран и народов мира.</w:t>
      </w:r>
    </w:p>
    <w:p>
      <w:pPr>
        <w:widowControl w:val="0"/>
        <w:tabs>
          <w:tab w:val="left" w:pos="1098"/>
          <w:tab w:val="left" w:pos="2561"/>
          <w:tab w:val="left" w:pos="4253"/>
          <w:tab w:val="left" w:pos="5251"/>
          <w:tab w:val="left" w:pos="5726"/>
          <w:tab w:val="left" w:pos="6647"/>
          <w:tab w:val="left" w:pos="8208"/>
          <w:tab w:val="left" w:pos="9721"/>
        </w:tabs>
        <w:spacing w:before="9" w:after="0" w:line="240" w:lineRule="auto"/>
        <w:ind w:right="511"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формирование устной речи и навыков 1. Формировать элементарные навыки речевой деятельности в речевого общения с окружающими на разных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ее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видах: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аудирование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(восприятие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звучащей основе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овладения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литературным тувинской речи на слух и понимание) и говорение на языком тувинского народа.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тувинском языке в игровой форме;</w:t>
      </w:r>
    </w:p>
    <w:p>
      <w:pPr>
        <w:sectPr>
          <w:type w:val="continuous"/>
          <w:pgSz w:w="16838" w:h="11906" w:orient="landscape"/>
          <w:pgMar w:top="1701" w:right="1134" w:bottom="57" w:left="1134" w:header="0" w:footer="0" w:gutter="0"/>
          <w:cols w:equalWidth="0" w:num="2">
            <w:col w:w="3127" w:space="210"/>
            <w:col w:w="11232"/>
          </w:cols>
          <w:formProt w:val="0"/>
          <w:docGrid w:linePitch="100" w:charSpace="4096"/>
        </w:sectPr>
      </w:pPr>
    </w:p>
    <w:p>
      <w:pPr>
        <w:spacing w:line="240" w:lineRule="exact"/>
        <w:rPr>
          <w:sz w:val="24"/>
          <w:szCs w:val="24"/>
        </w:rPr>
      </w:pPr>
    </w:p>
    <w:p>
      <w:pPr>
        <w:spacing w:before="0" w:after="10" w:line="120" w:lineRule="exact"/>
        <w:rPr>
          <w:sz w:val="12"/>
          <w:szCs w:val="12"/>
        </w:rPr>
      </w:pPr>
      <w:bookmarkStart w:id="113" w:name="_page_360_0"/>
      <w:bookmarkEnd w:id="113"/>
    </w:p>
    <w:p>
      <w:pPr>
        <w:sectPr>
          <w:type w:val="continuous"/>
          <w:pgSz w:w="16838" w:h="11906" w:orient="landscape"/>
          <w:pgMar w:top="1701" w:right="1134" w:bottom="57" w:left="1134" w:header="0" w:footer="0" w:gutter="0"/>
          <w:cols w:space="720" w:num="1"/>
          <w:formProt w:val="0"/>
          <w:docGrid w:linePitch="100" w:charSpace="4096"/>
        </w:sectPr>
      </w:pPr>
    </w:p>
    <w:p>
      <w:pPr>
        <w:spacing w:line="2" w:lineRule="exact"/>
        <w:rPr>
          <w:sz w:val="2"/>
          <w:szCs w:val="2"/>
        </w:rPr>
      </w:pPr>
    </w:p>
    <w:p>
      <w:pPr>
        <w:sectPr>
          <w:footerReference r:id="rId103" w:type="default"/>
          <w:pgSz w:w="16838" w:h="11906" w:orient="landscape"/>
          <w:pgMar w:top="1701" w:right="1134" w:bottom="57" w:left="1134" w:header="0" w:footer="0" w:gutter="0"/>
          <w:pgNumType w:fmt="decimal"/>
          <w:cols w:space="720" w:num="1"/>
          <w:formProt w:val="0"/>
          <w:docGrid w:linePitch="100" w:charSpace="4096"/>
        </w:sect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before="0" w:after="19" w:line="220" w:lineRule="exact"/>
        <w:rPr>
          <w:color w:val="000000"/>
        </w:rPr>
      </w:pPr>
    </w:p>
    <w:p>
      <w:pPr>
        <w:widowControl w:val="0"/>
        <w:spacing w:line="240" w:lineRule="auto"/>
        <w:ind w:left="114" w:right="792" w:firstLine="64"/>
        <w:rPr>
          <w:rFonts w:ascii="Times New Roman" w:hAnsi="Times New Roman" w:eastAsia="Times New Roman" w:cs="Times New Roman"/>
          <w:color w:val="000000"/>
          <w:sz w:val="24"/>
          <w:szCs w:val="24"/>
        </w:rPr>
      </w:pPr>
    </w:p>
    <w:p>
      <w:pPr>
        <w:widowControl w:val="0"/>
        <w:spacing w:line="240" w:lineRule="auto"/>
        <w:ind w:right="-58" w:firstLine="0"/>
        <w:rPr>
          <w:rFonts w:ascii="Times New Roman" w:hAnsi="Times New Roman" w:eastAsia="Times New Roman" w:cs="Times New Roman"/>
          <w:color w:val="000000"/>
          <w:sz w:val="24"/>
          <w:szCs w:val="24"/>
        </w:rPr>
      </w:pPr>
    </w:p>
    <w:p>
      <w:pPr>
        <w:spacing w:line="240" w:lineRule="exact"/>
        <w:rPr>
          <w:rFonts w:ascii="Times New Roman" w:hAnsi="Times New Roman" w:eastAsia="Times New Roman" w:cs="Times New Roman"/>
          <w:sz w:val="24"/>
          <w:szCs w:val="24"/>
        </w:rPr>
      </w:pPr>
      <w:r>
        <w:br w:type="column"/>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9" w:line="220" w:lineRule="exact"/>
        <w:rPr>
          <w:rFonts w:ascii="Times New Roman" w:hAnsi="Times New Roman" w:eastAsia="Times New Roman" w:cs="Times New Roman"/>
        </w:rPr>
      </w:pPr>
    </w:p>
    <w:p>
      <w:pPr>
        <w:widowControl w:val="0"/>
        <w:tabs>
          <w:tab w:val="left" w:pos="1256"/>
          <w:tab w:val="left" w:pos="1741"/>
          <w:tab w:val="left" w:pos="2196"/>
          <w:tab w:val="left" w:pos="2681"/>
          <w:tab w:val="left" w:pos="3921"/>
        </w:tabs>
        <w:spacing w:line="240" w:lineRule="auto"/>
        <w:ind w:right="-19" w:firstLine="0"/>
        <w:jc w:val="both"/>
        <w:rPr>
          <w:rFonts w:ascii="Times New Roman" w:hAnsi="Times New Roman" w:eastAsia="Times New Roman" w:cs="Times New Roman"/>
          <w:color w:val="000000"/>
          <w:sz w:val="24"/>
          <w:szCs w:val="24"/>
        </w:rPr>
      </w:pPr>
    </w:p>
    <w:p>
      <w:pPr>
        <w:widowControl w:val="0"/>
        <w:spacing w:line="240" w:lineRule="auto"/>
        <w:ind w:right="-56" w:firstLine="0"/>
        <w:rPr>
          <w:rFonts w:ascii="Times New Roman" w:hAnsi="Times New Roman" w:eastAsia="Times New Roman" w:cs="Times New Roman"/>
          <w:color w:val="000000"/>
          <w:sz w:val="24"/>
          <w:szCs w:val="24"/>
        </w:rPr>
      </w:pPr>
    </w:p>
    <w:p>
      <w:pPr>
        <w:widowControl w:val="0"/>
        <w:spacing w:line="240" w:lineRule="auto"/>
        <w:ind w:right="471"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2. Формировать произносительные навыки (в частности, произношение тувинских звуков: [Ө], [Ү], [Ӊ]);</w:t>
      </w:r>
    </w:p>
    <w:p>
      <w:pPr>
        <w:widowControl w:val="0"/>
        <w:tabs>
          <w:tab w:val="left" w:pos="1561"/>
          <w:tab w:val="left" w:pos="2628"/>
          <w:tab w:val="left" w:pos="4216"/>
          <w:tab w:val="left" w:pos="5312"/>
          <w:tab w:val="left" w:pos="5679"/>
        </w:tabs>
        <w:spacing w:line="240" w:lineRule="auto"/>
        <w:ind w:right="513"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 Содействовать практическому овладению определенным лексическим</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запасом</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(отдельными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словами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составе словосочетаний, коротких фраз);</w:t>
      </w:r>
    </w:p>
    <w:p>
      <w:pPr>
        <w:widowControl w:val="0"/>
        <w:spacing w:before="1" w:after="0" w:line="240" w:lineRule="auto"/>
        <w:ind w:right="47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 Обогащать словарный запас детей через изучение тувинской литературы и устного народного творчества;</w:t>
      </w:r>
    </w:p>
    <w:p>
      <w:pPr>
        <w:widowControl w:val="0"/>
        <w:spacing w:line="240" w:lineRule="auto"/>
        <w:ind w:right="47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 Развивать способность воспринимать своеобразие звучания тувинской речи, чувствовать её красоту;</w:t>
      </w:r>
    </w:p>
    <w:p>
      <w:pPr>
        <w:widowControl w:val="0"/>
        <w:spacing w:line="240" w:lineRule="auto"/>
        <w:ind w:right="47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6. Повышать общую культуру ребёнка, его познавательные возможности и способности;</w:t>
      </w:r>
    </w:p>
    <w:p>
      <w:pPr>
        <w:widowControl w:val="0"/>
        <w:spacing w:line="240" w:lineRule="auto"/>
        <w:ind w:right="47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7. Воспитывать ребёнка как личность, уважающего добрые традиции, культуру тувинского народа.</w:t>
      </w:r>
    </w:p>
    <w:p>
      <w:pPr>
        <w:widowControl w:val="0"/>
        <w:spacing w:before="10" w:after="0" w:line="240" w:lineRule="auto"/>
        <w:ind w:right="475" w:firstLine="0"/>
        <w:rPr>
          <w:rFonts w:ascii="Times New Roman" w:hAnsi="Times New Roman" w:eastAsia="Times New Roman" w:cs="Times New Roman"/>
          <w:color w:val="000000"/>
          <w:sz w:val="24"/>
          <w:szCs w:val="24"/>
        </w:rPr>
      </w:pPr>
    </w:p>
    <w:p>
      <w:pPr>
        <w:widowControl w:val="0"/>
        <w:tabs>
          <w:tab w:val="left" w:pos="1422"/>
          <w:tab w:val="left" w:pos="2578"/>
          <w:tab w:val="left" w:pos="3041"/>
          <w:tab w:val="left" w:pos="3414"/>
          <w:tab w:val="left" w:pos="4801"/>
          <w:tab w:val="left" w:pos="6338"/>
        </w:tabs>
        <w:spacing w:before="9" w:after="0" w:line="240" w:lineRule="auto"/>
        <w:ind w:right="511" w:firstLine="0"/>
        <w:jc w:val="both"/>
        <w:rPr>
          <w:rFonts w:ascii="Times New Roman" w:hAnsi="Times New Roman" w:eastAsia="Times New Roman" w:cs="Times New Roman"/>
          <w:color w:val="000000"/>
          <w:sz w:val="24"/>
          <w:szCs w:val="24"/>
        </w:rPr>
      </w:pPr>
    </w:p>
    <w:p>
      <w:pPr>
        <w:sectPr>
          <w:type w:val="continuous"/>
          <w:pgSz w:w="16838" w:h="11906" w:orient="landscape"/>
          <w:pgMar w:top="1701" w:right="1134" w:bottom="57" w:left="1134" w:header="0" w:footer="0" w:gutter="0"/>
          <w:cols w:equalWidth="0" w:num="3">
            <w:col w:w="3123" w:space="216"/>
            <w:col w:w="4028" w:space="214"/>
            <w:col w:w="6988"/>
          </w:cols>
          <w:formProt w:val="0"/>
          <w:docGrid w:linePitch="100" w:charSpace="4096"/>
        </w:sectPr>
      </w:pPr>
    </w:p>
    <w:p>
      <w:pPr>
        <w:widowControl w:val="0"/>
        <w:tabs>
          <w:tab w:val="left" w:pos="1876"/>
        </w:tabs>
        <w:spacing w:line="240" w:lineRule="auto"/>
        <w:ind w:right="-18"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Программа по музыкально-ритмическому</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воспитанию детей 2 – 6 лет» Т.  Буренина.</w:t>
      </w:r>
    </w:p>
    <w:p>
      <w:pPr>
        <w:widowControl w:val="0"/>
        <w:spacing w:line="240" w:lineRule="auto"/>
        <w:ind w:right="-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 xml:space="preserve">Воспитание интереса к музыкально-ритмическим движениям.2.формировать начала музыкальной культуры, способствовать </w:t>
      </w:r>
    </w:p>
    <w:p>
      <w:pPr>
        <w:widowControl w:val="0"/>
        <w:spacing w:line="240" w:lineRule="auto"/>
        <w:ind w:right="-59" w:firstLine="0"/>
        <w:rPr>
          <w:rFonts w:ascii="Times New Roman" w:hAnsi="Times New Roman" w:eastAsia="Times New Roman" w:cs="Times New Roman"/>
          <w:color w:val="000000"/>
          <w:sz w:val="24"/>
          <w:szCs w:val="24"/>
        </w:rPr>
      </w:pPr>
    </w:p>
    <w:p>
      <w:pPr>
        <w:widowControl w:val="0"/>
        <w:spacing w:line="240" w:lineRule="auto"/>
        <w:ind w:right="-59" w:firstLine="0"/>
        <w:rPr>
          <w:rFonts w:ascii="Times New Roman" w:hAnsi="Times New Roman" w:eastAsia="Times New Roman" w:cs="Times New Roman"/>
          <w:color w:val="000000"/>
          <w:sz w:val="24"/>
          <w:szCs w:val="24"/>
        </w:rPr>
      </w:pPr>
    </w:p>
    <w:p>
      <w:pPr>
        <w:widowControl w:val="0"/>
        <w:spacing w:line="240" w:lineRule="auto"/>
        <w:ind w:right="-59" w:firstLine="0"/>
        <w:rPr>
          <w:rFonts w:ascii="Times New Roman" w:hAnsi="Times New Roman" w:eastAsia="Times New Roman" w:cs="Times New Roman"/>
          <w:color w:val="000000"/>
          <w:sz w:val="24"/>
          <w:szCs w:val="24"/>
        </w:rPr>
      </w:pPr>
    </w:p>
    <w:p>
      <w:pPr>
        <w:widowControl w:val="0"/>
        <w:spacing w:line="240" w:lineRule="auto"/>
        <w:ind w:right="-59" w:firstLine="0"/>
        <w:rPr>
          <w:rFonts w:ascii="Times New Roman" w:hAnsi="Times New Roman" w:eastAsia="Times New Roman" w:cs="Times New Roman"/>
          <w:color w:val="000000"/>
          <w:sz w:val="24"/>
          <w:szCs w:val="24"/>
        </w:rPr>
      </w:pPr>
    </w:p>
    <w:p>
      <w:pPr>
        <w:widowControl w:val="0"/>
        <w:spacing w:line="240" w:lineRule="auto"/>
        <w:ind w:right="-59" w:firstLine="0"/>
        <w:rPr>
          <w:rFonts w:ascii="Times New Roman" w:hAnsi="Times New Roman" w:eastAsia="Times New Roman" w:cs="Times New Roman"/>
          <w:color w:val="000000"/>
          <w:sz w:val="24"/>
          <w:szCs w:val="24"/>
        </w:rPr>
      </w:pPr>
    </w:p>
    <w:p>
      <w:pPr>
        <w:widowControl w:val="0"/>
        <w:spacing w:line="240" w:lineRule="auto"/>
        <w:ind w:right="-59" w:firstLine="0"/>
        <w:rPr>
          <w:rFonts w:ascii="Times New Roman" w:hAnsi="Times New Roman" w:eastAsia="Times New Roman" w:cs="Times New Roman"/>
          <w:color w:val="000000"/>
          <w:sz w:val="24"/>
          <w:szCs w:val="24"/>
        </w:rPr>
      </w:pPr>
    </w:p>
    <w:p>
      <w:pPr>
        <w:widowControl w:val="0"/>
        <w:spacing w:line="240" w:lineRule="auto"/>
        <w:ind w:right="-59" w:firstLine="0"/>
        <w:rPr>
          <w:rFonts w:ascii="Times New Roman" w:hAnsi="Times New Roman" w:eastAsia="Times New Roman" w:cs="Times New Roman"/>
          <w:color w:val="000000"/>
          <w:sz w:val="24"/>
          <w:szCs w:val="24"/>
        </w:rPr>
      </w:pPr>
    </w:p>
    <w:p>
      <w:pPr>
        <w:widowControl w:val="0"/>
        <w:spacing w:line="240" w:lineRule="auto"/>
        <w:ind w:right="-59" w:firstLine="0"/>
        <w:rPr>
          <w:rFonts w:ascii="Times New Roman" w:hAnsi="Times New Roman" w:eastAsia="Times New Roman" w:cs="Times New Roman"/>
          <w:color w:val="000000"/>
          <w:sz w:val="24"/>
          <w:szCs w:val="24"/>
        </w:rPr>
      </w:pPr>
    </w:p>
    <w:p>
      <w:pPr>
        <w:widowControl w:val="0"/>
        <w:spacing w:line="240" w:lineRule="auto"/>
        <w:ind w:right="-59" w:firstLine="0"/>
        <w:rPr>
          <w:rFonts w:ascii="Times New Roman" w:hAnsi="Times New Roman" w:eastAsia="Times New Roman" w:cs="Times New Roman"/>
          <w:color w:val="000000"/>
          <w:sz w:val="24"/>
          <w:szCs w:val="24"/>
        </w:rPr>
      </w:pPr>
    </w:p>
    <w:p>
      <w:pPr>
        <w:widowControl w:val="0"/>
        <w:spacing w:line="240" w:lineRule="auto"/>
        <w:ind w:right="-59" w:firstLine="0"/>
        <w:rPr>
          <w:rFonts w:ascii="Times New Roman" w:hAnsi="Times New Roman" w:eastAsia="Times New Roman" w:cs="Times New Roman"/>
          <w:color w:val="000000"/>
          <w:sz w:val="24"/>
          <w:szCs w:val="24"/>
        </w:rPr>
      </w:pPr>
    </w:p>
    <w:p>
      <w:pPr>
        <w:widowControl w:val="0"/>
        <w:spacing w:line="240" w:lineRule="auto"/>
        <w:ind w:right="-59" w:firstLine="0"/>
        <w:rPr>
          <w:rFonts w:ascii="Times New Roman" w:hAnsi="Times New Roman" w:eastAsia="Times New Roman" w:cs="Times New Roman"/>
          <w:color w:val="000000"/>
          <w:sz w:val="24"/>
          <w:szCs w:val="24"/>
        </w:rPr>
      </w:pPr>
    </w:p>
    <w:p>
      <w:pPr>
        <w:widowControl w:val="0"/>
        <w:spacing w:line="240" w:lineRule="auto"/>
        <w:ind w:right="-59" w:firstLine="0"/>
        <w:rPr>
          <w:rFonts w:ascii="Times New Roman" w:hAnsi="Times New Roman" w:eastAsia="Times New Roman" w:cs="Times New Roman"/>
          <w:color w:val="000000"/>
          <w:sz w:val="24"/>
          <w:szCs w:val="24"/>
        </w:rPr>
      </w:pPr>
    </w:p>
    <w:p>
      <w:pPr>
        <w:widowControl w:val="0"/>
        <w:spacing w:line="240" w:lineRule="auto"/>
        <w:ind w:right="-59" w:firstLine="0"/>
        <w:rPr>
          <w:rFonts w:ascii="Times New Roman" w:hAnsi="Times New Roman" w:eastAsia="Times New Roman" w:cs="Times New Roman"/>
          <w:color w:val="000000"/>
          <w:sz w:val="24"/>
          <w:szCs w:val="24"/>
        </w:rPr>
      </w:pPr>
    </w:p>
    <w:p>
      <w:pPr>
        <w:widowControl w:val="0"/>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1.Развитие эмоциональной отзывчивости на музыку, образно-игровых движений.</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 Развитие музыкального слуха:</w:t>
      </w:r>
    </w:p>
    <w:p>
      <w:pPr>
        <w:widowControl w:val="0"/>
        <w:tabs>
          <w:tab w:val="left" w:pos="1882"/>
          <w:tab w:val="left" w:pos="3395"/>
          <w:tab w:val="left" w:pos="5204"/>
        </w:tabs>
        <w:spacing w:line="240" w:lineRule="auto"/>
        <w:ind w:right="47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-музыкальных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сенсорных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способностей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(различение         динамики,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продолжительности, высоты и тембра музыкального звука);</w:t>
      </w:r>
    </w:p>
    <w:p>
      <w:pPr>
        <w:widowControl w:val="0"/>
        <w:tabs>
          <w:tab w:val="left" w:pos="1108"/>
          <w:tab w:val="left" w:pos="1967"/>
          <w:tab w:val="left" w:pos="2294"/>
          <w:tab w:val="left" w:pos="3196"/>
          <w:tab w:val="left" w:pos="3833"/>
          <w:tab w:val="left" w:pos="4415"/>
          <w:tab w:val="left" w:pos="5064"/>
          <w:tab w:val="left" w:pos="5422"/>
        </w:tabs>
        <w:spacing w:line="240" w:lineRule="auto"/>
        <w:ind w:right="508"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-чувства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ритма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способности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выражать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движении ритмическую      пульсацию</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мелодии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(а      при      четком, акцентированном ритме – отмечать сильную долю);</w:t>
      </w:r>
    </w:p>
    <w:p>
      <w:pPr>
        <w:widowControl w:val="0"/>
        <w:spacing w:line="240" w:lineRule="auto"/>
        <w:ind w:right="47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-слухового внимания - умение начинать и заканчивать движения в соответствии с началом и концом музыки;</w:t>
      </w:r>
    </w:p>
    <w:p>
      <w:pPr>
        <w:widowControl w:val="0"/>
        <w:spacing w:line="240" w:lineRule="auto"/>
        <w:ind w:right="508"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способности менять темп (контрастный - быстро-медленно) и характер движения в соответствии с изменением темпа и характера звучания.</w:t>
      </w:r>
    </w:p>
    <w:p>
      <w:pPr>
        <w:widowControl w:val="0"/>
        <w:spacing w:line="240" w:lineRule="auto"/>
        <w:ind w:right="47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3.Развитие двигательной сферы -формирование основных двигательных навыков и умений (ходьбы, бега, прыжков), развитие пружинных, маховых движений, выразительных</w:t>
      </w:r>
    </w:p>
    <w:p>
      <w:pPr>
        <w:sectPr>
          <w:type w:val="continuous"/>
          <w:pgSz w:w="16838" w:h="11906" w:orient="landscape"/>
          <w:pgMar w:top="1701" w:right="1134" w:bottom="57" w:left="1134" w:header="0" w:footer="0" w:gutter="0"/>
          <w:cols w:equalWidth="0" w:num="3">
            <w:col w:w="3127" w:space="210"/>
            <w:col w:w="4033" w:space="214"/>
            <w:col w:w="6984"/>
          </w:cols>
          <w:formProt w:val="0"/>
          <w:docGrid w:linePitch="100" w:charSpace="4096"/>
        </w:sectPr>
      </w:pPr>
    </w:p>
    <w:p>
      <w:pPr>
        <w:widowControl w:val="0"/>
        <w:spacing w:line="240" w:lineRule="auto"/>
        <w:ind w:right="-20" w:firstLine="0"/>
        <w:rPr>
          <w:color w:val="000000"/>
        </w:rPr>
      </w:pPr>
    </w:p>
    <w:p>
      <w:pPr>
        <w:sectPr>
          <w:type w:val="continuous"/>
          <w:pgSz w:w="16838" w:h="11906" w:orient="landscape"/>
          <w:pgMar w:top="1701" w:right="1134" w:bottom="57" w:left="1134" w:header="0" w:footer="0" w:gutter="0"/>
          <w:cols w:space="720" w:num="1"/>
          <w:formProt w:val="0"/>
          <w:docGrid w:linePitch="100" w:charSpace="4096"/>
        </w:sectPr>
      </w:pPr>
    </w:p>
    <w:p>
      <w:pPr>
        <w:spacing w:line="2" w:lineRule="exact"/>
        <w:rPr>
          <w:sz w:val="2"/>
          <w:szCs w:val="2"/>
        </w:rPr>
      </w:pPr>
    </w:p>
    <w:p>
      <w:pPr>
        <w:sectPr>
          <w:footerReference r:id="rId104" w:type="default"/>
          <w:pgSz w:w="16838" w:h="11906" w:orient="landscape"/>
          <w:pgMar w:top="1701" w:right="1134" w:bottom="57" w:left="1134" w:header="0" w:footer="0" w:gutter="0"/>
          <w:pgNumType w:fmt="decimal"/>
          <w:cols w:space="720" w:num="1"/>
          <w:formProt w:val="0"/>
          <w:docGrid w:linePitch="100" w:charSpace="4096"/>
        </w:sect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widowControl w:val="0"/>
        <w:tabs>
          <w:tab w:val="left" w:pos="1260"/>
          <w:tab w:val="left" w:pos="2850"/>
          <w:tab w:val="left" w:pos="4668"/>
        </w:tabs>
        <w:spacing w:line="240" w:lineRule="auto"/>
        <w:ind w:right="510"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благоприятный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психологический микроклимат в группе;</w:t>
      </w:r>
    </w:p>
    <w:p>
      <w:pPr>
        <w:widowControl w:val="0"/>
        <w:tabs>
          <w:tab w:val="left" w:pos="1821"/>
          <w:tab w:val="left" w:pos="3219"/>
          <w:tab w:val="left" w:pos="4716"/>
          <w:tab w:val="left" w:pos="5086"/>
        </w:tabs>
        <w:spacing w:line="240" w:lineRule="auto"/>
        <w:ind w:right="511"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-для формирования адаптации и мотивации к обучению в детском саду,</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обеспечить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физическую</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психическую готовность к общению и обучению в школе.</w:t>
      </w:r>
    </w:p>
    <w:p>
      <w:pPr>
        <w:sectPr>
          <w:type w:val="continuous"/>
          <w:pgSz w:w="16838" w:h="11906" w:orient="landscape"/>
          <w:pgMar w:top="1701" w:right="1134" w:bottom="57" w:left="1134" w:header="0" w:footer="0" w:gutter="0"/>
          <w:cols w:equalWidth="0" w:num="3">
            <w:col w:w="3127" w:space="208"/>
            <w:col w:w="4030" w:space="214"/>
            <w:col w:w="6990"/>
          </w:cols>
          <w:formProt w:val="0"/>
          <w:docGrid w:linePitch="100" w:charSpace="4096"/>
        </w:sectPr>
      </w:pPr>
    </w:p>
    <w:p>
      <w:pPr>
        <w:spacing w:line="240" w:lineRule="exact"/>
        <w:rPr>
          <w:sz w:val="24"/>
          <w:szCs w:val="24"/>
        </w:rPr>
      </w:pPr>
    </w:p>
    <w:p>
      <w:pPr>
        <w:spacing w:line="240" w:lineRule="exact"/>
        <w:rPr>
          <w:sz w:val="24"/>
          <w:szCs w:val="24"/>
        </w:rPr>
      </w:pPr>
    </w:p>
    <w:p>
      <w:pPr>
        <w:spacing w:line="240" w:lineRule="exact"/>
        <w:rPr>
          <w:sz w:val="24"/>
          <w:szCs w:val="24"/>
        </w:rPr>
      </w:pPr>
    </w:p>
    <w:p>
      <w:pPr>
        <w:spacing w:before="0" w:after="1" w:line="220" w:lineRule="exact"/>
        <w:rPr>
          <w:color w:val="000000"/>
        </w:rPr>
      </w:pPr>
      <w:bookmarkStart w:id="114" w:name="_page_366_0"/>
      <w:bookmarkEnd w:id="114"/>
    </w:p>
    <w:p>
      <w:pPr>
        <w:sectPr>
          <w:type w:val="continuous"/>
          <w:pgSz w:w="16838" w:h="11906" w:orient="landscape"/>
          <w:pgMar w:top="1701" w:right="1134" w:bottom="57" w:left="1134" w:header="0" w:footer="0" w:gutter="0"/>
          <w:cols w:space="720" w:num="1"/>
          <w:formProt w:val="0"/>
          <w:docGrid w:linePitch="100" w:charSpace="4096"/>
        </w:sectPr>
      </w:pPr>
    </w:p>
    <w:p>
      <w:pPr>
        <w:widowControl w:val="0"/>
        <w:spacing w:line="240" w:lineRule="auto"/>
        <w:ind w:left="3058"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Планируемые результаты освоения национально-регионального компонента</w:t>
      </w:r>
    </w:p>
    <w:p>
      <w:pPr>
        <w:spacing w:before="0" w:after="31" w:line="240" w:lineRule="exact"/>
        <w:rPr>
          <w:rFonts w:ascii="Times New Roman" w:hAnsi="Times New Roman" w:eastAsia="Times New Roman" w:cs="Times New Roman"/>
          <w:sz w:val="24"/>
          <w:szCs w:val="24"/>
        </w:rPr>
      </w:pPr>
    </w:p>
    <w:p>
      <w:pPr>
        <w:widowControl w:val="0"/>
        <w:spacing w:line="240" w:lineRule="auto"/>
        <w:ind w:left="721" w:right="-45"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Ребенок имеет первичные представления о своей семье, родном городе Кызыле (ближайшем социуме), природе Республики Тыва, истории родного края, о людях, прославивших Республики Тыва (в том числе, министр обороны Сергей Кужугетович Шойгу).</w:t>
      </w:r>
    </w:p>
    <w:p>
      <w:pPr>
        <w:widowControl w:val="0"/>
        <w:spacing w:line="240" w:lineRule="auto"/>
        <w:ind w:left="721" w:right="-10" w:hanging="36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Может рассказать о своем родном городе, назвать его, рассказывает и показывает основные достопримечательности города (Музыкально-драматический театр, площадь Арата, Национальный музей, обелиск центр Азии, памятник тувинским добровольцам при ВОв и т.д).</w:t>
      </w:r>
    </w:p>
    <w:p>
      <w:pPr>
        <w:widowControl w:val="0"/>
        <w:spacing w:line="240" w:lineRule="auto"/>
        <w:ind w:left="360" w:right="5772"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знает государственную символику родного города Кызыла, Республики Тыва.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Имеет представление о карте Республики Тыва.</w:t>
      </w:r>
    </w:p>
    <w:p>
      <w:pPr>
        <w:widowControl w:val="0"/>
        <w:spacing w:line="240" w:lineRule="auto"/>
        <w:ind w:left="721" w:right="-46"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Проявляет интерес к народному творчеству, узнает и называет изделия народного промысла, тувинскую национальную одежду Республики Тыва.</w:t>
      </w:r>
    </w:p>
    <w:p>
      <w:pPr>
        <w:widowControl w:val="0"/>
        <w:spacing w:line="240" w:lineRule="auto"/>
        <w:ind w:left="721" w:right="-44"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Знает представителей растительного и животного мира Республики Тыва, в том числе занесенных в Красную книгу (черный журавль, северный олень, манул, ирбис - снежный барс, алтайский горный баран и т.д), имеющиеся на территории заповедники.</w:t>
      </w:r>
    </w:p>
    <w:p>
      <w:pPr>
        <w:widowControl w:val="0"/>
        <w:spacing w:before="1" w:after="0" w:line="240" w:lineRule="auto"/>
        <w:ind w:left="721" w:right="-48"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Имеет первичныепредставления о правилах поведения дома, на улице, в транспорте, знает правила обращения с опасными предметами, элементарные правила поведения на дороге, в лесу, парке.</w:t>
      </w:r>
    </w:p>
    <w:p>
      <w:pPr>
        <w:spacing w:before="0" w:after="38" w:line="240" w:lineRule="exact"/>
        <w:rPr>
          <w:rFonts w:ascii="Times New Roman" w:hAnsi="Times New Roman" w:eastAsia="Times New Roman" w:cs="Times New Roman"/>
          <w:sz w:val="24"/>
          <w:szCs w:val="24"/>
        </w:rPr>
      </w:pPr>
    </w:p>
    <w:p>
      <w:pPr>
        <w:widowControl w:val="0"/>
        <w:spacing w:line="240" w:lineRule="auto"/>
        <w:ind w:left="3162"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2.6.2 Комплексно-тематическое планирование и сложившиеся традиции МБДОУ</w:t>
      </w:r>
      <w:r>
        <w:rPr>
          <w:rFonts w:ascii="Times New Roman" w:hAnsi="Times New Roman" w:eastAsia="Times New Roman" w:cs="Times New Roman"/>
          <w:color w:val="000000"/>
          <w:sz w:val="24"/>
          <w:szCs w:val="24"/>
        </w:rPr>
        <w:t>.</w:t>
      </w:r>
    </w:p>
    <w:p>
      <w:pPr>
        <w:widowControl w:val="0"/>
        <w:spacing w:before="39" w:after="0" w:line="240" w:lineRule="auto"/>
        <w:ind w:right="-19" w:firstLine="708"/>
        <w:jc w:val="both"/>
        <w:rPr>
          <w:rFonts w:ascii="Times New Roman" w:hAnsi="Times New Roman" w:eastAsia="Times New Roman" w:cs="Times New Roman"/>
          <w:color w:val="000000"/>
          <w:sz w:val="24"/>
          <w:szCs w:val="24"/>
        </w:rPr>
        <w:sectPr>
          <w:footerReference r:id="rId105" w:type="default"/>
          <w:pgSz w:w="16838" w:h="11906" w:orient="landscape"/>
          <w:pgMar w:top="1698" w:right="1130" w:bottom="57" w:left="1132"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Воспитательно- образовательный процесс в МБДОУ носит комплексно-тематический характер, что дает большие возможности для развития детей. Воспитание и обучение детей раннего возраста происходит в режимных моментах, в специально организованных играх-занятиях со строительным и дидактическим материалами, в ходе самостоятельной деятельности малышей. В работе с детьми дошкольного возраста при комплексно-тематическом планировании выделение основной темы периода позволяет интегрировать образовательную деятельность, подавать материал оптимальным способом. Тематический принцип построения воспитательно-образовательного процесса позволяет органично вводить региональный и культурный компоненты, исходя из особенностей МБДОУ. Помимо непосредственно образовательной деятельности ежедневно воспитатели планируют совместную подгрупповую деятельность, индивидуальную работу и создают условия для развития творчества и самостоятельности. Планируются такие формы работы как тематические дни и тематические недели. Знакомство с темой может пройти в формате беседы, продуктивной деятельности, игры или воспитывающей игровой ситуации, проектной деятельности в зависимости от возраста детей. Воспитательный и образовательный процессы проходят непрерывно, на протяжении всего времени пребывания детей в детском саду, не только во время образовательной деятельности, но и в ходе самостоятельной и совместной деятельности детей и взрослых воспитанники получают и закрепляют необходимые знания, умения и н</w:t>
      </w:r>
      <w:bookmarkStart w:id="115" w:name="_page_368_0"/>
      <w:bookmarkEnd w:id="115"/>
      <w:r>
        <w:rPr>
          <w:rFonts w:ascii="Times New Roman" w:hAnsi="Times New Roman" w:eastAsia="Times New Roman" w:cs="Times New Roman"/>
          <w:color w:val="000000"/>
          <w:sz w:val="24"/>
          <w:szCs w:val="24"/>
        </w:rPr>
        <w:t>авыки.</w:t>
      </w:r>
    </w:p>
    <w:p>
      <w:pPr>
        <w:widowControl w:val="0"/>
        <w:spacing w:line="240" w:lineRule="auto"/>
        <w:ind w:left="4319"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Примерный календарно-тематический план на учебный год.</w:t>
      </w:r>
    </w:p>
    <w:p>
      <w:pPr>
        <w:spacing w:before="0" w:after="7" w:line="240" w:lineRule="exact"/>
        <w:rPr>
          <w:rFonts w:ascii="Times New Roman" w:hAnsi="Times New Roman" w:eastAsia="Times New Roman" w:cs="Times New Roman"/>
          <w:sz w:val="24"/>
          <w:szCs w:val="24"/>
        </w:rPr>
      </w:pPr>
    </w:p>
    <w:p>
      <w:pPr>
        <w:sectPr>
          <w:footerReference r:id="rId106" w:type="default"/>
          <w:pgSz w:w="16838" w:h="11906" w:orient="landscape"/>
          <w:pgMar w:top="1701" w:right="1134" w:bottom="57" w:left="1134" w:header="0" w:footer="0" w:gutter="0"/>
          <w:pgNumType w:fmt="decimal"/>
          <w:cols w:space="720" w:num="1"/>
          <w:formProt w:val="0"/>
          <w:docGrid w:linePitch="100" w:charSpace="4096"/>
        </w:sectPr>
      </w:pPr>
    </w:p>
    <w:p>
      <w:pPr>
        <w:widowControl w:val="0"/>
        <w:spacing w:line="240" w:lineRule="auto"/>
        <w:ind w:left="1038" w:right="-58" w:hanging="924"/>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Месяц Нед еля 1</w:t>
      </w:r>
    </w:p>
    <w:p>
      <w:pPr>
        <w:spacing w:before="0" w:after="41" w:line="240" w:lineRule="exact"/>
        <w:rPr>
          <w:rFonts w:ascii="Times New Roman" w:hAnsi="Times New Roman" w:eastAsia="Times New Roman" w:cs="Times New Roman"/>
          <w:sz w:val="24"/>
          <w:szCs w:val="24"/>
        </w:rPr>
      </w:pPr>
    </w:p>
    <w:p>
      <w:pPr>
        <w:widowControl w:val="0"/>
        <w:spacing w:line="247" w:lineRule="auto"/>
        <w:ind w:left="978" w:right="295" w:firstLine="0"/>
        <w:jc w:val="right"/>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2 3</w:t>
      </w:r>
    </w:p>
    <w:p>
      <w:pPr>
        <w:spacing w:before="0" w:after="36" w:line="240" w:lineRule="exact"/>
        <w:rPr>
          <w:rFonts w:ascii="Times New Roman" w:hAnsi="Times New Roman" w:eastAsia="Times New Roman" w:cs="Times New Roman"/>
          <w:sz w:val="24"/>
          <w:szCs w:val="24"/>
        </w:rPr>
      </w:pPr>
    </w:p>
    <w:p>
      <w:pPr>
        <w:widowControl w:val="0"/>
        <w:spacing w:line="240" w:lineRule="auto"/>
        <w:ind w:left="1038"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4</w:t>
      </w:r>
    </w:p>
    <w:p>
      <w:pPr>
        <w:widowControl w:val="0"/>
        <w:spacing w:line="240" w:lineRule="auto"/>
        <w:ind w:left="503" w:right="238" w:hanging="203"/>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1 младшая группа</w:t>
      </w:r>
    </w:p>
    <w:p>
      <w:pPr>
        <w:widowControl w:val="0"/>
        <w:spacing w:before="7" w:after="0" w:line="240" w:lineRule="auto"/>
        <w:ind w:right="39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Детский сад/ адаптация</w:t>
      </w:r>
    </w:p>
    <w:p>
      <w:pPr>
        <w:spacing w:before="0" w:after="55" w:line="240" w:lineRule="exact"/>
        <w:rPr>
          <w:rFonts w:ascii="Times New Roman" w:hAnsi="Times New Roman" w:eastAsia="Times New Roman" w:cs="Times New Roman"/>
          <w:sz w:val="24"/>
          <w:szCs w:val="24"/>
        </w:rPr>
      </w:pPr>
    </w:p>
    <w:p>
      <w:pPr>
        <w:widowControl w:val="0"/>
        <w:tabs>
          <w:tab w:val="left" w:pos="1660"/>
        </w:tabs>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Знакомство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 УНТ</w:t>
      </w:r>
    </w:p>
    <w:p>
      <w:pPr>
        <w:widowControl w:val="0"/>
        <w:spacing w:line="240" w:lineRule="auto"/>
        <w:ind w:left="363" w:right="97" w:hanging="204"/>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2 младшая группа</w:t>
      </w:r>
    </w:p>
    <w:p>
      <w:pPr>
        <w:widowControl w:val="0"/>
        <w:spacing w:before="7" w:after="0" w:line="240" w:lineRule="auto"/>
        <w:ind w:right="10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Детский сад/ адаптация</w:t>
      </w:r>
    </w:p>
    <w:p>
      <w:pPr>
        <w:spacing w:before="0" w:after="55" w:line="240" w:lineRule="exact"/>
        <w:rPr>
          <w:rFonts w:ascii="Times New Roman" w:hAnsi="Times New Roman" w:eastAsia="Times New Roman" w:cs="Times New Roman"/>
          <w:sz w:val="24"/>
          <w:szCs w:val="24"/>
        </w:rPr>
      </w:pPr>
    </w:p>
    <w:p>
      <w:pPr>
        <w:widowControl w:val="0"/>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Знакомство с УНТ</w:t>
      </w:r>
    </w:p>
    <w:p>
      <w:pPr>
        <w:widowControl w:val="0"/>
        <w:spacing w:line="240" w:lineRule="auto"/>
        <w:ind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Средняя группа</w:t>
      </w:r>
    </w:p>
    <w:p>
      <w:pPr>
        <w:spacing w:before="0" w:after="43"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Игрушки</w:t>
      </w:r>
    </w:p>
    <w:p>
      <w:pPr>
        <w:spacing w:before="0" w:after="46" w:line="240" w:lineRule="exact"/>
        <w:rPr>
          <w:rFonts w:ascii="Times New Roman" w:hAnsi="Times New Roman" w:eastAsia="Times New Roman" w:cs="Times New Roman"/>
          <w:sz w:val="24"/>
          <w:szCs w:val="24"/>
        </w:rPr>
      </w:pPr>
    </w:p>
    <w:p>
      <w:pPr>
        <w:widowControl w:val="0"/>
        <w:spacing w:line="247"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Моя семья</w:t>
      </w:r>
    </w:p>
    <w:p>
      <w:pPr>
        <w:widowControl w:val="0"/>
        <w:tabs>
          <w:tab w:val="left" w:pos="1422"/>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Ранняя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осень. Признаки осени. Огород. Овощи.</w:t>
      </w:r>
    </w:p>
    <w:p>
      <w:pPr>
        <w:widowControl w:val="0"/>
        <w:spacing w:line="240" w:lineRule="auto"/>
        <w:ind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Старшая группа</w:t>
      </w:r>
    </w:p>
    <w:p>
      <w:pPr>
        <w:spacing w:before="0" w:after="43" w:line="240" w:lineRule="exact"/>
        <w:rPr>
          <w:rFonts w:ascii="Times New Roman" w:hAnsi="Times New Roman" w:eastAsia="Times New Roman" w:cs="Times New Roman"/>
          <w:sz w:val="24"/>
          <w:szCs w:val="24"/>
        </w:rPr>
      </w:pPr>
    </w:p>
    <w:p>
      <w:pPr>
        <w:widowControl w:val="0"/>
        <w:tabs>
          <w:tab w:val="left" w:pos="1276"/>
        </w:tabs>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День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знаний. Школа</w:t>
      </w:r>
    </w:p>
    <w:p>
      <w:pPr>
        <w:widowControl w:val="0"/>
        <w:spacing w:before="9" w:after="0" w:line="247"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День города</w:t>
      </w:r>
    </w:p>
    <w:p>
      <w:pPr>
        <w:widowControl w:val="0"/>
        <w:tabs>
          <w:tab w:val="left" w:pos="1422"/>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Ранняя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осень. Признаки осени. Огород. Овощи.</w:t>
      </w:r>
    </w:p>
    <w:p>
      <w:pPr>
        <w:widowControl w:val="0"/>
        <w:spacing w:line="240" w:lineRule="auto"/>
        <w:ind w:left="703" w:right="7" w:hanging="64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Подготовительная группа</w:t>
      </w:r>
    </w:p>
    <w:p>
      <w:pPr>
        <w:widowControl w:val="0"/>
        <w:spacing w:before="7"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День знаний. Школа</w:t>
      </w:r>
    </w:p>
    <w:p>
      <w:pPr>
        <w:spacing w:before="0" w:after="46" w:line="240" w:lineRule="exact"/>
        <w:rPr>
          <w:rFonts w:ascii="Times New Roman" w:hAnsi="Times New Roman" w:eastAsia="Times New Roman" w:cs="Times New Roman"/>
          <w:sz w:val="24"/>
          <w:szCs w:val="24"/>
        </w:rPr>
      </w:pPr>
    </w:p>
    <w:p>
      <w:pPr>
        <w:widowControl w:val="0"/>
        <w:spacing w:line="247"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День города</w:t>
      </w:r>
    </w:p>
    <w:p>
      <w:pPr>
        <w:widowControl w:val="0"/>
        <w:tabs>
          <w:tab w:val="left" w:pos="1537"/>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Ранняя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осень. Признаки осени. Огород. Овощи.</w:t>
      </w:r>
    </w:p>
    <w:p>
      <w:pPr>
        <w:widowControl w:val="0"/>
        <w:spacing w:line="240" w:lineRule="auto"/>
        <w:ind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Группа ОНР</w:t>
      </w:r>
    </w:p>
    <w:p>
      <w:pPr>
        <w:spacing w:before="0" w:after="43" w:line="240" w:lineRule="exact"/>
        <w:rPr>
          <w:rFonts w:ascii="Times New Roman" w:hAnsi="Times New Roman" w:eastAsia="Times New Roman" w:cs="Times New Roman"/>
          <w:sz w:val="24"/>
          <w:szCs w:val="24"/>
        </w:rPr>
      </w:pPr>
    </w:p>
    <w:p>
      <w:pPr>
        <w:widowControl w:val="0"/>
        <w:tabs>
          <w:tab w:val="left" w:pos="1048"/>
        </w:tabs>
        <w:spacing w:line="240" w:lineRule="auto"/>
        <w:ind w:right="41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День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знаний. Школа</w:t>
      </w:r>
    </w:p>
    <w:p>
      <w:pPr>
        <w:widowControl w:val="0"/>
        <w:tabs>
          <w:tab w:val="left" w:pos="1194"/>
        </w:tabs>
        <w:spacing w:before="9" w:after="0" w:line="240" w:lineRule="auto"/>
        <w:ind w:right="41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День города Ранняя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осень. Признаки осени. Огород. Овощи.</w:t>
      </w:r>
    </w:p>
    <w:p>
      <w:pPr>
        <w:sectPr>
          <w:type w:val="continuous"/>
          <w:pgSz w:w="16838" w:h="11906" w:orient="landscape"/>
          <w:pgMar w:top="1701" w:right="1134" w:bottom="57" w:left="1134" w:header="0" w:footer="0" w:gutter="0"/>
          <w:cols w:equalWidth="0" w:num="7">
            <w:col w:w="1449" w:space="214"/>
            <w:col w:w="1761" w:space="216"/>
            <w:col w:w="1476" w:space="216"/>
            <w:col w:w="2052" w:space="214"/>
            <w:col w:w="2045" w:space="214"/>
            <w:col w:w="2159" w:space="214"/>
            <w:col w:w="2337"/>
          </w:cols>
          <w:formProt w:val="0"/>
          <w:docGrid w:linePitch="100" w:charSpace="4096"/>
        </w:sectPr>
      </w:pPr>
    </w:p>
    <w:p>
      <w:pPr>
        <w:spacing w:before="0" w:after="39" w:line="240" w:lineRule="exact"/>
        <w:rPr>
          <w:sz w:val="24"/>
          <w:szCs w:val="24"/>
        </w:rPr>
      </w:pPr>
    </w:p>
    <w:p>
      <w:pPr>
        <w:sectPr>
          <w:type w:val="continuous"/>
          <w:pgSz w:w="16838" w:h="11906" w:orient="landscape"/>
          <w:pgMar w:top="1701" w:right="1134" w:bottom="57" w:left="1134" w:header="0" w:footer="0" w:gutter="0"/>
          <w:cols w:space="720" w:num="1"/>
          <w:formProt w:val="0"/>
          <w:docGrid w:linePitch="100" w:charSpace="4096"/>
        </w:sectPr>
      </w:pPr>
    </w:p>
    <w:p>
      <w:pPr>
        <w:widowControl w:val="0"/>
        <w:spacing w:line="235" w:lineRule="auto"/>
        <w:ind w:left="1667" w:right="-58" w:hanging="628"/>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1</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Осень (Сезонные изменения)</w:t>
      </w:r>
    </w:p>
    <w:p>
      <w:pPr>
        <w:spacing w:line="240" w:lineRule="exact"/>
        <w:rPr>
          <w:rFonts w:ascii="Times New Roman" w:hAnsi="Times New Roman" w:eastAsia="Times New Roman" w:cs="Times New Roman"/>
          <w:sz w:val="24"/>
          <w:szCs w:val="24"/>
        </w:rPr>
      </w:pPr>
    </w:p>
    <w:p>
      <w:pPr>
        <w:spacing w:before="0" w:after="92" w:line="240" w:lineRule="exact"/>
        <w:rPr>
          <w:rFonts w:ascii="Times New Roman" w:hAnsi="Times New Roman" w:eastAsia="Times New Roman" w:cs="Times New Roman"/>
          <w:sz w:val="24"/>
          <w:szCs w:val="24"/>
        </w:rPr>
      </w:pPr>
    </w:p>
    <w:p>
      <w:pPr>
        <w:widowControl w:val="0"/>
        <w:spacing w:line="240" w:lineRule="auto"/>
        <w:ind w:left="1038"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2</w:t>
      </w:r>
    </w:p>
    <w:p>
      <w:pPr>
        <w:widowControl w:val="0"/>
        <w:tabs>
          <w:tab w:val="left" w:pos="1667"/>
        </w:tabs>
        <w:spacing w:before="7" w:after="0" w:line="240" w:lineRule="auto"/>
        <w:ind w:left="1038"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3</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Овощи. Огород.</w:t>
      </w:r>
    </w:p>
    <w:p>
      <w:pPr>
        <w:spacing w:line="240" w:lineRule="exact"/>
        <w:rPr>
          <w:rFonts w:ascii="Times New Roman" w:hAnsi="Times New Roman" w:eastAsia="Times New Roman" w:cs="Times New Roman"/>
          <w:sz w:val="24"/>
          <w:szCs w:val="24"/>
        </w:rPr>
      </w:pPr>
    </w:p>
    <w:p>
      <w:pPr>
        <w:spacing w:before="0" w:after="82" w:line="240" w:lineRule="exact"/>
        <w:rPr>
          <w:rFonts w:ascii="Times New Roman" w:hAnsi="Times New Roman" w:eastAsia="Times New Roman" w:cs="Times New Roman"/>
          <w:sz w:val="24"/>
          <w:szCs w:val="24"/>
        </w:rPr>
      </w:pPr>
    </w:p>
    <w:p>
      <w:pPr>
        <w:widowControl w:val="0"/>
        <w:spacing w:line="240" w:lineRule="auto"/>
        <w:ind w:left="1038"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4</w:t>
      </w:r>
    </w:p>
    <w:p>
      <w:pPr>
        <w:spacing w:line="240" w:lineRule="exact"/>
        <w:rPr>
          <w:rFonts w:ascii="Times New Roman" w:hAnsi="Times New Roman" w:eastAsia="Times New Roman" w:cs="Times New Roman"/>
          <w:sz w:val="24"/>
          <w:szCs w:val="24"/>
        </w:rPr>
      </w:pPr>
    </w:p>
    <w:p>
      <w:pPr>
        <w:spacing w:before="0" w:after="77" w:line="240" w:lineRule="exact"/>
        <w:rPr>
          <w:rFonts w:ascii="Times New Roman" w:hAnsi="Times New Roman" w:eastAsia="Times New Roman" w:cs="Times New Roman"/>
          <w:sz w:val="24"/>
          <w:szCs w:val="24"/>
        </w:rPr>
      </w:pPr>
    </w:p>
    <w:p>
      <w:pPr>
        <w:widowControl w:val="0"/>
        <w:tabs>
          <w:tab w:val="left" w:pos="1667"/>
        </w:tabs>
        <w:spacing w:line="240" w:lineRule="auto"/>
        <w:ind w:left="1038"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1</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Фрукты. Сад.</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4" w:line="140" w:lineRule="exact"/>
        <w:rPr>
          <w:rFonts w:ascii="Times New Roman" w:hAnsi="Times New Roman" w:eastAsia="Times New Roman" w:cs="Times New Roman"/>
          <w:sz w:val="14"/>
          <w:szCs w:val="14"/>
        </w:rPr>
      </w:pPr>
    </w:p>
    <w:p>
      <w:pPr>
        <w:widowControl w:val="0"/>
        <w:spacing w:line="240" w:lineRule="auto"/>
        <w:ind w:left="1038"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2</w:t>
      </w:r>
    </w:p>
    <w:p>
      <w:pPr>
        <w:spacing w:line="240" w:lineRule="exact"/>
        <w:rPr>
          <w:rFonts w:ascii="Times New Roman" w:hAnsi="Times New Roman" w:eastAsia="Times New Roman" w:cs="Times New Roman"/>
          <w:sz w:val="24"/>
          <w:szCs w:val="24"/>
        </w:rPr>
      </w:pPr>
    </w:p>
    <w:p>
      <w:pPr>
        <w:spacing w:before="0" w:after="77" w:line="240" w:lineRule="exact"/>
        <w:rPr>
          <w:rFonts w:ascii="Times New Roman" w:hAnsi="Times New Roman" w:eastAsia="Times New Roman" w:cs="Times New Roman"/>
          <w:sz w:val="24"/>
          <w:szCs w:val="24"/>
        </w:rPr>
      </w:pPr>
    </w:p>
    <w:p>
      <w:pPr>
        <w:widowControl w:val="0"/>
        <w:tabs>
          <w:tab w:val="left" w:pos="1667"/>
        </w:tabs>
        <w:spacing w:line="235" w:lineRule="auto"/>
        <w:ind w:left="1038"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3</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Семья.</w:t>
      </w:r>
    </w:p>
    <w:p>
      <w:pPr>
        <w:widowControl w:val="0"/>
        <w:spacing w:line="240" w:lineRule="auto"/>
        <w:ind w:left="1727"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Я человек.</w:t>
      </w:r>
    </w:p>
    <w:p>
      <w:pPr>
        <w:widowControl w:val="0"/>
        <w:spacing w:line="240" w:lineRule="auto"/>
        <w:ind w:right="154"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Осень (Сезонные изменения)</w:t>
      </w:r>
    </w:p>
    <w:p>
      <w:pPr>
        <w:spacing w:line="240" w:lineRule="exact"/>
        <w:rPr>
          <w:rFonts w:ascii="Times New Roman" w:hAnsi="Times New Roman" w:eastAsia="Times New Roman" w:cs="Times New Roman"/>
          <w:sz w:val="24"/>
          <w:szCs w:val="24"/>
        </w:rPr>
      </w:pPr>
    </w:p>
    <w:p>
      <w:pPr>
        <w:spacing w:before="0" w:after="94" w:line="240" w:lineRule="exact"/>
        <w:rPr>
          <w:rFonts w:ascii="Times New Roman" w:hAnsi="Times New Roman" w:eastAsia="Times New Roman" w:cs="Times New Roman"/>
          <w:sz w:val="24"/>
          <w:szCs w:val="24"/>
        </w:rPr>
      </w:pPr>
    </w:p>
    <w:p>
      <w:pPr>
        <w:widowControl w:val="0"/>
        <w:spacing w:line="240" w:lineRule="auto"/>
        <w:ind w:right="50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Овощи. Огород.</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4" w:line="160" w:lineRule="exact"/>
        <w:rPr>
          <w:rFonts w:ascii="Times New Roman" w:hAnsi="Times New Roman" w:eastAsia="Times New Roman" w:cs="Times New Roman"/>
          <w:sz w:val="16"/>
          <w:szCs w:val="16"/>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Фрукты. Сад.</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31"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Семья.</w:t>
      </w:r>
    </w:p>
    <w:p>
      <w:pPr>
        <w:widowControl w:val="0"/>
        <w:spacing w:line="240" w:lineRule="auto"/>
        <w:ind w:left="60"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Я человек.</w:t>
      </w:r>
    </w:p>
    <w:p>
      <w:pPr>
        <w:widowControl w:val="0"/>
        <w:tabs>
          <w:tab w:val="left" w:pos="1943"/>
        </w:tabs>
        <w:spacing w:line="240" w:lineRule="auto"/>
        <w:ind w:right="-1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Профессии (Знакомство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 садом, предметами труда)</w:t>
      </w:r>
    </w:p>
    <w:p>
      <w:pPr>
        <w:widowControl w:val="0"/>
        <w:spacing w:before="10" w:after="0" w:line="247" w:lineRule="auto"/>
        <w:ind w:right="52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Фрукты. Грибы. Ягоды.</w:t>
      </w:r>
    </w:p>
    <w:p>
      <w:pPr>
        <w:spacing w:line="240" w:lineRule="exact"/>
        <w:rPr>
          <w:rFonts w:ascii="Times New Roman" w:hAnsi="Times New Roman" w:eastAsia="Times New Roman" w:cs="Times New Roman"/>
          <w:sz w:val="24"/>
          <w:szCs w:val="24"/>
        </w:rPr>
      </w:pPr>
    </w:p>
    <w:p>
      <w:pPr>
        <w:spacing w:before="0" w:after="70" w:line="240" w:lineRule="exact"/>
        <w:rPr>
          <w:rFonts w:ascii="Times New Roman" w:hAnsi="Times New Roman" w:eastAsia="Times New Roman" w:cs="Times New Roman"/>
          <w:sz w:val="24"/>
          <w:szCs w:val="24"/>
        </w:rPr>
      </w:pPr>
    </w:p>
    <w:p>
      <w:pPr>
        <w:widowControl w:val="0"/>
        <w:spacing w:line="240" w:lineRule="auto"/>
        <w:ind w:right="-1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Осень. Перелетные птицы.</w:t>
      </w:r>
    </w:p>
    <w:p>
      <w:pPr>
        <w:spacing w:before="0" w:after="47" w:line="240" w:lineRule="exact"/>
        <w:rPr>
          <w:rFonts w:ascii="Times New Roman" w:hAnsi="Times New Roman" w:eastAsia="Times New Roman" w:cs="Times New Roman"/>
          <w:sz w:val="24"/>
          <w:szCs w:val="24"/>
        </w:rPr>
      </w:pPr>
    </w:p>
    <w:p>
      <w:pPr>
        <w:widowControl w:val="0"/>
        <w:tabs>
          <w:tab w:val="left" w:pos="714"/>
          <w:tab w:val="left" w:pos="1607"/>
        </w:tabs>
        <w:spacing w:line="240" w:lineRule="auto"/>
        <w:ind w:right="-1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Мой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город.</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Моя страна</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7" w:line="240" w:lineRule="exact"/>
        <w:rPr>
          <w:rFonts w:ascii="Times New Roman" w:hAnsi="Times New Roman" w:eastAsia="Times New Roman" w:cs="Times New Roman"/>
          <w:sz w:val="24"/>
          <w:szCs w:val="24"/>
        </w:rPr>
      </w:pPr>
    </w:p>
    <w:p>
      <w:pPr>
        <w:widowControl w:val="0"/>
        <w:tabs>
          <w:tab w:val="left" w:pos="1352"/>
          <w:tab w:val="left" w:pos="1803"/>
        </w:tabs>
        <w:spacing w:line="240" w:lineRule="auto"/>
        <w:ind w:right="-1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Домашние животные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их детеныши. Домашние птицы</w:t>
      </w:r>
    </w:p>
    <w:p>
      <w:pPr>
        <w:spacing w:before="0" w:after="82" w:line="240" w:lineRule="exact"/>
        <w:rPr>
          <w:rFonts w:ascii="Times New Roman" w:hAnsi="Times New Roman" w:eastAsia="Times New Roman" w:cs="Times New Roman"/>
          <w:sz w:val="24"/>
          <w:szCs w:val="24"/>
        </w:rPr>
      </w:pPr>
    </w:p>
    <w:p>
      <w:pPr>
        <w:widowControl w:val="0"/>
        <w:spacing w:line="240" w:lineRule="auto"/>
        <w:ind w:left="1763" w:right="-20" w:firstLine="0"/>
        <w:rPr>
          <w:color w:val="000000"/>
        </w:rPr>
      </w:pPr>
    </w:p>
    <w:p>
      <w:pPr>
        <w:widowControl w:val="0"/>
        <w:spacing w:line="240" w:lineRule="auto"/>
        <w:ind w:right="-2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Сад. Фрукты.</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8" w:line="240" w:lineRule="exact"/>
        <w:rPr>
          <w:rFonts w:ascii="Times New Roman" w:hAnsi="Times New Roman" w:eastAsia="Times New Roman" w:cs="Times New Roman"/>
          <w:sz w:val="24"/>
          <w:szCs w:val="24"/>
        </w:rPr>
      </w:pPr>
    </w:p>
    <w:p>
      <w:pPr>
        <w:widowControl w:val="0"/>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Грибы. Ягоды. Деревья. Кустарники. (Золотая осень) Осень. Перелетные птицы.</w:t>
      </w:r>
    </w:p>
    <w:p>
      <w:pPr>
        <w:spacing w:before="0" w:after="43" w:line="240" w:lineRule="exact"/>
        <w:rPr>
          <w:rFonts w:ascii="Times New Roman" w:hAnsi="Times New Roman" w:eastAsia="Times New Roman" w:cs="Times New Roman"/>
          <w:sz w:val="24"/>
          <w:szCs w:val="24"/>
        </w:rPr>
      </w:pPr>
    </w:p>
    <w:p>
      <w:pPr>
        <w:widowControl w:val="0"/>
        <w:tabs>
          <w:tab w:val="left" w:pos="942"/>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День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Народного единства.</w:t>
      </w:r>
    </w:p>
    <w:p>
      <w:pPr>
        <w:widowControl w:val="0"/>
        <w:tabs>
          <w:tab w:val="left" w:pos="1350"/>
        </w:tabs>
        <w:spacing w:line="240" w:lineRule="auto"/>
        <w:ind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(Одежда.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Обувь. Головные уборы)</w:t>
      </w:r>
    </w:p>
    <w:p>
      <w:pPr>
        <w:spacing w:before="0" w:after="45"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Человек. Мое тело.</w:t>
      </w:r>
    </w:p>
    <w:p>
      <w:pPr>
        <w:spacing w:line="240" w:lineRule="exact"/>
        <w:rPr>
          <w:rFonts w:ascii="Times New Roman" w:hAnsi="Times New Roman" w:eastAsia="Times New Roman" w:cs="Times New Roman"/>
          <w:sz w:val="24"/>
          <w:szCs w:val="24"/>
        </w:rPr>
      </w:pPr>
    </w:p>
    <w:p>
      <w:pPr>
        <w:spacing w:before="0" w:after="8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День матери.</w:t>
      </w:r>
    </w:p>
    <w:p>
      <w:pPr>
        <w:widowControl w:val="0"/>
        <w:spacing w:line="240" w:lineRule="auto"/>
        <w:ind w:right="-2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Сад. Фрукты.</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8" w:line="240" w:lineRule="exact"/>
        <w:rPr>
          <w:rFonts w:ascii="Times New Roman" w:hAnsi="Times New Roman" w:eastAsia="Times New Roman" w:cs="Times New Roman"/>
          <w:sz w:val="24"/>
          <w:szCs w:val="24"/>
        </w:rPr>
      </w:pPr>
    </w:p>
    <w:p>
      <w:pPr>
        <w:widowControl w:val="0"/>
        <w:tabs>
          <w:tab w:val="left" w:pos="932"/>
        </w:tabs>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Грибы. Ягоды. Деревья. Кустарники. (Золотая осень) Осень.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Перелетные птицы.</w:t>
      </w:r>
    </w:p>
    <w:p>
      <w:pPr>
        <w:spacing w:before="0" w:after="43" w:line="240" w:lineRule="exact"/>
        <w:rPr>
          <w:rFonts w:ascii="Times New Roman" w:hAnsi="Times New Roman" w:eastAsia="Times New Roman" w:cs="Times New Roman"/>
          <w:sz w:val="24"/>
          <w:szCs w:val="24"/>
        </w:rPr>
      </w:pPr>
    </w:p>
    <w:p>
      <w:pPr>
        <w:widowControl w:val="0"/>
        <w:tabs>
          <w:tab w:val="left" w:pos="1057"/>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День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Народного единства.</w:t>
      </w:r>
    </w:p>
    <w:p>
      <w:pPr>
        <w:widowControl w:val="0"/>
        <w:tabs>
          <w:tab w:val="left" w:pos="1466"/>
        </w:tabs>
        <w:spacing w:line="240" w:lineRule="auto"/>
        <w:ind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(Одежда.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Обувь. Головные уборы)</w:t>
      </w:r>
    </w:p>
    <w:p>
      <w:pPr>
        <w:spacing w:before="0" w:after="45"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Человек. Мое тело.</w:t>
      </w:r>
    </w:p>
    <w:p>
      <w:pPr>
        <w:spacing w:line="240" w:lineRule="exact"/>
        <w:rPr>
          <w:rFonts w:ascii="Times New Roman" w:hAnsi="Times New Roman" w:eastAsia="Times New Roman" w:cs="Times New Roman"/>
          <w:sz w:val="24"/>
          <w:szCs w:val="24"/>
        </w:rPr>
      </w:pPr>
    </w:p>
    <w:p>
      <w:pPr>
        <w:spacing w:before="0" w:after="8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День матери.</w:t>
      </w:r>
    </w:p>
    <w:p>
      <w:pPr>
        <w:widowControl w:val="0"/>
        <w:spacing w:line="240" w:lineRule="auto"/>
        <w:ind w:right="-2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Сад. Фрукты.</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8" w:line="240" w:lineRule="exact"/>
        <w:rPr>
          <w:rFonts w:ascii="Times New Roman" w:hAnsi="Times New Roman" w:eastAsia="Times New Roman" w:cs="Times New Roman"/>
          <w:sz w:val="24"/>
          <w:szCs w:val="24"/>
        </w:rPr>
      </w:pPr>
    </w:p>
    <w:p>
      <w:pPr>
        <w:widowControl w:val="0"/>
        <w:spacing w:line="240" w:lineRule="auto"/>
        <w:ind w:right="64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Грибы. Ягоды. Деревья. Кустарники. (Золотая осень) Осень. Перелетные птицы.</w:t>
      </w:r>
    </w:p>
    <w:p>
      <w:pPr>
        <w:widowControl w:val="0"/>
        <w:spacing w:before="7" w:after="0" w:line="240" w:lineRule="auto"/>
        <w:ind w:right="41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День Народного единства. (Одежда. Обувь. Головные уборы)</w:t>
      </w:r>
    </w:p>
    <w:p>
      <w:pPr>
        <w:spacing w:before="0" w:after="46" w:line="240" w:lineRule="exact"/>
        <w:rPr>
          <w:rFonts w:ascii="Times New Roman" w:hAnsi="Times New Roman" w:eastAsia="Times New Roman" w:cs="Times New Roman"/>
          <w:sz w:val="24"/>
          <w:szCs w:val="24"/>
        </w:rPr>
      </w:pPr>
    </w:p>
    <w:p>
      <w:pPr>
        <w:widowControl w:val="0"/>
        <w:tabs>
          <w:tab w:val="left" w:pos="1381"/>
        </w:tabs>
        <w:spacing w:line="240" w:lineRule="auto"/>
        <w:ind w:right="41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Человек.</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Мое тело.</w:t>
      </w:r>
    </w:p>
    <w:p>
      <w:pPr>
        <w:spacing w:before="0" w:after="46"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bookmarkStart w:id="116" w:name="_page_370_0"/>
      <w:r>
        <w:rPr>
          <w:rFonts w:ascii="Times New Roman" w:hAnsi="Times New Roman" w:eastAsia="Times New Roman" w:cs="Times New Roman"/>
          <w:color w:val="000000"/>
          <w:sz w:val="24"/>
          <w:szCs w:val="24"/>
        </w:rPr>
        <w:t>День матери.</w:t>
      </w:r>
      <w:bookmarkEnd w:id="116"/>
    </w:p>
    <w:p>
      <w:pPr>
        <w:sectPr>
          <w:type w:val="continuous"/>
          <w:pgSz w:w="16838" w:h="11906" w:orient="landscape"/>
          <w:pgMar w:top="1701" w:right="1134" w:bottom="57" w:left="1134" w:header="0" w:footer="0" w:gutter="0"/>
          <w:cols w:equalWidth="0" w:num="6">
            <w:col w:w="3435" w:space="214"/>
            <w:col w:w="1374" w:space="322"/>
            <w:col w:w="2098" w:space="168"/>
            <w:col w:w="2051" w:space="214"/>
            <w:col w:w="2158" w:space="216"/>
            <w:col w:w="2317"/>
          </w:cols>
          <w:formProt w:val="0"/>
          <w:docGrid w:linePitch="100" w:charSpace="4096"/>
        </w:sectPr>
      </w:pPr>
    </w:p>
    <w:p>
      <w:pPr>
        <w:spacing w:line="2" w:lineRule="exact"/>
        <w:rPr>
          <w:sz w:val="2"/>
          <w:szCs w:val="2"/>
        </w:rPr>
      </w:pPr>
    </w:p>
    <w:p>
      <w:pPr>
        <w:sectPr>
          <w:footerReference r:id="rId107" w:type="default"/>
          <w:pgSz w:w="16838" w:h="11906" w:orient="landscape"/>
          <w:pgMar w:top="1701" w:right="1134" w:bottom="57" w:left="1134" w:header="0" w:footer="0" w:gutter="0"/>
          <w:pgNumType w:fmt="decimal"/>
          <w:cols w:space="720" w:num="1"/>
          <w:formProt w:val="0"/>
          <w:docGrid w:linePitch="100" w:charSpace="4096"/>
        </w:sectPr>
      </w:pPr>
    </w:p>
    <w:p>
      <w:pPr>
        <w:spacing w:line="240" w:lineRule="exact"/>
        <w:rPr>
          <w:sz w:val="24"/>
          <w:szCs w:val="24"/>
        </w:rPr>
      </w:pPr>
    </w:p>
    <w:p>
      <w:pPr>
        <w:spacing w:line="240" w:lineRule="exact"/>
        <w:rPr>
          <w:sz w:val="24"/>
          <w:szCs w:val="24"/>
        </w:rPr>
      </w:pPr>
    </w:p>
    <w:p>
      <w:pPr>
        <w:spacing w:line="240" w:lineRule="exact"/>
        <w:rPr>
          <w:sz w:val="24"/>
          <w:szCs w:val="24"/>
        </w:rPr>
      </w:pPr>
    </w:p>
    <w:p>
      <w:pPr>
        <w:spacing w:before="0" w:after="2" w:line="120" w:lineRule="exact"/>
        <w:rPr>
          <w:sz w:val="12"/>
          <w:szCs w:val="12"/>
        </w:rPr>
      </w:pPr>
    </w:p>
    <w:p>
      <w:pPr>
        <w:widowControl w:val="0"/>
        <w:spacing w:line="240" w:lineRule="auto"/>
        <w:ind w:left="1038"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4</w:t>
      </w:r>
    </w:p>
    <w:p>
      <w:pPr>
        <w:spacing w:before="0" w:after="42" w:line="240" w:lineRule="exact"/>
        <w:rPr>
          <w:rFonts w:ascii="Times New Roman" w:hAnsi="Times New Roman" w:eastAsia="Times New Roman" w:cs="Times New Roman"/>
          <w:sz w:val="24"/>
          <w:szCs w:val="24"/>
        </w:rPr>
      </w:pPr>
    </w:p>
    <w:p>
      <w:pPr>
        <w:widowControl w:val="0"/>
        <w:spacing w:line="235" w:lineRule="auto"/>
        <w:ind w:left="1667" w:right="-58" w:hanging="628"/>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1</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Зима (сезонные изменения)</w:t>
      </w:r>
    </w:p>
    <w:p>
      <w:pPr>
        <w:widowControl w:val="0"/>
        <w:spacing w:before="19" w:after="0" w:line="240" w:lineRule="auto"/>
        <w:ind w:left="1038"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2</w:t>
      </w:r>
    </w:p>
    <w:p>
      <w:pPr>
        <w:spacing w:line="240" w:lineRule="exact"/>
        <w:rPr>
          <w:rFonts w:ascii="Times New Roman" w:hAnsi="Times New Roman" w:eastAsia="Times New Roman" w:cs="Times New Roman"/>
          <w:sz w:val="24"/>
          <w:szCs w:val="24"/>
        </w:rPr>
      </w:pPr>
    </w:p>
    <w:p>
      <w:pPr>
        <w:spacing w:before="0" w:after="72" w:line="240" w:lineRule="exact"/>
        <w:rPr>
          <w:rFonts w:ascii="Times New Roman" w:hAnsi="Times New Roman" w:eastAsia="Times New Roman" w:cs="Times New Roman"/>
          <w:sz w:val="24"/>
          <w:szCs w:val="24"/>
        </w:rPr>
      </w:pPr>
    </w:p>
    <w:p>
      <w:pPr>
        <w:widowControl w:val="0"/>
        <w:tabs>
          <w:tab w:val="left" w:pos="1667"/>
        </w:tabs>
        <w:spacing w:line="247" w:lineRule="auto"/>
        <w:ind w:left="1038" w:right="-56"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3</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Новый год. Елка. </w:t>
      </w:r>
      <w:r>
        <w:rPr>
          <w:rFonts w:ascii="Times New Roman" w:hAnsi="Times New Roman" w:eastAsia="Times New Roman" w:cs="Times New Roman"/>
          <w:b/>
          <w:bCs/>
          <w:color w:val="000000"/>
          <w:sz w:val="24"/>
          <w:szCs w:val="24"/>
        </w:rPr>
        <w:t>4</w:t>
      </w:r>
    </w:p>
    <w:p>
      <w:pPr>
        <w:widowControl w:val="0"/>
        <w:tabs>
          <w:tab w:val="left" w:pos="1667"/>
        </w:tabs>
        <w:spacing w:line="235" w:lineRule="auto"/>
        <w:ind w:left="1038" w:right="173"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position w:val="1"/>
          <w:sz w:val="24"/>
          <w:szCs w:val="24"/>
        </w:rPr>
        <w:t>1</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КАНИКУЛЫ </w:t>
      </w:r>
      <w:r>
        <w:rPr>
          <w:rFonts w:ascii="Times New Roman" w:hAnsi="Times New Roman" w:eastAsia="Times New Roman" w:cs="Times New Roman"/>
          <w:b/>
          <w:bCs/>
          <w:color w:val="000000"/>
          <w:sz w:val="24"/>
          <w:szCs w:val="24"/>
        </w:rPr>
        <w:t>2</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position w:val="1"/>
          <w:sz w:val="24"/>
          <w:szCs w:val="24"/>
        </w:rPr>
        <w:t>(</w:t>
      </w:r>
      <w:r>
        <w:rPr>
          <w:rFonts w:ascii="Times New Roman" w:hAnsi="Times New Roman" w:eastAsia="Times New Roman" w:cs="Times New Roman"/>
          <w:color w:val="000000"/>
          <w:position w:val="-1"/>
          <w:sz w:val="24"/>
          <w:szCs w:val="24"/>
        </w:rPr>
        <w:t>И</w:t>
      </w:r>
      <w:r>
        <w:rPr>
          <w:rFonts w:ascii="Times New Roman" w:hAnsi="Times New Roman" w:eastAsia="Times New Roman" w:cs="Times New Roman"/>
          <w:color w:val="000000"/>
          <w:position w:val="1"/>
          <w:sz w:val="24"/>
          <w:szCs w:val="24"/>
        </w:rPr>
        <w:t>гры, забавы)</w:t>
      </w:r>
    </w:p>
    <w:p>
      <w:pPr>
        <w:spacing w:before="0" w:after="29" w:line="240" w:lineRule="exact"/>
        <w:rPr>
          <w:rFonts w:ascii="Times New Roman" w:hAnsi="Times New Roman" w:eastAsia="Times New Roman" w:cs="Times New Roman"/>
          <w:sz w:val="24"/>
          <w:szCs w:val="24"/>
        </w:rPr>
      </w:pPr>
    </w:p>
    <w:p>
      <w:pPr>
        <w:widowControl w:val="0"/>
        <w:spacing w:line="235" w:lineRule="auto"/>
        <w:ind w:left="1667" w:right="-58" w:hanging="628"/>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3</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Домашние животные и их детеныши</w:t>
      </w:r>
    </w:p>
    <w:p>
      <w:pPr>
        <w:widowControl w:val="0"/>
        <w:spacing w:before="18" w:after="0" w:line="240" w:lineRule="auto"/>
        <w:ind w:left="1038"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4</w:t>
      </w:r>
    </w:p>
    <w:p>
      <w:pPr>
        <w:spacing w:before="0" w:after="36" w:line="240" w:lineRule="exact"/>
        <w:rPr>
          <w:rFonts w:ascii="Times New Roman" w:hAnsi="Times New Roman" w:eastAsia="Times New Roman" w:cs="Times New Roman"/>
          <w:sz w:val="24"/>
          <w:szCs w:val="24"/>
        </w:rPr>
      </w:pPr>
    </w:p>
    <w:p>
      <w:pPr>
        <w:widowControl w:val="0"/>
        <w:spacing w:line="235" w:lineRule="auto"/>
        <w:ind w:left="1667" w:right="-58" w:hanging="628"/>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1</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Дикие животные и их детеныши.</w:t>
      </w:r>
    </w:p>
    <w:p>
      <w:pPr>
        <w:spacing w:before="0" w:after="55" w:line="240" w:lineRule="exact"/>
        <w:rPr>
          <w:rFonts w:ascii="Times New Roman" w:hAnsi="Times New Roman" w:eastAsia="Times New Roman" w:cs="Times New Roman"/>
          <w:sz w:val="24"/>
          <w:szCs w:val="24"/>
        </w:rPr>
      </w:pPr>
    </w:p>
    <w:p>
      <w:pPr>
        <w:widowControl w:val="0"/>
        <w:spacing w:line="240" w:lineRule="auto"/>
        <w:ind w:left="1038"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2</w:t>
      </w:r>
    </w:p>
    <w:p>
      <w:pPr>
        <w:widowControl w:val="0"/>
        <w:tabs>
          <w:tab w:val="left" w:pos="1667"/>
        </w:tabs>
        <w:spacing w:before="7" w:after="0" w:line="247" w:lineRule="auto"/>
        <w:ind w:left="1038" w:right="628"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3</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Транспорт </w:t>
      </w:r>
      <w:r>
        <w:rPr>
          <w:rFonts w:ascii="Times New Roman" w:hAnsi="Times New Roman" w:eastAsia="Times New Roman" w:cs="Times New Roman"/>
          <w:b/>
          <w:bCs/>
          <w:color w:val="000000"/>
          <w:sz w:val="24"/>
          <w:szCs w:val="24"/>
        </w:rPr>
        <w:t>4</w:t>
      </w:r>
    </w:p>
    <w:p>
      <w:pPr>
        <w:spacing w:line="240" w:lineRule="exact"/>
        <w:rPr>
          <w:rFonts w:ascii="Times New Roman" w:hAnsi="Times New Roman" w:eastAsia="Times New Roman" w:cs="Times New Roman"/>
          <w:sz w:val="24"/>
          <w:szCs w:val="24"/>
        </w:rPr>
      </w:pPr>
    </w:p>
    <w:p>
      <w:pPr>
        <w:spacing w:before="0" w:after="97" w:line="240" w:lineRule="exact"/>
        <w:rPr>
          <w:rFonts w:ascii="Times New Roman" w:hAnsi="Times New Roman" w:eastAsia="Times New Roman" w:cs="Times New Roman"/>
          <w:sz w:val="24"/>
          <w:szCs w:val="24"/>
        </w:rPr>
      </w:pPr>
    </w:p>
    <w:p>
      <w:pPr>
        <w:widowControl w:val="0"/>
        <w:spacing w:line="228" w:lineRule="auto"/>
        <w:ind w:left="1667" w:right="-58" w:hanging="628"/>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1</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Весна. Праздник мам.</w:t>
      </w:r>
    </w:p>
    <w:p>
      <w:pPr>
        <w:widowControl w:val="0"/>
        <w:spacing w:before="24" w:after="0" w:line="240" w:lineRule="auto"/>
        <w:ind w:left="1038"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2</w:t>
      </w:r>
    </w:p>
    <w:p>
      <w:pPr>
        <w:spacing w:line="240" w:lineRule="exact"/>
        <w:rPr>
          <w:rFonts w:ascii="Times New Roman" w:hAnsi="Times New Roman" w:eastAsia="Times New Roman" w:cs="Times New Roman"/>
          <w:sz w:val="24"/>
          <w:szCs w:val="24"/>
        </w:rPr>
      </w:pPr>
      <w:r>
        <w:br w:type="column"/>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00" w:lineRule="exact"/>
        <w:rPr>
          <w:rFonts w:ascii="Times New Roman" w:hAnsi="Times New Roman" w:eastAsia="Times New Roman" w:cs="Times New Roman"/>
          <w:sz w:val="20"/>
          <w:szCs w:val="20"/>
        </w:rPr>
      </w:pPr>
    </w:p>
    <w:p>
      <w:pPr>
        <w:widowControl w:val="0"/>
        <w:spacing w:line="240" w:lineRule="auto"/>
        <w:ind w:right="26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Зима (сезонные изменения)</w:t>
      </w:r>
    </w:p>
    <w:p>
      <w:pPr>
        <w:spacing w:line="240" w:lineRule="exact"/>
        <w:rPr>
          <w:rFonts w:ascii="Times New Roman" w:hAnsi="Times New Roman" w:eastAsia="Times New Roman" w:cs="Times New Roman"/>
          <w:sz w:val="24"/>
          <w:szCs w:val="24"/>
        </w:rPr>
      </w:pPr>
    </w:p>
    <w:p>
      <w:pPr>
        <w:spacing w:before="0" w:after="91" w:line="240" w:lineRule="exact"/>
        <w:rPr>
          <w:rFonts w:ascii="Times New Roman" w:hAnsi="Times New Roman" w:eastAsia="Times New Roman" w:cs="Times New Roman"/>
          <w:sz w:val="24"/>
          <w:szCs w:val="24"/>
        </w:rPr>
      </w:pPr>
    </w:p>
    <w:p>
      <w:pPr>
        <w:widowControl w:val="0"/>
        <w:tabs>
          <w:tab w:val="left" w:pos="1084"/>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Новый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год. Елка. КАНИКУЛЫ (Игры, забавы) Домашние животные      и их детеныши</w:t>
      </w:r>
    </w:p>
    <w:p>
      <w:pPr>
        <w:spacing w:line="240" w:lineRule="exact"/>
        <w:rPr>
          <w:rFonts w:ascii="Times New Roman" w:hAnsi="Times New Roman" w:eastAsia="Times New Roman" w:cs="Times New Roman"/>
          <w:sz w:val="24"/>
          <w:szCs w:val="24"/>
        </w:rPr>
      </w:pPr>
    </w:p>
    <w:p>
      <w:pPr>
        <w:spacing w:before="0" w:after="87" w:line="240" w:lineRule="exact"/>
        <w:rPr>
          <w:rFonts w:ascii="Times New Roman" w:hAnsi="Times New Roman" w:eastAsia="Times New Roman" w:cs="Times New Roman"/>
          <w:sz w:val="24"/>
          <w:szCs w:val="24"/>
        </w:rPr>
      </w:pPr>
    </w:p>
    <w:p>
      <w:pPr>
        <w:widowControl w:val="0"/>
        <w:tabs>
          <w:tab w:val="left" w:pos="1357"/>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Дикие животные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их детеныши.</w:t>
      </w:r>
    </w:p>
    <w:p>
      <w:pPr>
        <w:spacing w:before="0" w:after="58" w:line="240" w:lineRule="exact"/>
        <w:rPr>
          <w:rFonts w:ascii="Times New Roman" w:hAnsi="Times New Roman" w:eastAsia="Times New Roman" w:cs="Times New Roman"/>
          <w:sz w:val="24"/>
          <w:szCs w:val="24"/>
        </w:rPr>
      </w:pPr>
    </w:p>
    <w:p>
      <w:pPr>
        <w:widowControl w:val="0"/>
        <w:spacing w:line="240" w:lineRule="auto"/>
        <w:ind w:right="30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Транспорт День Защитника Отечества Весна. Праздник мам.</w:t>
      </w:r>
    </w:p>
    <w:p>
      <w:pPr>
        <w:spacing w:line="240" w:lineRule="exact"/>
        <w:rPr>
          <w:rFonts w:ascii="Times New Roman" w:hAnsi="Times New Roman" w:eastAsia="Times New Roman" w:cs="Times New Roman"/>
          <w:sz w:val="24"/>
          <w:szCs w:val="24"/>
        </w:rPr>
      </w:pPr>
      <w:r>
        <w:br w:type="column"/>
      </w:r>
    </w:p>
    <w:p>
      <w:pPr>
        <w:spacing w:line="240" w:lineRule="exact"/>
        <w:rPr>
          <w:rFonts w:ascii="Times New Roman" w:hAnsi="Times New Roman" w:eastAsia="Times New Roman" w:cs="Times New Roman"/>
          <w:sz w:val="24"/>
          <w:szCs w:val="24"/>
        </w:rPr>
      </w:pPr>
    </w:p>
    <w:p>
      <w:pPr>
        <w:spacing w:before="0" w:after="118" w:line="240" w:lineRule="exact"/>
        <w:rPr>
          <w:rFonts w:ascii="Times New Roman" w:hAnsi="Times New Roman" w:eastAsia="Times New Roman" w:cs="Times New Roman"/>
          <w:sz w:val="24"/>
          <w:szCs w:val="24"/>
        </w:rPr>
      </w:pPr>
    </w:p>
    <w:p>
      <w:pPr>
        <w:widowControl w:val="0"/>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Дикие животные и их детеныши.</w:t>
      </w:r>
    </w:p>
    <w:p>
      <w:pPr>
        <w:widowControl w:val="0"/>
        <w:tabs>
          <w:tab w:val="left" w:pos="1285"/>
        </w:tabs>
        <w:spacing w:before="10" w:after="0"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Зима.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Зимние месяцы.</w:t>
      </w:r>
    </w:p>
    <w:p>
      <w:pPr>
        <w:widowControl w:val="0"/>
        <w:spacing w:before="9" w:after="0" w:line="240" w:lineRule="auto"/>
        <w:ind w:right="28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Животные Арктики. Антарктики Новый год. Ёлка</w:t>
      </w:r>
    </w:p>
    <w:p>
      <w:pPr>
        <w:spacing w:before="0" w:after="56" w:line="240" w:lineRule="exact"/>
        <w:rPr>
          <w:rFonts w:ascii="Times New Roman" w:hAnsi="Times New Roman" w:eastAsia="Times New Roman" w:cs="Times New Roman"/>
          <w:sz w:val="24"/>
          <w:szCs w:val="24"/>
        </w:rPr>
      </w:pPr>
    </w:p>
    <w:p>
      <w:pPr>
        <w:widowControl w:val="0"/>
        <w:spacing w:line="240" w:lineRule="auto"/>
        <w:ind w:right="4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КАНИКУЛЫ (Игры, забавы)</w:t>
      </w:r>
    </w:p>
    <w:p>
      <w:pPr>
        <w:spacing w:before="0" w:after="45" w:line="240" w:lineRule="exact"/>
        <w:rPr>
          <w:rFonts w:ascii="Times New Roman" w:hAnsi="Times New Roman" w:eastAsia="Times New Roman" w:cs="Times New Roman"/>
          <w:sz w:val="24"/>
          <w:szCs w:val="24"/>
        </w:rPr>
      </w:pPr>
    </w:p>
    <w:p>
      <w:pPr>
        <w:widowControl w:val="0"/>
        <w:tabs>
          <w:tab w:val="left" w:pos="1350"/>
        </w:tabs>
        <w:spacing w:line="240" w:lineRule="auto"/>
        <w:ind w:right="-55" w:firstLine="12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Одежда.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Обувь. Головные уборы</w:t>
      </w:r>
    </w:p>
    <w:p>
      <w:pPr>
        <w:spacing w:before="0" w:after="45" w:line="240" w:lineRule="exact"/>
        <w:rPr>
          <w:rFonts w:ascii="Times New Roman" w:hAnsi="Times New Roman" w:eastAsia="Times New Roman" w:cs="Times New Roman"/>
          <w:sz w:val="24"/>
          <w:szCs w:val="24"/>
        </w:rPr>
      </w:pPr>
    </w:p>
    <w:p>
      <w:pPr>
        <w:widowControl w:val="0"/>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Животные жарких стран.</w:t>
      </w:r>
    </w:p>
    <w:p>
      <w:pPr>
        <w:widowControl w:val="0"/>
        <w:tabs>
          <w:tab w:val="left" w:pos="1801"/>
        </w:tabs>
        <w:spacing w:before="10" w:after="0"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Профессии. Экскурсия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 детскому саду Транспорт</w:t>
      </w:r>
    </w:p>
    <w:p>
      <w:pPr>
        <w:widowControl w:val="0"/>
        <w:spacing w:before="9" w:after="0" w:line="240" w:lineRule="auto"/>
        <w:ind w:right="84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Шагаа Защитники Отечества</w:t>
      </w:r>
    </w:p>
    <w:p>
      <w:pPr>
        <w:spacing w:before="0" w:after="70" w:line="240" w:lineRule="exact"/>
        <w:rPr>
          <w:rFonts w:ascii="Times New Roman" w:hAnsi="Times New Roman" w:eastAsia="Times New Roman" w:cs="Times New Roman"/>
          <w:sz w:val="24"/>
          <w:szCs w:val="24"/>
        </w:rPr>
      </w:pPr>
    </w:p>
    <w:p>
      <w:pPr>
        <w:widowControl w:val="0"/>
        <w:spacing w:line="240" w:lineRule="auto"/>
        <w:ind w:right="59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Ранняя весна. 8 марта Семья</w:t>
      </w:r>
    </w:p>
    <w:p>
      <w:pPr>
        <w:widowControl w:val="0"/>
        <w:tabs>
          <w:tab w:val="left" w:pos="1352"/>
          <w:tab w:val="left" w:pos="1803"/>
        </w:tabs>
        <w:spacing w:line="240" w:lineRule="auto"/>
        <w:ind w:right="-56"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Домашние животные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их детеныши.</w:t>
      </w:r>
    </w:p>
    <w:p>
      <w:pPr>
        <w:widowControl w:val="0"/>
        <w:spacing w:before="10" w:after="0"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Дикие животные и их детеныши.</w:t>
      </w:r>
    </w:p>
    <w:p>
      <w:pPr>
        <w:widowControl w:val="0"/>
        <w:tabs>
          <w:tab w:val="left" w:pos="1285"/>
        </w:tabs>
        <w:spacing w:before="10" w:after="0"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Зима.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Зимние месяцы.</w:t>
      </w:r>
    </w:p>
    <w:p>
      <w:pPr>
        <w:widowControl w:val="0"/>
        <w:spacing w:before="9"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Зимующие птицы</w:t>
      </w:r>
    </w:p>
    <w:p>
      <w:pPr>
        <w:spacing w:line="240" w:lineRule="exact"/>
        <w:rPr>
          <w:rFonts w:ascii="Times New Roman" w:hAnsi="Times New Roman" w:eastAsia="Times New Roman" w:cs="Times New Roman"/>
          <w:sz w:val="24"/>
          <w:szCs w:val="24"/>
        </w:rPr>
      </w:pPr>
    </w:p>
    <w:p>
      <w:pPr>
        <w:spacing w:before="0" w:after="82" w:line="240" w:lineRule="exact"/>
        <w:rPr>
          <w:rFonts w:ascii="Times New Roman" w:hAnsi="Times New Roman" w:eastAsia="Times New Roman" w:cs="Times New Roman"/>
          <w:sz w:val="24"/>
          <w:szCs w:val="24"/>
        </w:rPr>
      </w:pPr>
    </w:p>
    <w:p>
      <w:pPr>
        <w:widowControl w:val="0"/>
        <w:spacing w:line="240" w:lineRule="auto"/>
        <w:ind w:right="4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Зимние забавы Новый год КАНИКУЛЫ (Игры, забавы)</w:t>
      </w:r>
    </w:p>
    <w:p>
      <w:pPr>
        <w:spacing w:before="0" w:after="39" w:line="240" w:lineRule="exact"/>
        <w:rPr>
          <w:rFonts w:ascii="Times New Roman" w:hAnsi="Times New Roman" w:eastAsia="Times New Roman" w:cs="Times New Roman"/>
          <w:sz w:val="24"/>
          <w:szCs w:val="24"/>
        </w:rPr>
      </w:pPr>
    </w:p>
    <w:p>
      <w:pPr>
        <w:widowControl w:val="0"/>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Животныекрайнего севера.</w:t>
      </w:r>
    </w:p>
    <w:p>
      <w:pPr>
        <w:spacing w:before="0" w:after="45" w:line="240" w:lineRule="exact"/>
        <w:rPr>
          <w:rFonts w:ascii="Times New Roman" w:hAnsi="Times New Roman" w:eastAsia="Times New Roman" w:cs="Times New Roman"/>
          <w:sz w:val="24"/>
          <w:szCs w:val="24"/>
        </w:rPr>
      </w:pPr>
    </w:p>
    <w:p>
      <w:pPr>
        <w:widowControl w:val="0"/>
        <w:spacing w:line="240" w:lineRule="auto"/>
        <w:ind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Животные жарких стран.</w:t>
      </w:r>
    </w:p>
    <w:p>
      <w:pPr>
        <w:widowControl w:val="0"/>
        <w:tabs>
          <w:tab w:val="left" w:pos="1943"/>
        </w:tabs>
        <w:spacing w:before="10" w:after="0" w:line="240" w:lineRule="auto"/>
        <w:ind w:right="-5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Профессии. Знакомство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 профессиями. Транспорт</w:t>
      </w:r>
    </w:p>
    <w:p>
      <w:pPr>
        <w:widowControl w:val="0"/>
        <w:spacing w:before="9" w:after="0" w:line="240" w:lineRule="auto"/>
        <w:ind w:right="84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Шагаа Защитники Отечества</w:t>
      </w:r>
    </w:p>
    <w:p>
      <w:pPr>
        <w:spacing w:before="0" w:after="70" w:line="240" w:lineRule="exact"/>
        <w:rPr>
          <w:rFonts w:ascii="Times New Roman" w:hAnsi="Times New Roman" w:eastAsia="Times New Roman" w:cs="Times New Roman"/>
          <w:sz w:val="24"/>
          <w:szCs w:val="24"/>
        </w:rPr>
      </w:pPr>
    </w:p>
    <w:p>
      <w:pPr>
        <w:widowControl w:val="0"/>
        <w:spacing w:line="240" w:lineRule="auto"/>
        <w:ind w:right="59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Ранняя весна. 8 марта Семья</w:t>
      </w:r>
    </w:p>
    <w:p>
      <w:pPr>
        <w:widowControl w:val="0"/>
        <w:spacing w:line="240" w:lineRule="auto"/>
        <w:ind w:right="-58"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Домашние животные и их детеныши.</w:t>
      </w:r>
    </w:p>
    <w:p>
      <w:pPr>
        <w:spacing w:before="0" w:after="46" w:line="240" w:lineRule="exact"/>
        <w:rPr>
          <w:rFonts w:ascii="Times New Roman" w:hAnsi="Times New Roman" w:eastAsia="Times New Roman" w:cs="Times New Roman"/>
          <w:sz w:val="24"/>
          <w:szCs w:val="24"/>
        </w:rPr>
      </w:pPr>
    </w:p>
    <w:p>
      <w:pPr>
        <w:widowControl w:val="0"/>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Дикие животные и их детеныши.</w:t>
      </w:r>
    </w:p>
    <w:p>
      <w:pPr>
        <w:widowControl w:val="0"/>
        <w:tabs>
          <w:tab w:val="left" w:pos="1401"/>
        </w:tabs>
        <w:spacing w:before="10" w:after="0"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Зима.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Зимние месяцы.</w:t>
      </w:r>
    </w:p>
    <w:p>
      <w:pPr>
        <w:widowControl w:val="0"/>
        <w:spacing w:before="9"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Зимующие птицы</w:t>
      </w:r>
    </w:p>
    <w:p>
      <w:pPr>
        <w:spacing w:line="240" w:lineRule="exact"/>
        <w:rPr>
          <w:rFonts w:ascii="Times New Roman" w:hAnsi="Times New Roman" w:eastAsia="Times New Roman" w:cs="Times New Roman"/>
          <w:sz w:val="24"/>
          <w:szCs w:val="24"/>
        </w:rPr>
      </w:pPr>
    </w:p>
    <w:p>
      <w:pPr>
        <w:spacing w:before="0" w:after="82" w:line="240" w:lineRule="exact"/>
        <w:rPr>
          <w:rFonts w:ascii="Times New Roman" w:hAnsi="Times New Roman" w:eastAsia="Times New Roman" w:cs="Times New Roman"/>
          <w:sz w:val="24"/>
          <w:szCs w:val="24"/>
        </w:rPr>
      </w:pPr>
    </w:p>
    <w:p>
      <w:pPr>
        <w:widowControl w:val="0"/>
        <w:spacing w:line="240" w:lineRule="auto"/>
        <w:ind w:right="57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Зимние забавы Новый год КАНИКУЛЫ (Игры, забавы)</w:t>
      </w:r>
    </w:p>
    <w:p>
      <w:pPr>
        <w:spacing w:before="0" w:after="39" w:line="240" w:lineRule="exact"/>
        <w:rPr>
          <w:rFonts w:ascii="Times New Roman" w:hAnsi="Times New Roman" w:eastAsia="Times New Roman" w:cs="Times New Roman"/>
          <w:sz w:val="24"/>
          <w:szCs w:val="24"/>
        </w:rPr>
      </w:pPr>
    </w:p>
    <w:p>
      <w:pPr>
        <w:widowControl w:val="0"/>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Животные крайнего севера.</w:t>
      </w:r>
    </w:p>
    <w:p>
      <w:pPr>
        <w:spacing w:before="0" w:after="45" w:line="240" w:lineRule="exact"/>
        <w:rPr>
          <w:rFonts w:ascii="Times New Roman" w:hAnsi="Times New Roman" w:eastAsia="Times New Roman" w:cs="Times New Roman"/>
          <w:sz w:val="24"/>
          <w:szCs w:val="24"/>
        </w:rPr>
      </w:pPr>
    </w:p>
    <w:p>
      <w:pPr>
        <w:widowControl w:val="0"/>
        <w:tabs>
          <w:tab w:val="left" w:pos="1410"/>
        </w:tabs>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Животные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жарких стран.</w:t>
      </w:r>
    </w:p>
    <w:p>
      <w:pPr>
        <w:widowControl w:val="0"/>
        <w:tabs>
          <w:tab w:val="left" w:pos="2058"/>
        </w:tabs>
        <w:spacing w:before="10" w:after="0" w:line="240" w:lineRule="auto"/>
        <w:ind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Профессии. Знакомство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 профессиями. Транспорт</w:t>
      </w:r>
    </w:p>
    <w:p>
      <w:pPr>
        <w:widowControl w:val="0"/>
        <w:spacing w:before="9" w:after="0" w:line="240" w:lineRule="auto"/>
        <w:ind w:right="96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Шагаа Защитники Отечества</w:t>
      </w:r>
    </w:p>
    <w:p>
      <w:pPr>
        <w:spacing w:before="0" w:after="70" w:line="240" w:lineRule="exact"/>
        <w:rPr>
          <w:rFonts w:ascii="Times New Roman" w:hAnsi="Times New Roman" w:eastAsia="Times New Roman" w:cs="Times New Roman"/>
          <w:sz w:val="24"/>
          <w:szCs w:val="24"/>
        </w:rPr>
      </w:pPr>
    </w:p>
    <w:p>
      <w:pPr>
        <w:widowControl w:val="0"/>
        <w:spacing w:line="240" w:lineRule="auto"/>
        <w:ind w:right="71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Ранняя весна. 8 марта Семья</w:t>
      </w:r>
    </w:p>
    <w:p>
      <w:pPr>
        <w:widowControl w:val="0"/>
        <w:spacing w:line="240" w:lineRule="auto"/>
        <w:ind w:right="413"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Домашние животные и их детеныши.</w:t>
      </w:r>
    </w:p>
    <w:p>
      <w:pPr>
        <w:widowControl w:val="0"/>
        <w:tabs>
          <w:tab w:val="left" w:pos="1057"/>
        </w:tabs>
        <w:spacing w:before="10" w:after="0" w:line="240" w:lineRule="auto"/>
        <w:ind w:right="41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Дикие животные и их детеныши. Зима.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Зимние месяцы. Зимующие птицы</w:t>
      </w:r>
    </w:p>
    <w:p>
      <w:pPr>
        <w:spacing w:line="240" w:lineRule="exact"/>
        <w:rPr>
          <w:rFonts w:ascii="Times New Roman" w:hAnsi="Times New Roman" w:eastAsia="Times New Roman" w:cs="Times New Roman"/>
          <w:sz w:val="24"/>
          <w:szCs w:val="24"/>
        </w:rPr>
      </w:pPr>
    </w:p>
    <w:p>
      <w:pPr>
        <w:spacing w:before="0" w:after="77" w:line="240" w:lineRule="exact"/>
        <w:rPr>
          <w:rFonts w:ascii="Times New Roman" w:hAnsi="Times New Roman" w:eastAsia="Times New Roman" w:cs="Times New Roman"/>
          <w:sz w:val="24"/>
          <w:szCs w:val="24"/>
        </w:rPr>
      </w:pPr>
    </w:p>
    <w:p>
      <w:pPr>
        <w:widowControl w:val="0"/>
        <w:spacing w:line="240" w:lineRule="auto"/>
        <w:ind w:right="69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Зимние забавы Новый год КАНИКУЛЫ (Игры, забавы)</w:t>
      </w:r>
    </w:p>
    <w:p>
      <w:pPr>
        <w:spacing w:before="0" w:after="39" w:line="240" w:lineRule="exact"/>
        <w:rPr>
          <w:rFonts w:ascii="Times New Roman" w:hAnsi="Times New Roman" w:eastAsia="Times New Roman" w:cs="Times New Roman"/>
          <w:sz w:val="24"/>
          <w:szCs w:val="24"/>
        </w:rPr>
      </w:pPr>
    </w:p>
    <w:p>
      <w:pPr>
        <w:widowControl w:val="0"/>
        <w:spacing w:line="240" w:lineRule="auto"/>
        <w:ind w:right="53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Животные крайнего севера.</w:t>
      </w:r>
    </w:p>
    <w:p>
      <w:pPr>
        <w:spacing w:before="0" w:after="46" w:line="240" w:lineRule="exact"/>
        <w:rPr>
          <w:rFonts w:ascii="Times New Roman" w:hAnsi="Times New Roman" w:eastAsia="Times New Roman" w:cs="Times New Roman"/>
          <w:sz w:val="24"/>
          <w:szCs w:val="24"/>
        </w:rPr>
      </w:pPr>
    </w:p>
    <w:p>
      <w:pPr>
        <w:widowControl w:val="0"/>
        <w:tabs>
          <w:tab w:val="left" w:pos="1715"/>
        </w:tabs>
        <w:spacing w:line="240" w:lineRule="auto"/>
        <w:ind w:right="41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Животные жарких стран. Профессии. Знакомство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 профессиями. Транспорт</w:t>
      </w:r>
    </w:p>
    <w:p>
      <w:pPr>
        <w:widowControl w:val="0"/>
        <w:spacing w:before="8" w:after="0" w:line="240" w:lineRule="auto"/>
        <w:ind w:right="108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Шагаа Защитники Отечества</w:t>
      </w:r>
    </w:p>
    <w:p>
      <w:pPr>
        <w:spacing w:before="0" w:after="70" w:line="240" w:lineRule="exact"/>
        <w:rPr>
          <w:rFonts w:ascii="Times New Roman" w:hAnsi="Times New Roman" w:eastAsia="Times New Roman" w:cs="Times New Roman"/>
          <w:sz w:val="24"/>
          <w:szCs w:val="24"/>
        </w:rPr>
      </w:pPr>
    </w:p>
    <w:p>
      <w:pPr>
        <w:widowControl w:val="0"/>
        <w:spacing w:line="240" w:lineRule="auto"/>
        <w:ind w:right="83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Ранняя весна. 8 марта Семья</w:t>
      </w:r>
    </w:p>
    <w:p>
      <w:pPr>
        <w:sectPr>
          <w:type w:val="continuous"/>
          <w:pgSz w:w="16838" w:h="11906" w:orient="landscape"/>
          <w:pgMar w:top="1701" w:right="1134" w:bottom="57" w:left="1134" w:header="0" w:footer="0" w:gutter="0"/>
          <w:cols w:equalWidth="0" w:num="6">
            <w:col w:w="3437" w:space="214"/>
            <w:col w:w="1477" w:space="214"/>
            <w:col w:w="2046" w:space="214"/>
            <w:col w:w="2046" w:space="214"/>
            <w:col w:w="2160" w:space="214"/>
            <w:col w:w="2331"/>
          </w:cols>
          <w:formProt w:val="0"/>
          <w:docGrid w:linePitch="100" w:charSpace="4096"/>
        </w:sectPr>
      </w:pPr>
    </w:p>
    <w:p>
      <w:pPr>
        <w:spacing w:before="0" w:after="5" w:line="220" w:lineRule="exact"/>
        <w:rPr>
          <w:color w:val="000000"/>
        </w:rPr>
      </w:pPr>
      <w:bookmarkStart w:id="117" w:name="_page_372_0"/>
      <w:bookmarkEnd w:id="117"/>
    </w:p>
    <w:p>
      <w:pPr>
        <w:sectPr>
          <w:type w:val="continuous"/>
          <w:pgSz w:w="16838" w:h="11906" w:orient="landscape"/>
          <w:pgMar w:top="1701" w:right="1134" w:bottom="57" w:left="1134" w:header="0" w:footer="0" w:gutter="0"/>
          <w:cols w:space="720" w:num="1"/>
          <w:formProt w:val="0"/>
          <w:docGrid w:linePitch="100" w:charSpace="4096"/>
        </w:sectPr>
      </w:pPr>
    </w:p>
    <w:p>
      <w:pPr>
        <w:spacing w:before="0" w:after="48" w:line="240" w:lineRule="exact"/>
        <w:rPr>
          <w:sz w:val="24"/>
          <w:szCs w:val="24"/>
        </w:rPr>
      </w:pPr>
    </w:p>
    <w:p>
      <w:pPr>
        <w:sectPr>
          <w:footerReference r:id="rId108" w:type="default"/>
          <w:pgSz w:w="16838" w:h="11906" w:orient="landscape"/>
          <w:pgMar w:top="1701" w:right="1134" w:bottom="57" w:left="1132" w:header="0" w:footer="0" w:gutter="0"/>
          <w:pgNumType w:fmt="decimal"/>
          <w:cols w:space="720" w:num="1"/>
          <w:formProt w:val="0"/>
          <w:docGrid w:linePitch="100" w:charSpace="4096"/>
        </w:sectPr>
      </w:pPr>
    </w:p>
    <w:p>
      <w:pPr>
        <w:widowControl w:val="0"/>
        <w:tabs>
          <w:tab w:val="left" w:pos="1669"/>
        </w:tabs>
        <w:spacing w:line="240" w:lineRule="auto"/>
        <w:ind w:left="1040"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3</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Игрушки</w:t>
      </w:r>
    </w:p>
    <w:p>
      <w:pPr>
        <w:spacing w:before="0" w:after="45" w:line="240" w:lineRule="exact"/>
        <w:rPr>
          <w:rFonts w:ascii="Times New Roman" w:hAnsi="Times New Roman" w:eastAsia="Times New Roman" w:cs="Times New Roman"/>
          <w:sz w:val="24"/>
          <w:szCs w:val="24"/>
        </w:rPr>
      </w:pPr>
    </w:p>
    <w:p>
      <w:pPr>
        <w:widowControl w:val="0"/>
        <w:spacing w:line="240" w:lineRule="auto"/>
        <w:ind w:left="1040"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4</w:t>
      </w:r>
    </w:p>
    <w:p>
      <w:pPr>
        <w:widowControl w:val="0"/>
        <w:spacing w:line="235" w:lineRule="auto"/>
        <w:ind w:left="1669" w:right="168" w:hanging="628"/>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1</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День здоровья. Я человек.</w:t>
      </w:r>
    </w:p>
    <w:p>
      <w:pPr>
        <w:spacing w:before="0" w:after="57" w:line="240" w:lineRule="exact"/>
        <w:rPr>
          <w:rFonts w:ascii="Times New Roman" w:hAnsi="Times New Roman" w:eastAsia="Times New Roman" w:cs="Times New Roman"/>
          <w:sz w:val="24"/>
          <w:szCs w:val="24"/>
        </w:rPr>
      </w:pPr>
    </w:p>
    <w:p>
      <w:pPr>
        <w:widowControl w:val="0"/>
        <w:spacing w:line="240" w:lineRule="auto"/>
        <w:ind w:left="1040"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2</w:t>
      </w:r>
    </w:p>
    <w:p>
      <w:pPr>
        <w:spacing w:before="0" w:after="41" w:line="240" w:lineRule="exact"/>
        <w:rPr>
          <w:rFonts w:ascii="Times New Roman" w:hAnsi="Times New Roman" w:eastAsia="Times New Roman" w:cs="Times New Roman"/>
          <w:sz w:val="24"/>
          <w:szCs w:val="24"/>
        </w:rPr>
      </w:pPr>
    </w:p>
    <w:p>
      <w:pPr>
        <w:widowControl w:val="0"/>
        <w:tabs>
          <w:tab w:val="left" w:pos="1669"/>
        </w:tabs>
        <w:spacing w:line="240" w:lineRule="auto"/>
        <w:ind w:left="1040"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3</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Одежда</w:t>
      </w:r>
    </w:p>
    <w:p>
      <w:pPr>
        <w:spacing w:line="240" w:lineRule="exact"/>
        <w:rPr>
          <w:rFonts w:ascii="Times New Roman" w:hAnsi="Times New Roman" w:eastAsia="Times New Roman" w:cs="Times New Roman"/>
          <w:sz w:val="24"/>
          <w:szCs w:val="24"/>
        </w:rPr>
      </w:pPr>
    </w:p>
    <w:p>
      <w:pPr>
        <w:spacing w:before="0" w:after="77" w:line="240" w:lineRule="exact"/>
        <w:rPr>
          <w:rFonts w:ascii="Times New Roman" w:hAnsi="Times New Roman" w:eastAsia="Times New Roman" w:cs="Times New Roman"/>
          <w:sz w:val="24"/>
          <w:szCs w:val="24"/>
        </w:rPr>
      </w:pPr>
    </w:p>
    <w:p>
      <w:pPr>
        <w:widowControl w:val="0"/>
        <w:tabs>
          <w:tab w:val="left" w:pos="1669"/>
        </w:tabs>
        <w:spacing w:line="240" w:lineRule="auto"/>
        <w:ind w:left="1040"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4</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Обувь</w:t>
      </w:r>
    </w:p>
    <w:p>
      <w:pPr>
        <w:spacing w:line="240" w:lineRule="exact"/>
        <w:rPr>
          <w:rFonts w:ascii="Times New Roman" w:hAnsi="Times New Roman" w:eastAsia="Times New Roman" w:cs="Times New Roman"/>
          <w:sz w:val="24"/>
          <w:szCs w:val="24"/>
        </w:rPr>
      </w:pPr>
    </w:p>
    <w:p>
      <w:pPr>
        <w:spacing w:before="0" w:after="77" w:line="240" w:lineRule="exact"/>
        <w:rPr>
          <w:rFonts w:ascii="Times New Roman" w:hAnsi="Times New Roman" w:eastAsia="Times New Roman" w:cs="Times New Roman"/>
          <w:sz w:val="24"/>
          <w:szCs w:val="24"/>
        </w:rPr>
      </w:pPr>
    </w:p>
    <w:p>
      <w:pPr>
        <w:widowControl w:val="0"/>
        <w:tabs>
          <w:tab w:val="left" w:pos="1669"/>
        </w:tabs>
        <w:spacing w:line="240" w:lineRule="auto"/>
        <w:ind w:left="1040"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1</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Посуда.</w:t>
      </w:r>
    </w:p>
    <w:p>
      <w:pPr>
        <w:spacing w:before="0" w:after="46" w:line="240" w:lineRule="exact"/>
        <w:rPr>
          <w:rFonts w:ascii="Times New Roman" w:hAnsi="Times New Roman" w:eastAsia="Times New Roman" w:cs="Times New Roman"/>
          <w:sz w:val="24"/>
          <w:szCs w:val="24"/>
        </w:rPr>
      </w:pPr>
    </w:p>
    <w:p>
      <w:pPr>
        <w:widowControl w:val="0"/>
        <w:spacing w:line="240" w:lineRule="auto"/>
        <w:ind w:left="1040"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2</w:t>
      </w:r>
    </w:p>
    <w:p>
      <w:pPr>
        <w:spacing w:line="240" w:lineRule="exact"/>
        <w:rPr>
          <w:rFonts w:ascii="Times New Roman" w:hAnsi="Times New Roman" w:eastAsia="Times New Roman" w:cs="Times New Roman"/>
          <w:sz w:val="24"/>
          <w:szCs w:val="24"/>
        </w:rPr>
      </w:pPr>
    </w:p>
    <w:p>
      <w:pPr>
        <w:spacing w:before="0" w:after="77" w:line="240" w:lineRule="exact"/>
        <w:rPr>
          <w:rFonts w:ascii="Times New Roman" w:hAnsi="Times New Roman" w:eastAsia="Times New Roman" w:cs="Times New Roman"/>
          <w:sz w:val="24"/>
          <w:szCs w:val="24"/>
        </w:rPr>
      </w:pPr>
    </w:p>
    <w:p>
      <w:pPr>
        <w:widowControl w:val="0"/>
        <w:tabs>
          <w:tab w:val="left" w:pos="1669"/>
        </w:tabs>
        <w:spacing w:line="240" w:lineRule="auto"/>
        <w:ind w:left="1040"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3</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Мебель</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3" w:line="240" w:lineRule="exact"/>
        <w:rPr>
          <w:rFonts w:ascii="Times New Roman" w:hAnsi="Times New Roman" w:eastAsia="Times New Roman" w:cs="Times New Roman"/>
          <w:sz w:val="24"/>
          <w:szCs w:val="24"/>
        </w:rPr>
      </w:pPr>
    </w:p>
    <w:p>
      <w:pPr>
        <w:widowControl w:val="0"/>
        <w:tabs>
          <w:tab w:val="left" w:pos="2655"/>
        </w:tabs>
        <w:spacing w:line="235" w:lineRule="auto"/>
        <w:ind w:left="1669" w:right="-58" w:hanging="628"/>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4</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Первые цветы</w:t>
      </w:r>
    </w:p>
    <w:p>
      <w:pPr>
        <w:widowControl w:val="0"/>
        <w:spacing w:line="240" w:lineRule="auto"/>
        <w:ind w:right="44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Народная игрушка</w:t>
      </w:r>
    </w:p>
    <w:p>
      <w:pPr>
        <w:spacing w:before="0" w:after="55" w:line="240" w:lineRule="exact"/>
        <w:rPr>
          <w:rFonts w:ascii="Times New Roman" w:hAnsi="Times New Roman" w:eastAsia="Times New Roman" w:cs="Times New Roman"/>
          <w:sz w:val="24"/>
          <w:szCs w:val="24"/>
        </w:rPr>
      </w:pPr>
    </w:p>
    <w:p>
      <w:pPr>
        <w:widowControl w:val="0"/>
        <w:spacing w:line="240" w:lineRule="auto"/>
        <w:ind w:right="34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День здоровья. Я человек. Одежда</w:t>
      </w:r>
    </w:p>
    <w:p>
      <w:pPr>
        <w:spacing w:before="0" w:after="4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Обувь</w:t>
      </w:r>
    </w:p>
    <w:p>
      <w:pPr>
        <w:spacing w:line="240" w:lineRule="exact"/>
        <w:rPr>
          <w:rFonts w:ascii="Times New Roman" w:hAnsi="Times New Roman" w:eastAsia="Times New Roman" w:cs="Times New Roman"/>
          <w:sz w:val="24"/>
          <w:szCs w:val="24"/>
        </w:rPr>
      </w:pPr>
    </w:p>
    <w:p>
      <w:pPr>
        <w:spacing w:before="0" w:after="81" w:line="240" w:lineRule="exact"/>
        <w:rPr>
          <w:rFonts w:ascii="Times New Roman" w:hAnsi="Times New Roman" w:eastAsia="Times New Roman" w:cs="Times New Roman"/>
          <w:sz w:val="24"/>
          <w:szCs w:val="24"/>
        </w:rPr>
      </w:pPr>
    </w:p>
    <w:p>
      <w:pPr>
        <w:widowControl w:val="0"/>
        <w:spacing w:line="240" w:lineRule="auto"/>
        <w:ind w:right="4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Специальные машины</w:t>
      </w:r>
    </w:p>
    <w:p>
      <w:pPr>
        <w:spacing w:before="0" w:after="46" w:line="240" w:lineRule="exact"/>
        <w:rPr>
          <w:rFonts w:ascii="Times New Roman" w:hAnsi="Times New Roman" w:eastAsia="Times New Roman" w:cs="Times New Roman"/>
          <w:sz w:val="24"/>
          <w:szCs w:val="24"/>
        </w:rPr>
      </w:pPr>
    </w:p>
    <w:p>
      <w:pPr>
        <w:widowControl w:val="0"/>
        <w:tabs>
          <w:tab w:val="left" w:pos="1031"/>
        </w:tabs>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Мой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дом. Мебель Посуда</w:t>
      </w:r>
    </w:p>
    <w:p>
      <w:pPr>
        <w:spacing w:line="240" w:lineRule="exact"/>
        <w:rPr>
          <w:rFonts w:ascii="Times New Roman" w:hAnsi="Times New Roman" w:eastAsia="Times New Roman" w:cs="Times New Roman"/>
          <w:sz w:val="24"/>
          <w:szCs w:val="24"/>
        </w:rPr>
      </w:pPr>
    </w:p>
    <w:p>
      <w:pPr>
        <w:spacing w:before="0" w:after="76" w:line="240" w:lineRule="exact"/>
        <w:rPr>
          <w:rFonts w:ascii="Times New Roman" w:hAnsi="Times New Roman" w:eastAsia="Times New Roman" w:cs="Times New Roman"/>
          <w:sz w:val="24"/>
          <w:szCs w:val="24"/>
        </w:rPr>
      </w:pPr>
    </w:p>
    <w:p>
      <w:pPr>
        <w:widowControl w:val="0"/>
        <w:tabs>
          <w:tab w:val="left" w:pos="745"/>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Мой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родной город</w:t>
      </w:r>
    </w:p>
    <w:p>
      <w:pPr>
        <w:spacing w:line="240" w:lineRule="exact"/>
        <w:rPr>
          <w:rFonts w:ascii="Times New Roman" w:hAnsi="Times New Roman" w:eastAsia="Times New Roman" w:cs="Times New Roman"/>
          <w:sz w:val="24"/>
          <w:szCs w:val="24"/>
        </w:rPr>
      </w:pPr>
    </w:p>
    <w:p>
      <w:pPr>
        <w:spacing w:before="0" w:after="81" w:line="240" w:lineRule="exact"/>
        <w:rPr>
          <w:rFonts w:ascii="Times New Roman" w:hAnsi="Times New Roman" w:eastAsia="Times New Roman" w:cs="Times New Roman"/>
          <w:sz w:val="24"/>
          <w:szCs w:val="24"/>
        </w:rPr>
      </w:pPr>
    </w:p>
    <w:p>
      <w:pPr>
        <w:widowControl w:val="0"/>
        <w:spacing w:line="240" w:lineRule="auto"/>
        <w:ind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Лето. Первые цветы.</w:t>
      </w:r>
    </w:p>
    <w:p>
      <w:pPr>
        <w:widowControl w:val="0"/>
        <w:spacing w:line="240" w:lineRule="auto"/>
        <w:ind w:right="-2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Посуда. Продукты</w:t>
      </w:r>
    </w:p>
    <w:p>
      <w:pPr>
        <w:spacing w:before="0" w:after="45"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Одежда</w:t>
      </w:r>
    </w:p>
    <w:p>
      <w:pPr>
        <w:widowControl w:val="0"/>
        <w:tabs>
          <w:tab w:val="left" w:pos="1324"/>
        </w:tabs>
        <w:spacing w:before="10" w:after="0"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Наша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родина Россия. Наш город.</w:t>
      </w:r>
    </w:p>
    <w:p>
      <w:pPr>
        <w:spacing w:before="0" w:after="47" w:line="240" w:lineRule="exact"/>
        <w:rPr>
          <w:rFonts w:ascii="Times New Roman" w:hAnsi="Times New Roman" w:eastAsia="Times New Roman" w:cs="Times New Roman"/>
          <w:sz w:val="24"/>
          <w:szCs w:val="24"/>
        </w:rPr>
      </w:pPr>
    </w:p>
    <w:p>
      <w:pPr>
        <w:widowControl w:val="0"/>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Наш город. День здоровья</w:t>
      </w:r>
    </w:p>
    <w:p>
      <w:pPr>
        <w:widowControl w:val="0"/>
        <w:spacing w:before="10"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День Земли.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Хлеб всему голова</w:t>
      </w:r>
    </w:p>
    <w:p>
      <w:pPr>
        <w:spacing w:before="0" w:after="46" w:line="240" w:lineRule="exact"/>
        <w:rPr>
          <w:rFonts w:ascii="Times New Roman" w:hAnsi="Times New Roman" w:eastAsia="Times New Roman" w:cs="Times New Roman"/>
          <w:sz w:val="24"/>
          <w:szCs w:val="24"/>
        </w:rPr>
      </w:pPr>
    </w:p>
    <w:p>
      <w:pPr>
        <w:widowControl w:val="0"/>
        <w:spacing w:line="240" w:lineRule="auto"/>
        <w:ind w:right="4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Весна (итоговое) Перелетные птицы</w:t>
      </w:r>
    </w:p>
    <w:p>
      <w:pPr>
        <w:spacing w:before="0" w:after="45"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День Победы</w:t>
      </w:r>
    </w:p>
    <w:p>
      <w:pPr>
        <w:spacing w:before="0" w:after="45"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Мой дом. Мебель</w:t>
      </w:r>
    </w:p>
    <w:p>
      <w:pPr>
        <w:spacing w:line="240" w:lineRule="exact"/>
        <w:rPr>
          <w:rFonts w:ascii="Times New Roman" w:hAnsi="Times New Roman" w:eastAsia="Times New Roman" w:cs="Times New Roman"/>
          <w:sz w:val="24"/>
          <w:szCs w:val="24"/>
        </w:rPr>
      </w:pPr>
    </w:p>
    <w:p>
      <w:pPr>
        <w:spacing w:before="0" w:after="8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Насекомые. Рыбы.</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8"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Лето. Первые цветы</w:t>
      </w:r>
    </w:p>
    <w:p>
      <w:pPr>
        <w:widowControl w:val="0"/>
        <w:spacing w:line="240" w:lineRule="auto"/>
        <w:ind w:right="-2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Посуда. Продукты</w:t>
      </w:r>
    </w:p>
    <w:p>
      <w:pPr>
        <w:spacing w:before="0" w:after="45"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Одежда</w:t>
      </w:r>
    </w:p>
    <w:p>
      <w:pPr>
        <w:widowControl w:val="0"/>
        <w:tabs>
          <w:tab w:val="left" w:pos="1324"/>
        </w:tabs>
        <w:spacing w:before="10" w:after="0"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Наша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родина Россия. Наш город.</w:t>
      </w:r>
    </w:p>
    <w:p>
      <w:pPr>
        <w:spacing w:before="0" w:after="47" w:line="240" w:lineRule="exact"/>
        <w:rPr>
          <w:rFonts w:ascii="Times New Roman" w:hAnsi="Times New Roman" w:eastAsia="Times New Roman" w:cs="Times New Roman"/>
          <w:sz w:val="24"/>
          <w:szCs w:val="24"/>
        </w:rPr>
      </w:pPr>
    </w:p>
    <w:p>
      <w:pPr>
        <w:widowControl w:val="0"/>
        <w:spacing w:line="240" w:lineRule="auto"/>
        <w:ind w:right="45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День здоровья. Космос</w:t>
      </w:r>
    </w:p>
    <w:p>
      <w:pPr>
        <w:widowControl w:val="0"/>
        <w:spacing w:before="10"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День Земли.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Хлеб всему голова</w:t>
      </w:r>
    </w:p>
    <w:p>
      <w:pPr>
        <w:spacing w:before="0" w:after="46" w:line="240" w:lineRule="exact"/>
        <w:rPr>
          <w:rFonts w:ascii="Times New Roman" w:hAnsi="Times New Roman" w:eastAsia="Times New Roman" w:cs="Times New Roman"/>
          <w:sz w:val="24"/>
          <w:szCs w:val="24"/>
        </w:rPr>
      </w:pPr>
    </w:p>
    <w:p>
      <w:pPr>
        <w:widowControl w:val="0"/>
        <w:spacing w:line="240" w:lineRule="auto"/>
        <w:ind w:right="4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Весна (итоговое) Перелетные птицы</w:t>
      </w:r>
    </w:p>
    <w:p>
      <w:pPr>
        <w:spacing w:before="0" w:after="45"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День Победы</w:t>
      </w:r>
    </w:p>
    <w:p>
      <w:pPr>
        <w:spacing w:before="0" w:after="45" w:line="240" w:lineRule="exact"/>
        <w:rPr>
          <w:rFonts w:ascii="Times New Roman" w:hAnsi="Times New Roman" w:eastAsia="Times New Roman" w:cs="Times New Roman"/>
          <w:sz w:val="24"/>
          <w:szCs w:val="24"/>
        </w:rPr>
      </w:pPr>
    </w:p>
    <w:p>
      <w:pPr>
        <w:widowControl w:val="0"/>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Школа. Школьные принадлежности</w:t>
      </w:r>
    </w:p>
    <w:p>
      <w:pPr>
        <w:spacing w:before="0" w:after="46" w:line="240" w:lineRule="exact"/>
        <w:rPr>
          <w:rFonts w:ascii="Times New Roman" w:hAnsi="Times New Roman" w:eastAsia="Times New Roman" w:cs="Times New Roman"/>
          <w:sz w:val="24"/>
          <w:szCs w:val="24"/>
        </w:rPr>
      </w:pPr>
    </w:p>
    <w:p>
      <w:pPr>
        <w:widowControl w:val="0"/>
        <w:spacing w:line="240" w:lineRule="auto"/>
        <w:ind w:right="-5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Насекомые. Рыбы. Подводные обитатели.</w:t>
      </w:r>
    </w:p>
    <w:p>
      <w:pPr>
        <w:spacing w:before="0" w:after="46"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Лето. Первые цветы</w:t>
      </w:r>
    </w:p>
    <w:p>
      <w:pPr>
        <w:widowControl w:val="0"/>
        <w:spacing w:line="240" w:lineRule="auto"/>
        <w:ind w:right="-2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Посуда. Продукты</w:t>
      </w:r>
    </w:p>
    <w:p>
      <w:pPr>
        <w:spacing w:before="0" w:after="45"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Одежда</w:t>
      </w:r>
    </w:p>
    <w:p>
      <w:pPr>
        <w:widowControl w:val="0"/>
        <w:spacing w:before="10" w:after="0"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Наша родина Россия. Наш город.</w:t>
      </w:r>
    </w:p>
    <w:p>
      <w:pPr>
        <w:spacing w:before="0" w:after="47" w:line="240" w:lineRule="exact"/>
        <w:rPr>
          <w:rFonts w:ascii="Times New Roman" w:hAnsi="Times New Roman" w:eastAsia="Times New Roman" w:cs="Times New Roman"/>
          <w:sz w:val="24"/>
          <w:szCs w:val="24"/>
        </w:rPr>
      </w:pPr>
    </w:p>
    <w:p>
      <w:pPr>
        <w:widowControl w:val="0"/>
        <w:spacing w:line="240" w:lineRule="auto"/>
        <w:ind w:right="56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День здоровья. Космос</w:t>
      </w:r>
    </w:p>
    <w:p>
      <w:pPr>
        <w:widowControl w:val="0"/>
        <w:spacing w:before="10"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День Земли.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Хлеб всему голова</w:t>
      </w:r>
    </w:p>
    <w:p>
      <w:pPr>
        <w:spacing w:before="0" w:after="46" w:line="240" w:lineRule="exact"/>
        <w:rPr>
          <w:rFonts w:ascii="Times New Roman" w:hAnsi="Times New Roman" w:eastAsia="Times New Roman" w:cs="Times New Roman"/>
          <w:sz w:val="24"/>
          <w:szCs w:val="24"/>
        </w:rPr>
      </w:pPr>
    </w:p>
    <w:p>
      <w:pPr>
        <w:widowControl w:val="0"/>
        <w:spacing w:line="240" w:lineRule="auto"/>
        <w:ind w:right="16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Весна (итоговое) Перелетные птицы</w:t>
      </w:r>
    </w:p>
    <w:p>
      <w:pPr>
        <w:spacing w:before="0" w:after="45"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День Победы</w:t>
      </w:r>
    </w:p>
    <w:p>
      <w:pPr>
        <w:spacing w:before="0" w:after="45" w:line="240" w:lineRule="exact"/>
        <w:rPr>
          <w:rFonts w:ascii="Times New Roman" w:hAnsi="Times New Roman" w:eastAsia="Times New Roman" w:cs="Times New Roman"/>
          <w:sz w:val="24"/>
          <w:szCs w:val="24"/>
        </w:rPr>
      </w:pPr>
    </w:p>
    <w:p>
      <w:pPr>
        <w:widowControl w:val="0"/>
        <w:tabs>
          <w:tab w:val="left" w:pos="1063"/>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Школа.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Школьные принадлежности</w:t>
      </w:r>
    </w:p>
    <w:p>
      <w:pPr>
        <w:spacing w:before="0" w:after="46" w:line="240" w:lineRule="exact"/>
        <w:rPr>
          <w:rFonts w:ascii="Times New Roman" w:hAnsi="Times New Roman" w:eastAsia="Times New Roman" w:cs="Times New Roman"/>
          <w:sz w:val="24"/>
          <w:szCs w:val="24"/>
        </w:rPr>
      </w:pPr>
    </w:p>
    <w:p>
      <w:pPr>
        <w:widowControl w:val="0"/>
        <w:tabs>
          <w:tab w:val="left" w:pos="1525"/>
        </w:tabs>
        <w:spacing w:line="240" w:lineRule="auto"/>
        <w:ind w:right="-5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Насекомые.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Рыбы. Подводные обитатели.</w:t>
      </w:r>
    </w:p>
    <w:p>
      <w:pPr>
        <w:spacing w:before="0" w:after="46"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Лето. Первые цветы</w:t>
      </w:r>
    </w:p>
    <w:p>
      <w:pPr>
        <w:widowControl w:val="0"/>
        <w:spacing w:line="240" w:lineRule="auto"/>
        <w:ind w:right="119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Посуда. Продукты Одежда</w:t>
      </w:r>
    </w:p>
    <w:p>
      <w:pPr>
        <w:widowControl w:val="0"/>
        <w:tabs>
          <w:tab w:val="left" w:pos="1094"/>
        </w:tabs>
        <w:spacing w:before="4" w:after="0" w:line="240" w:lineRule="auto"/>
        <w:ind w:right="454"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Наша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родина Россия.          Наш город.</w:t>
      </w:r>
    </w:p>
    <w:p>
      <w:pPr>
        <w:widowControl w:val="0"/>
        <w:spacing w:before="12" w:after="0" w:line="240" w:lineRule="auto"/>
        <w:ind w:right="69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День здоровья. Космос</w:t>
      </w:r>
    </w:p>
    <w:p>
      <w:pPr>
        <w:widowControl w:val="0"/>
        <w:tabs>
          <w:tab w:val="left" w:pos="1223"/>
        </w:tabs>
        <w:spacing w:before="10" w:after="0" w:line="240" w:lineRule="auto"/>
        <w:ind w:right="41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День Земли. Хлеб</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всему голова</w:t>
      </w:r>
    </w:p>
    <w:p>
      <w:pPr>
        <w:widowControl w:val="0"/>
        <w:spacing w:before="10" w:after="0" w:line="240" w:lineRule="auto"/>
        <w:ind w:right="49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Весна (итоговое) Перелетные птицы</w:t>
      </w:r>
    </w:p>
    <w:p>
      <w:pPr>
        <w:widowControl w:val="0"/>
        <w:spacing w:before="9"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День Победы</w:t>
      </w:r>
    </w:p>
    <w:p>
      <w:pPr>
        <w:spacing w:before="0" w:after="46" w:line="240" w:lineRule="exact"/>
        <w:rPr>
          <w:rFonts w:ascii="Times New Roman" w:hAnsi="Times New Roman" w:eastAsia="Times New Roman" w:cs="Times New Roman"/>
          <w:sz w:val="24"/>
          <w:szCs w:val="24"/>
        </w:rPr>
      </w:pPr>
    </w:p>
    <w:p>
      <w:pPr>
        <w:widowControl w:val="0"/>
        <w:spacing w:line="240" w:lineRule="auto"/>
        <w:ind w:right="52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Школа. Школьные принадлежности Насекомые. Рыбы. Подводные обитатели.</w:t>
      </w:r>
    </w:p>
    <w:p>
      <w:pPr>
        <w:widowControl w:val="0"/>
        <w:tabs>
          <w:tab w:val="left" w:pos="1041"/>
        </w:tabs>
        <w:spacing w:before="8" w:after="0" w:line="240" w:lineRule="auto"/>
        <w:ind w:right="41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Лето.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Первые цветы</w:t>
      </w:r>
    </w:p>
    <w:p>
      <w:pPr>
        <w:sectPr>
          <w:type w:val="continuous"/>
          <w:pgSz w:w="16838" w:h="11906" w:orient="landscape"/>
          <w:pgMar w:top="1701" w:right="1134" w:bottom="57" w:left="1132" w:header="0" w:footer="0" w:gutter="0"/>
          <w:cols w:equalWidth="0" w:num="6">
            <w:col w:w="3437" w:space="216"/>
            <w:col w:w="1480" w:space="214"/>
            <w:col w:w="2044" w:space="214"/>
            <w:col w:w="2044" w:space="214"/>
            <w:col w:w="2160" w:space="214"/>
            <w:col w:w="2332"/>
          </w:cols>
          <w:formProt w:val="0"/>
          <w:docGrid w:linePitch="100" w:charSpace="4096"/>
        </w:sectPr>
      </w:pPr>
    </w:p>
    <w:p>
      <w:pPr>
        <w:spacing w:line="240" w:lineRule="exact"/>
        <w:rPr>
          <w:sz w:val="24"/>
          <w:szCs w:val="24"/>
        </w:rPr>
      </w:pPr>
    </w:p>
    <w:p>
      <w:pPr>
        <w:spacing w:line="240" w:lineRule="exact"/>
        <w:rPr>
          <w:sz w:val="24"/>
          <w:szCs w:val="24"/>
        </w:rPr>
      </w:pPr>
    </w:p>
    <w:p>
      <w:pPr>
        <w:spacing w:before="0" w:after="13" w:line="160" w:lineRule="exact"/>
        <w:rPr>
          <w:sz w:val="16"/>
          <w:szCs w:val="16"/>
        </w:rPr>
      </w:pPr>
    </w:p>
    <w:p>
      <w:pPr>
        <w:widowControl w:val="0"/>
        <w:spacing w:line="240" w:lineRule="auto"/>
        <w:ind w:left="4381"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2.6.3. Организация физкультурно-оздоровительной работы.</w:t>
      </w:r>
    </w:p>
    <w:p>
      <w:pPr>
        <w:widowControl w:val="0"/>
        <w:spacing w:before="33" w:after="0" w:line="240" w:lineRule="auto"/>
        <w:ind w:right="-58" w:firstLine="90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детском саду созданы благоприятные условия для физкультурно-оздоровительной работы с детьми: физкультурный зал, спортивная площадка, физкультурные уголки в каждой группе. Разработан и реализуется программа оздоровления детей «Здоровый дошкольник»</w:t>
      </w:r>
    </w:p>
    <w:p>
      <w:pPr>
        <w:spacing w:before="0" w:after="6" w:line="160" w:lineRule="exact"/>
        <w:rPr>
          <w:rFonts w:ascii="Times New Roman" w:hAnsi="Times New Roman" w:eastAsia="Times New Roman" w:cs="Times New Roman"/>
          <w:sz w:val="16"/>
          <w:szCs w:val="16"/>
        </w:rPr>
      </w:pPr>
      <w:bookmarkStart w:id="118" w:name="_page_374_0"/>
      <w:bookmarkEnd w:id="118"/>
    </w:p>
    <w:p>
      <w:pPr>
        <w:sectPr>
          <w:type w:val="continuous"/>
          <w:pgSz w:w="16838" w:h="11906" w:orient="landscape"/>
          <w:pgMar w:top="1701" w:right="1134" w:bottom="57" w:left="1132" w:header="0" w:footer="0" w:gutter="0"/>
          <w:cols w:space="720" w:num="1"/>
          <w:formProt w:val="0"/>
          <w:docGrid w:linePitch="100" w:charSpace="4096"/>
        </w:sectPr>
      </w:pPr>
    </w:p>
    <w:p>
      <w:pPr>
        <w:widowControl w:val="0"/>
        <w:spacing w:line="240" w:lineRule="auto"/>
        <w:ind w:right="-4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Для оздоровления детей используются все природные факторы: солнце, воздух, вода. Закаливающие мероприятия осуществляются круглый год, но их вид и методика меняются в зависимости от сезона и погоды.</w:t>
      </w:r>
    </w:p>
    <w:p>
      <w:pPr>
        <w:widowControl w:val="0"/>
        <w:spacing w:line="240" w:lineRule="auto"/>
        <w:ind w:right="-48" w:firstLine="0"/>
        <w:rPr>
          <w:rFonts w:ascii="Times New Roman" w:hAnsi="Times New Roman" w:eastAsia="Times New Roman" w:cs="Times New Roman"/>
          <w:color w:val="000000"/>
          <w:sz w:val="24"/>
          <w:szCs w:val="24"/>
        </w:rPr>
      </w:pPr>
      <w:r>
        <w:rPr>
          <w:rFonts w:ascii="Times New Roman" w:hAnsi="Times New Roman" w:eastAsia="Times New Roman" w:cs="Times New Roman"/>
          <w:b/>
          <w:bCs/>
          <w:i/>
          <w:iCs/>
          <w:color w:val="000000"/>
          <w:sz w:val="24"/>
          <w:szCs w:val="24"/>
        </w:rPr>
        <w:t>Приём детей</w:t>
      </w:r>
      <w:r>
        <w:rPr>
          <w:rFonts w:ascii="Times New Roman" w:hAnsi="Times New Roman" w:eastAsia="Times New Roman" w:cs="Times New Roman"/>
          <w:i/>
          <w:iCs/>
          <w:color w:val="000000"/>
          <w:sz w:val="24"/>
          <w:szCs w:val="24"/>
        </w:rPr>
        <w:t xml:space="preserve">. </w:t>
      </w:r>
      <w:r>
        <w:rPr>
          <w:rFonts w:ascii="Times New Roman" w:hAnsi="Times New Roman" w:eastAsia="Times New Roman" w:cs="Times New Roman"/>
          <w:color w:val="000000"/>
          <w:sz w:val="24"/>
          <w:szCs w:val="24"/>
        </w:rPr>
        <w:t>Создание условий, гигиенические процедуры, беседы с родителями о здоровье детей, термометрия (в группах раннего возраста и при карантинах).</w:t>
      </w:r>
    </w:p>
    <w:p>
      <w:pPr>
        <w:widowControl w:val="0"/>
        <w:spacing w:line="240" w:lineRule="auto"/>
        <w:ind w:right="-16"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b/>
          <w:bCs/>
          <w:i/>
          <w:iCs/>
          <w:color w:val="000000"/>
          <w:sz w:val="24"/>
          <w:szCs w:val="24"/>
        </w:rPr>
        <w:t xml:space="preserve">Утренняя гимнастика </w:t>
      </w:r>
      <w:r>
        <w:rPr>
          <w:rFonts w:ascii="Times New Roman" w:hAnsi="Times New Roman" w:eastAsia="Times New Roman" w:cs="Times New Roman"/>
          <w:color w:val="000000"/>
          <w:sz w:val="24"/>
          <w:szCs w:val="24"/>
        </w:rPr>
        <w:t>вовлекает весь организм ребенка в деятельное состояние, углубляет дыхание, усиливает кровообращение, содействует обмену веществ, поднимает эмоциональный тонус, воспитывает внимание, целеустремленность, вызывает положительные эмоции и радостные ощущения, повышает жизнедеятельность организма, дает высокий оздоровительный эффект. Проводится ежедневно до завтрака, на воздухе или в помещении (в зависимости от погодных условий). В течение всей утренней гимнастики, проводимой в зале, форточки и фрамуги остаются открытыми, дети занимаются в физкультурной форме и чешках.</w:t>
      </w:r>
    </w:p>
    <w:p>
      <w:pPr>
        <w:widowControl w:val="0"/>
        <w:spacing w:line="240" w:lineRule="auto"/>
        <w:ind w:right="980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Варианты проведения утренней гимнастики: -игрового характера с элементами фольклора; -с использованием полосы препятствий;</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 включением оздоровительных пробежек;</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 использованием простейших элементов фитнес-аэробики;</w:t>
      </w:r>
    </w:p>
    <w:p>
      <w:pPr>
        <w:widowControl w:val="0"/>
        <w:spacing w:line="240" w:lineRule="auto"/>
        <w:ind w:right="-46" w:firstLine="0"/>
        <w:rPr>
          <w:rFonts w:ascii="Times New Roman" w:hAnsi="Times New Roman" w:eastAsia="Times New Roman" w:cs="Times New Roman"/>
          <w:color w:val="000000"/>
          <w:sz w:val="24"/>
          <w:szCs w:val="24"/>
        </w:rPr>
      </w:pPr>
      <w:r>
        <w:rPr>
          <w:rFonts w:ascii="Times New Roman" w:hAnsi="Times New Roman" w:eastAsia="Times New Roman" w:cs="Times New Roman"/>
          <w:b/>
          <w:bCs/>
          <w:i/>
          <w:iCs/>
          <w:color w:val="000000"/>
          <w:sz w:val="24"/>
          <w:szCs w:val="24"/>
        </w:rPr>
        <w:t xml:space="preserve">Физкультминутки </w:t>
      </w:r>
      <w:r>
        <w:rPr>
          <w:rFonts w:ascii="Times New Roman" w:hAnsi="Times New Roman" w:eastAsia="Times New Roman" w:cs="Times New Roman"/>
          <w:color w:val="000000"/>
          <w:sz w:val="24"/>
          <w:szCs w:val="24"/>
        </w:rPr>
        <w:t>проводятся в середине образовательной деятельности, снимают утомление и активизируют мышление детей, повышают умственную работоспособность</w:t>
      </w:r>
    </w:p>
    <w:p>
      <w:pPr>
        <w:widowControl w:val="0"/>
        <w:spacing w:before="5" w:after="0" w:line="235"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Требования к физкультминуткам:</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-должны проводиться на начальном этапе утомления;</w:t>
      </w:r>
    </w:p>
    <w:p>
      <w:pPr>
        <w:widowControl w:val="0"/>
        <w:spacing w:line="240" w:lineRule="auto"/>
        <w:ind w:right="401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-содержание физкультминуток должно органически сочетаться с программным содержанием занятия; -упражнения должны быть занимательными, хорошо знакомы детям;</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-предпочтение нужно отдавать упражнениям для утомлённых групп мышц;</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-комплексы физкультминуток подбираются в зависимости от вида занятия, его содержания.</w:t>
      </w:r>
    </w:p>
    <w:p>
      <w:pPr>
        <w:widowControl w:val="0"/>
        <w:spacing w:line="235"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b/>
          <w:bCs/>
          <w:i/>
          <w:iCs/>
          <w:color w:val="000000"/>
          <w:sz w:val="24"/>
          <w:szCs w:val="24"/>
        </w:rPr>
        <w:t xml:space="preserve">Занятия в физкультурном зале (два раза в неделю)1 раз на прогулке по расписанию. </w:t>
      </w:r>
      <w:r>
        <w:rPr>
          <w:rFonts w:ascii="Times New Roman" w:hAnsi="Times New Roman" w:eastAsia="Times New Roman" w:cs="Times New Roman"/>
          <w:color w:val="000000"/>
          <w:sz w:val="24"/>
          <w:szCs w:val="24"/>
        </w:rPr>
        <w:t xml:space="preserve">Эффективность занятий по физической культуре осуществляется за счет правильного распределения детей на подгруппы в зависимости от уровня физического развития. Занятия проводятся по расписанию инструктором по физической культуре и воспитателями. Физкультурный зал хорошо оснащен спортивным оборудованием. </w:t>
      </w:r>
      <w:r>
        <w:rPr>
          <w:rFonts w:ascii="Times New Roman" w:hAnsi="Times New Roman" w:eastAsia="Times New Roman" w:cs="Times New Roman"/>
          <w:b/>
          <w:bCs/>
          <w:i/>
          <w:iCs/>
          <w:color w:val="000000"/>
          <w:sz w:val="24"/>
          <w:szCs w:val="24"/>
        </w:rPr>
        <w:t xml:space="preserve">Организациядетейна прогулку. </w:t>
      </w:r>
      <w:r>
        <w:rPr>
          <w:rFonts w:ascii="Times New Roman" w:hAnsi="Times New Roman" w:eastAsia="Times New Roman" w:cs="Times New Roman"/>
          <w:color w:val="000000"/>
          <w:sz w:val="24"/>
          <w:szCs w:val="24"/>
        </w:rPr>
        <w:t>С цельюпредупреждения перегревания, детского организма в детском садуорганизована помощь в одевании детей на прогулку на группах раннего и младшего дошкольного возраста. Воспитатель выходит на прогулку с подгруппой детей, которые оделись быстрее. Другую подгруппу на прогулку сопровождает помощник воспитателя.</w:t>
      </w:r>
    </w:p>
    <w:p>
      <w:pPr>
        <w:widowControl w:val="0"/>
        <w:spacing w:before="6" w:after="0" w:line="235"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Подготовка ко сну, сон.</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-гигиенические процедуры;</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-тщательное полоскание рта после приема пищи;</w:t>
      </w:r>
    </w:p>
    <w:p>
      <w:pPr>
        <w:widowControl w:val="0"/>
        <w:spacing w:line="240" w:lineRule="auto"/>
        <w:ind w:right="-20" w:firstLine="0"/>
        <w:rPr>
          <w:rFonts w:ascii="Times New Roman" w:hAnsi="Times New Roman" w:eastAsia="Times New Roman" w:cs="Times New Roman"/>
          <w:color w:val="000000"/>
          <w:sz w:val="24"/>
          <w:szCs w:val="24"/>
        </w:rPr>
        <w:sectPr>
          <w:footerReference r:id="rId109" w:type="default"/>
          <w:pgSz w:w="16838" w:h="11906" w:orient="landscape"/>
          <w:pgMar w:top="1693" w:right="1129" w:bottom="57" w:left="1132"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-во время укладывания детей на сон педагоги рассказывают или читают детям произведения художественной ли</w:t>
      </w:r>
      <w:bookmarkStart w:id="119" w:name="_page_376_0"/>
      <w:bookmarkEnd w:id="119"/>
      <w:r>
        <w:rPr>
          <w:rFonts w:ascii="Times New Roman" w:hAnsi="Times New Roman" w:eastAsia="Times New Roman" w:cs="Times New Roman"/>
          <w:color w:val="000000"/>
          <w:sz w:val="24"/>
          <w:szCs w:val="24"/>
        </w:rPr>
        <w:t>тературы;</w:t>
      </w:r>
    </w:p>
    <w:p>
      <w:pPr>
        <w:widowControl w:val="0"/>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b/>
          <w:bCs/>
          <w:i/>
          <w:iCs/>
          <w:color w:val="000000"/>
          <w:sz w:val="24"/>
          <w:szCs w:val="24"/>
        </w:rPr>
        <w:t xml:space="preserve">Разминка в постели и самомассаж. </w:t>
      </w:r>
      <w:r>
        <w:rPr>
          <w:rFonts w:ascii="Times New Roman" w:hAnsi="Times New Roman" w:eastAsia="Times New Roman" w:cs="Times New Roman"/>
          <w:color w:val="000000"/>
          <w:sz w:val="24"/>
          <w:szCs w:val="24"/>
        </w:rPr>
        <w:t>Дети просыпаются постепенно. Затем они, лежа в постели на спине поверх одеяла, выполняют 5-6 упражнений общеразвивающего воздействия и элементарные приёмы самомассажа.</w:t>
      </w:r>
    </w:p>
    <w:p>
      <w:pPr>
        <w:widowControl w:val="0"/>
        <w:spacing w:line="240" w:lineRule="auto"/>
        <w:ind w:right="-18"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После выполнения упражнений лежа в постели, дети по предложению воспитателя встают и выполняют в разном темпе несколько движений (ходьбана месте, ходьба обычным, гимнастическим, скрестнымшагом). Затем все переходят из спальни в групповую комнату, которая хорошо проветрена (температура +17° – +19°С).</w:t>
      </w:r>
    </w:p>
    <w:p>
      <w:pPr>
        <w:widowControl w:val="0"/>
        <w:spacing w:before="1" w:after="0" w:line="240" w:lineRule="auto"/>
        <w:ind w:right="-16"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b/>
          <w:bCs/>
          <w:i/>
          <w:iCs/>
          <w:color w:val="000000"/>
          <w:sz w:val="24"/>
          <w:szCs w:val="24"/>
        </w:rPr>
        <w:t xml:space="preserve">Гимнастика после дневного сна. </w:t>
      </w:r>
      <w:r>
        <w:rPr>
          <w:rFonts w:ascii="Times New Roman" w:hAnsi="Times New Roman" w:eastAsia="Times New Roman" w:cs="Times New Roman"/>
          <w:color w:val="000000"/>
          <w:sz w:val="24"/>
          <w:szCs w:val="24"/>
        </w:rPr>
        <w:t>В групповой комнате дети под музыку выполняют произвольные танцевальные, музыкально-ритмические упражнения, упражнения для профилактики плоскостопия и нарушения осанки. Заканчивается комплекс дыхательными упражнениями. В течение года мы используем различные варианты гимнастики.</w:t>
      </w:r>
    </w:p>
    <w:p>
      <w:pPr>
        <w:widowControl w:val="0"/>
        <w:spacing w:line="240" w:lineRule="auto"/>
        <w:ind w:left="781"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Стало традицией проведение </w:t>
      </w:r>
      <w:r>
        <w:rPr>
          <w:rFonts w:ascii="Times New Roman" w:hAnsi="Times New Roman" w:eastAsia="Times New Roman" w:cs="Times New Roman"/>
          <w:b/>
          <w:bCs/>
          <w:i/>
          <w:iCs/>
          <w:color w:val="000000"/>
          <w:sz w:val="24"/>
          <w:szCs w:val="24"/>
        </w:rPr>
        <w:t>спортивных праздников, досугов, дней здоровья</w:t>
      </w:r>
      <w:r>
        <w:rPr>
          <w:rFonts w:ascii="Times New Roman" w:hAnsi="Times New Roman" w:eastAsia="Times New Roman" w:cs="Times New Roman"/>
          <w:color w:val="000000"/>
          <w:sz w:val="24"/>
          <w:szCs w:val="24"/>
        </w:rPr>
        <w:t>, в которых участвуют дети, сотрудники, родители.</w:t>
      </w:r>
    </w:p>
    <w:p>
      <w:pPr>
        <w:spacing w:before="0" w:after="41" w:line="240" w:lineRule="exact"/>
        <w:rPr>
          <w:rFonts w:ascii="Times New Roman" w:hAnsi="Times New Roman" w:eastAsia="Times New Roman" w:cs="Times New Roman"/>
          <w:sz w:val="24"/>
          <w:szCs w:val="24"/>
        </w:rPr>
      </w:pPr>
    </w:p>
    <w:p>
      <w:pPr>
        <w:widowControl w:val="0"/>
        <w:spacing w:line="240" w:lineRule="auto"/>
        <w:ind w:left="2103"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План физкультурно-оздоровительных мероприятий и контроль их реализации на учебный год</w:t>
      </w:r>
    </w:p>
    <w:p>
      <w:pPr>
        <w:spacing w:before="0" w:after="89" w:line="240" w:lineRule="exact"/>
        <w:rPr>
          <w:rFonts w:ascii="Times New Roman" w:hAnsi="Times New Roman" w:eastAsia="Times New Roman" w:cs="Times New Roman"/>
          <w:sz w:val="24"/>
          <w:szCs w:val="24"/>
        </w:rPr>
      </w:pPr>
    </w:p>
    <w:p>
      <w:pPr>
        <w:sectPr>
          <w:footerReference r:id="rId110" w:type="default"/>
          <w:pgSz w:w="16838" w:h="11906" w:orient="landscape"/>
          <w:pgMar w:top="1693" w:right="1130" w:bottom="57" w:left="1132" w:header="0" w:footer="0" w:gutter="0"/>
          <w:pgNumType w:fmt="decimal"/>
          <w:cols w:space="720" w:num="1"/>
          <w:formProt w:val="0"/>
          <w:docGrid w:linePitch="100" w:charSpace="4096"/>
        </w:sectPr>
      </w:pPr>
    </w:p>
    <w:p>
      <w:pPr>
        <w:widowControl w:val="0"/>
        <w:spacing w:line="276" w:lineRule="auto"/>
        <w:ind w:left="690" w:right="1649" w:firstLine="1276"/>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Мероприятия </w:t>
      </w:r>
      <w:r>
        <w:rPr>
          <w:rFonts w:ascii="Times New Roman" w:hAnsi="Times New Roman" w:eastAsia="Times New Roman" w:cs="Times New Roman"/>
          <w:color w:val="000000"/>
          <w:sz w:val="24"/>
          <w:szCs w:val="24"/>
        </w:rPr>
        <w:t>Физкультурный досуг День здоровья Физкультурный праздник</w:t>
      </w:r>
    </w:p>
    <w:p>
      <w:pPr>
        <w:widowControl w:val="0"/>
        <w:spacing w:before="3" w:after="0" w:line="240" w:lineRule="auto"/>
        <w:ind w:left="690"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Диагностика состояния здоровья ребенка</w:t>
      </w:r>
    </w:p>
    <w:p>
      <w:pPr>
        <w:widowControl w:val="0"/>
        <w:spacing w:before="51" w:after="0" w:line="235" w:lineRule="auto"/>
        <w:ind w:left="690"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Диагностика физического развития ребенка</w:t>
      </w:r>
    </w:p>
    <w:p>
      <w:pPr>
        <w:widowControl w:val="0"/>
        <w:spacing w:line="276" w:lineRule="auto"/>
        <w:ind w:right="5563" w:firstLine="1276"/>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Время проведения 1 раз в месяц</w:t>
      </w:r>
    </w:p>
    <w:p>
      <w:pPr>
        <w:widowControl w:val="0"/>
        <w:spacing w:before="2" w:after="0" w:line="276" w:lineRule="auto"/>
        <w:ind w:right="7182"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1 раз в квартал 2 раза в год</w:t>
      </w:r>
    </w:p>
    <w:p>
      <w:pPr>
        <w:widowControl w:val="0"/>
        <w:spacing w:before="2" w:after="0" w:line="240"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2 раза в год</w:t>
      </w:r>
    </w:p>
    <w:p>
      <w:pPr>
        <w:widowControl w:val="0"/>
        <w:spacing w:before="51" w:after="0" w:line="235"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2 раза в год</w:t>
      </w:r>
    </w:p>
    <w:p>
      <w:pPr>
        <w:sectPr>
          <w:type w:val="continuous"/>
          <w:pgSz w:w="16838" w:h="11906" w:orient="landscape"/>
          <w:pgMar w:top="1693" w:right="1130" w:bottom="57" w:left="1132" w:header="0" w:footer="0" w:gutter="0"/>
          <w:cols w:equalWidth="0" w:num="2">
            <w:col w:w="5189" w:space="468"/>
            <w:col w:w="8918"/>
          </w:cols>
          <w:formProt w:val="0"/>
          <w:docGrid w:linePitch="100" w:charSpace="4096"/>
        </w:sectPr>
      </w:pPr>
    </w:p>
    <w:p>
      <w:pPr>
        <w:spacing w:before="0" w:after="88" w:line="240" w:lineRule="exact"/>
        <w:rPr>
          <w:sz w:val="24"/>
          <w:szCs w:val="24"/>
        </w:rPr>
      </w:pPr>
    </w:p>
    <w:p>
      <w:pPr>
        <w:widowControl w:val="0"/>
        <w:spacing w:line="240" w:lineRule="auto"/>
        <w:ind w:left="5296" w:right="-20" w:firstLine="0"/>
        <w:rPr>
          <w:rFonts w:ascii="Times New Roman" w:hAnsi="Times New Roman" w:eastAsia="Times New Roman" w:cs="Times New Roman"/>
          <w:b/>
          <w:bCs/>
          <w:i/>
          <w:iCs/>
          <w:color w:val="000000"/>
          <w:sz w:val="24"/>
          <w:szCs w:val="24"/>
        </w:rPr>
      </w:pPr>
      <w:r>
        <w:rPr>
          <w:rFonts w:ascii="Times New Roman" w:hAnsi="Times New Roman" w:eastAsia="Times New Roman" w:cs="Times New Roman"/>
          <w:b/>
          <w:bCs/>
          <w:i/>
          <w:iCs/>
          <w:color w:val="000000"/>
          <w:sz w:val="24"/>
          <w:szCs w:val="24"/>
        </w:rPr>
        <w:t>Организация двигательного режима.</w:t>
      </w:r>
    </w:p>
    <w:p>
      <w:pPr>
        <w:spacing w:before="0" w:after="51" w:line="240" w:lineRule="exact"/>
        <w:rPr>
          <w:rFonts w:ascii="Times New Roman" w:hAnsi="Times New Roman" w:eastAsia="Times New Roman" w:cs="Times New Roman"/>
          <w:sz w:val="24"/>
          <w:szCs w:val="24"/>
        </w:rPr>
      </w:pPr>
    </w:p>
    <w:p>
      <w:pPr>
        <w:sectPr>
          <w:type w:val="continuous"/>
          <w:pgSz w:w="16838" w:h="11906" w:orient="landscape"/>
          <w:pgMar w:top="1693" w:right="1130" w:bottom="57" w:left="1132" w:header="0" w:footer="0" w:gutter="0"/>
          <w:cols w:space="720" w:num="1"/>
          <w:formProt w:val="0"/>
          <w:docGrid w:linePitch="100" w:charSpace="4096"/>
        </w:sectPr>
      </w:pPr>
    </w:p>
    <w:p>
      <w:pPr>
        <w:widowControl w:val="0"/>
        <w:spacing w:line="240" w:lineRule="auto"/>
        <w:ind w:left="116"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Формы организации</w:t>
      </w:r>
    </w:p>
    <w:p>
      <w:pPr>
        <w:spacing w:line="240" w:lineRule="exact"/>
        <w:rPr>
          <w:rFonts w:ascii="Times New Roman" w:hAnsi="Times New Roman" w:eastAsia="Times New Roman" w:cs="Times New Roman"/>
          <w:sz w:val="24"/>
          <w:szCs w:val="24"/>
        </w:rPr>
      </w:pPr>
    </w:p>
    <w:p>
      <w:pPr>
        <w:spacing w:before="0" w:after="92" w:line="240" w:lineRule="exact"/>
        <w:rPr>
          <w:rFonts w:ascii="Times New Roman" w:hAnsi="Times New Roman" w:eastAsia="Times New Roman" w:cs="Times New Roman"/>
          <w:sz w:val="24"/>
          <w:szCs w:val="24"/>
        </w:rPr>
      </w:pPr>
    </w:p>
    <w:p>
      <w:pPr>
        <w:widowControl w:val="0"/>
        <w:spacing w:line="247" w:lineRule="auto"/>
        <w:ind w:left="116" w:right="132"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Организованная деятельность Утренняя гимнастика Дозированный бег</w:t>
      </w:r>
    </w:p>
    <w:p>
      <w:pPr>
        <w:widowControl w:val="0"/>
        <w:spacing w:line="247" w:lineRule="auto"/>
        <w:ind w:left="116" w:right="-58"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Упражнения после дневного сна Подвижные игры</w:t>
      </w:r>
    </w:p>
    <w:p>
      <w:pPr>
        <w:widowControl w:val="0"/>
        <w:spacing w:line="247" w:lineRule="auto"/>
        <w:ind w:right="-59"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Младший возраст Младшие</w:t>
      </w:r>
    </w:p>
    <w:p>
      <w:pPr>
        <w:widowControl w:val="0"/>
        <w:spacing w:line="240"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группы</w:t>
      </w:r>
    </w:p>
    <w:p>
      <w:pPr>
        <w:spacing w:before="0" w:after="4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5-7 минут</w:t>
      </w:r>
    </w:p>
    <w:p>
      <w:pPr>
        <w:spacing w:before="0" w:after="58"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5- 10 минут</w:t>
      </w:r>
    </w:p>
    <w:p>
      <w:pPr>
        <w:spacing w:before="0" w:after="56"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6-8 минут</w:t>
      </w:r>
    </w:p>
    <w:p>
      <w:pPr>
        <w:widowControl w:val="0"/>
        <w:spacing w:line="247" w:lineRule="auto"/>
        <w:ind w:left="2411"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Старший возраст</w:t>
      </w:r>
    </w:p>
    <w:p>
      <w:pPr>
        <w:widowControl w:val="0"/>
        <w:tabs>
          <w:tab w:val="left" w:pos="2411"/>
          <w:tab w:val="left" w:pos="4536"/>
        </w:tabs>
        <w:spacing w:line="240" w:lineRule="auto"/>
        <w:ind w:right="371"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Средние</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Старшие</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Подготовит. группы</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группы</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группы</w:t>
      </w:r>
    </w:p>
    <w:p>
      <w:pPr>
        <w:widowControl w:val="0"/>
        <w:tabs>
          <w:tab w:val="left" w:pos="3487"/>
        </w:tabs>
        <w:spacing w:before="5" w:after="0" w:line="247"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6 часов в неделю</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8 часов в неделю</w:t>
      </w:r>
    </w:p>
    <w:p>
      <w:pPr>
        <w:widowControl w:val="0"/>
        <w:tabs>
          <w:tab w:val="left" w:pos="2411"/>
          <w:tab w:val="left" w:pos="4536"/>
        </w:tabs>
        <w:spacing w:line="247" w:lineRule="auto"/>
        <w:ind w:right="40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6-8 минут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6- 10 минут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6- 10 минут 3-4 минуты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5-6 минут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7-8 минут</w:t>
      </w:r>
    </w:p>
    <w:p>
      <w:pPr>
        <w:widowControl w:val="0"/>
        <w:tabs>
          <w:tab w:val="left" w:pos="2411"/>
          <w:tab w:val="left" w:pos="4536"/>
        </w:tabs>
        <w:spacing w:line="247" w:lineRule="auto"/>
        <w:ind w:left="840" w:right="585" w:hanging="84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5- 10 минут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5-10 минут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5-10 минут не менее 2-4 раз в день</w:t>
      </w:r>
    </w:p>
    <w:p>
      <w:pPr>
        <w:widowControl w:val="0"/>
        <w:tabs>
          <w:tab w:val="left" w:pos="2411"/>
          <w:tab w:val="left" w:pos="4536"/>
        </w:tabs>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10-15 минут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15-20 минут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15- 20 минут</w:t>
      </w:r>
    </w:p>
    <w:p>
      <w:pPr>
        <w:sectPr>
          <w:type w:val="continuous"/>
          <w:pgSz w:w="16838" w:h="11906" w:orient="landscape"/>
          <w:pgMar w:top="1693" w:right="1130" w:bottom="57" w:left="1132" w:header="0" w:footer="0" w:gutter="0"/>
          <w:cols w:equalWidth="0" w:num="3">
            <w:col w:w="3640" w:space="2356"/>
            <w:col w:w="1964" w:space="304"/>
            <w:col w:w="6310"/>
          </w:cols>
          <w:formProt w:val="0"/>
          <w:docGrid w:linePitch="100" w:charSpace="4096"/>
        </w:sectPr>
      </w:pPr>
    </w:p>
    <w:p>
      <w:pPr>
        <w:spacing w:before="0" w:after="17" w:line="220" w:lineRule="exact"/>
        <w:rPr>
          <w:color w:val="000000"/>
        </w:rPr>
      </w:pPr>
      <w:bookmarkStart w:id="120" w:name="_page_378_0"/>
      <w:bookmarkEnd w:id="120"/>
    </w:p>
    <w:p>
      <w:pPr>
        <w:sectPr>
          <w:type w:val="continuous"/>
          <w:pgSz w:w="16838" w:h="11906" w:orient="landscape"/>
          <w:pgMar w:top="1693" w:right="1130" w:bottom="57" w:left="1132" w:header="0" w:footer="0" w:gutter="0"/>
          <w:cols w:space="720" w:num="1"/>
          <w:formProt w:val="0"/>
          <w:docGrid w:linePitch="100" w:charSpace="4096"/>
        </w:sectPr>
      </w:pPr>
    </w:p>
    <w:p>
      <w:pPr>
        <w:spacing w:line="2" w:lineRule="exact"/>
        <w:rPr>
          <w:sz w:val="2"/>
          <w:szCs w:val="2"/>
        </w:rPr>
      </w:pPr>
    </w:p>
    <w:p>
      <w:pPr>
        <w:sectPr>
          <w:footerReference r:id="rId111" w:type="default"/>
          <w:pgSz w:w="16838" w:h="11906" w:orient="landscape"/>
          <w:pgMar w:top="1701" w:right="1134" w:bottom="57" w:left="1134" w:header="0" w:footer="0" w:gutter="0"/>
          <w:pgNumType w:fmt="decimal"/>
          <w:cols w:space="720" w:num="1"/>
          <w:formProt w:val="0"/>
          <w:docGrid w:linePitch="100" w:charSpace="4096"/>
        </w:sectPr>
      </w:pPr>
    </w:p>
    <w:p>
      <w:pPr>
        <w:widowControl w:val="0"/>
        <w:spacing w:before="5" w:after="0" w:line="240" w:lineRule="auto"/>
        <w:ind w:left="114"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Спортивные игры</w:t>
      </w:r>
    </w:p>
    <w:p>
      <w:pPr>
        <w:spacing w:before="0" w:after="45" w:line="240" w:lineRule="exact"/>
        <w:rPr>
          <w:rFonts w:ascii="Times New Roman" w:hAnsi="Times New Roman" w:eastAsia="Times New Roman" w:cs="Times New Roman"/>
          <w:sz w:val="24"/>
          <w:szCs w:val="24"/>
        </w:rPr>
      </w:pPr>
    </w:p>
    <w:p>
      <w:pPr>
        <w:widowControl w:val="0"/>
        <w:spacing w:line="240" w:lineRule="auto"/>
        <w:ind w:left="114"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Спортивные упражнения</w:t>
      </w:r>
    </w:p>
    <w:p>
      <w:pPr>
        <w:spacing w:before="0" w:after="56" w:line="240" w:lineRule="exact"/>
        <w:rPr>
          <w:rFonts w:ascii="Times New Roman" w:hAnsi="Times New Roman" w:eastAsia="Times New Roman" w:cs="Times New Roman"/>
          <w:sz w:val="24"/>
          <w:szCs w:val="24"/>
        </w:rPr>
      </w:pPr>
    </w:p>
    <w:p>
      <w:pPr>
        <w:widowControl w:val="0"/>
        <w:spacing w:line="240" w:lineRule="auto"/>
        <w:ind w:left="114"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Физкультурные упражнения на прогулке</w:t>
      </w:r>
    </w:p>
    <w:p>
      <w:pPr>
        <w:spacing w:before="0" w:after="58" w:line="240" w:lineRule="exact"/>
        <w:rPr>
          <w:rFonts w:ascii="Times New Roman" w:hAnsi="Times New Roman" w:eastAsia="Times New Roman" w:cs="Times New Roman"/>
          <w:sz w:val="24"/>
          <w:szCs w:val="24"/>
        </w:rPr>
      </w:pPr>
    </w:p>
    <w:p>
      <w:pPr>
        <w:widowControl w:val="0"/>
        <w:spacing w:line="240" w:lineRule="auto"/>
        <w:ind w:left="114"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Спортивные развлечения</w:t>
      </w:r>
    </w:p>
    <w:p>
      <w:pPr>
        <w:spacing w:before="0" w:after="55" w:line="240" w:lineRule="exact"/>
        <w:rPr>
          <w:rFonts w:ascii="Times New Roman" w:hAnsi="Times New Roman" w:eastAsia="Times New Roman" w:cs="Times New Roman"/>
          <w:sz w:val="24"/>
          <w:szCs w:val="24"/>
        </w:rPr>
      </w:pPr>
    </w:p>
    <w:p>
      <w:pPr>
        <w:widowControl w:val="0"/>
        <w:spacing w:line="240" w:lineRule="auto"/>
        <w:ind w:left="114"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Спортивные праздники</w:t>
      </w:r>
    </w:p>
    <w:p>
      <w:pPr>
        <w:spacing w:before="0" w:after="55" w:line="240" w:lineRule="exact"/>
        <w:rPr>
          <w:rFonts w:ascii="Times New Roman" w:hAnsi="Times New Roman" w:eastAsia="Times New Roman" w:cs="Times New Roman"/>
          <w:sz w:val="24"/>
          <w:szCs w:val="24"/>
        </w:rPr>
      </w:pPr>
    </w:p>
    <w:p>
      <w:pPr>
        <w:widowControl w:val="0"/>
        <w:spacing w:line="240" w:lineRule="auto"/>
        <w:ind w:left="174"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День здоровья</w:t>
      </w:r>
    </w:p>
    <w:p>
      <w:pPr>
        <w:spacing w:before="0" w:after="58" w:line="240" w:lineRule="exact"/>
        <w:rPr>
          <w:rFonts w:ascii="Times New Roman" w:hAnsi="Times New Roman" w:eastAsia="Times New Roman" w:cs="Times New Roman"/>
          <w:sz w:val="24"/>
          <w:szCs w:val="24"/>
        </w:rPr>
      </w:pPr>
    </w:p>
    <w:p>
      <w:pPr>
        <w:widowControl w:val="0"/>
        <w:spacing w:line="240" w:lineRule="auto"/>
        <w:ind w:left="294"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Неделя здоровья</w:t>
      </w:r>
    </w:p>
    <w:p>
      <w:pPr>
        <w:widowControl w:val="0"/>
        <w:spacing w:line="240" w:lineRule="auto"/>
        <w:ind w:left="2268" w:right="-54"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Целенаправленное обучение педагогом не реже 1 раза в неделю</w:t>
      </w:r>
    </w:p>
    <w:p>
      <w:pPr>
        <w:widowControl w:val="0"/>
        <w:spacing w:before="10" w:after="0" w:line="247" w:lineRule="auto"/>
        <w:ind w:left="1560"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Целенаправленное обучение не реже 1 раза в неделю</w:t>
      </w:r>
    </w:p>
    <w:p>
      <w:pPr>
        <w:widowControl w:val="0"/>
        <w:tabs>
          <w:tab w:val="left" w:pos="4680"/>
          <w:tab w:val="left" w:pos="6805"/>
        </w:tabs>
        <w:spacing w:line="247" w:lineRule="auto"/>
        <w:ind w:left="2928" w:right="581" w:hanging="6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8-12 минут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8-15 минут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8-15 минут Ежедневно с подгруппами</w:t>
      </w:r>
    </w:p>
    <w:p>
      <w:pPr>
        <w:widowControl w:val="0"/>
        <w:tabs>
          <w:tab w:val="left" w:pos="2268"/>
          <w:tab w:val="left" w:pos="4680"/>
          <w:tab w:val="left" w:pos="6805"/>
        </w:tabs>
        <w:spacing w:before="3" w:after="0" w:line="247" w:lineRule="auto"/>
        <w:ind w:right="46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5-10 мин</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10-12 мин</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10-15 минут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10-15 минут 1-2 раза в месяц</w:t>
      </w:r>
    </w:p>
    <w:p>
      <w:pPr>
        <w:widowControl w:val="0"/>
        <w:tabs>
          <w:tab w:val="left" w:pos="2268"/>
          <w:tab w:val="left" w:pos="4680"/>
          <w:tab w:val="left" w:pos="6805"/>
        </w:tabs>
        <w:spacing w:line="247" w:lineRule="auto"/>
        <w:ind w:right="40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15 минут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20 минут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30 минут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30- 40 минут 2- 4 раза в год</w:t>
      </w:r>
    </w:p>
    <w:p>
      <w:pPr>
        <w:widowControl w:val="0"/>
        <w:tabs>
          <w:tab w:val="left" w:pos="2268"/>
          <w:tab w:val="left" w:pos="4680"/>
          <w:tab w:val="left" w:pos="6805"/>
        </w:tabs>
        <w:spacing w:line="247" w:lineRule="auto"/>
        <w:ind w:right="78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15 минут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20 минут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30 минут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40 минут Не реже 1 раза в квартал</w:t>
      </w:r>
    </w:p>
    <w:p>
      <w:pPr>
        <w:widowControl w:val="0"/>
        <w:tabs>
          <w:tab w:val="left" w:pos="5957"/>
        </w:tabs>
        <w:spacing w:line="247" w:lineRule="auto"/>
        <w:ind w:left="3021" w:right="1221" w:hanging="1293"/>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 день в месяц</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1 раз в месяц Не реже 1 раза в квартал</w:t>
      </w:r>
    </w:p>
    <w:p>
      <w:pPr>
        <w:sectPr>
          <w:type w:val="continuous"/>
          <w:pgSz w:w="16838" w:h="11906" w:orient="landscape"/>
          <w:pgMar w:top="1701" w:right="1134" w:bottom="57" w:left="1134" w:header="0" w:footer="0" w:gutter="0"/>
          <w:cols w:equalWidth="0" w:num="2">
            <w:col w:w="4653" w:space="1340"/>
            <w:col w:w="8576"/>
          </w:cols>
          <w:formProt w:val="0"/>
          <w:docGrid w:linePitch="100" w:charSpace="4096"/>
        </w:sectPr>
      </w:pPr>
    </w:p>
    <w:p>
      <w:pPr>
        <w:widowControl w:val="0"/>
        <w:tabs>
          <w:tab w:val="left" w:pos="5995"/>
          <w:tab w:val="left" w:pos="8263"/>
          <w:tab w:val="left" w:pos="10675"/>
          <w:tab w:val="left" w:pos="12800"/>
        </w:tabs>
        <w:spacing w:before="39" w:after="0"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Самостоятельная двигательная деятельность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ежедневно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ежедневно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ежедневно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ежедневно</w:t>
      </w:r>
    </w:p>
    <w:p>
      <w:pPr>
        <w:spacing w:before="0" w:after="46" w:line="240" w:lineRule="exact"/>
        <w:rPr>
          <w:rFonts w:ascii="Times New Roman" w:hAnsi="Times New Roman" w:eastAsia="Times New Roman" w:cs="Times New Roman"/>
          <w:sz w:val="24"/>
          <w:szCs w:val="24"/>
        </w:rPr>
      </w:pPr>
    </w:p>
    <w:p>
      <w:pPr>
        <w:widowControl w:val="0"/>
        <w:spacing w:line="240" w:lineRule="auto"/>
        <w:ind w:left="5003" w:right="-20" w:firstLine="0"/>
        <w:rPr>
          <w:rFonts w:ascii="Times New Roman" w:hAnsi="Times New Roman" w:eastAsia="Times New Roman" w:cs="Times New Roman"/>
          <w:b/>
          <w:bCs/>
          <w:i/>
          <w:iCs/>
          <w:color w:val="000000"/>
          <w:sz w:val="24"/>
          <w:szCs w:val="24"/>
        </w:rPr>
      </w:pPr>
      <w:r>
        <w:rPr>
          <w:rFonts w:ascii="Times New Roman" w:hAnsi="Times New Roman" w:eastAsia="Times New Roman" w:cs="Times New Roman"/>
          <w:b/>
          <w:bCs/>
          <w:i/>
          <w:iCs/>
          <w:color w:val="000000"/>
          <w:sz w:val="24"/>
          <w:szCs w:val="24"/>
        </w:rPr>
        <w:t>Примерная модель двигательного режима</w:t>
      </w:r>
    </w:p>
    <w:p>
      <w:pPr>
        <w:spacing w:line="240" w:lineRule="exact"/>
        <w:rPr>
          <w:rFonts w:ascii="Times New Roman" w:hAnsi="Times New Roman" w:eastAsia="Times New Roman" w:cs="Times New Roman"/>
          <w:sz w:val="24"/>
          <w:szCs w:val="24"/>
        </w:rPr>
      </w:pPr>
    </w:p>
    <w:p>
      <w:pPr>
        <w:spacing w:before="0" w:after="84" w:line="240" w:lineRule="exact"/>
        <w:rPr>
          <w:rFonts w:ascii="Times New Roman" w:hAnsi="Times New Roman" w:eastAsia="Times New Roman" w:cs="Times New Roman"/>
          <w:sz w:val="24"/>
          <w:szCs w:val="24"/>
        </w:rPr>
      </w:pPr>
    </w:p>
    <w:p>
      <w:pPr>
        <w:sectPr>
          <w:type w:val="continuous"/>
          <w:pgSz w:w="16838" w:h="11906" w:orient="landscape"/>
          <w:pgMar w:top="1701" w:right="1134" w:bottom="57" w:left="1134" w:header="0" w:footer="0" w:gutter="0"/>
          <w:cols w:space="720" w:num="1"/>
          <w:formProt w:val="0"/>
          <w:docGrid w:linePitch="100" w:charSpace="4096"/>
        </w:sectPr>
      </w:pPr>
    </w:p>
    <w:p>
      <w:pPr>
        <w:widowControl w:val="0"/>
        <w:tabs>
          <w:tab w:val="left" w:pos="1175"/>
        </w:tabs>
        <w:spacing w:line="240" w:lineRule="auto"/>
        <w:ind w:left="255" w:right="3416" w:firstLine="218"/>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 xml:space="preserve">Формы организации </w:t>
      </w:r>
      <w:r>
        <w:rPr>
          <w:rFonts w:ascii="Times New Roman" w:hAnsi="Times New Roman" w:eastAsia="Times New Roman" w:cs="Times New Roman"/>
          <w:color w:val="000000"/>
          <w:sz w:val="24"/>
          <w:szCs w:val="24"/>
        </w:rPr>
        <w:t>1.</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Утренняя гимнастика</w:t>
      </w:r>
    </w:p>
    <w:p>
      <w:pPr>
        <w:widowControl w:val="0"/>
        <w:spacing w:before="5" w:after="0" w:line="240" w:lineRule="auto"/>
        <w:ind w:left="1175" w:right="-59" w:hanging="919"/>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Двигательная разминка во время перерыва между занятиями</w:t>
      </w:r>
    </w:p>
    <w:p>
      <w:pPr>
        <w:widowControl w:val="0"/>
        <w:tabs>
          <w:tab w:val="left" w:pos="1175"/>
        </w:tabs>
        <w:spacing w:before="9" w:after="0" w:line="240" w:lineRule="auto"/>
        <w:ind w:left="255"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Динамические паузы вовремя НОД</w:t>
      </w:r>
    </w:p>
    <w:p>
      <w:pPr>
        <w:widowControl w:val="0"/>
        <w:tabs>
          <w:tab w:val="left" w:pos="1175"/>
        </w:tabs>
        <w:spacing w:before="12" w:after="0" w:line="240" w:lineRule="auto"/>
        <w:ind w:left="255"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Подвижныеигры и физические упражнения напрогулке</w:t>
      </w:r>
    </w:p>
    <w:p>
      <w:pPr>
        <w:spacing w:before="0" w:after="45" w:line="240" w:lineRule="exact"/>
        <w:rPr>
          <w:rFonts w:ascii="Times New Roman" w:hAnsi="Times New Roman" w:eastAsia="Times New Roman" w:cs="Times New Roman"/>
          <w:sz w:val="24"/>
          <w:szCs w:val="24"/>
        </w:rPr>
      </w:pPr>
    </w:p>
    <w:p>
      <w:pPr>
        <w:widowControl w:val="0"/>
        <w:spacing w:line="240" w:lineRule="auto"/>
        <w:ind w:left="1175" w:right="-56" w:hanging="919"/>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Индивидуальная работа по развитию движений на прогулке</w:t>
      </w:r>
    </w:p>
    <w:p>
      <w:pPr>
        <w:widowControl w:val="0"/>
        <w:tabs>
          <w:tab w:val="left" w:pos="1175"/>
        </w:tabs>
        <w:spacing w:before="10" w:after="0" w:line="240" w:lineRule="auto"/>
        <w:ind w:left="255"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6.</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Прогулки- походы в парк</w:t>
      </w:r>
    </w:p>
    <w:p>
      <w:pPr>
        <w:spacing w:before="0" w:after="46" w:line="240" w:lineRule="exact"/>
        <w:rPr>
          <w:rFonts w:ascii="Times New Roman" w:hAnsi="Times New Roman" w:eastAsia="Times New Roman" w:cs="Times New Roman"/>
          <w:sz w:val="24"/>
          <w:szCs w:val="24"/>
        </w:rPr>
      </w:pPr>
    </w:p>
    <w:p>
      <w:pPr>
        <w:widowControl w:val="0"/>
        <w:tabs>
          <w:tab w:val="left" w:pos="1175"/>
        </w:tabs>
        <w:spacing w:line="240" w:lineRule="auto"/>
        <w:ind w:left="255"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7.</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Оздоровительный бег</w:t>
      </w:r>
    </w:p>
    <w:p>
      <w:pPr>
        <w:widowControl w:val="0"/>
        <w:spacing w:line="240" w:lineRule="auto"/>
        <w:ind w:left="12"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Особенности организации</w:t>
      </w:r>
    </w:p>
    <w:p>
      <w:pPr>
        <w:widowControl w:val="0"/>
        <w:spacing w:before="5" w:after="0" w:line="247" w:lineRule="auto"/>
        <w:ind w:left="12" w:right="-1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Ежедневно на открытом воздухе или в зале, длительность- 10- 12 минут Ежедневно в течение 7- 8 минут</w:t>
      </w:r>
    </w:p>
    <w:p>
      <w:pPr>
        <w:spacing w:before="0" w:after="37" w:line="240" w:lineRule="exact"/>
        <w:rPr>
          <w:rFonts w:ascii="Times New Roman" w:hAnsi="Times New Roman" w:eastAsia="Times New Roman" w:cs="Times New Roman"/>
          <w:sz w:val="24"/>
          <w:szCs w:val="24"/>
        </w:rPr>
      </w:pPr>
    </w:p>
    <w:p>
      <w:pPr>
        <w:widowControl w:val="0"/>
        <w:spacing w:line="240" w:lineRule="auto"/>
        <w:ind w:left="12"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Ежедневно, в зависимости от вида и содержания занятий</w:t>
      </w:r>
    </w:p>
    <w:p>
      <w:pPr>
        <w:widowControl w:val="0"/>
        <w:spacing w:before="12" w:after="0" w:line="240" w:lineRule="auto"/>
        <w:ind w:left="12" w:right="-5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Ежедневно с учетом уровней двигательной активности (ДА) детей, длительность 12-15 минут.</w:t>
      </w:r>
    </w:p>
    <w:p>
      <w:pPr>
        <w:widowControl w:val="0"/>
        <w:spacing w:before="10" w:after="0" w:line="240" w:lineRule="auto"/>
        <w:ind w:left="12"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Ежедневно во время прогулки, длительность- 12- 15 мин</w:t>
      </w:r>
    </w:p>
    <w:p>
      <w:pPr>
        <w:spacing w:before="0" w:after="46" w:line="240" w:lineRule="exact"/>
        <w:rPr>
          <w:rFonts w:ascii="Times New Roman" w:hAnsi="Times New Roman" w:eastAsia="Times New Roman" w:cs="Times New Roman"/>
          <w:sz w:val="24"/>
          <w:szCs w:val="24"/>
        </w:rPr>
      </w:pPr>
    </w:p>
    <w:p>
      <w:pPr>
        <w:widowControl w:val="0"/>
        <w:spacing w:line="240" w:lineRule="auto"/>
        <w:ind w:left="12" w:right="-5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1- 3 раза в квартал, вовремя, отведенное для физкультурного занятия, организованных игр и упражнений</w:t>
      </w:r>
    </w:p>
    <w:p>
      <w:pPr>
        <w:widowControl w:val="0"/>
        <w:spacing w:before="9" w:after="0" w:line="240" w:lineRule="auto"/>
        <w:ind w:left="12"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 раза в неделю, подгруппами по 5- 7 человек во время утренней прогулки, длительность - 3-7 мин.</w:t>
      </w:r>
    </w:p>
    <w:p>
      <w:pPr>
        <w:spacing w:before="0" w:after="6" w:line="140" w:lineRule="exact"/>
        <w:rPr>
          <w:rFonts w:ascii="Times New Roman" w:hAnsi="Times New Roman" w:eastAsia="Times New Roman" w:cs="Times New Roman"/>
          <w:sz w:val="14"/>
          <w:szCs w:val="14"/>
        </w:rPr>
      </w:pPr>
      <w:bookmarkStart w:id="121" w:name="_page_380_0"/>
      <w:bookmarkEnd w:id="121"/>
    </w:p>
    <w:p>
      <w:pPr>
        <w:sectPr>
          <w:type w:val="continuous"/>
          <w:pgSz w:w="16838" w:h="11906" w:orient="landscape"/>
          <w:pgMar w:top="1701" w:right="1134" w:bottom="57" w:left="1134" w:header="0" w:footer="0" w:gutter="0"/>
          <w:cols w:equalWidth="0" w:num="2">
            <w:col w:w="6913" w:space="204"/>
            <w:col w:w="7452"/>
          </w:cols>
          <w:formProt w:val="0"/>
          <w:docGrid w:linePitch="100" w:charSpace="4096"/>
        </w:sectPr>
      </w:pPr>
    </w:p>
    <w:p>
      <w:pPr>
        <w:spacing w:line="2" w:lineRule="exact"/>
        <w:rPr>
          <w:sz w:val="2"/>
          <w:szCs w:val="2"/>
        </w:rPr>
      </w:pPr>
    </w:p>
    <w:p>
      <w:pPr>
        <w:sectPr>
          <w:footerReference r:id="rId112" w:type="default"/>
          <w:pgSz w:w="16838" w:h="11906" w:orient="landscape"/>
          <w:pgMar w:top="1701" w:right="1132" w:bottom="57" w:left="1134" w:header="0" w:footer="0" w:gutter="0"/>
          <w:pgNumType w:fmt="decimal"/>
          <w:cols w:space="720" w:num="1"/>
          <w:formProt w:val="0"/>
          <w:docGrid w:linePitch="100" w:charSpace="4096"/>
        </w:sectPr>
      </w:pPr>
    </w:p>
    <w:p>
      <w:pPr>
        <w:widowControl w:val="0"/>
        <w:spacing w:line="240" w:lineRule="auto"/>
        <w:ind w:left="1175" w:right="-59" w:hanging="919"/>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8.</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Гимнастика после дневного сна в сочетании с контрастными воздушными ваннами</w:t>
      </w:r>
    </w:p>
    <w:p>
      <w:pPr>
        <w:widowControl w:val="0"/>
        <w:tabs>
          <w:tab w:val="left" w:pos="1175"/>
        </w:tabs>
        <w:spacing w:before="10" w:after="0" w:line="240" w:lineRule="auto"/>
        <w:ind w:left="255"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9.</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Занятия по физической культуре</w:t>
      </w:r>
    </w:p>
    <w:p>
      <w:pPr>
        <w:spacing w:before="0" w:after="45" w:line="240" w:lineRule="exact"/>
        <w:rPr>
          <w:rFonts w:ascii="Times New Roman" w:hAnsi="Times New Roman" w:eastAsia="Times New Roman" w:cs="Times New Roman"/>
          <w:sz w:val="24"/>
          <w:szCs w:val="24"/>
        </w:rPr>
      </w:pPr>
    </w:p>
    <w:p>
      <w:pPr>
        <w:widowControl w:val="0"/>
        <w:tabs>
          <w:tab w:val="left" w:pos="1175"/>
        </w:tabs>
        <w:spacing w:line="240" w:lineRule="auto"/>
        <w:ind w:left="255"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10.</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Самостоятельная двигательная деятельность</w:t>
      </w:r>
    </w:p>
    <w:p>
      <w:pPr>
        <w:spacing w:before="0" w:after="46" w:line="240" w:lineRule="exact"/>
        <w:rPr>
          <w:rFonts w:ascii="Times New Roman" w:hAnsi="Times New Roman" w:eastAsia="Times New Roman" w:cs="Times New Roman"/>
          <w:sz w:val="24"/>
          <w:szCs w:val="24"/>
        </w:rPr>
      </w:pPr>
    </w:p>
    <w:p>
      <w:pPr>
        <w:widowControl w:val="0"/>
        <w:tabs>
          <w:tab w:val="left" w:pos="1175"/>
        </w:tabs>
        <w:spacing w:line="247" w:lineRule="auto"/>
        <w:ind w:left="255" w:right="171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11.</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Физкультурно- спортивные праздники 12.</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Неделя здоровья</w:t>
      </w:r>
    </w:p>
    <w:p>
      <w:pPr>
        <w:widowControl w:val="0"/>
        <w:tabs>
          <w:tab w:val="left" w:pos="1175"/>
        </w:tabs>
        <w:spacing w:line="240" w:lineRule="auto"/>
        <w:ind w:left="255"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13.</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Физкультурный досуг</w:t>
      </w:r>
    </w:p>
    <w:p>
      <w:pPr>
        <w:spacing w:before="0" w:after="45" w:line="240" w:lineRule="exact"/>
        <w:rPr>
          <w:rFonts w:ascii="Times New Roman" w:hAnsi="Times New Roman" w:eastAsia="Times New Roman" w:cs="Times New Roman"/>
          <w:sz w:val="24"/>
          <w:szCs w:val="24"/>
        </w:rPr>
      </w:pPr>
    </w:p>
    <w:p>
      <w:pPr>
        <w:widowControl w:val="0"/>
        <w:tabs>
          <w:tab w:val="left" w:pos="1175"/>
        </w:tabs>
        <w:spacing w:line="240" w:lineRule="auto"/>
        <w:ind w:left="255"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14.</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Физкультурно- спортивные праздники</w:t>
      </w:r>
    </w:p>
    <w:p>
      <w:pPr>
        <w:widowControl w:val="0"/>
        <w:tabs>
          <w:tab w:val="left" w:pos="1175"/>
        </w:tabs>
        <w:spacing w:before="10" w:after="0" w:line="240" w:lineRule="auto"/>
        <w:ind w:left="255"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15.</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Игры- соревнования между возрастными группами</w:t>
      </w:r>
    </w:p>
    <w:p>
      <w:pPr>
        <w:spacing w:before="0" w:after="46" w:line="240" w:lineRule="exact"/>
        <w:rPr>
          <w:rFonts w:ascii="Times New Roman" w:hAnsi="Times New Roman" w:eastAsia="Times New Roman" w:cs="Times New Roman"/>
          <w:sz w:val="24"/>
          <w:szCs w:val="24"/>
        </w:rPr>
      </w:pPr>
    </w:p>
    <w:p>
      <w:pPr>
        <w:widowControl w:val="0"/>
        <w:tabs>
          <w:tab w:val="left" w:pos="1175"/>
        </w:tabs>
        <w:spacing w:line="240" w:lineRule="auto"/>
        <w:ind w:left="255"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16.</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Спартакиады вне детского сада</w:t>
      </w:r>
    </w:p>
    <w:p>
      <w:pPr>
        <w:widowControl w:val="0"/>
        <w:spacing w:before="9" w:after="0" w:line="240" w:lineRule="auto"/>
        <w:ind w:left="1175" w:right="370" w:hanging="919"/>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17.</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Совместная физкультурно- оздоровительная работа детского сада и семьи</w:t>
      </w:r>
    </w:p>
    <w:p>
      <w:pPr>
        <w:widowControl w:val="0"/>
        <w:spacing w:before="10" w:after="0" w:line="240" w:lineRule="auto"/>
        <w:ind w:left="1175" w:right="-53" w:hanging="919"/>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18.</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Физкультурные образовательная деятельность детей совместно с родителями в дошкольном учреждении</w:t>
      </w:r>
    </w:p>
    <w:p>
      <w:pPr>
        <w:spacing w:before="0" w:after="48" w:line="240" w:lineRule="exact"/>
        <w:rPr>
          <w:rFonts w:ascii="Times New Roman" w:hAnsi="Times New Roman" w:eastAsia="Times New Roman" w:cs="Times New Roman"/>
          <w:sz w:val="24"/>
          <w:szCs w:val="24"/>
        </w:rPr>
      </w:pPr>
    </w:p>
    <w:p>
      <w:pPr>
        <w:widowControl w:val="0"/>
        <w:spacing w:line="240" w:lineRule="auto"/>
        <w:ind w:left="1175" w:right="-57" w:hanging="919"/>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19.</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Участие родителей в физкультурно- оздоровительных, массовых мероприятиях детского сада</w:t>
      </w:r>
    </w:p>
    <w:p>
      <w:pPr>
        <w:widowControl w:val="0"/>
        <w:spacing w:line="240" w:lineRule="auto"/>
        <w:ind w:right="-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Ежедневно по мере пробуждения и подъема детей, длительность - не более 10 мин.</w:t>
      </w:r>
    </w:p>
    <w:p>
      <w:pPr>
        <w:widowControl w:val="0"/>
        <w:spacing w:before="10" w:after="0" w:line="240" w:lineRule="auto"/>
        <w:ind w:right="193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 раза в неделю (в старшей и подготовительной одно на воздухе). Длительность- 15- 30 минут</w:t>
      </w:r>
    </w:p>
    <w:p>
      <w:pPr>
        <w:widowControl w:val="0"/>
        <w:spacing w:before="9" w:after="0" w:line="240" w:lineRule="auto"/>
        <w:ind w:right="-5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Ежедневно, под руководством воспитателя, продолжительность зависит от индивидуальных особенностей</w:t>
      </w:r>
    </w:p>
    <w:p>
      <w:pPr>
        <w:widowControl w:val="0"/>
        <w:spacing w:before="9"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2-3 раза в год</w:t>
      </w:r>
    </w:p>
    <w:p>
      <w:pPr>
        <w:widowControl w:val="0"/>
        <w:spacing w:before="12"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1-2 раза в месяц совместно со сверстниками одной- двух групп</w:t>
      </w:r>
    </w:p>
    <w:p>
      <w:pPr>
        <w:widowControl w:val="0"/>
        <w:spacing w:before="10" w:after="0" w:line="240" w:lineRule="auto"/>
        <w:ind w:right="-5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2- 3 раза в год, внутри детского сада или совместно со сверстниками других групп</w:t>
      </w:r>
    </w:p>
    <w:p>
      <w:pPr>
        <w:widowControl w:val="0"/>
        <w:spacing w:before="9"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1- 2 раза в год на воздухе или в зале, длительность- не более 30 мин.</w:t>
      </w:r>
    </w:p>
    <w:p>
      <w:pPr>
        <w:widowControl w:val="0"/>
        <w:spacing w:before="10" w:after="0" w:line="240" w:lineRule="auto"/>
        <w:ind w:right="-4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 раз в год в спортивном клубе или в школе микрорайона, длительность - не более 30 мин</w:t>
      </w:r>
    </w:p>
    <w:p>
      <w:pPr>
        <w:widowControl w:val="0"/>
        <w:spacing w:before="10"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Участвуют дети с высоким уровнем физической подготовленности</w:t>
      </w:r>
    </w:p>
    <w:p>
      <w:pPr>
        <w:widowControl w:val="0"/>
        <w:spacing w:before="10" w:after="0" w:line="240" w:lineRule="auto"/>
        <w:ind w:right="-5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 желанию родителей и детей не более 2 раза в неделю, длительность 25- 30 мин</w:t>
      </w:r>
    </w:p>
    <w:p>
      <w:pPr>
        <w:widowControl w:val="0"/>
        <w:spacing w:before="9" w:after="0"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Определяется воспитателем по обоюдному желанию родителей, воспитателей и детей</w:t>
      </w:r>
    </w:p>
    <w:p>
      <w:pPr>
        <w:spacing w:before="0" w:after="48" w:line="240" w:lineRule="exact"/>
        <w:rPr>
          <w:rFonts w:ascii="Times New Roman" w:hAnsi="Times New Roman" w:eastAsia="Times New Roman" w:cs="Times New Roman"/>
          <w:sz w:val="24"/>
          <w:szCs w:val="24"/>
        </w:rPr>
      </w:pPr>
    </w:p>
    <w:p>
      <w:pPr>
        <w:widowControl w:val="0"/>
        <w:spacing w:line="240" w:lineRule="auto"/>
        <w:ind w:right="-5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Во время подготовки и проведения физкультурных досугов, праздников, недели здоровья, туристических походов, посещения открытых занятий</w:t>
      </w:r>
    </w:p>
    <w:p>
      <w:pPr>
        <w:sectPr>
          <w:type w:val="continuous"/>
          <w:pgSz w:w="16838" w:h="11906" w:orient="landscape"/>
          <w:pgMar w:top="1701" w:right="1132" w:bottom="57" w:left="1134" w:header="0" w:footer="0" w:gutter="0"/>
          <w:cols w:equalWidth="0" w:num="2">
            <w:col w:w="6914" w:space="214"/>
            <w:col w:w="7443"/>
          </w:cols>
          <w:formProt w:val="0"/>
          <w:docGrid w:linePitch="100" w:charSpace="4096"/>
        </w:sectPr>
      </w:pPr>
    </w:p>
    <w:p>
      <w:pPr>
        <w:spacing w:line="240" w:lineRule="exact"/>
        <w:rPr>
          <w:sz w:val="24"/>
          <w:szCs w:val="24"/>
        </w:rPr>
      </w:pPr>
    </w:p>
    <w:p>
      <w:pPr>
        <w:spacing w:before="0" w:after="87" w:line="240" w:lineRule="exact"/>
        <w:rPr>
          <w:sz w:val="24"/>
          <w:szCs w:val="24"/>
        </w:rPr>
      </w:pPr>
    </w:p>
    <w:p>
      <w:pPr>
        <w:widowControl w:val="0"/>
        <w:spacing w:line="240" w:lineRule="auto"/>
        <w:ind w:left="4118" w:right="-20" w:firstLine="0"/>
        <w:rPr>
          <w:rFonts w:ascii="Times New Roman" w:hAnsi="Times New Roman" w:eastAsia="Times New Roman" w:cs="Times New Roman"/>
          <w:b/>
          <w:bCs/>
          <w:i/>
          <w:iCs/>
          <w:color w:val="000000"/>
          <w:sz w:val="24"/>
          <w:szCs w:val="24"/>
        </w:rPr>
      </w:pPr>
      <w:r>
        <w:rPr>
          <w:rFonts w:ascii="Times New Roman" w:hAnsi="Times New Roman" w:eastAsia="Times New Roman" w:cs="Times New Roman"/>
          <w:b/>
          <w:bCs/>
          <w:i/>
          <w:iCs/>
          <w:color w:val="000000"/>
          <w:sz w:val="24"/>
          <w:szCs w:val="24"/>
        </w:rPr>
        <w:t>Здоровьесберегающие технологии, используемые в МБДОУ</w:t>
      </w:r>
    </w:p>
    <w:p>
      <w:pPr>
        <w:spacing w:line="240" w:lineRule="exact"/>
        <w:rPr>
          <w:rFonts w:ascii="Times New Roman" w:hAnsi="Times New Roman" w:eastAsia="Times New Roman" w:cs="Times New Roman"/>
          <w:sz w:val="24"/>
          <w:szCs w:val="24"/>
        </w:rPr>
      </w:pPr>
    </w:p>
    <w:p>
      <w:pPr>
        <w:spacing w:before="0" w:after="84" w:line="240" w:lineRule="exact"/>
        <w:rPr>
          <w:rFonts w:ascii="Times New Roman" w:hAnsi="Times New Roman" w:eastAsia="Times New Roman" w:cs="Times New Roman"/>
          <w:sz w:val="24"/>
          <w:szCs w:val="24"/>
        </w:rPr>
      </w:pPr>
    </w:p>
    <w:p>
      <w:pPr>
        <w:widowControl w:val="0"/>
        <w:tabs>
          <w:tab w:val="left" w:pos="1175"/>
          <w:tab w:val="left" w:pos="7130"/>
        </w:tabs>
        <w:spacing w:line="247" w:lineRule="auto"/>
        <w:ind w:left="114" w:right="4533" w:firstLine="36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Виды</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Особенности организации Медико-профилактические</w:t>
      </w:r>
    </w:p>
    <w:p>
      <w:pPr>
        <w:widowControl w:val="0"/>
        <w:spacing w:line="240" w:lineRule="auto"/>
        <w:ind w:left="1175"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i/>
          <w:iCs/>
          <w:color w:val="000000"/>
          <w:sz w:val="24"/>
          <w:szCs w:val="24"/>
        </w:rPr>
        <w:t xml:space="preserve">Закаливание </w:t>
      </w:r>
      <w:r>
        <w:rPr>
          <w:rFonts w:ascii="Times New Roman" w:hAnsi="Times New Roman" w:eastAsia="Times New Roman" w:cs="Times New Roman"/>
          <w:color w:val="000000"/>
          <w:sz w:val="24"/>
          <w:szCs w:val="24"/>
        </w:rPr>
        <w:t>в соответствии с медицинскими показаниями</w:t>
      </w:r>
    </w:p>
    <w:p>
      <w:pPr>
        <w:widowControl w:val="0"/>
        <w:spacing w:before="6" w:after="0" w:line="240" w:lineRule="auto"/>
        <w:ind w:left="1175" w:right="4079" w:hanging="919"/>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обширное умывание после дневного сна (мытье рук до Дошкольные группы ежедневно локтя)</w:t>
      </w:r>
    </w:p>
    <w:p>
      <w:pPr>
        <w:spacing w:before="0" w:after="18" w:line="220" w:lineRule="exact"/>
        <w:rPr>
          <w:rFonts w:ascii="Times New Roman" w:hAnsi="Times New Roman" w:eastAsia="Times New Roman" w:cs="Times New Roman"/>
        </w:rPr>
      </w:pPr>
      <w:bookmarkStart w:id="122" w:name="_page_382_0"/>
      <w:bookmarkEnd w:id="122"/>
    </w:p>
    <w:p>
      <w:pPr>
        <w:sectPr>
          <w:type w:val="continuous"/>
          <w:pgSz w:w="16838" w:h="11906" w:orient="landscape"/>
          <w:pgMar w:top="1701" w:right="1132" w:bottom="57" w:left="1134" w:header="0" w:footer="0" w:gutter="0"/>
          <w:cols w:space="720" w:num="1"/>
          <w:formProt w:val="0"/>
          <w:docGrid w:linePitch="100" w:charSpace="4096"/>
        </w:sectPr>
      </w:pPr>
    </w:p>
    <w:p>
      <w:pPr>
        <w:spacing w:line="2" w:lineRule="exact"/>
        <w:rPr>
          <w:sz w:val="2"/>
          <w:szCs w:val="2"/>
        </w:rPr>
      </w:pPr>
    </w:p>
    <w:p>
      <w:pPr>
        <w:sectPr>
          <w:footerReference r:id="rId113" w:type="default"/>
          <w:pgSz w:w="16838" w:h="11906" w:orient="landscape"/>
          <w:pgMar w:top="1701" w:right="1134" w:bottom="57" w:left="1134" w:header="0" w:footer="0" w:gutter="0"/>
          <w:pgNumType w:fmt="decimal"/>
          <w:cols w:space="720" w:num="1"/>
          <w:formProt w:val="0"/>
          <w:docGrid w:linePitch="100" w:charSpace="4096"/>
        </w:sectPr>
      </w:pPr>
    </w:p>
    <w:p>
      <w:pPr>
        <w:widowControl w:val="0"/>
        <w:tabs>
          <w:tab w:val="left" w:pos="1175"/>
        </w:tabs>
        <w:spacing w:line="247" w:lineRule="auto"/>
        <w:ind w:left="255" w:right="275" w:firstLine="3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хождение по мокрым дорожкам после сна 3.</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сухое обтирание</w:t>
      </w:r>
    </w:p>
    <w:p>
      <w:pPr>
        <w:widowControl w:val="0"/>
        <w:tabs>
          <w:tab w:val="left" w:pos="1175"/>
        </w:tabs>
        <w:spacing w:line="247" w:lineRule="auto"/>
        <w:ind w:left="255" w:right="63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ходьба босиком по солевым дорожкам 5.</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облегченная одежда</w:t>
      </w:r>
    </w:p>
    <w:p>
      <w:pPr>
        <w:widowControl w:val="0"/>
        <w:tabs>
          <w:tab w:val="left" w:pos="1175"/>
        </w:tabs>
        <w:spacing w:before="7" w:after="0" w:line="240" w:lineRule="auto"/>
        <w:ind w:left="255" w:right="2007" w:hanging="141"/>
        <w:rPr>
          <w:rFonts w:ascii="Times New Roman" w:hAnsi="Times New Roman" w:eastAsia="Times New Roman" w:cs="Times New Roman"/>
          <w:color w:val="000000"/>
          <w:sz w:val="24"/>
          <w:szCs w:val="24"/>
        </w:rPr>
      </w:pPr>
      <w:r>
        <w:rPr>
          <w:rFonts w:ascii="Times New Roman" w:hAnsi="Times New Roman" w:eastAsia="Times New Roman" w:cs="Times New Roman"/>
          <w:b/>
          <w:bCs/>
          <w:i/>
          <w:iCs/>
          <w:color w:val="000000"/>
          <w:sz w:val="24"/>
          <w:szCs w:val="24"/>
        </w:rPr>
        <w:t xml:space="preserve">Профилактические мероприятия </w:t>
      </w:r>
      <w:r>
        <w:rPr>
          <w:rFonts w:ascii="Times New Roman" w:hAnsi="Times New Roman" w:eastAsia="Times New Roman" w:cs="Times New Roman"/>
          <w:color w:val="000000"/>
          <w:sz w:val="24"/>
          <w:szCs w:val="24"/>
        </w:rPr>
        <w:t>1.</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витаминотерапия</w:t>
      </w:r>
    </w:p>
    <w:p>
      <w:pPr>
        <w:widowControl w:val="0"/>
        <w:tabs>
          <w:tab w:val="left" w:pos="1175"/>
        </w:tabs>
        <w:spacing w:before="4" w:after="0" w:line="247" w:lineRule="auto"/>
        <w:ind w:left="255"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витаминизация 3-х блюд</w:t>
      </w:r>
    </w:p>
    <w:p>
      <w:pPr>
        <w:widowControl w:val="0"/>
        <w:tabs>
          <w:tab w:val="left" w:pos="1175"/>
        </w:tabs>
        <w:spacing w:line="247" w:lineRule="auto"/>
        <w:ind w:left="255" w:right="47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употребление фитонцидов (лук, чеснок) 4.</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полоскание рта после еды</w:t>
      </w:r>
    </w:p>
    <w:p>
      <w:pPr>
        <w:widowControl w:val="0"/>
        <w:spacing w:line="247" w:lineRule="auto"/>
        <w:ind w:left="1175" w:right="2923" w:hanging="919"/>
        <w:rPr>
          <w:rFonts w:ascii="Times New Roman" w:hAnsi="Times New Roman" w:eastAsia="Times New Roman" w:cs="Times New Roman"/>
          <w:i/>
          <w:iCs/>
          <w:color w:val="000000"/>
          <w:sz w:val="24"/>
          <w:szCs w:val="24"/>
        </w:rPr>
      </w:pPr>
      <w:r>
        <w:rPr>
          <w:rFonts w:ascii="Times New Roman" w:hAnsi="Times New Roman" w:eastAsia="Times New Roman" w:cs="Times New Roman"/>
          <w:color w:val="000000"/>
          <w:sz w:val="24"/>
          <w:szCs w:val="24"/>
        </w:rPr>
        <w:t>5.</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чесночные бусы </w:t>
      </w:r>
      <w:r>
        <w:rPr>
          <w:rFonts w:ascii="Times New Roman" w:hAnsi="Times New Roman" w:eastAsia="Times New Roman" w:cs="Times New Roman"/>
          <w:i/>
          <w:iCs/>
          <w:color w:val="000000"/>
          <w:sz w:val="24"/>
          <w:szCs w:val="24"/>
        </w:rPr>
        <w:t>Медицинские</w:t>
      </w:r>
    </w:p>
    <w:p>
      <w:pPr>
        <w:widowControl w:val="0"/>
        <w:tabs>
          <w:tab w:val="left" w:pos="1175"/>
        </w:tabs>
        <w:spacing w:before="3" w:after="0" w:line="247" w:lineRule="auto"/>
        <w:ind w:left="255" w:right="78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мониторинг здоровья воспитанников 2.</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плановые медицинские осмотры</w:t>
      </w:r>
    </w:p>
    <w:p>
      <w:pPr>
        <w:widowControl w:val="0"/>
        <w:tabs>
          <w:tab w:val="left" w:pos="1175"/>
        </w:tabs>
        <w:spacing w:line="247" w:lineRule="auto"/>
        <w:ind w:left="255" w:right="146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антропометрические измерения 4.</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профилактические прививки</w:t>
      </w:r>
    </w:p>
    <w:p>
      <w:pPr>
        <w:widowControl w:val="0"/>
        <w:tabs>
          <w:tab w:val="left" w:pos="1175"/>
        </w:tabs>
        <w:spacing w:line="247" w:lineRule="auto"/>
        <w:ind w:left="255"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кварцевание</w:t>
      </w:r>
    </w:p>
    <w:p>
      <w:pPr>
        <w:widowControl w:val="0"/>
        <w:tabs>
          <w:tab w:val="left" w:pos="1175"/>
        </w:tabs>
        <w:spacing w:line="252" w:lineRule="auto"/>
        <w:ind w:left="114" w:right="561" w:firstLine="141"/>
        <w:rPr>
          <w:rFonts w:ascii="Times New Roman" w:hAnsi="Times New Roman" w:eastAsia="Times New Roman" w:cs="Times New Roman"/>
          <w:b/>
          <w:bCs/>
          <w:i/>
          <w:iCs/>
          <w:color w:val="000000"/>
          <w:sz w:val="24"/>
          <w:szCs w:val="24"/>
        </w:rPr>
      </w:pPr>
      <w:r>
        <w:rPr>
          <w:rFonts w:ascii="Times New Roman" w:hAnsi="Times New Roman" w:eastAsia="Times New Roman" w:cs="Times New Roman"/>
          <w:color w:val="000000"/>
          <w:sz w:val="24"/>
          <w:szCs w:val="24"/>
        </w:rPr>
        <w:t>6.</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организация и контроль питания детей </w:t>
      </w:r>
      <w:r>
        <w:rPr>
          <w:rFonts w:ascii="Times New Roman" w:hAnsi="Times New Roman" w:eastAsia="Times New Roman" w:cs="Times New Roman"/>
          <w:b/>
          <w:bCs/>
          <w:i/>
          <w:iCs/>
          <w:color w:val="000000"/>
          <w:sz w:val="24"/>
          <w:szCs w:val="24"/>
        </w:rPr>
        <w:t>Физкультурно- оздоровительные мероприятия</w:t>
      </w:r>
    </w:p>
    <w:p>
      <w:pPr>
        <w:widowControl w:val="0"/>
        <w:tabs>
          <w:tab w:val="left" w:pos="3109"/>
          <w:tab w:val="left" w:pos="4647"/>
        </w:tabs>
        <w:spacing w:line="240" w:lineRule="auto"/>
        <w:ind w:left="1175" w:right="-59" w:hanging="919"/>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коррегирующие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упражнения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(улучшение плоскостопие, зрение)</w:t>
      </w:r>
    </w:p>
    <w:p>
      <w:pPr>
        <w:widowControl w:val="0"/>
        <w:tabs>
          <w:tab w:val="left" w:pos="1175"/>
        </w:tabs>
        <w:spacing w:line="247" w:lineRule="auto"/>
        <w:ind w:left="255" w:right="21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зрительная гимнастика 3.</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пальчиковая гимнастика 4.</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дыхательная гимнастика</w:t>
      </w:r>
    </w:p>
    <w:p>
      <w:pPr>
        <w:widowControl w:val="0"/>
        <w:tabs>
          <w:tab w:val="left" w:pos="1175"/>
        </w:tabs>
        <w:spacing w:line="247" w:lineRule="auto"/>
        <w:ind w:left="255" w:right="159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элементы точечного массажа 6.</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динамические паузы</w:t>
      </w:r>
    </w:p>
    <w:p>
      <w:pPr>
        <w:widowControl w:val="0"/>
        <w:tabs>
          <w:tab w:val="left" w:pos="1175"/>
        </w:tabs>
        <w:spacing w:line="247" w:lineRule="auto"/>
        <w:ind w:left="255" w:right="326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7.</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релаксация 8.</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музотерапия 9.</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цветотерапия</w:t>
      </w:r>
    </w:p>
    <w:p>
      <w:pPr>
        <w:widowControl w:val="0"/>
        <w:tabs>
          <w:tab w:val="left" w:pos="1175"/>
        </w:tabs>
        <w:spacing w:line="247" w:lineRule="auto"/>
        <w:ind w:left="255" w:right="318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10.</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психотерапия 11.</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сказкотерапия</w:t>
      </w:r>
    </w:p>
    <w:p>
      <w:pPr>
        <w:widowControl w:val="0"/>
        <w:spacing w:line="240" w:lineRule="auto"/>
        <w:ind w:left="1175" w:right="-20" w:firstLine="0"/>
        <w:rPr>
          <w:rFonts w:ascii="Times New Roman" w:hAnsi="Times New Roman" w:eastAsia="Times New Roman" w:cs="Times New Roman"/>
          <w:i/>
          <w:iCs/>
          <w:color w:val="000000"/>
          <w:sz w:val="24"/>
          <w:szCs w:val="24"/>
        </w:rPr>
      </w:pPr>
      <w:r>
        <w:rPr>
          <w:rFonts w:ascii="Times New Roman" w:hAnsi="Times New Roman" w:eastAsia="Times New Roman" w:cs="Times New Roman"/>
          <w:i/>
          <w:iCs/>
          <w:color w:val="000000"/>
          <w:sz w:val="24"/>
          <w:szCs w:val="24"/>
        </w:rPr>
        <w:t>Образовательные</w:t>
      </w:r>
    </w:p>
    <w:p>
      <w:pPr>
        <w:widowControl w:val="0"/>
        <w:spacing w:line="240" w:lineRule="auto"/>
        <w:ind w:left="955" w:right="-2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Первая и вторая младшие ежедневно</w:t>
      </w:r>
    </w:p>
    <w:p>
      <w:pPr>
        <w:widowControl w:val="0"/>
        <w:spacing w:before="10" w:after="0" w:line="247" w:lineRule="auto"/>
        <w:ind w:left="955" w:right="244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Средняя, старшая, подготовительная ежедневно Все группы ежедневно</w:t>
      </w:r>
    </w:p>
    <w:p>
      <w:pPr>
        <w:widowControl w:val="0"/>
        <w:spacing w:line="240" w:lineRule="auto"/>
        <w:ind w:left="955"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Все группы ежедневно</w:t>
      </w:r>
    </w:p>
    <w:p>
      <w:pPr>
        <w:spacing w:before="0" w:after="58" w:line="240" w:lineRule="exact"/>
        <w:rPr>
          <w:rFonts w:ascii="Times New Roman" w:hAnsi="Times New Roman" w:eastAsia="Times New Roman" w:cs="Times New Roman"/>
          <w:sz w:val="24"/>
          <w:szCs w:val="24"/>
        </w:rPr>
      </w:pPr>
    </w:p>
    <w:p>
      <w:pPr>
        <w:widowControl w:val="0"/>
        <w:spacing w:line="247" w:lineRule="auto"/>
        <w:ind w:left="955" w:right="56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w:t>
      </w:r>
    </w:p>
    <w:p>
      <w:pPr>
        <w:sectPr>
          <w:type w:val="continuous"/>
          <w:pgSz w:w="16838" w:h="11906" w:orient="landscape"/>
          <w:pgMar w:top="1701" w:right="1134" w:bottom="57" w:left="1134" w:header="0" w:footer="0" w:gutter="0"/>
          <w:cols w:equalWidth="0" w:num="2">
            <w:col w:w="5821" w:space="350"/>
            <w:col w:w="8398"/>
          </w:cols>
          <w:formProt w:val="0"/>
          <w:docGrid w:linePitch="100" w:charSpace="4096"/>
        </w:sectPr>
      </w:pPr>
    </w:p>
    <w:p>
      <w:pPr>
        <w:widowControl w:val="0"/>
        <w:tabs>
          <w:tab w:val="left" w:pos="1175"/>
        </w:tabs>
        <w:spacing w:line="247"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привитие культурно-гигиенических навыков 2.</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Дополнительные оздоровительные услуги</w:t>
      </w:r>
    </w:p>
    <w:p>
      <w:pPr>
        <w:widowControl w:val="0"/>
        <w:spacing w:line="247" w:lineRule="auto"/>
        <w:ind w:right="-2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ежедневно</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Дошкольные группы не реже 1 раза в неделю</w:t>
      </w:r>
    </w:p>
    <w:p>
      <w:pPr>
        <w:sectPr>
          <w:type w:val="continuous"/>
          <w:pgSz w:w="16838" w:h="11906" w:orient="landscape"/>
          <w:pgMar w:top="1701" w:right="1134" w:bottom="57" w:left="1134" w:header="0" w:footer="0" w:gutter="0"/>
          <w:cols w:equalWidth="0" w:num="2">
            <w:col w:w="5578" w:space="1552"/>
            <w:col w:w="7439"/>
          </w:cols>
          <w:formProt w:val="0"/>
          <w:docGrid w:linePitch="100" w:charSpace="4096"/>
        </w:sectPr>
      </w:pPr>
    </w:p>
    <w:p>
      <w:pPr>
        <w:spacing w:line="240" w:lineRule="exact"/>
        <w:rPr>
          <w:sz w:val="24"/>
          <w:szCs w:val="24"/>
        </w:rPr>
      </w:pPr>
    </w:p>
    <w:p>
      <w:pPr>
        <w:spacing w:before="0" w:after="78" w:line="240" w:lineRule="exact"/>
        <w:rPr>
          <w:sz w:val="24"/>
          <w:szCs w:val="24"/>
        </w:rPr>
      </w:pPr>
    </w:p>
    <w:p>
      <w:pPr>
        <w:widowControl w:val="0"/>
        <w:spacing w:line="240" w:lineRule="auto"/>
        <w:ind w:left="2341"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 xml:space="preserve">Формы организации работы с детьми по </w:t>
      </w:r>
      <w:r>
        <w:rPr>
          <w:rFonts w:ascii="Times New Roman" w:hAnsi="Times New Roman" w:eastAsia="Times New Roman" w:cs="Times New Roman"/>
          <w:b/>
          <w:bCs/>
          <w:i/>
          <w:iCs/>
          <w:color w:val="000000"/>
          <w:sz w:val="24"/>
          <w:szCs w:val="24"/>
        </w:rPr>
        <w:t xml:space="preserve">образовательной </w:t>
      </w:r>
      <w:r>
        <w:rPr>
          <w:rFonts w:ascii="Times New Roman" w:hAnsi="Times New Roman" w:eastAsia="Times New Roman" w:cs="Times New Roman"/>
          <w:b/>
          <w:bCs/>
          <w:color w:val="000000"/>
          <w:sz w:val="24"/>
          <w:szCs w:val="24"/>
        </w:rPr>
        <w:t>области «Физическое развитие»</w:t>
      </w:r>
    </w:p>
    <w:p>
      <w:pPr>
        <w:spacing w:before="0" w:after="46" w:line="240" w:lineRule="exact"/>
        <w:rPr>
          <w:rFonts w:ascii="Times New Roman" w:hAnsi="Times New Roman" w:eastAsia="Times New Roman" w:cs="Times New Roman"/>
          <w:sz w:val="24"/>
          <w:szCs w:val="24"/>
        </w:rPr>
      </w:pPr>
    </w:p>
    <w:p>
      <w:pPr>
        <w:sectPr>
          <w:type w:val="continuous"/>
          <w:pgSz w:w="16838" w:h="11906" w:orient="landscape"/>
          <w:pgMar w:top="1701" w:right="1134" w:bottom="57" w:left="1134" w:header="0" w:footer="0" w:gutter="0"/>
          <w:cols w:space="720" w:num="1"/>
          <w:formProt w:val="0"/>
          <w:docGrid w:linePitch="100" w:charSpace="4096"/>
        </w:sectPr>
      </w:pPr>
    </w:p>
    <w:p>
      <w:pPr>
        <w:widowControl w:val="0"/>
        <w:spacing w:line="240" w:lineRule="auto"/>
        <w:ind w:left="114"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Содержание</w:t>
      </w:r>
    </w:p>
    <w:p>
      <w:pPr>
        <w:spacing w:before="0" w:after="43" w:line="240" w:lineRule="exact"/>
        <w:rPr>
          <w:rFonts w:ascii="Times New Roman" w:hAnsi="Times New Roman" w:eastAsia="Times New Roman" w:cs="Times New Roman"/>
          <w:sz w:val="24"/>
          <w:szCs w:val="24"/>
        </w:rPr>
      </w:pPr>
    </w:p>
    <w:p>
      <w:pPr>
        <w:widowControl w:val="0"/>
        <w:spacing w:line="235"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1.Основные движения:</w:t>
      </w:r>
    </w:p>
    <w:p>
      <w:pPr>
        <w:widowControl w:val="0"/>
        <w:tabs>
          <w:tab w:val="left" w:pos="1723"/>
        </w:tabs>
        <w:spacing w:line="240" w:lineRule="auto"/>
        <w:ind w:left="114" w:right="-18" w:firstLine="12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-ходьба; бег; катание, бросание,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метание, ловля;               ползание, лазание; упражнения в равновесии;</w:t>
      </w:r>
    </w:p>
    <w:p>
      <w:pPr>
        <w:widowControl w:val="0"/>
        <w:tabs>
          <w:tab w:val="left" w:pos="1308"/>
        </w:tabs>
        <w:spacing w:line="235" w:lineRule="auto"/>
        <w:ind w:left="114"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строевые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упражнения; ритмические упражнения.</w:t>
      </w:r>
    </w:p>
    <w:p>
      <w:pPr>
        <w:spacing w:line="240" w:lineRule="exact"/>
        <w:rPr>
          <w:rFonts w:ascii="Times New Roman" w:hAnsi="Times New Roman" w:eastAsia="Times New Roman" w:cs="Times New Roman"/>
          <w:sz w:val="24"/>
          <w:szCs w:val="24"/>
        </w:rPr>
      </w:pPr>
    </w:p>
    <w:p>
      <w:pPr>
        <w:spacing w:before="0" w:after="73" w:line="240" w:lineRule="exact"/>
        <w:rPr>
          <w:rFonts w:ascii="Times New Roman" w:hAnsi="Times New Roman" w:eastAsia="Times New Roman" w:cs="Times New Roman"/>
          <w:sz w:val="24"/>
          <w:szCs w:val="24"/>
        </w:rPr>
      </w:pPr>
    </w:p>
    <w:p>
      <w:pPr>
        <w:widowControl w:val="0"/>
        <w:spacing w:line="240" w:lineRule="auto"/>
        <w:ind w:left="114" w:right="29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2.Общеразвивающие упражнения</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5" w:line="140" w:lineRule="exact"/>
        <w:rPr>
          <w:rFonts w:ascii="Times New Roman" w:hAnsi="Times New Roman" w:eastAsia="Times New Roman" w:cs="Times New Roman"/>
          <w:sz w:val="14"/>
          <w:szCs w:val="14"/>
        </w:rPr>
      </w:pPr>
    </w:p>
    <w:p>
      <w:pPr>
        <w:widowControl w:val="0"/>
        <w:suppressAutoHyphens/>
        <w:bidi w:val="0"/>
        <w:spacing w:before="0" w:after="0" w:line="240" w:lineRule="auto"/>
        <w:ind w:left="113" w:right="-283"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3.Подвижные игры4.Спортивные упражнения</w:t>
      </w:r>
    </w:p>
    <w:p>
      <w:pPr>
        <w:widowControl w:val="0"/>
        <w:spacing w:line="240" w:lineRule="auto"/>
        <w:ind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Возраст</w:t>
      </w:r>
    </w:p>
    <w:p>
      <w:pPr>
        <w:spacing w:line="240" w:lineRule="exact"/>
        <w:rPr>
          <w:rFonts w:ascii="Times New Roman" w:hAnsi="Times New Roman" w:eastAsia="Times New Roman" w:cs="Times New Roman"/>
          <w:sz w:val="24"/>
          <w:szCs w:val="24"/>
        </w:rPr>
      </w:pPr>
    </w:p>
    <w:p>
      <w:pPr>
        <w:spacing w:before="0" w:after="77"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3-5 лет,</w:t>
      </w:r>
    </w:p>
    <w:p>
      <w:pPr>
        <w:widowControl w:val="0"/>
        <w:tabs>
          <w:tab w:val="left" w:pos="774"/>
        </w:tabs>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мл, средняя группы</w:t>
      </w:r>
    </w:p>
    <w:p>
      <w:pPr>
        <w:widowControl w:val="0"/>
        <w:spacing w:line="240" w:lineRule="auto"/>
        <w:ind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НОД</w:t>
      </w:r>
    </w:p>
    <w:p>
      <w:pPr>
        <w:spacing w:before="0" w:after="43" w:line="240" w:lineRule="exact"/>
        <w:rPr>
          <w:rFonts w:ascii="Times New Roman" w:hAnsi="Times New Roman" w:eastAsia="Times New Roman" w:cs="Times New Roman"/>
          <w:sz w:val="24"/>
          <w:szCs w:val="24"/>
        </w:rPr>
      </w:pPr>
    </w:p>
    <w:p>
      <w:pPr>
        <w:widowControl w:val="0"/>
        <w:tabs>
          <w:tab w:val="left" w:pos="2106"/>
        </w:tabs>
        <w:spacing w:line="235"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Занятия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 физическому воспитанию:</w:t>
      </w:r>
    </w:p>
    <w:p>
      <w:pPr>
        <w:widowControl w:val="0"/>
        <w:spacing w:before="3" w:after="0" w:line="240" w:lineRule="auto"/>
        <w:ind w:right="31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сюжетно-игровые - тематические</w:t>
      </w:r>
    </w:p>
    <w:p>
      <w:pPr>
        <w:widowControl w:val="0"/>
        <w:spacing w:line="235" w:lineRule="auto"/>
        <w:ind w:right="81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-классические -тренирующее</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09" w:line="240" w:lineRule="exact"/>
        <w:rPr>
          <w:rFonts w:ascii="Times New Roman" w:hAnsi="Times New Roman" w:eastAsia="Times New Roman" w:cs="Times New Roman"/>
          <w:sz w:val="24"/>
          <w:szCs w:val="24"/>
        </w:rPr>
      </w:pPr>
    </w:p>
    <w:p>
      <w:pPr>
        <w:widowControl w:val="0"/>
        <w:tabs>
          <w:tab w:val="left" w:pos="738"/>
          <w:tab w:val="left" w:pos="2105"/>
        </w:tabs>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занятия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 физическому воспитанию:</w:t>
      </w:r>
    </w:p>
    <w:p>
      <w:pPr>
        <w:widowControl w:val="0"/>
        <w:spacing w:before="1" w:after="0" w:line="240" w:lineRule="auto"/>
        <w:ind w:right="83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-тематические комплексы</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-сюжетные</w:t>
      </w:r>
    </w:p>
    <w:p>
      <w:pPr>
        <w:widowControl w:val="0"/>
        <w:spacing w:line="240" w:lineRule="auto"/>
        <w:ind w:left="-82" w:right="907" w:firstLine="0"/>
        <w:jc w:val="righ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-классические -с предметами</w:t>
      </w:r>
    </w:p>
    <w:p>
      <w:pPr>
        <w:widowControl w:val="0"/>
        <w:spacing w:line="240" w:lineRule="auto"/>
        <w:ind w:right="13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-подражательный комплекс Физ.минутки Динамические паузы</w:t>
      </w:r>
    </w:p>
    <w:p>
      <w:pPr>
        <w:widowControl w:val="0"/>
        <w:spacing w:line="240" w:lineRule="auto"/>
        <w:ind w:right="-59"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Образовательная деятельность, реализуемая в ходе режимных моментов</w:t>
      </w:r>
    </w:p>
    <w:p>
      <w:pPr>
        <w:widowControl w:val="0"/>
        <w:spacing w:before="12" w:after="0" w:line="235" w:lineRule="auto"/>
        <w:ind w:right="1220" w:firstLine="0"/>
        <w:rPr>
          <w:rFonts w:ascii="Times New Roman" w:hAnsi="Times New Roman" w:eastAsia="Times New Roman" w:cs="Times New Roman"/>
          <w:color w:val="000000"/>
          <w:sz w:val="24"/>
          <w:szCs w:val="24"/>
        </w:rPr>
      </w:pPr>
      <w:r>
        <w:rPr>
          <w:rFonts w:ascii="Times New Roman" w:hAnsi="Times New Roman" w:eastAsia="Times New Roman" w:cs="Times New Roman"/>
          <w:b/>
          <w:bCs/>
          <w:i/>
          <w:iCs/>
          <w:color w:val="000000"/>
          <w:sz w:val="24"/>
          <w:szCs w:val="24"/>
        </w:rPr>
        <w:t xml:space="preserve">Утренний отрезок времени </w:t>
      </w:r>
      <w:r>
        <w:rPr>
          <w:rFonts w:ascii="Times New Roman" w:hAnsi="Times New Roman" w:eastAsia="Times New Roman" w:cs="Times New Roman"/>
          <w:color w:val="000000"/>
          <w:sz w:val="24"/>
          <w:szCs w:val="24"/>
        </w:rPr>
        <w:t>Индивидуальная работа воспитателя Игровые упражненияУтренняя гимнастика: -классическаясюжетно-игровая -тематическая</w:t>
      </w:r>
    </w:p>
    <w:p>
      <w:pPr>
        <w:widowControl w:val="0"/>
        <w:spacing w:line="240" w:lineRule="auto"/>
        <w:ind w:right="2170" w:firstLine="0"/>
        <w:rPr>
          <w:rFonts w:ascii="Times New Roman" w:hAnsi="Times New Roman" w:eastAsia="Times New Roman" w:cs="Times New Roman"/>
          <w:b/>
          <w:bCs/>
          <w:i/>
          <w:iCs/>
          <w:color w:val="000000"/>
          <w:sz w:val="24"/>
          <w:szCs w:val="24"/>
        </w:rPr>
      </w:pPr>
    </w:p>
    <w:p>
      <w:pPr>
        <w:sectPr>
          <w:type w:val="continuous"/>
          <w:pgSz w:w="16838" w:h="11906" w:orient="landscape"/>
          <w:pgMar w:top="1701" w:right="1134" w:bottom="57" w:left="1134" w:header="0" w:footer="0" w:gutter="0"/>
          <w:cols w:equalWidth="0" w:num="5">
            <w:col w:w="2615" w:space="214"/>
            <w:col w:w="1095" w:space="216"/>
            <w:col w:w="2346" w:space="214"/>
            <w:col w:w="5046" w:space="214"/>
            <w:col w:w="2608"/>
          </w:cols>
          <w:formProt w:val="0"/>
          <w:docGrid w:linePitch="100" w:charSpace="4096"/>
        </w:sectPr>
      </w:pPr>
    </w:p>
    <w:p>
      <w:pPr>
        <w:spacing w:line="2" w:lineRule="exact"/>
        <w:rPr>
          <w:sz w:val="2"/>
          <w:szCs w:val="2"/>
        </w:rPr>
      </w:pPr>
    </w:p>
    <w:p>
      <w:pPr>
        <w:sectPr>
          <w:footerReference r:id="rId114" w:type="default"/>
          <w:pgSz w:w="16838" w:h="11906" w:orient="landscape"/>
          <w:pgMar w:top="1701" w:right="1134" w:bottom="57" w:left="1134" w:header="0" w:footer="0" w:gutter="0"/>
          <w:pgNumType w:fmt="decimal"/>
          <w:cols w:space="720" w:num="1"/>
          <w:formProt w:val="0"/>
          <w:docGrid w:linePitch="100" w:charSpace="4096"/>
        </w:sectPr>
      </w:pPr>
    </w:p>
    <w:p>
      <w:pPr>
        <w:spacing w:before="0" w:after="36" w:line="240" w:lineRule="exact"/>
        <w:rPr>
          <w:sz w:val="24"/>
          <w:szCs w:val="24"/>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5.Активный отдых</w:t>
      </w:r>
    </w:p>
    <w:p>
      <w:pPr>
        <w:spacing w:line="240" w:lineRule="exact"/>
        <w:rPr>
          <w:rFonts w:ascii="Times New Roman" w:hAnsi="Times New Roman" w:eastAsia="Times New Roman" w:cs="Times New Roman"/>
          <w:sz w:val="24"/>
          <w:szCs w:val="24"/>
        </w:rPr>
      </w:pPr>
    </w:p>
    <w:p>
      <w:pPr>
        <w:spacing w:before="0" w:after="72" w:line="240" w:lineRule="exact"/>
        <w:rPr>
          <w:rFonts w:ascii="Times New Roman" w:hAnsi="Times New Roman" w:eastAsia="Times New Roman" w:cs="Times New Roman"/>
          <w:sz w:val="24"/>
          <w:szCs w:val="24"/>
        </w:rPr>
      </w:pPr>
    </w:p>
    <w:p>
      <w:pPr>
        <w:widowControl w:val="0"/>
        <w:spacing w:line="240" w:lineRule="auto"/>
        <w:ind w:left="114" w:right="17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6.Формирование начальных представлений о ЗОЖ</w:t>
      </w:r>
    </w:p>
    <w:p>
      <w:pPr>
        <w:spacing w:line="240" w:lineRule="exact"/>
        <w:rPr>
          <w:rFonts w:ascii="Times New Roman" w:hAnsi="Times New Roman" w:eastAsia="Times New Roman" w:cs="Times New Roman"/>
          <w:sz w:val="24"/>
          <w:szCs w:val="24"/>
        </w:rPr>
      </w:pPr>
    </w:p>
    <w:p>
      <w:pPr>
        <w:spacing w:before="0" w:after="82" w:line="240" w:lineRule="exact"/>
        <w:rPr>
          <w:rFonts w:ascii="Times New Roman" w:hAnsi="Times New Roman" w:eastAsia="Times New Roman" w:cs="Times New Roman"/>
          <w:sz w:val="24"/>
          <w:szCs w:val="24"/>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1.Основные движения:</w:t>
      </w:r>
    </w:p>
    <w:p>
      <w:pPr>
        <w:widowControl w:val="0"/>
        <w:tabs>
          <w:tab w:val="left" w:pos="1723"/>
        </w:tabs>
        <w:spacing w:line="240" w:lineRule="auto"/>
        <w:ind w:left="114" w:right="-18" w:firstLine="12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-ходьба; бег; катание, бросание,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метание, ловля;               ползание, лазание; упражнения в равновесии;</w:t>
      </w:r>
    </w:p>
    <w:p>
      <w:pPr>
        <w:widowControl w:val="0"/>
        <w:tabs>
          <w:tab w:val="left" w:pos="1308"/>
        </w:tabs>
        <w:spacing w:line="240" w:lineRule="auto"/>
        <w:ind w:left="114"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строевые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упражнения; ритмические упражнения.</w:t>
      </w:r>
    </w:p>
    <w:p>
      <w:pPr>
        <w:spacing w:line="240" w:lineRule="exact"/>
        <w:rPr>
          <w:rFonts w:ascii="Times New Roman" w:hAnsi="Times New Roman" w:eastAsia="Times New Roman" w:cs="Times New Roman"/>
          <w:sz w:val="24"/>
          <w:szCs w:val="24"/>
        </w:rPr>
      </w:pPr>
    </w:p>
    <w:p>
      <w:pPr>
        <w:spacing w:before="0" w:after="72" w:line="240" w:lineRule="exact"/>
        <w:rPr>
          <w:rFonts w:ascii="Times New Roman" w:hAnsi="Times New Roman" w:eastAsia="Times New Roman" w:cs="Times New Roman"/>
          <w:sz w:val="24"/>
          <w:szCs w:val="24"/>
        </w:rPr>
      </w:pPr>
    </w:p>
    <w:p>
      <w:pPr>
        <w:widowControl w:val="0"/>
        <w:spacing w:line="240" w:lineRule="auto"/>
        <w:ind w:left="114" w:right="29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2.Общеразвивающие упражнения</w:t>
      </w:r>
    </w:p>
    <w:p>
      <w:pPr>
        <w:spacing w:line="240" w:lineRule="exact"/>
        <w:rPr>
          <w:rFonts w:ascii="Times New Roman" w:hAnsi="Times New Roman" w:eastAsia="Times New Roman" w:cs="Times New Roman"/>
          <w:sz w:val="24"/>
          <w:szCs w:val="24"/>
        </w:rPr>
      </w:pPr>
    </w:p>
    <w:p>
      <w:pPr>
        <w:spacing w:before="0" w:after="71" w:line="240" w:lineRule="exact"/>
        <w:rPr>
          <w:rFonts w:ascii="Times New Roman" w:hAnsi="Times New Roman" w:eastAsia="Times New Roman" w:cs="Times New Roman"/>
          <w:sz w:val="24"/>
          <w:szCs w:val="24"/>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3.Подвижные игры</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5" w:line="140" w:lineRule="exact"/>
        <w:rPr>
          <w:rFonts w:ascii="Times New Roman" w:hAnsi="Times New Roman" w:eastAsia="Times New Roman" w:cs="Times New Roman"/>
          <w:sz w:val="14"/>
          <w:szCs w:val="14"/>
        </w:rPr>
      </w:pPr>
    </w:p>
    <w:p>
      <w:pPr>
        <w:widowControl w:val="0"/>
        <w:spacing w:line="240" w:lineRule="auto"/>
        <w:ind w:left="114" w:right="99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4.Спортивные упражнения</w:t>
      </w:r>
    </w:p>
    <w:p>
      <w:pPr>
        <w:spacing w:line="240" w:lineRule="exact"/>
        <w:rPr>
          <w:rFonts w:ascii="Times New Roman" w:hAnsi="Times New Roman" w:eastAsia="Times New Roman" w:cs="Times New Roman"/>
          <w:sz w:val="24"/>
          <w:szCs w:val="24"/>
        </w:rPr>
      </w:pPr>
      <w:r>
        <w:br w:type="column"/>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94" w:line="240" w:lineRule="exact"/>
        <w:rPr>
          <w:rFonts w:ascii="Times New Roman" w:hAnsi="Times New Roman" w:eastAsia="Times New Roman" w:cs="Times New Roman"/>
          <w:sz w:val="24"/>
          <w:szCs w:val="24"/>
        </w:rPr>
      </w:pPr>
    </w:p>
    <w:p>
      <w:pPr>
        <w:widowControl w:val="0"/>
        <w:tabs>
          <w:tab w:val="left" w:pos="714"/>
        </w:tabs>
        <w:spacing w:line="240" w:lineRule="auto"/>
        <w:ind w:right="-18"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5-7</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лет, старшая и подгот.</w:t>
      </w:r>
    </w:p>
    <w:p>
      <w:pPr>
        <w:widowControl w:val="0"/>
        <w:tabs>
          <w:tab w:val="left" w:pos="457"/>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школе группы</w:t>
      </w:r>
    </w:p>
    <w:p>
      <w:pPr>
        <w:widowControl w:val="0"/>
        <w:spacing w:line="240" w:lineRule="auto"/>
        <w:ind w:right="-55"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Обучающие игры по инициативе воспитателя</w:t>
      </w:r>
    </w:p>
    <w:p>
      <w:pPr>
        <w:widowControl w:val="0"/>
        <w:spacing w:line="240" w:lineRule="auto"/>
        <w:ind w:right="64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(сюжетно-дидактические), развлечения</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8" w:line="240" w:lineRule="exact"/>
        <w:rPr>
          <w:rFonts w:ascii="Times New Roman" w:hAnsi="Times New Roman" w:eastAsia="Times New Roman" w:cs="Times New Roman"/>
          <w:sz w:val="24"/>
          <w:szCs w:val="24"/>
        </w:rPr>
      </w:pPr>
    </w:p>
    <w:p>
      <w:pPr>
        <w:widowControl w:val="0"/>
        <w:tabs>
          <w:tab w:val="left" w:pos="2106"/>
        </w:tabs>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Занятия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 физическому воспитанию:</w:t>
      </w:r>
    </w:p>
    <w:p>
      <w:pPr>
        <w:widowControl w:val="0"/>
        <w:spacing w:line="240" w:lineRule="auto"/>
        <w:ind w:right="31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сюжетно-игровые - тематические</w:t>
      </w:r>
    </w:p>
    <w:p>
      <w:pPr>
        <w:widowControl w:val="0"/>
        <w:spacing w:line="240" w:lineRule="auto"/>
        <w:ind w:right="81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-классические -тренирующее</w:t>
      </w:r>
    </w:p>
    <w:p>
      <w:pPr>
        <w:widowControl w:val="0"/>
        <w:tabs>
          <w:tab w:val="left" w:pos="1379"/>
        </w:tabs>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развитию элементов двигательной креативности (творчества)</w:t>
      </w:r>
    </w:p>
    <w:p>
      <w:pPr>
        <w:spacing w:before="0" w:after="36" w:line="240" w:lineRule="exact"/>
        <w:rPr>
          <w:rFonts w:ascii="Times New Roman" w:hAnsi="Times New Roman" w:eastAsia="Times New Roman" w:cs="Times New Roman"/>
          <w:sz w:val="24"/>
          <w:szCs w:val="24"/>
        </w:rPr>
      </w:pPr>
    </w:p>
    <w:p>
      <w:pPr>
        <w:widowControl w:val="0"/>
        <w:tabs>
          <w:tab w:val="left" w:pos="678"/>
          <w:tab w:val="left" w:pos="2105"/>
        </w:tabs>
        <w:spacing w:line="240" w:lineRule="auto"/>
        <w:ind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занятиях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 физическому воспитанию:</w:t>
      </w:r>
    </w:p>
    <w:p>
      <w:pPr>
        <w:widowControl w:val="0"/>
        <w:spacing w:line="240" w:lineRule="auto"/>
        <w:ind w:right="10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-сюжетный комплекс -подражательный комплекс</w:t>
      </w:r>
    </w:p>
    <w:p>
      <w:pPr>
        <w:widowControl w:val="0"/>
        <w:tabs>
          <w:tab w:val="left" w:pos="679"/>
          <w:tab w:val="left" w:pos="2245"/>
        </w:tabs>
        <w:spacing w:line="240" w:lineRule="auto"/>
        <w:ind w:right="-5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комплекс</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 предметами Физ.минутки Динамические паузы</w:t>
      </w:r>
    </w:p>
    <w:p>
      <w:pPr>
        <w:widowControl w:val="0"/>
        <w:spacing w:line="240" w:lineRule="auto"/>
        <w:ind w:right="2171"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Индивидуальная работа Подражательные движения</w:t>
      </w:r>
    </w:p>
    <w:p>
      <w:pPr>
        <w:spacing w:before="0" w:after="36" w:line="240" w:lineRule="exact"/>
        <w:rPr>
          <w:rFonts w:ascii="Times New Roman" w:hAnsi="Times New Roman" w:eastAsia="Times New Roman" w:cs="Times New Roman"/>
          <w:sz w:val="24"/>
          <w:szCs w:val="24"/>
        </w:rPr>
      </w:pPr>
    </w:p>
    <w:p>
      <w:pPr>
        <w:widowControl w:val="0"/>
        <w:spacing w:line="240" w:lineRule="auto"/>
        <w:ind w:right="223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Физкультурный досуг Физкультурные праздники День здоровья (ср. гр.)</w:t>
      </w:r>
    </w:p>
    <w:p>
      <w:pPr>
        <w:widowControl w:val="0"/>
        <w:spacing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Дидактические игры, чтение художественных произведений, личный пример, иллюстративный материал</w:t>
      </w:r>
    </w:p>
    <w:p>
      <w:pPr>
        <w:widowControl w:val="0"/>
        <w:spacing w:before="14" w:after="0" w:line="235" w:lineRule="auto"/>
        <w:ind w:right="1221" w:firstLine="0"/>
        <w:rPr>
          <w:rFonts w:ascii="Times New Roman" w:hAnsi="Times New Roman" w:eastAsia="Times New Roman" w:cs="Times New Roman"/>
          <w:color w:val="000000"/>
          <w:sz w:val="24"/>
          <w:szCs w:val="24"/>
        </w:rPr>
      </w:pPr>
      <w:r>
        <w:rPr>
          <w:rFonts w:ascii="Times New Roman" w:hAnsi="Times New Roman" w:eastAsia="Times New Roman" w:cs="Times New Roman"/>
          <w:b/>
          <w:bCs/>
          <w:i/>
          <w:iCs/>
          <w:color w:val="000000"/>
          <w:sz w:val="24"/>
          <w:szCs w:val="24"/>
        </w:rPr>
        <w:t xml:space="preserve">Утренний отрезок времени </w:t>
      </w:r>
      <w:r>
        <w:rPr>
          <w:rFonts w:ascii="Times New Roman" w:hAnsi="Times New Roman" w:eastAsia="Times New Roman" w:cs="Times New Roman"/>
          <w:color w:val="000000"/>
          <w:sz w:val="24"/>
          <w:szCs w:val="24"/>
        </w:rPr>
        <w:t>Индивидуальная работа воспитателя Игровые упражнения</w:t>
      </w:r>
    </w:p>
    <w:p>
      <w:pPr>
        <w:widowControl w:val="0"/>
        <w:spacing w:before="4" w:after="0" w:line="240" w:lineRule="auto"/>
        <w:ind w:right="270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Утренняя гимнастика: -классическая</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-игровая</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-полоса препятствий</w:t>
      </w:r>
    </w:p>
    <w:p>
      <w:pPr>
        <w:widowControl w:val="0"/>
        <w:spacing w:line="240" w:lineRule="auto"/>
        <w:ind w:right="2171" w:firstLine="0"/>
        <w:rPr>
          <w:rFonts w:ascii="Times New Roman" w:hAnsi="Times New Roman" w:eastAsia="Times New Roman" w:cs="Times New Roman"/>
          <w:b/>
          <w:bCs/>
          <w:i/>
          <w:iCs/>
          <w:color w:val="000000"/>
          <w:sz w:val="24"/>
          <w:szCs w:val="24"/>
        </w:rPr>
      </w:pPr>
      <w:r>
        <w:rPr>
          <w:rFonts w:ascii="Times New Roman" w:hAnsi="Times New Roman" w:eastAsia="Times New Roman" w:cs="Times New Roman"/>
          <w:color w:val="000000"/>
          <w:sz w:val="24"/>
          <w:szCs w:val="24"/>
        </w:rPr>
        <w:t xml:space="preserve">-музыкально-ритмическая -аэробика (подгот. гр.) Подражательные движения </w:t>
      </w:r>
      <w:r>
        <w:rPr>
          <w:rFonts w:ascii="Times New Roman" w:hAnsi="Times New Roman" w:eastAsia="Times New Roman" w:cs="Times New Roman"/>
          <w:b/>
          <w:bCs/>
          <w:i/>
          <w:iCs/>
          <w:color w:val="000000"/>
          <w:sz w:val="24"/>
          <w:szCs w:val="24"/>
        </w:rPr>
        <w:t>Прогулка</w:t>
      </w:r>
    </w:p>
    <w:p>
      <w:pPr>
        <w:widowControl w:val="0"/>
        <w:spacing w:line="240" w:lineRule="auto"/>
        <w:ind w:right="4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Подвижная игра большой и малой подвижности Игровые упражнения</w:t>
      </w:r>
    </w:p>
    <w:p>
      <w:pPr>
        <w:widowControl w:val="0"/>
        <w:spacing w:line="240" w:lineRule="auto"/>
        <w:ind w:right="253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Проблемная ситуация Индивидуальная работа</w:t>
      </w:r>
    </w:p>
    <w:p>
      <w:pPr>
        <w:widowControl w:val="0"/>
        <w:spacing w:line="240" w:lineRule="auto"/>
        <w:ind w:right="20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Занятия по физическому воспитанию на улице Подражательные движения</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Занятие-поход (подгот. гр.)</w:t>
      </w:r>
    </w:p>
    <w:p>
      <w:pPr>
        <w:widowControl w:val="0"/>
        <w:spacing w:line="235" w:lineRule="auto"/>
        <w:ind w:right="112" w:firstLine="0"/>
        <w:rPr>
          <w:rFonts w:ascii="Times New Roman" w:hAnsi="Times New Roman" w:eastAsia="Times New Roman" w:cs="Times New Roman"/>
          <w:color w:val="000000"/>
          <w:sz w:val="24"/>
          <w:szCs w:val="24"/>
        </w:rPr>
      </w:pPr>
      <w:r>
        <w:rPr>
          <w:rFonts w:ascii="Times New Roman" w:hAnsi="Times New Roman" w:eastAsia="Times New Roman" w:cs="Times New Roman"/>
          <w:b/>
          <w:bCs/>
          <w:i/>
          <w:iCs/>
          <w:color w:val="000000"/>
          <w:sz w:val="24"/>
          <w:szCs w:val="24"/>
        </w:rPr>
        <w:t xml:space="preserve">Вечерний отрезок времени, включая прогулку </w:t>
      </w:r>
      <w:r>
        <w:rPr>
          <w:rFonts w:ascii="Times New Roman" w:hAnsi="Times New Roman" w:eastAsia="Times New Roman" w:cs="Times New Roman"/>
          <w:color w:val="000000"/>
          <w:sz w:val="24"/>
          <w:szCs w:val="24"/>
        </w:rPr>
        <w:t>Гимнастика после дневного сна</w:t>
      </w:r>
    </w:p>
    <w:p>
      <w:pPr>
        <w:widowControl w:val="0"/>
        <w:spacing w:line="240" w:lineRule="auto"/>
        <w:ind w:right="318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-оздоровительная -коррекционная</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-полоса препятствий</w:t>
      </w:r>
    </w:p>
    <w:p>
      <w:pPr>
        <w:widowControl w:val="0"/>
        <w:spacing w:before="107" w:after="0" w:line="240" w:lineRule="auto"/>
        <w:ind w:left="391" w:right="-20" w:firstLine="0"/>
        <w:rPr>
          <w:color w:val="000000"/>
        </w:rPr>
      </w:pPr>
    </w:p>
    <w:p>
      <w:pPr>
        <w:spacing w:line="240" w:lineRule="exact"/>
        <w:rPr>
          <w:sz w:val="24"/>
          <w:szCs w:val="24"/>
        </w:rPr>
      </w:pPr>
      <w:r>
        <w:br w:type="column"/>
      </w: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before="0" w:after="1" w:line="180" w:lineRule="exact"/>
        <w:rPr>
          <w:sz w:val="18"/>
          <w:szCs w:val="18"/>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Сюжетно-ролевые игры</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3" w:line="140" w:lineRule="exact"/>
        <w:rPr>
          <w:rFonts w:ascii="Times New Roman" w:hAnsi="Times New Roman" w:eastAsia="Times New Roman" w:cs="Times New Roman"/>
          <w:sz w:val="14"/>
          <w:szCs w:val="14"/>
        </w:rPr>
      </w:pPr>
    </w:p>
    <w:p>
      <w:pPr>
        <w:widowControl w:val="0"/>
        <w:spacing w:line="240" w:lineRule="auto"/>
        <w:ind w:right="326" w:firstLine="0"/>
        <w:rPr>
          <w:rFonts w:ascii="Times New Roman" w:hAnsi="Times New Roman" w:eastAsia="Times New Roman" w:cs="Times New Roman"/>
          <w:color w:val="000000"/>
          <w:sz w:val="24"/>
          <w:szCs w:val="24"/>
        </w:rPr>
      </w:pPr>
      <w:bookmarkStart w:id="123" w:name="_page_388_0"/>
      <w:r>
        <w:rPr>
          <w:rFonts w:ascii="Times New Roman" w:hAnsi="Times New Roman" w:eastAsia="Times New Roman" w:cs="Times New Roman"/>
          <w:color w:val="000000"/>
          <w:sz w:val="24"/>
          <w:szCs w:val="24"/>
        </w:rPr>
        <w:t>Игровые упражнения Подражательные движения</w:t>
      </w:r>
      <w:bookmarkEnd w:id="123"/>
    </w:p>
    <w:p>
      <w:pPr>
        <w:sectPr>
          <w:type w:val="continuous"/>
          <w:pgSz w:w="16838" w:h="11906" w:orient="landscape"/>
          <w:pgMar w:top="1701" w:right="1134" w:bottom="57" w:left="1134" w:header="0" w:footer="0" w:gutter="0"/>
          <w:cols w:equalWidth="0" w:num="5">
            <w:col w:w="2615" w:space="214"/>
            <w:col w:w="1097" w:space="214"/>
            <w:col w:w="2347" w:space="214"/>
            <w:col w:w="5046" w:space="214"/>
            <w:col w:w="2607"/>
          </w:cols>
          <w:formProt w:val="0"/>
          <w:docGrid w:linePitch="100" w:charSpace="4096"/>
        </w:sectPr>
      </w:pPr>
    </w:p>
    <w:p>
      <w:pPr>
        <w:spacing w:line="2" w:lineRule="exact"/>
        <w:rPr>
          <w:sz w:val="2"/>
          <w:szCs w:val="2"/>
        </w:rPr>
      </w:pPr>
    </w:p>
    <w:p>
      <w:pPr>
        <w:sectPr>
          <w:footerReference r:id="rId115" w:type="default"/>
          <w:pgSz w:w="16838" w:h="11906" w:orient="landscape"/>
          <w:pgMar w:top="1701" w:right="1093" w:bottom="57" w:left="1134" w:header="0" w:footer="0" w:gutter="0"/>
          <w:pgNumType w:fmt="decimal"/>
          <w:cols w:space="720" w:num="1"/>
          <w:formProt w:val="0"/>
          <w:docGrid w:linePitch="100" w:charSpace="4096"/>
        </w:sectPr>
      </w:pPr>
    </w:p>
    <w:p>
      <w:pPr>
        <w:widowControl w:val="0"/>
        <w:spacing w:line="240" w:lineRule="auto"/>
        <w:ind w:left="185"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5.Спортивные игры</w:t>
      </w:r>
    </w:p>
    <w:p>
      <w:pPr>
        <w:spacing w:before="0" w:after="36" w:line="240" w:lineRule="exact"/>
        <w:rPr>
          <w:rFonts w:ascii="Times New Roman" w:hAnsi="Times New Roman" w:eastAsia="Times New Roman" w:cs="Times New Roman"/>
          <w:sz w:val="24"/>
          <w:szCs w:val="24"/>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6.Активный отдых</w:t>
      </w:r>
    </w:p>
    <w:p>
      <w:pPr>
        <w:spacing w:line="240" w:lineRule="exact"/>
        <w:rPr>
          <w:rFonts w:ascii="Times New Roman" w:hAnsi="Times New Roman" w:eastAsia="Times New Roman" w:cs="Times New Roman"/>
          <w:sz w:val="24"/>
          <w:szCs w:val="24"/>
        </w:rPr>
      </w:pPr>
    </w:p>
    <w:p>
      <w:pPr>
        <w:spacing w:before="0" w:after="73" w:line="240" w:lineRule="exact"/>
        <w:rPr>
          <w:rFonts w:ascii="Times New Roman" w:hAnsi="Times New Roman" w:eastAsia="Times New Roman" w:cs="Times New Roman"/>
          <w:sz w:val="24"/>
          <w:szCs w:val="24"/>
        </w:rPr>
      </w:pPr>
    </w:p>
    <w:p>
      <w:pPr>
        <w:widowControl w:val="0"/>
        <w:tabs>
          <w:tab w:val="left" w:pos="1083"/>
        </w:tabs>
        <w:spacing w:line="240" w:lineRule="auto"/>
        <w:ind w:left="114"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7.</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Формирование начальных представлений о ЗОЖ</w:t>
      </w:r>
    </w:p>
    <w:p>
      <w:pPr>
        <w:widowControl w:val="0"/>
        <w:tabs>
          <w:tab w:val="left" w:pos="1902"/>
        </w:tabs>
        <w:spacing w:line="240" w:lineRule="auto"/>
        <w:ind w:right="-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Подвижная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игра большой,             малой подвижности       и       с элементами спортивных игр</w:t>
      </w:r>
    </w:p>
    <w:p>
      <w:pPr>
        <w:spacing w:before="0" w:after="37" w:line="240" w:lineRule="exact"/>
        <w:rPr>
          <w:rFonts w:ascii="Times New Roman" w:hAnsi="Times New Roman" w:eastAsia="Times New Roman" w:cs="Times New Roman"/>
          <w:sz w:val="24"/>
          <w:szCs w:val="24"/>
        </w:rPr>
      </w:pPr>
    </w:p>
    <w:p>
      <w:pPr>
        <w:widowControl w:val="0"/>
        <w:spacing w:line="240" w:lineRule="auto"/>
        <w:ind w:right="32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Развлечения, ОБЖ, минутка здоровья</w:t>
      </w:r>
    </w:p>
    <w:p>
      <w:pPr>
        <w:widowControl w:val="0"/>
        <w:spacing w:line="240" w:lineRule="auto"/>
        <w:ind w:right="-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Физкультурные упражнения Коррекционные упражнения Индивидуальная работа Подражательные движения</w:t>
      </w:r>
    </w:p>
    <w:p>
      <w:pPr>
        <w:spacing w:before="0" w:after="37" w:line="240" w:lineRule="exact"/>
        <w:rPr>
          <w:rFonts w:ascii="Times New Roman" w:hAnsi="Times New Roman" w:eastAsia="Times New Roman" w:cs="Times New Roman"/>
          <w:sz w:val="24"/>
          <w:szCs w:val="24"/>
        </w:rPr>
      </w:pPr>
    </w:p>
    <w:p>
      <w:pPr>
        <w:widowControl w:val="0"/>
        <w:spacing w:line="240" w:lineRule="auto"/>
        <w:ind w:right="13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Физкультурный досуг Физкультурные праздники День здоровья</w:t>
      </w:r>
    </w:p>
    <w:p>
      <w:pPr>
        <w:spacing w:line="240" w:lineRule="exact"/>
        <w:rPr>
          <w:rFonts w:ascii="Times New Roman" w:hAnsi="Times New Roman" w:eastAsia="Times New Roman" w:cs="Times New Roman"/>
          <w:sz w:val="24"/>
          <w:szCs w:val="24"/>
        </w:rPr>
      </w:pPr>
      <w:r>
        <w:br w:type="column"/>
      </w:r>
    </w:p>
    <w:p>
      <w:pPr>
        <w:spacing w:before="0" w:after="72" w:line="240" w:lineRule="exact"/>
        <w:rPr>
          <w:rFonts w:ascii="Times New Roman" w:hAnsi="Times New Roman" w:eastAsia="Times New Roman" w:cs="Times New Roman"/>
          <w:sz w:val="24"/>
          <w:szCs w:val="24"/>
        </w:rPr>
      </w:pPr>
    </w:p>
    <w:p>
      <w:pPr>
        <w:widowControl w:val="0"/>
        <w:spacing w:line="240" w:lineRule="auto"/>
        <w:ind w:right="1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Дидактические, сюжетно-ролевые игры</w:t>
      </w:r>
    </w:p>
    <w:p>
      <w:pPr>
        <w:sectPr>
          <w:type w:val="continuous"/>
          <w:pgSz w:w="16838" w:h="11906" w:orient="landscape"/>
          <w:pgMar w:top="1701" w:right="1093" w:bottom="57" w:left="1134" w:header="0" w:footer="0" w:gutter="0"/>
          <w:cols w:equalWidth="0" w:num="4">
            <w:col w:w="2614" w:space="1536"/>
            <w:col w:w="2347" w:space="214"/>
            <w:col w:w="2945" w:space="2314"/>
            <w:col w:w="2639"/>
          </w:cols>
          <w:formProt w:val="0"/>
          <w:docGrid w:linePitch="100" w:charSpace="4096"/>
        </w:sectPr>
      </w:pPr>
    </w:p>
    <w:p>
      <w:pPr>
        <w:spacing w:before="0" w:after="36" w:line="240" w:lineRule="exact"/>
        <w:rPr>
          <w:sz w:val="24"/>
          <w:szCs w:val="24"/>
        </w:rPr>
      </w:pPr>
    </w:p>
    <w:p>
      <w:pPr>
        <w:widowControl w:val="0"/>
        <w:tabs>
          <w:tab w:val="left" w:pos="9308"/>
          <w:tab w:val="left" w:pos="11145"/>
        </w:tabs>
        <w:spacing w:line="240" w:lineRule="auto"/>
        <w:ind w:left="6726" w:right="2820"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Объяснение, показ, дидактические игры, чтение художественных произведений, личный пример, иллюстративный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материал,</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досуг, театрализованные игры.</w:t>
      </w:r>
    </w:p>
    <w:p>
      <w:pPr>
        <w:spacing w:line="240" w:lineRule="exact"/>
        <w:rPr>
          <w:rFonts w:ascii="Times New Roman" w:hAnsi="Times New Roman" w:eastAsia="Times New Roman" w:cs="Times New Roman"/>
          <w:sz w:val="24"/>
          <w:szCs w:val="24"/>
        </w:rPr>
      </w:pPr>
    </w:p>
    <w:p>
      <w:pPr>
        <w:spacing w:before="0" w:after="96" w:line="240" w:lineRule="exact"/>
        <w:rPr>
          <w:rFonts w:ascii="Times New Roman" w:hAnsi="Times New Roman" w:eastAsia="Times New Roman" w:cs="Times New Roman"/>
          <w:sz w:val="24"/>
          <w:szCs w:val="24"/>
        </w:rPr>
      </w:pPr>
    </w:p>
    <w:p>
      <w:pPr>
        <w:sectPr>
          <w:type w:val="continuous"/>
          <w:pgSz w:w="16838" w:h="11906" w:orient="landscape"/>
          <w:pgMar w:top="1701" w:right="1093" w:bottom="57" w:left="1134" w:header="0" w:footer="0" w:gutter="0"/>
          <w:cols w:space="720" w:num="1"/>
          <w:formProt w:val="0"/>
          <w:docGrid w:linePitch="100" w:charSpace="4096"/>
        </w:sectPr>
      </w:pPr>
    </w:p>
    <w:p>
      <w:pPr>
        <w:widowControl w:val="0"/>
        <w:spacing w:line="247" w:lineRule="auto"/>
        <w:ind w:left="114" w:right="-58"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Образовательная область Физическоеразвитие</w:t>
      </w:r>
    </w:p>
    <w:p>
      <w:pPr>
        <w:widowControl w:val="0"/>
        <w:spacing w:line="240" w:lineRule="auto"/>
        <w:ind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Формы взаимодействия с семьями воспитанников</w:t>
      </w:r>
    </w:p>
    <w:p>
      <w:pPr>
        <w:widowControl w:val="0"/>
        <w:spacing w:line="240" w:lineRule="auto"/>
        <w:ind w:left="720" w:right="-54" w:hanging="3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 Изучение состояния здоровья детей совместно со специалистами детской поликлиники, медицинским персоналом ДОУ и родителями. Ознакомление родителей с результатами.</w:t>
      </w:r>
    </w:p>
    <w:p>
      <w:pPr>
        <w:widowControl w:val="0"/>
        <w:spacing w:line="240" w:lineRule="auto"/>
        <w:ind w:left="720" w:right="-50" w:hanging="3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 Изучение условий семейного воспитания через анкетирование, посещение детей на дому и определение путей улучшения здоровья каждого ребёнка.</w:t>
      </w:r>
    </w:p>
    <w:p>
      <w:pPr>
        <w:widowControl w:val="0"/>
        <w:spacing w:line="240" w:lineRule="auto"/>
        <w:ind w:left="720" w:right="-19" w:hanging="36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 Формирование банка данных об особенностях развития и медико-педагогических условиях жизни ребёнка в семье с целью разработки индивидуальных программ физкультурно-оздоровительной работы с детьми, направленной на укрепление их здоровья.</w:t>
      </w:r>
    </w:p>
    <w:p>
      <w:pPr>
        <w:widowControl w:val="0"/>
        <w:spacing w:line="240" w:lineRule="auto"/>
        <w:ind w:left="1080" w:right="314" w:hanging="72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4. Создание условий для укрепления здоровья и снижения заболеваемости детей в МБДОУ и семье: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Зоны физической активности,</w:t>
      </w:r>
    </w:p>
    <w:p>
      <w:pPr>
        <w:widowControl w:val="0"/>
        <w:spacing w:line="240" w:lineRule="auto"/>
        <w:ind w:left="1080" w:right="5827"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Закаливающие процедуры,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Оздоровительные мероприятия и т.п.</w:t>
      </w:r>
    </w:p>
    <w:p>
      <w:pPr>
        <w:widowControl w:val="0"/>
        <w:spacing w:line="240" w:lineRule="auto"/>
        <w:ind w:left="360"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 Организация целенаправленной работы по пропаганде здорового образа жизни среди родителей.</w:t>
      </w:r>
    </w:p>
    <w:p>
      <w:pPr>
        <w:widowControl w:val="0"/>
        <w:spacing w:line="240" w:lineRule="auto"/>
        <w:ind w:left="720" w:right="-54" w:hanging="3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6. Ознакомление родителей с содержанием и формами физкультурно-оздоровительной работы в МБДОУ.</w:t>
      </w:r>
    </w:p>
    <w:p>
      <w:pPr>
        <w:sectPr>
          <w:type w:val="continuous"/>
          <w:pgSz w:w="16838" w:h="11906" w:orient="landscape"/>
          <w:pgMar w:top="1701" w:right="1093" w:bottom="57" w:left="1134" w:header="0" w:footer="0" w:gutter="0"/>
          <w:cols w:equalWidth="0" w:num="2">
            <w:col w:w="2919" w:space="540"/>
            <w:col w:w="11151"/>
          </w:cols>
          <w:formProt w:val="0"/>
          <w:docGrid w:linePitch="100" w:charSpace="4096"/>
        </w:sectPr>
      </w:pPr>
    </w:p>
    <w:p>
      <w:pPr>
        <w:spacing w:line="240" w:lineRule="exact"/>
        <w:rPr>
          <w:sz w:val="24"/>
          <w:szCs w:val="24"/>
        </w:rPr>
      </w:pPr>
    </w:p>
    <w:p>
      <w:pPr>
        <w:spacing w:line="240" w:lineRule="exact"/>
        <w:rPr>
          <w:sz w:val="24"/>
          <w:szCs w:val="24"/>
        </w:rPr>
      </w:pPr>
    </w:p>
    <w:p>
      <w:pPr>
        <w:spacing w:before="0" w:after="6" w:line="160" w:lineRule="exact"/>
        <w:rPr>
          <w:sz w:val="16"/>
          <w:szCs w:val="16"/>
        </w:rPr>
      </w:pPr>
      <w:bookmarkStart w:id="124" w:name="_page_390_0"/>
      <w:bookmarkEnd w:id="124"/>
    </w:p>
    <w:p>
      <w:pPr>
        <w:sectPr>
          <w:type w:val="continuous"/>
          <w:pgSz w:w="16838" w:h="11906" w:orient="landscape"/>
          <w:pgMar w:top="1701" w:right="1093" w:bottom="57" w:left="1134" w:header="0" w:footer="0" w:gutter="0"/>
          <w:cols w:space="720" w:num="1"/>
          <w:formProt w:val="0"/>
          <w:docGrid w:linePitch="100" w:charSpace="4096"/>
        </w:sectPr>
      </w:pPr>
    </w:p>
    <w:p>
      <w:pPr>
        <w:widowControl w:val="0"/>
        <w:spacing w:before="2" w:after="0" w:line="240" w:lineRule="auto"/>
        <w:ind w:left="4183" w:right="-18" w:hanging="36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7. Тренинг для родителей по использованию приёмов и методов оздоровления (дыхательная и артикуляционная гимнастика, физические упражнения и т.д.) с целью профилактики заболевания детей.</w:t>
      </w:r>
    </w:p>
    <w:p>
      <w:pPr>
        <w:widowControl w:val="0"/>
        <w:tabs>
          <w:tab w:val="left" w:pos="5857"/>
          <w:tab w:val="left" w:pos="6224"/>
          <w:tab w:val="left" w:pos="7699"/>
          <w:tab w:val="left" w:pos="9694"/>
          <w:tab w:val="left" w:pos="10951"/>
          <w:tab w:val="left" w:pos="12676"/>
        </w:tabs>
        <w:spacing w:line="240" w:lineRule="auto"/>
        <w:ind w:left="4183" w:right="-50" w:hanging="3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8. Согласование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родителями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индивидуальных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программ</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оздоровления,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профилактических мероприятий, организованных в МБДОУ.</w:t>
      </w:r>
    </w:p>
    <w:p>
      <w:pPr>
        <w:widowControl w:val="0"/>
        <w:spacing w:before="1" w:after="0" w:line="240" w:lineRule="auto"/>
        <w:ind w:left="3822"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9. Ознакомление родителей с нетрадиционными методами оздоровления детского организма.</w:t>
      </w:r>
    </w:p>
    <w:p>
      <w:pPr>
        <w:widowControl w:val="0"/>
        <w:spacing w:line="240" w:lineRule="auto"/>
        <w:ind w:left="4183" w:right="-59" w:hanging="3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10. Использование интерактивных методов для привлечения внимания родителей к физкультурно-оздоровительной сфере: организация конкурсов, викторин, проектов, развлечений и т.п.</w:t>
      </w:r>
    </w:p>
    <w:p>
      <w:pPr>
        <w:widowControl w:val="0"/>
        <w:spacing w:line="240" w:lineRule="auto"/>
        <w:ind w:left="4183" w:right="-55" w:hanging="3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11. Пропаганда и освещение опыта семейного воспитания по физическому развитию детей и расширения представлений родителей о формах семейного досуга.</w:t>
      </w:r>
    </w:p>
    <w:p>
      <w:pPr>
        <w:widowControl w:val="0"/>
        <w:spacing w:line="240" w:lineRule="auto"/>
        <w:ind w:left="4183" w:right="-54" w:hanging="3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12. Консультативная, санитарно-просветительская и медико-педагогическая помощь семьям с учётом преобладающих запросов родителей на основе связи МБДОУ с медицинскими учреждениями.</w:t>
      </w:r>
    </w:p>
    <w:p>
      <w:pPr>
        <w:widowControl w:val="0"/>
        <w:spacing w:line="240" w:lineRule="auto"/>
        <w:ind w:left="4183" w:right="-50" w:hanging="3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13. Организация консультативного пункта для родителей в МБДОУ для профилактики и коррекции ранних осложнений в состоянии здоровья ребёнка.</w:t>
      </w:r>
    </w:p>
    <w:p>
      <w:pPr>
        <w:widowControl w:val="0"/>
        <w:spacing w:line="240" w:lineRule="auto"/>
        <w:ind w:left="4183" w:right="-10" w:hanging="36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14. Подбор и разработка индивидуальных программ (комплексов упражнений) для укрепления свода стопы, профилактики плоскостопия, осанки, зрения и т.д.с целью регулярного выполнения дома и в ДОУ.</w:t>
      </w:r>
    </w:p>
    <w:p>
      <w:pPr>
        <w:widowControl w:val="0"/>
        <w:spacing w:line="240" w:lineRule="auto"/>
        <w:ind w:left="4183" w:right="-50" w:hanging="3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15. Организация «круглых столов» по проблемам оздоровления и физического развития на основе взаимодействия с СОШ № 1 и участием медицинских работников.</w:t>
      </w:r>
    </w:p>
    <w:p>
      <w:pPr>
        <w:widowControl w:val="0"/>
        <w:spacing w:line="240" w:lineRule="auto"/>
        <w:ind w:left="4183" w:right="-52" w:hanging="3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16. Организации дискуссий с элементами практикума по вопросам физического развития и воспитания детей.</w:t>
      </w:r>
    </w:p>
    <w:p>
      <w:pPr>
        <w:widowControl w:val="0"/>
        <w:spacing w:line="240" w:lineRule="auto"/>
        <w:ind w:left="4183" w:right="-52" w:hanging="3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17. Проведение дней открытых дверей, вечеров вопросов и ответов, совместных развлечений с целью знакомства родителей с формами физкультурно-оздоровительной работы в МБДОУ.</w:t>
      </w:r>
    </w:p>
    <w:p>
      <w:pPr>
        <w:widowControl w:val="0"/>
        <w:spacing w:line="240" w:lineRule="auto"/>
        <w:ind w:left="4183" w:right="-12" w:hanging="36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18. Педагогическая диагностическая работа с детьми, направленная на определение уровня физического развития детей. Ознакомление родителей с результатами диагностических исследований. Отслеживание динамики развития детей.</w:t>
      </w:r>
    </w:p>
    <w:p>
      <w:pPr>
        <w:widowControl w:val="0"/>
        <w:spacing w:line="240" w:lineRule="auto"/>
        <w:ind w:left="3822" w:right="307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19. Взаимодействие с СОШ по вопросам физического развития детей.</w:t>
      </w:r>
    </w:p>
    <w:p>
      <w:pPr>
        <w:widowControl w:val="0"/>
        <w:spacing w:line="240" w:lineRule="auto"/>
        <w:ind w:left="3822" w:right="307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20. Определение и использование здоровьесберегающих технологий.</w:t>
      </w:r>
    </w:p>
    <w:p>
      <w:pPr>
        <w:widowControl w:val="0"/>
        <w:spacing w:line="240" w:lineRule="auto"/>
        <w:ind w:left="4183" w:right="-16" w:hanging="360"/>
        <w:jc w:val="both"/>
        <w:rPr>
          <w:rFonts w:ascii="Times New Roman" w:hAnsi="Times New Roman" w:eastAsia="Times New Roman" w:cs="Times New Roman"/>
          <w:color w:val="000000"/>
          <w:sz w:val="24"/>
          <w:szCs w:val="24"/>
        </w:rPr>
        <w:sectPr>
          <w:footerReference r:id="rId116" w:type="default"/>
          <w:pgSz w:w="16838" w:h="11906" w:orient="landscape"/>
          <w:pgMar w:top="1701" w:right="1093" w:bottom="57" w:left="1134"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21. Правовое просвещение родителей на основе изучения социокультурного состояния родителей с целью повышения эффективности взаимодействия семьи и ДОУ, способствующего укреплению семьи, становлению гражданственности воспитанников, повышению имиджа МБДОУ и уважению п</w:t>
      </w:r>
      <w:bookmarkStart w:id="125" w:name="_page_392_0"/>
      <w:bookmarkEnd w:id="125"/>
      <w:r>
        <w:rPr>
          <w:rFonts w:ascii="Times New Roman" w:hAnsi="Times New Roman" w:eastAsia="Times New Roman" w:cs="Times New Roman"/>
          <w:color w:val="000000"/>
          <w:sz w:val="24"/>
          <w:szCs w:val="24"/>
        </w:rPr>
        <w:t>едагогов.</w:t>
      </w:r>
    </w:p>
    <w:p>
      <w:pPr>
        <w:widowControl w:val="0"/>
        <w:spacing w:line="264" w:lineRule="auto"/>
        <w:ind w:left="4031"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2.6.4. Система взаимодействия с социальными партнёрами.</w:t>
      </w:r>
    </w:p>
    <w:p>
      <w:pPr>
        <w:widowControl w:val="0"/>
        <w:spacing w:line="240" w:lineRule="auto"/>
        <w:ind w:right="334" w:firstLine="566"/>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МБДОУ, являясь открытой социальной системой, тесно сотрудничает и взаимодействует с другими социальными институтами, помогающими решать поставленные в Программе образовательные цели и задачи, что в свою очередь будет способствовать повышению качества образовательных услуг, предоставляемых МБДОУ.</w:t>
      </w:r>
    </w:p>
    <w:p>
      <w:pPr>
        <w:widowControl w:val="0"/>
        <w:spacing w:before="4" w:after="0" w:line="235" w:lineRule="auto"/>
        <w:ind w:left="918" w:right="2620" w:hanging="35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Партнерства МБДОУ с социальными институтами осуществляется не следующих уровнях: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Партнерство внутри системы образования между социальными группами профессиональной общности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Партнерство с представителями иных сфер</w:t>
      </w:r>
    </w:p>
    <w:p>
      <w:pPr>
        <w:widowControl w:val="0"/>
        <w:spacing w:before="3" w:after="0" w:line="240" w:lineRule="auto"/>
        <w:ind w:left="541" w:right="6472" w:firstLine="376"/>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Принципы взаимодействия с социальными партнерами</w:t>
      </w:r>
    </w:p>
    <w:p>
      <w:pPr>
        <w:widowControl w:val="0"/>
        <w:spacing w:line="240" w:lineRule="auto"/>
        <w:ind w:left="927" w:right="9961"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Добровольность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Равноправие сторон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Уважение интересов друг друга</w:t>
      </w:r>
    </w:p>
    <w:p>
      <w:pPr>
        <w:widowControl w:val="0"/>
        <w:spacing w:line="240" w:lineRule="auto"/>
        <w:ind w:left="927"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Законность (соблюдение законов и иных нормативных актов)</w:t>
      </w:r>
    </w:p>
    <w:p>
      <w:pPr>
        <w:widowControl w:val="0"/>
        <w:spacing w:line="240" w:lineRule="auto"/>
        <w:ind w:right="294" w:firstLine="566"/>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Разработка проектов социального взаимодействия в МБДОУ строится поэтапно. Каждый этап имеет свои цели и решает конкретные задачи.</w:t>
      </w:r>
    </w:p>
    <w:p>
      <w:pPr>
        <w:widowControl w:val="0"/>
        <w:spacing w:line="235" w:lineRule="auto"/>
        <w:ind w:left="567"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Подготовительный этап</w:t>
      </w:r>
    </w:p>
    <w:p>
      <w:pPr>
        <w:widowControl w:val="0"/>
        <w:spacing w:line="240" w:lineRule="auto"/>
        <w:ind w:left="567" w:right="659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u w:val="single"/>
        </w:rPr>
        <w:t>Цель:</w:t>
      </w:r>
      <w:r>
        <w:rPr>
          <w:rFonts w:ascii="Times New Roman" w:hAnsi="Times New Roman" w:eastAsia="Times New Roman" w:cs="Times New Roman"/>
          <w:color w:val="000000"/>
          <w:sz w:val="24"/>
          <w:szCs w:val="24"/>
        </w:rPr>
        <w:t xml:space="preserve"> определение целей и форм взаимодействия с объектами социума. </w:t>
      </w:r>
      <w:r>
        <w:rPr>
          <w:rFonts w:ascii="Times New Roman" w:hAnsi="Times New Roman" w:eastAsia="Times New Roman" w:cs="Times New Roman"/>
          <w:color w:val="000000"/>
          <w:sz w:val="24"/>
          <w:szCs w:val="24"/>
          <w:u w:val="single"/>
        </w:rPr>
        <w:t>Задачи:</w:t>
      </w:r>
    </w:p>
    <w:p>
      <w:pPr>
        <w:widowControl w:val="0"/>
        <w:spacing w:line="240" w:lineRule="auto"/>
        <w:ind w:right="553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анализ объектов социума для определения целесообразности социального партнерства; установление контактов с организациями и учреждениями микрорайона, города и т.д.;</w:t>
      </w:r>
    </w:p>
    <w:p>
      <w:pPr>
        <w:widowControl w:val="0"/>
        <w:spacing w:line="240" w:lineRule="auto"/>
        <w:ind w:right="30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определение направлений взаимодействия, разработка программ сотрудничества с определением сроков, целей и конкретных форм взаимодействия.</w:t>
      </w:r>
    </w:p>
    <w:p>
      <w:pPr>
        <w:widowControl w:val="0"/>
        <w:spacing w:line="235" w:lineRule="auto"/>
        <w:ind w:left="567"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Практический этап</w:t>
      </w:r>
    </w:p>
    <w:p>
      <w:pPr>
        <w:widowControl w:val="0"/>
        <w:spacing w:line="240" w:lineRule="auto"/>
        <w:ind w:left="567" w:right="492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u w:val="single"/>
        </w:rPr>
        <w:t>Цель:</w:t>
      </w:r>
      <w:r>
        <w:rPr>
          <w:rFonts w:ascii="Times New Roman" w:hAnsi="Times New Roman" w:eastAsia="Times New Roman" w:cs="Times New Roman"/>
          <w:color w:val="000000"/>
          <w:sz w:val="24"/>
          <w:szCs w:val="24"/>
        </w:rPr>
        <w:t xml:space="preserve"> реализация программ сотрудничества с организациями и учреждениями социума. </w:t>
      </w:r>
      <w:r>
        <w:rPr>
          <w:rFonts w:ascii="Times New Roman" w:hAnsi="Times New Roman" w:eastAsia="Times New Roman" w:cs="Times New Roman"/>
          <w:color w:val="000000"/>
          <w:sz w:val="24"/>
          <w:szCs w:val="24"/>
          <w:u w:val="single"/>
        </w:rPr>
        <w:t>Задачи: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формирование группы сотрудников МБДОУ, заинтересованных в участии в работе по реализации проекта;</w:t>
      </w:r>
    </w:p>
    <w:p>
      <w:pPr>
        <w:widowControl w:val="0"/>
        <w:spacing w:line="240" w:lineRule="auto"/>
        <w:ind w:right="86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разработка социально-значимых проектов взаимодействия МБДОУ с объектами социума по различным направлениям деятельности разработка методических материалов для реализации данных проектов.</w:t>
      </w:r>
    </w:p>
    <w:p>
      <w:pPr>
        <w:widowControl w:val="0"/>
        <w:spacing w:before="5" w:after="0" w:line="235" w:lineRule="auto"/>
        <w:ind w:left="567"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Заключительный этап</w:t>
      </w:r>
    </w:p>
    <w:p>
      <w:pPr>
        <w:widowControl w:val="0"/>
        <w:spacing w:line="240" w:lineRule="auto"/>
        <w:ind w:left="567" w:right="867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u w:val="single"/>
        </w:rPr>
        <w:t>Цель:</w:t>
      </w:r>
      <w:r>
        <w:rPr>
          <w:rFonts w:ascii="Times New Roman" w:hAnsi="Times New Roman" w:eastAsia="Times New Roman" w:cs="Times New Roman"/>
          <w:color w:val="000000"/>
          <w:sz w:val="24"/>
          <w:szCs w:val="24"/>
        </w:rPr>
        <w:t xml:space="preserve"> подведение итогов социального партнерства. </w:t>
      </w:r>
      <w:r>
        <w:rPr>
          <w:rFonts w:ascii="Times New Roman" w:hAnsi="Times New Roman" w:eastAsia="Times New Roman" w:cs="Times New Roman"/>
          <w:color w:val="000000"/>
          <w:sz w:val="24"/>
          <w:szCs w:val="24"/>
          <w:u w:val="single"/>
        </w:rPr>
        <w:t>Задачи:</w:t>
      </w:r>
    </w:p>
    <w:p>
      <w:pPr>
        <w:widowControl w:val="0"/>
        <w:spacing w:before="2" w:after="0" w:line="252" w:lineRule="auto"/>
        <w:ind w:right="-20" w:firstLine="0"/>
        <w:rPr>
          <w:rFonts w:ascii="Times New Roman" w:hAnsi="Times New Roman" w:eastAsia="Times New Roman" w:cs="Times New Roman"/>
          <w:color w:val="000000"/>
          <w:sz w:val="24"/>
          <w:szCs w:val="24"/>
        </w:rPr>
        <w:sectPr>
          <w:footerReference r:id="rId117" w:type="default"/>
          <w:pgSz w:w="16838" w:h="11906" w:orient="landscape"/>
          <w:pgMar w:top="1701" w:right="1134" w:bottom="57" w:left="1132"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проведение анализа проделанн</w:t>
      </w:r>
      <w:bookmarkStart w:id="126" w:name="_page_394_0"/>
      <w:bookmarkEnd w:id="126"/>
      <w:r>
        <w:rPr>
          <w:rFonts w:ascii="Times New Roman" w:hAnsi="Times New Roman" w:eastAsia="Times New Roman" w:cs="Times New Roman"/>
          <w:color w:val="000000"/>
          <w:sz w:val="24"/>
          <w:szCs w:val="24"/>
        </w:rPr>
        <w:t>ой работы;</w:t>
      </w:r>
    </w:p>
    <w:p>
      <w:pPr>
        <w:widowControl w:val="0"/>
        <w:spacing w:line="276" w:lineRule="auto"/>
        <w:ind w:left="5000" w:right="2638" w:hanging="5000"/>
        <w:rPr>
          <w:rFonts w:ascii="Times New Roman" w:hAnsi="Times New Roman" w:eastAsia="Times New Roman" w:cs="Times New Roman"/>
          <w:b/>
          <w:bCs/>
          <w:color w:val="000000"/>
          <w:sz w:val="24"/>
          <w:szCs w:val="24"/>
        </w:rPr>
      </w:pPr>
      <w:r>
        <w:rPr>
          <w:rFonts w:ascii="Times New Roman" w:hAnsi="Times New Roman" w:eastAsia="Times New Roman" w:cs="Times New Roman"/>
          <w:color w:val="000000"/>
          <w:sz w:val="24"/>
          <w:szCs w:val="24"/>
        </w:rPr>
        <w:t xml:space="preserve">определение эффективности, целесообразности, перспектив дальнейшего сотрудничества с организациями социум. </w:t>
      </w:r>
      <w:r>
        <w:rPr>
          <w:rFonts w:ascii="Times New Roman" w:hAnsi="Times New Roman" w:eastAsia="Times New Roman" w:cs="Times New Roman"/>
          <w:b/>
          <w:bCs/>
          <w:color w:val="000000"/>
          <w:sz w:val="24"/>
          <w:szCs w:val="24"/>
        </w:rPr>
        <w:t>Социальное партнерство с учреждениями</w:t>
      </w:r>
    </w:p>
    <w:p>
      <w:pPr>
        <w:spacing w:before="0" w:after="2" w:line="120" w:lineRule="exact"/>
        <w:rPr>
          <w:rFonts w:ascii="Times New Roman" w:hAnsi="Times New Roman" w:eastAsia="Times New Roman" w:cs="Times New Roman"/>
          <w:sz w:val="12"/>
          <w:szCs w:val="12"/>
        </w:rPr>
      </w:pPr>
    </w:p>
    <w:p>
      <w:pPr>
        <w:sectPr>
          <w:footerReference r:id="rId118" w:type="default"/>
          <w:pgSz w:w="16838" w:h="11906" w:orient="landscape"/>
          <w:pgMar w:top="1696" w:right="1134" w:bottom="57" w:left="1132" w:header="0" w:footer="0" w:gutter="0"/>
          <w:pgNumType w:fmt="decimal"/>
          <w:cols w:space="720" w:num="1"/>
          <w:formProt w:val="0"/>
          <w:docGrid w:linePitch="100" w:charSpace="4096"/>
        </w:sectPr>
      </w:pPr>
    </w:p>
    <w:p>
      <w:pPr>
        <w:widowControl w:val="0"/>
        <w:spacing w:line="240" w:lineRule="auto"/>
        <w:ind w:left="824"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Организация</w:t>
      </w:r>
    </w:p>
    <w:p>
      <w:pPr>
        <w:widowControl w:val="0"/>
        <w:spacing w:before="7" w:after="0"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Администрация Улуг – Хемского кожууна </w:t>
      </w:r>
    </w:p>
    <w:p>
      <w:pPr>
        <w:spacing w:before="0" w:after="47" w:line="240" w:lineRule="exact"/>
        <w:rPr>
          <w:rFonts w:ascii="Times New Roman" w:hAnsi="Times New Roman" w:eastAsia="Times New Roman" w:cs="Times New Roman"/>
          <w:sz w:val="24"/>
          <w:szCs w:val="24"/>
        </w:rPr>
      </w:pPr>
    </w:p>
    <w:p>
      <w:pPr>
        <w:widowControl w:val="0"/>
        <w:spacing w:before="7" w:after="0"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Управление образования Улуг – Хемского кожууна </w:t>
      </w:r>
    </w:p>
    <w:p>
      <w:pPr>
        <w:spacing w:before="0" w:after="45" w:line="240" w:lineRule="exact"/>
        <w:rPr>
          <w:rFonts w:ascii="Times New Roman" w:hAnsi="Times New Roman" w:eastAsia="Times New Roman" w:cs="Times New Roman"/>
          <w:sz w:val="24"/>
          <w:szCs w:val="24"/>
        </w:rPr>
      </w:pPr>
    </w:p>
    <w:p>
      <w:pPr>
        <w:widowControl w:val="0"/>
        <w:spacing w:before="10" w:after="0" w:line="240" w:lineRule="auto"/>
        <w:ind w:left="116" w:right="-5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ТГИП и ПКК Министерства образования и науки Республики Тыва</w:t>
      </w:r>
    </w:p>
    <w:p>
      <w:pPr>
        <w:spacing w:before="0" w:after="46" w:line="240" w:lineRule="exact"/>
        <w:rPr>
          <w:rFonts w:ascii="Times New Roman" w:hAnsi="Times New Roman" w:eastAsia="Times New Roman" w:cs="Times New Roman"/>
          <w:sz w:val="24"/>
          <w:szCs w:val="24"/>
        </w:rPr>
      </w:pPr>
    </w:p>
    <w:p>
      <w:pPr>
        <w:widowControl w:val="0"/>
        <w:spacing w:before="10" w:after="0" w:line="240" w:lineRule="auto"/>
        <w:ind w:left="116" w:right="-20" w:firstLine="0"/>
        <w:rPr>
          <w:rFonts w:ascii="Times New Roman" w:hAnsi="Times New Roman" w:eastAsia="Times New Roman" w:cs="Times New Roman"/>
          <w:color w:val="000000"/>
          <w:sz w:val="24"/>
          <w:szCs w:val="24"/>
        </w:rPr>
      </w:pPr>
    </w:p>
    <w:p>
      <w:pPr>
        <w:widowControl w:val="0"/>
        <w:spacing w:before="10" w:after="0"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СДК им. Ч.Байыр-оола с.Арыг-Узуу</w:t>
      </w:r>
    </w:p>
    <w:p>
      <w:pPr>
        <w:widowControl w:val="0"/>
        <w:spacing w:before="10" w:after="0" w:line="240" w:lineRule="auto"/>
        <w:ind w:left="116" w:right="-20" w:firstLine="0"/>
        <w:rPr>
          <w:rFonts w:ascii="Times New Roman" w:hAnsi="Times New Roman" w:eastAsia="Times New Roman" w:cs="Times New Roman"/>
          <w:color w:val="000000"/>
          <w:sz w:val="24"/>
          <w:szCs w:val="24"/>
        </w:rPr>
      </w:pPr>
    </w:p>
    <w:p>
      <w:pPr>
        <w:widowControl w:val="0"/>
        <w:spacing w:before="10" w:after="0"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МБОУ СОШ с.Арыг-Узуу.</w:t>
      </w:r>
    </w:p>
    <w:p>
      <w:pPr>
        <w:spacing w:before="0" w:after="48" w:line="240" w:lineRule="exact"/>
        <w:rPr>
          <w:color w:val="000000"/>
        </w:rPr>
      </w:pPr>
      <w:r>
        <w:rPr>
          <w:rFonts w:ascii="Times New Roman" w:hAnsi="Times New Roman" w:cs="Times New Roman"/>
          <w:color w:val="000000"/>
          <w:sz w:val="24"/>
          <w:szCs w:val="24"/>
          <w:shd w:val="clear" w:fill="FFFFFF"/>
        </w:rPr>
        <w:t>ГБУЗ Улуг-Хемский ММЦ </w:t>
      </w:r>
      <w:r>
        <w:rPr>
          <w:rFonts w:ascii="Times New Roman" w:hAnsi="Times New Roman" w:cs="Times New Roman"/>
          <w:bCs/>
          <w:color w:val="000000"/>
          <w:sz w:val="24"/>
          <w:szCs w:val="24"/>
          <w:shd w:val="clear" w:fill="FFFFFF"/>
        </w:rPr>
        <w:t>имени</w:t>
      </w:r>
      <w:r>
        <w:rPr>
          <w:rFonts w:ascii="Times New Roman" w:hAnsi="Times New Roman" w:cs="Times New Roman"/>
          <w:color w:val="000000"/>
          <w:sz w:val="24"/>
          <w:szCs w:val="24"/>
          <w:shd w:val="clear" w:fill="FFFFFF"/>
        </w:rPr>
        <w:t> А. Т. Балгана</w:t>
      </w:r>
    </w:p>
    <w:p>
      <w:pPr>
        <w:widowControl w:val="0"/>
        <w:spacing w:before="10" w:after="0" w:line="240" w:lineRule="auto"/>
        <w:ind w:left="116" w:right="-55" w:firstLine="0"/>
        <w:rPr>
          <w:rFonts w:ascii="Times New Roman" w:hAnsi="Times New Roman" w:eastAsia="Times New Roman" w:cs="Times New Roman"/>
          <w:color w:val="000000"/>
          <w:sz w:val="24"/>
          <w:szCs w:val="24"/>
        </w:rPr>
      </w:pPr>
    </w:p>
    <w:p>
      <w:pPr>
        <w:widowControl w:val="0"/>
        <w:spacing w:before="10" w:after="0" w:line="240" w:lineRule="auto"/>
        <w:ind w:left="116" w:right="-5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Управления Роспотребнадзора по РТ, Роспожнадзора по г.Улуг – Хемскому кложууну</w:t>
      </w:r>
    </w:p>
    <w:p>
      <w:pPr>
        <w:widowControl w:val="0"/>
        <w:spacing w:before="10" w:after="0" w:line="240" w:lineRule="auto"/>
        <w:ind w:left="116" w:right="-5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Выездные театры: Тувинский государственный театр кукол РТ</w:t>
      </w:r>
    </w:p>
    <w:p>
      <w:pPr>
        <w:widowControl w:val="0"/>
        <w:spacing w:before="10" w:after="0"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ГИБДД МВД по РТ</w:t>
      </w:r>
    </w:p>
    <w:p>
      <w:pPr>
        <w:spacing w:before="0" w:after="45" w:line="240" w:lineRule="exact"/>
        <w:rPr>
          <w:rFonts w:ascii="Times New Roman" w:hAnsi="Times New Roman" w:eastAsia="Times New Roman" w:cs="Times New Roman"/>
          <w:sz w:val="24"/>
          <w:szCs w:val="24"/>
        </w:rPr>
      </w:pPr>
    </w:p>
    <w:p>
      <w:pPr>
        <w:widowControl w:val="0"/>
        <w:spacing w:line="240" w:lineRule="auto"/>
        <w:ind w:left="707"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Содержание работы</w:t>
      </w:r>
    </w:p>
    <w:p>
      <w:pPr>
        <w:widowControl w:val="0"/>
        <w:tabs>
          <w:tab w:val="left" w:pos="1732"/>
          <w:tab w:val="left" w:pos="3773"/>
          <w:tab w:val="left" w:pos="5178"/>
          <w:tab w:val="left" w:pos="7223"/>
        </w:tabs>
        <w:spacing w:before="7" w:after="0" w:line="240" w:lineRule="auto"/>
        <w:ind w:right="11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Осуществляет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финансирование,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организует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информационное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обеспечение, контроль уставной деятельности.</w:t>
      </w:r>
    </w:p>
    <w:p>
      <w:pPr>
        <w:widowControl w:val="0"/>
        <w:tabs>
          <w:tab w:val="left" w:pos="1962"/>
          <w:tab w:val="left" w:pos="3107"/>
          <w:tab w:val="left" w:pos="4951"/>
          <w:tab w:val="left" w:pos="7227"/>
        </w:tabs>
        <w:spacing w:before="9" w:after="0" w:line="240" w:lineRule="auto"/>
        <w:ind w:right="11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Осуществляет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общее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руководство,</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информационное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обеспечение, консультационную, правовую помощь.</w:t>
      </w:r>
    </w:p>
    <w:p>
      <w:pPr>
        <w:widowControl w:val="0"/>
        <w:spacing w:before="10" w:after="0" w:line="240" w:lineRule="auto"/>
        <w:ind w:right="153"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Организация практики в ДОУ для студентов факультета дошкольного образования. Взаимодействие при организации курсов повышения квалификации в качестве лекторов, участиев работе фестивалей педагогических идей, конкурсов, повышение квалификации педагогических работников.</w:t>
      </w:r>
    </w:p>
    <w:p>
      <w:pPr>
        <w:widowControl w:val="0"/>
        <w:spacing w:before="7"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Организация музыкальных представлений, выставок, выступлений.</w:t>
      </w:r>
    </w:p>
    <w:p>
      <w:pPr>
        <w:spacing w:line="240" w:lineRule="exact"/>
        <w:rPr>
          <w:rFonts w:ascii="Times New Roman" w:hAnsi="Times New Roman" w:eastAsia="Times New Roman" w:cs="Times New Roman"/>
          <w:sz w:val="24"/>
          <w:szCs w:val="24"/>
        </w:rPr>
      </w:pPr>
    </w:p>
    <w:p>
      <w:pPr>
        <w:widowControl w:val="0"/>
        <w:spacing w:line="240" w:lineRule="auto"/>
        <w:ind w:right="11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Составлен договор и совместный план работы с учителями начальной школы. Организация обследования детей, диспансеризация, вакцинация, проведение профилактических осмотров узкими специалистами.</w:t>
      </w:r>
    </w:p>
    <w:p>
      <w:pPr>
        <w:widowControl w:val="0"/>
        <w:spacing w:before="7" w:after="0" w:line="247" w:lineRule="auto"/>
        <w:ind w:right="398" w:firstLine="0"/>
        <w:rPr>
          <w:rFonts w:ascii="Times New Roman" w:hAnsi="Times New Roman" w:eastAsia="Times New Roman" w:cs="Times New Roman"/>
          <w:color w:val="000000"/>
          <w:sz w:val="24"/>
          <w:szCs w:val="24"/>
        </w:rPr>
      </w:pPr>
    </w:p>
    <w:p>
      <w:pPr>
        <w:widowControl w:val="0"/>
        <w:spacing w:before="7" w:after="0" w:line="247" w:lineRule="auto"/>
        <w:ind w:right="39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Надзорные функции</w:t>
      </w:r>
    </w:p>
    <w:p>
      <w:pPr>
        <w:spacing w:before="0" w:after="37"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Организация театрализованных представлений</w:t>
      </w:r>
    </w:p>
    <w:p>
      <w:pPr>
        <w:widowControl w:val="0"/>
        <w:spacing w:line="240" w:lineRule="auto"/>
        <w:ind w:right="11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Организация Акций, пропаганда соблюдения ПДД среди воспитанников и их родителей</w:t>
      </w:r>
    </w:p>
    <w:p>
      <w:pPr>
        <w:widowControl w:val="0"/>
        <w:spacing w:before="10" w:after="0" w:line="240" w:lineRule="auto"/>
        <w:ind w:right="-20" w:firstLine="0"/>
        <w:rPr>
          <w:rFonts w:ascii="Times New Roman" w:hAnsi="Times New Roman" w:eastAsia="Times New Roman" w:cs="Times New Roman"/>
          <w:color w:val="000000"/>
          <w:sz w:val="24"/>
          <w:szCs w:val="24"/>
        </w:rPr>
      </w:pPr>
    </w:p>
    <w:p>
      <w:pPr>
        <w:sectPr>
          <w:type w:val="continuous"/>
          <w:pgSz w:w="16838" w:h="11906" w:orient="landscape"/>
          <w:pgMar w:top="1696" w:right="1134" w:bottom="57" w:left="1132" w:header="0" w:footer="0" w:gutter="0"/>
          <w:cols w:equalWidth="0" w:num="2">
            <w:col w:w="5617" w:space="214"/>
            <w:col w:w="8740"/>
          </w:cols>
          <w:formProt w:val="0"/>
          <w:docGrid w:linePitch="100" w:charSpace="4096"/>
        </w:sect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before="0" w:after="1" w:line="220" w:lineRule="exact"/>
        <w:rPr>
          <w:color w:val="000000"/>
        </w:rPr>
      </w:pPr>
      <w:bookmarkStart w:id="127" w:name="_page_396_0"/>
      <w:bookmarkEnd w:id="127"/>
    </w:p>
    <w:p>
      <w:pPr>
        <w:sectPr>
          <w:type w:val="continuous"/>
          <w:pgSz w:w="16838" w:h="11906" w:orient="landscape"/>
          <w:pgMar w:top="1696" w:right="1134" w:bottom="57" w:left="1132" w:header="0" w:footer="0" w:gutter="0"/>
          <w:cols w:space="720" w:num="1"/>
          <w:formProt w:val="0"/>
          <w:docGrid w:linePitch="100" w:charSpace="4096"/>
        </w:sectPr>
      </w:pPr>
    </w:p>
    <w:p>
      <w:pPr>
        <w:widowControl w:val="0"/>
        <w:spacing w:line="240" w:lineRule="auto"/>
        <w:ind w:left="3440"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III. Организационный раздел обязательная часть в соответствии с ФОП ДО)</w:t>
      </w:r>
    </w:p>
    <w:p>
      <w:pPr>
        <w:widowControl w:val="0"/>
        <w:spacing w:before="40" w:after="0" w:line="271" w:lineRule="auto"/>
        <w:ind w:left="3874" w:right="591" w:hanging="2527"/>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3.1. Описание материально-технического обеспечения Программы, обеспеченности методическими материалами и средствами обучения и воспитания в соответствии с ФОП ДО.</w:t>
      </w:r>
    </w:p>
    <w:p>
      <w:pPr>
        <w:widowControl w:val="0"/>
        <w:spacing w:line="271" w:lineRule="auto"/>
        <w:ind w:right="-13"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МБДОУ расположено в 2-х этажном здании. В помещении оборудовано: 5 групповых комнат, музыкальный, совмещённый с  физкультурным зал, пищеблок, прачечная-кастелянная, кабинет заведующей, методический кабинет, медицинский блок (врачебный кабинет, процедурный кабинет), кабинет учителя-логопеда,  педагога-психолога </w:t>
      </w:r>
    </w:p>
    <w:tbl>
      <w:tblPr>
        <w:tblStyle w:val="6"/>
        <w:tblW w:w="9736" w:type="dxa"/>
        <w:tblInd w:w="40" w:type="dxa"/>
        <w:tblLayout w:type="fixed"/>
        <w:tblCellMar>
          <w:top w:w="0" w:type="dxa"/>
          <w:left w:w="40" w:type="dxa"/>
          <w:bottom w:w="0" w:type="dxa"/>
          <w:right w:w="40" w:type="dxa"/>
        </w:tblCellMar>
      </w:tblPr>
      <w:tblGrid>
        <w:gridCol w:w="4252"/>
        <w:gridCol w:w="5483"/>
      </w:tblGrid>
      <w:tr>
        <w:tblPrEx>
          <w:tblCellMar>
            <w:top w:w="0" w:type="dxa"/>
            <w:left w:w="40" w:type="dxa"/>
            <w:bottom w:w="0" w:type="dxa"/>
            <w:right w:w="40" w:type="dxa"/>
          </w:tblCellMar>
        </w:tblPrEx>
        <w:trPr>
          <w:trHeight w:val="1017" w:hRule="exact"/>
        </w:trPr>
        <w:tc>
          <w:tcPr>
            <w:tcW w:w="4252" w:type="dxa"/>
            <w:tcBorders>
              <w:top w:val="single" w:color="000000" w:sz="6" w:space="0"/>
              <w:left w:val="single" w:color="000000" w:sz="6" w:space="0"/>
              <w:bottom w:val="single" w:color="000000" w:sz="6" w:space="0"/>
              <w:right w:val="single" w:color="000000" w:sz="6" w:space="0"/>
            </w:tcBorders>
            <w:shd w:val="clear" w:color="auto" w:fill="FFFFFF"/>
          </w:tcPr>
          <w:p>
            <w:pPr>
              <w:widowControl w:val="0"/>
              <w:tabs>
                <w:tab w:val="left" w:pos="184"/>
              </w:tabs>
              <w:spacing w:before="0" w:after="240" w:line="274" w:lineRule="exact"/>
              <w:ind w:right="240" w:firstLine="0"/>
              <w:jc w:val="left"/>
              <w:rPr>
                <w:rFonts w:ascii="Times New Roman" w:hAnsi="Times New Roman" w:eastAsia="Times New Roman" w:cs="Times New Roman"/>
                <w:b/>
                <w:bCs/>
                <w:iCs/>
                <w:color w:val="000000"/>
                <w:sz w:val="24"/>
                <w:szCs w:val="24"/>
              </w:rPr>
            </w:pPr>
            <w:r>
              <w:rPr>
                <w:rFonts w:ascii="Times New Roman" w:hAnsi="Times New Roman" w:eastAsia="Times New Roman" w:cs="Times New Roman"/>
                <w:b/>
                <w:bCs/>
                <w:iCs/>
                <w:color w:val="000000"/>
                <w:sz w:val="24"/>
                <w:szCs w:val="24"/>
              </w:rPr>
              <w:t>Наличие специально оборудованных помещений (кабинетов)</w:t>
            </w:r>
          </w:p>
          <w:p>
            <w:pPr>
              <w:widowControl w:val="0"/>
              <w:tabs>
                <w:tab w:val="left" w:pos="184"/>
              </w:tabs>
              <w:spacing w:before="0" w:after="240" w:line="274" w:lineRule="exact"/>
              <w:ind w:right="240" w:firstLine="0"/>
              <w:jc w:val="left"/>
              <w:rPr>
                <w:rFonts w:ascii="Times New Roman" w:hAnsi="Times New Roman" w:eastAsia="Times New Roman" w:cs="Times New Roman"/>
                <w:b/>
                <w:bCs/>
                <w:iCs/>
                <w:color w:val="000000"/>
                <w:sz w:val="24"/>
                <w:szCs w:val="24"/>
              </w:rPr>
            </w:pPr>
          </w:p>
        </w:tc>
        <w:tc>
          <w:tcPr>
            <w:tcW w:w="5483" w:type="dxa"/>
            <w:tcBorders>
              <w:top w:val="single" w:color="000000" w:sz="6" w:space="0"/>
              <w:left w:val="single" w:color="000000" w:sz="6" w:space="0"/>
              <w:bottom w:val="single" w:color="000000" w:sz="6" w:space="0"/>
              <w:right w:val="single" w:color="000000" w:sz="6" w:space="0"/>
            </w:tcBorders>
            <w:shd w:val="clear" w:color="auto" w:fill="FFFFFF"/>
          </w:tcPr>
          <w:p>
            <w:pPr>
              <w:widowControl w:val="0"/>
              <w:tabs>
                <w:tab w:val="left" w:pos="184"/>
              </w:tabs>
              <w:spacing w:before="0" w:after="240" w:line="274" w:lineRule="exact"/>
              <w:ind w:right="240" w:firstLine="0"/>
              <w:jc w:val="left"/>
              <w:rPr>
                <w:rFonts w:ascii="Times New Roman" w:hAnsi="Times New Roman" w:eastAsia="Times New Roman" w:cs="Times New Roman"/>
                <w:b/>
                <w:bCs/>
                <w:iCs/>
                <w:color w:val="000000"/>
                <w:sz w:val="24"/>
                <w:szCs w:val="24"/>
              </w:rPr>
            </w:pPr>
            <w:r>
              <w:rPr>
                <w:rFonts w:ascii="Times New Roman" w:hAnsi="Times New Roman" w:eastAsia="Times New Roman" w:cs="Times New Roman"/>
                <w:b/>
                <w:bCs/>
                <w:iCs/>
                <w:color w:val="000000"/>
                <w:sz w:val="24"/>
                <w:szCs w:val="24"/>
              </w:rPr>
              <w:t>Перечень кабинетов, участков</w:t>
            </w:r>
          </w:p>
        </w:tc>
      </w:tr>
      <w:tr>
        <w:tblPrEx>
          <w:tblCellMar>
            <w:top w:w="0" w:type="dxa"/>
            <w:left w:w="40" w:type="dxa"/>
            <w:bottom w:w="0" w:type="dxa"/>
            <w:right w:w="40" w:type="dxa"/>
          </w:tblCellMar>
        </w:tblPrEx>
        <w:trPr>
          <w:trHeight w:val="1038" w:hRule="exact"/>
        </w:trPr>
        <w:tc>
          <w:tcPr>
            <w:tcW w:w="4252" w:type="dxa"/>
            <w:tcBorders>
              <w:top w:val="single" w:color="000000" w:sz="6" w:space="0"/>
              <w:left w:val="single" w:color="000000" w:sz="6" w:space="0"/>
              <w:bottom w:val="single" w:color="000000" w:sz="6" w:space="0"/>
              <w:right w:val="single" w:color="000000" w:sz="6" w:space="0"/>
            </w:tcBorders>
            <w:shd w:val="clear" w:color="auto" w:fill="FFFFFF"/>
          </w:tcPr>
          <w:p>
            <w:pPr>
              <w:widowControl w:val="0"/>
              <w:tabs>
                <w:tab w:val="left" w:pos="184"/>
              </w:tabs>
              <w:spacing w:before="0" w:after="240" w:line="274" w:lineRule="exact"/>
              <w:ind w:right="240" w:firstLine="0"/>
              <w:jc w:val="left"/>
              <w:rPr>
                <w:rFonts w:ascii="Times New Roman" w:hAnsi="Times New Roman" w:eastAsia="Times New Roman" w:cs="Times New Roman"/>
                <w:bCs/>
                <w:iCs/>
                <w:color w:val="000000"/>
                <w:sz w:val="24"/>
                <w:szCs w:val="24"/>
              </w:rPr>
            </w:pPr>
            <w:r>
              <w:rPr>
                <w:rFonts w:ascii="Times New Roman" w:hAnsi="Times New Roman" w:eastAsia="Times New Roman" w:cs="Times New Roman"/>
                <w:bCs/>
                <w:iCs/>
                <w:color w:val="000000"/>
                <w:sz w:val="24"/>
                <w:szCs w:val="24"/>
              </w:rPr>
              <w:t>для коррекционной работы</w:t>
            </w:r>
          </w:p>
        </w:tc>
        <w:tc>
          <w:tcPr>
            <w:tcW w:w="5483" w:type="dxa"/>
            <w:tcBorders>
              <w:top w:val="single" w:color="000000" w:sz="6" w:space="0"/>
              <w:left w:val="single" w:color="000000" w:sz="6" w:space="0"/>
              <w:bottom w:val="single" w:color="000000" w:sz="6" w:space="0"/>
              <w:right w:val="single" w:color="000000" w:sz="6" w:space="0"/>
            </w:tcBorders>
            <w:shd w:val="clear" w:color="auto" w:fill="FFFFFF"/>
          </w:tcPr>
          <w:p>
            <w:pPr>
              <w:widowControl w:val="0"/>
              <w:tabs>
                <w:tab w:val="left" w:pos="184"/>
              </w:tabs>
              <w:spacing w:before="0" w:after="240" w:line="274" w:lineRule="exact"/>
              <w:ind w:right="240" w:firstLine="0"/>
              <w:jc w:val="left"/>
              <w:rPr>
                <w:rFonts w:ascii="Times New Roman" w:hAnsi="Times New Roman" w:eastAsia="Times New Roman" w:cs="Times New Roman"/>
                <w:bCs/>
                <w:iCs/>
                <w:color w:val="000000"/>
                <w:sz w:val="24"/>
                <w:szCs w:val="24"/>
              </w:rPr>
            </w:pPr>
            <w:r>
              <w:rPr>
                <w:rFonts w:ascii="Times New Roman" w:hAnsi="Times New Roman" w:eastAsia="Times New Roman" w:cs="Times New Roman"/>
                <w:bCs/>
                <w:iCs/>
                <w:color w:val="000000"/>
                <w:sz w:val="24"/>
                <w:szCs w:val="24"/>
              </w:rPr>
              <w:t>Логопедический кабинет, логопедическая группа,</w:t>
            </w:r>
          </w:p>
        </w:tc>
      </w:tr>
      <w:tr>
        <w:tblPrEx>
          <w:tblCellMar>
            <w:top w:w="0" w:type="dxa"/>
            <w:left w:w="40" w:type="dxa"/>
            <w:bottom w:w="0" w:type="dxa"/>
            <w:right w:w="40" w:type="dxa"/>
          </w:tblCellMar>
        </w:tblPrEx>
        <w:trPr>
          <w:trHeight w:val="429" w:hRule="exact"/>
        </w:trPr>
        <w:tc>
          <w:tcPr>
            <w:tcW w:w="4252" w:type="dxa"/>
            <w:tcBorders>
              <w:top w:val="single" w:color="000000" w:sz="6" w:space="0"/>
              <w:left w:val="single" w:color="000000" w:sz="6" w:space="0"/>
              <w:bottom w:val="single" w:color="000000" w:sz="6" w:space="0"/>
              <w:right w:val="single" w:color="000000" w:sz="6" w:space="0"/>
            </w:tcBorders>
            <w:shd w:val="clear" w:color="auto" w:fill="FFFFFF"/>
          </w:tcPr>
          <w:p>
            <w:pPr>
              <w:widowControl w:val="0"/>
              <w:tabs>
                <w:tab w:val="left" w:pos="184"/>
              </w:tabs>
              <w:spacing w:before="0" w:after="240" w:line="274" w:lineRule="exact"/>
              <w:ind w:right="240" w:firstLine="0"/>
              <w:jc w:val="left"/>
              <w:rPr>
                <w:rFonts w:ascii="Times New Roman" w:hAnsi="Times New Roman" w:eastAsia="Times New Roman" w:cs="Times New Roman"/>
                <w:bCs/>
                <w:iCs/>
                <w:color w:val="000000"/>
                <w:sz w:val="24"/>
                <w:szCs w:val="24"/>
              </w:rPr>
            </w:pPr>
            <w:r>
              <w:rPr>
                <w:rFonts w:ascii="Times New Roman" w:hAnsi="Times New Roman" w:eastAsia="Times New Roman" w:cs="Times New Roman"/>
                <w:bCs/>
                <w:iCs/>
                <w:color w:val="000000"/>
                <w:sz w:val="24"/>
                <w:szCs w:val="24"/>
              </w:rPr>
              <w:t>для оздоровительной работы</w:t>
            </w:r>
          </w:p>
        </w:tc>
        <w:tc>
          <w:tcPr>
            <w:tcW w:w="5483" w:type="dxa"/>
            <w:tcBorders>
              <w:top w:val="single" w:color="000000" w:sz="6" w:space="0"/>
              <w:left w:val="single" w:color="000000" w:sz="6" w:space="0"/>
              <w:bottom w:val="single" w:color="000000" w:sz="6" w:space="0"/>
              <w:right w:val="single" w:color="000000" w:sz="6" w:space="0"/>
            </w:tcBorders>
            <w:shd w:val="clear" w:color="auto" w:fill="FFFFFF"/>
          </w:tcPr>
          <w:p>
            <w:pPr>
              <w:widowControl w:val="0"/>
              <w:tabs>
                <w:tab w:val="left" w:pos="184"/>
              </w:tabs>
              <w:spacing w:before="0" w:after="240" w:line="274" w:lineRule="exact"/>
              <w:ind w:right="240" w:firstLine="0"/>
              <w:jc w:val="left"/>
              <w:rPr>
                <w:rFonts w:ascii="Times New Roman" w:hAnsi="Times New Roman" w:eastAsia="Times New Roman" w:cs="Times New Roman"/>
                <w:bCs/>
                <w:iCs/>
                <w:color w:val="000000"/>
                <w:sz w:val="24"/>
                <w:szCs w:val="24"/>
              </w:rPr>
            </w:pPr>
            <w:r>
              <w:rPr>
                <w:rFonts w:ascii="Times New Roman" w:hAnsi="Times New Roman" w:eastAsia="Times New Roman" w:cs="Times New Roman"/>
                <w:bCs/>
                <w:iCs/>
                <w:color w:val="000000"/>
                <w:sz w:val="24"/>
                <w:szCs w:val="24"/>
              </w:rPr>
              <w:t>Группы, музыкальный зал, медицинский кабинет.</w:t>
            </w:r>
          </w:p>
        </w:tc>
      </w:tr>
      <w:tr>
        <w:tblPrEx>
          <w:tblCellMar>
            <w:top w:w="0" w:type="dxa"/>
            <w:left w:w="40" w:type="dxa"/>
            <w:bottom w:w="0" w:type="dxa"/>
            <w:right w:w="40" w:type="dxa"/>
          </w:tblCellMar>
        </w:tblPrEx>
        <w:trPr>
          <w:trHeight w:val="548" w:hRule="exact"/>
        </w:trPr>
        <w:tc>
          <w:tcPr>
            <w:tcW w:w="4252" w:type="dxa"/>
            <w:tcBorders>
              <w:top w:val="single" w:color="000000" w:sz="6" w:space="0"/>
              <w:left w:val="single" w:color="000000" w:sz="6" w:space="0"/>
              <w:bottom w:val="single" w:color="000000" w:sz="6" w:space="0"/>
              <w:right w:val="single" w:color="000000" w:sz="6" w:space="0"/>
            </w:tcBorders>
            <w:shd w:val="clear" w:color="auto" w:fill="FFFFFF"/>
          </w:tcPr>
          <w:p>
            <w:pPr>
              <w:widowControl w:val="0"/>
              <w:tabs>
                <w:tab w:val="left" w:pos="184"/>
              </w:tabs>
              <w:spacing w:before="0" w:after="240" w:line="274" w:lineRule="exact"/>
              <w:ind w:right="240" w:firstLine="0"/>
              <w:jc w:val="left"/>
              <w:rPr>
                <w:rFonts w:ascii="Times New Roman" w:hAnsi="Times New Roman" w:eastAsia="Times New Roman" w:cs="Times New Roman"/>
                <w:bCs/>
                <w:iCs/>
                <w:color w:val="000000"/>
                <w:sz w:val="24"/>
                <w:szCs w:val="24"/>
              </w:rPr>
            </w:pPr>
            <w:r>
              <w:rPr>
                <w:rFonts w:ascii="Times New Roman" w:hAnsi="Times New Roman" w:eastAsia="Times New Roman" w:cs="Times New Roman"/>
                <w:bCs/>
                <w:iCs/>
                <w:color w:val="000000"/>
                <w:sz w:val="24"/>
                <w:szCs w:val="24"/>
              </w:rPr>
              <w:t>для физического развития детей</w:t>
            </w:r>
          </w:p>
        </w:tc>
        <w:tc>
          <w:tcPr>
            <w:tcW w:w="5483" w:type="dxa"/>
            <w:tcBorders>
              <w:top w:val="single" w:color="000000" w:sz="6" w:space="0"/>
              <w:left w:val="single" w:color="000000" w:sz="6" w:space="0"/>
              <w:bottom w:val="single" w:color="000000" w:sz="6" w:space="0"/>
              <w:right w:val="single" w:color="000000" w:sz="6" w:space="0"/>
            </w:tcBorders>
            <w:shd w:val="clear" w:color="auto" w:fill="FFFFFF"/>
          </w:tcPr>
          <w:p>
            <w:pPr>
              <w:widowControl w:val="0"/>
              <w:tabs>
                <w:tab w:val="left" w:pos="184"/>
              </w:tabs>
              <w:spacing w:before="0" w:after="240" w:line="274" w:lineRule="exact"/>
              <w:ind w:right="240" w:firstLine="0"/>
              <w:jc w:val="left"/>
              <w:rPr>
                <w:rFonts w:ascii="Times New Roman" w:hAnsi="Times New Roman" w:eastAsia="Times New Roman" w:cs="Times New Roman"/>
                <w:bCs/>
                <w:iCs/>
                <w:color w:val="000000"/>
                <w:sz w:val="24"/>
                <w:szCs w:val="24"/>
              </w:rPr>
            </w:pPr>
            <w:r>
              <w:rPr>
                <w:rFonts w:ascii="Times New Roman" w:hAnsi="Times New Roman" w:eastAsia="Times New Roman" w:cs="Times New Roman"/>
                <w:bCs/>
                <w:iCs/>
                <w:color w:val="000000"/>
                <w:sz w:val="24"/>
                <w:szCs w:val="24"/>
              </w:rPr>
              <w:t>музыкальный зал, центры физического развития в группах, игровые площадки, спортивные площадки.</w:t>
            </w:r>
          </w:p>
        </w:tc>
      </w:tr>
      <w:tr>
        <w:tblPrEx>
          <w:tblCellMar>
            <w:top w:w="0" w:type="dxa"/>
            <w:left w:w="40" w:type="dxa"/>
            <w:bottom w:w="0" w:type="dxa"/>
            <w:right w:w="40" w:type="dxa"/>
          </w:tblCellMar>
        </w:tblPrEx>
        <w:trPr>
          <w:trHeight w:val="853" w:hRule="exact"/>
        </w:trPr>
        <w:tc>
          <w:tcPr>
            <w:tcW w:w="4252" w:type="dxa"/>
            <w:tcBorders>
              <w:top w:val="single" w:color="000000" w:sz="6" w:space="0"/>
              <w:left w:val="single" w:color="000000" w:sz="6" w:space="0"/>
              <w:bottom w:val="single" w:color="000000" w:sz="4" w:space="0"/>
              <w:right w:val="single" w:color="000000" w:sz="6" w:space="0"/>
            </w:tcBorders>
            <w:shd w:val="clear" w:color="auto" w:fill="FFFFFF"/>
          </w:tcPr>
          <w:p>
            <w:pPr>
              <w:widowControl w:val="0"/>
              <w:tabs>
                <w:tab w:val="left" w:pos="184"/>
              </w:tabs>
              <w:spacing w:before="0" w:after="240" w:line="274" w:lineRule="exact"/>
              <w:ind w:right="240" w:firstLine="0"/>
              <w:jc w:val="left"/>
              <w:rPr>
                <w:rFonts w:ascii="Times New Roman" w:hAnsi="Times New Roman" w:eastAsia="Times New Roman" w:cs="Times New Roman"/>
                <w:bCs/>
                <w:iCs/>
                <w:color w:val="000000"/>
                <w:sz w:val="24"/>
                <w:szCs w:val="24"/>
              </w:rPr>
            </w:pPr>
            <w:r>
              <w:rPr>
                <w:rFonts w:ascii="Times New Roman" w:hAnsi="Times New Roman" w:eastAsia="Times New Roman" w:cs="Times New Roman"/>
                <w:bCs/>
                <w:iCs/>
                <w:color w:val="000000"/>
                <w:sz w:val="24"/>
                <w:szCs w:val="24"/>
              </w:rPr>
              <w:t>для художественно-эстетического развития детей</w:t>
            </w:r>
          </w:p>
        </w:tc>
        <w:tc>
          <w:tcPr>
            <w:tcW w:w="5483" w:type="dxa"/>
            <w:tcBorders>
              <w:top w:val="single" w:color="000000" w:sz="6" w:space="0"/>
              <w:left w:val="single" w:color="000000" w:sz="6" w:space="0"/>
              <w:bottom w:val="single" w:color="000000" w:sz="4" w:space="0"/>
              <w:right w:val="single" w:color="000000" w:sz="6" w:space="0"/>
            </w:tcBorders>
            <w:shd w:val="clear" w:color="auto" w:fill="FFFFFF"/>
          </w:tcPr>
          <w:p>
            <w:pPr>
              <w:widowControl w:val="0"/>
              <w:tabs>
                <w:tab w:val="left" w:pos="184"/>
              </w:tabs>
              <w:spacing w:before="0" w:after="240" w:line="274" w:lineRule="exact"/>
              <w:ind w:right="240" w:firstLine="0"/>
              <w:jc w:val="left"/>
              <w:rPr>
                <w:rFonts w:ascii="Times New Roman" w:hAnsi="Times New Roman" w:eastAsia="Times New Roman" w:cs="Times New Roman"/>
                <w:bCs/>
                <w:iCs/>
                <w:color w:val="000000"/>
                <w:sz w:val="24"/>
                <w:szCs w:val="24"/>
              </w:rPr>
            </w:pPr>
            <w:r>
              <w:rPr>
                <w:rFonts w:ascii="Times New Roman" w:hAnsi="Times New Roman" w:eastAsia="Times New Roman" w:cs="Times New Roman"/>
                <w:bCs/>
                <w:iCs/>
                <w:color w:val="000000"/>
                <w:sz w:val="24"/>
                <w:szCs w:val="24"/>
              </w:rPr>
              <w:t>центры художественно-эстетического развития детей в группах, «мини музей», «кабинет родного языка», музыкальный зал, центр «театр»</w:t>
            </w:r>
          </w:p>
        </w:tc>
      </w:tr>
      <w:tr>
        <w:tblPrEx>
          <w:tblCellMar>
            <w:top w:w="0" w:type="dxa"/>
            <w:left w:w="40" w:type="dxa"/>
            <w:bottom w:w="0" w:type="dxa"/>
            <w:right w:w="40" w:type="dxa"/>
          </w:tblCellMar>
        </w:tblPrEx>
        <w:trPr>
          <w:trHeight w:val="1414" w:hRule="exact"/>
        </w:trPr>
        <w:tc>
          <w:tcPr>
            <w:tcW w:w="4252" w:type="dxa"/>
            <w:tcBorders>
              <w:top w:val="single" w:color="000000" w:sz="4" w:space="0"/>
              <w:left w:val="single" w:color="000000" w:sz="4" w:space="0"/>
              <w:bottom w:val="single" w:color="000000" w:sz="4" w:space="0"/>
              <w:right w:val="single" w:color="000000" w:sz="4" w:space="0"/>
            </w:tcBorders>
            <w:shd w:val="clear" w:color="auto" w:fill="FFFFFF"/>
          </w:tcPr>
          <w:p>
            <w:pPr>
              <w:widowControl w:val="0"/>
              <w:tabs>
                <w:tab w:val="left" w:pos="184"/>
              </w:tabs>
              <w:spacing w:before="0" w:after="240" w:line="274" w:lineRule="exact"/>
              <w:ind w:right="240" w:firstLine="0"/>
              <w:jc w:val="left"/>
              <w:rPr>
                <w:rFonts w:ascii="Times New Roman" w:hAnsi="Times New Roman" w:eastAsia="Times New Roman" w:cs="Times New Roman"/>
                <w:bCs/>
                <w:iCs/>
                <w:color w:val="000000"/>
                <w:sz w:val="24"/>
                <w:szCs w:val="24"/>
              </w:rPr>
            </w:pPr>
            <w:r>
              <w:rPr>
                <w:rFonts w:ascii="Times New Roman" w:hAnsi="Times New Roman" w:eastAsia="Times New Roman" w:cs="Times New Roman"/>
                <w:bCs/>
                <w:iCs/>
                <w:color w:val="000000"/>
                <w:sz w:val="24"/>
                <w:szCs w:val="24"/>
              </w:rPr>
              <w:t>для познавательно-речевого развития детей</w:t>
            </w:r>
          </w:p>
        </w:tc>
        <w:tc>
          <w:tcPr>
            <w:tcW w:w="5483" w:type="dxa"/>
            <w:tcBorders>
              <w:top w:val="single" w:color="000000" w:sz="4" w:space="0"/>
              <w:left w:val="single" w:color="000000" w:sz="4" w:space="0"/>
              <w:bottom w:val="single" w:color="000000" w:sz="4" w:space="0"/>
              <w:right w:val="single" w:color="000000" w:sz="4" w:space="0"/>
            </w:tcBorders>
            <w:shd w:val="clear" w:color="auto" w:fill="FFFFFF"/>
          </w:tcPr>
          <w:p>
            <w:pPr>
              <w:widowControl w:val="0"/>
              <w:tabs>
                <w:tab w:val="left" w:pos="184"/>
              </w:tabs>
              <w:spacing w:before="0" w:after="240" w:line="274" w:lineRule="exact"/>
              <w:ind w:right="240" w:firstLine="0"/>
              <w:jc w:val="left"/>
              <w:rPr>
                <w:rFonts w:ascii="Times New Roman" w:hAnsi="Times New Roman" w:eastAsia="Times New Roman" w:cs="Times New Roman"/>
                <w:bCs/>
                <w:iCs/>
                <w:color w:val="000000"/>
                <w:sz w:val="24"/>
                <w:szCs w:val="24"/>
              </w:rPr>
            </w:pPr>
            <w:r>
              <w:rPr>
                <w:rFonts w:ascii="Times New Roman" w:hAnsi="Times New Roman" w:eastAsia="Times New Roman" w:cs="Times New Roman"/>
                <w:bCs/>
                <w:iCs/>
                <w:color w:val="000000"/>
                <w:sz w:val="24"/>
                <w:szCs w:val="24"/>
              </w:rPr>
              <w:t>Логопедический кабинет, центр «Моя Родина», «Юрта», «мини музей», центры для познавательно-речевого развития детей в группах,</w:t>
            </w:r>
          </w:p>
        </w:tc>
      </w:tr>
    </w:tbl>
    <w:p>
      <w:pPr>
        <w:widowControl w:val="0"/>
        <w:spacing w:line="271" w:lineRule="auto"/>
        <w:ind w:right="-13" w:firstLine="708"/>
        <w:jc w:val="both"/>
        <w:rPr>
          <w:rFonts w:ascii="Times New Roman" w:hAnsi="Times New Roman" w:eastAsia="Times New Roman" w:cs="Times New Roman"/>
          <w:color w:val="000000"/>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МБДОУ созданы материально-технические условия, обеспечивающие:</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 возможность достижения обучающимися планируемых результатов освоения Федеральной программы;</w:t>
      </w:r>
    </w:p>
    <w:p>
      <w:pPr>
        <w:widowControl w:val="0"/>
        <w:spacing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 выполнение МБДОУ требований санитарно-эпидемиологических правил и гигиенических нормативов, содержащихся в СП 2.4.3648-20, СанПиН 2.3/2.4.3590-20 «Санитарно-эпидемиологические требования к организации общественного питания населения», утверждѐнных постановлением Главного государственного санитарного врача Российской Федерации от 27 октября 2020 г. № 32 (зарегистрировано Министерством юстиции Российской Федерации 11 ноября 2020 г., регистрационный № 60833), действующим до 1 января 2027 года (далее-СанПиН 2.3/2.4.3590-20), СанПиН 1.2.3685-21:</w:t>
      </w:r>
    </w:p>
    <w:p>
      <w:pPr>
        <w:widowControl w:val="0"/>
        <w:spacing w:line="240" w:lineRule="auto"/>
        <w:ind w:left="360" w:right="455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к условиям размещения организаций, осуществляющих образовательную деятельность;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оборудованию и содержанию территории; помещениям, их оборудованию и содержанию;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естественному и искусственному освещению помещений;</w:t>
      </w:r>
    </w:p>
    <w:p>
      <w:pPr>
        <w:widowControl w:val="0"/>
        <w:spacing w:line="240" w:lineRule="auto"/>
        <w:ind w:left="360"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отоплению и вентиляции;</w:t>
      </w:r>
    </w:p>
    <w:p>
      <w:pPr>
        <w:widowControl w:val="0"/>
        <w:spacing w:line="240" w:lineRule="auto"/>
        <w:ind w:left="360" w:right="8231"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водоснабжению и канализации; организации питания;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медицинскому обеспечению;</w:t>
      </w:r>
    </w:p>
    <w:p>
      <w:pPr>
        <w:widowControl w:val="0"/>
        <w:spacing w:line="240" w:lineRule="auto"/>
        <w:ind w:left="360" w:right="435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приему детей в организации, осуществляющих образовательную деятельность;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организации режима дня; организации физического воспитания; личной гигиене персонала;</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 выполнение МБДОУ требований пожарной безопасности и электробезопасности;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 выполнение МБДОУ требований по охране здоровья обучающихся и охране труда работников ДОУ;</w:t>
      </w:r>
    </w:p>
    <w:p>
      <w:pPr>
        <w:widowControl w:val="0"/>
        <w:spacing w:line="271" w:lineRule="auto"/>
        <w:ind w:left="709" w:right="-47" w:hanging="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 возможность для беспрепятственного доступа обучающихся с ОВЗ, в том числе детей-инвалидов к объектам инфраструктуры МБДОУ Техническое обеспечение: компьютеры, ноутбуки, демонстрационные экраны, проектор, МФУ, принтеры, сканеры, ламинатор,</w:t>
      </w:r>
    </w:p>
    <w:p>
      <w:pPr>
        <w:widowControl w:val="0"/>
        <w:spacing w:before="1" w:after="0" w:line="240" w:lineRule="auto"/>
        <w:ind w:right="-20" w:firstLine="0"/>
        <w:rPr>
          <w:rFonts w:ascii="Times New Roman" w:hAnsi="Times New Roman" w:eastAsia="Times New Roman" w:cs="Times New Roman"/>
          <w:color w:val="000000"/>
          <w:sz w:val="24"/>
          <w:szCs w:val="24"/>
        </w:rPr>
        <w:sectPr>
          <w:footerReference r:id="rId119" w:type="default"/>
          <w:pgSz w:w="16838" w:h="11906" w:orient="landscape"/>
          <w:pgMar w:top="1701" w:right="1130" w:bottom="57" w:left="1132"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специализированное оборудование для кабинета педагога-психолога, музыкальные ц</w:t>
      </w:r>
      <w:bookmarkStart w:id="128" w:name="_page_398_0"/>
      <w:bookmarkEnd w:id="128"/>
      <w:r>
        <w:rPr>
          <w:rFonts w:ascii="Times New Roman" w:hAnsi="Times New Roman" w:eastAsia="Times New Roman" w:cs="Times New Roman"/>
          <w:color w:val="000000"/>
          <w:sz w:val="24"/>
          <w:szCs w:val="24"/>
        </w:rPr>
        <w:t>ентры.</w:t>
      </w:r>
    </w:p>
    <w:p>
      <w:pPr>
        <w:widowControl w:val="0"/>
        <w:spacing w:line="240" w:lineRule="auto"/>
        <w:ind w:right="-17" w:firstLine="840"/>
        <w:jc w:val="both"/>
        <w:rPr>
          <w:rFonts w:ascii="Times New Roman" w:hAnsi="Times New Roman" w:eastAsia="Times New Roman" w:cs="Times New Roman"/>
          <w:color w:val="000000"/>
          <w:sz w:val="24"/>
          <w:szCs w:val="24"/>
        </w:rPr>
      </w:pPr>
      <w:bookmarkStart w:id="129" w:name="_page_400_0"/>
      <w:bookmarkEnd w:id="129"/>
      <w:r>
        <w:rPr>
          <w:rFonts w:ascii="Times New Roman" w:hAnsi="Times New Roman" w:eastAsia="Times New Roman" w:cs="Times New Roman"/>
          <w:color w:val="000000"/>
          <w:sz w:val="24"/>
          <w:szCs w:val="24"/>
        </w:rPr>
        <w:t>В учреждении созданы условия для разностороннего развития детей с 1 г до 6 лет. В соответствии с программно-методическим обеспечением к образовательной программе дошкольного образования учреждение укомплектовано учебно-методической и художественной литературой; в каждой возрастной группе имеется необходимый учебно-методический и дидактический комплексы. МБДОУ оснащено необходимым количеством ТСО и ИКТ.</w:t>
      </w:r>
    </w:p>
    <w:p>
      <w:pPr>
        <w:widowControl w:val="0"/>
        <w:spacing w:line="240" w:lineRule="auto"/>
        <w:ind w:right="-17" w:firstLine="76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Имеются персональные компьютеры- 5 шт, ноутбуки- 2 шт., которые подключены к сети ИНТЕРНЕТ и локальной сети, 1 переносной мультимедийный проектор с экраном, , музыкальные центры (2), 7 телевизоров, 7 принтеров, , Средства ТСО и ИКТ активно используются в образовательном процессе ОУ и в управлении ОУ.</w:t>
      </w:r>
    </w:p>
    <w:p>
      <w:pPr>
        <w:widowControl w:val="0"/>
        <w:spacing w:line="240" w:lineRule="auto"/>
        <w:ind w:left="709"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воспитательно-образовательном процессе активно используются информационно-коммуникационные технологии:</w:t>
      </w:r>
    </w:p>
    <w:p>
      <w:pPr>
        <w:widowControl w:val="0"/>
        <w:spacing w:line="235" w:lineRule="auto"/>
        <w:ind w:right="-49" w:firstLine="708"/>
        <w:rPr>
          <w:rFonts w:ascii="Times New Roman" w:hAnsi="Times New Roman" w:eastAsia="Times New Roman" w:cs="Times New Roman"/>
          <w:color w:val="000000"/>
          <w:sz w:val="24"/>
          <w:szCs w:val="24"/>
        </w:rPr>
      </w:pPr>
      <w:r>
        <w:rPr>
          <w:rFonts w:ascii="Symbol" w:hAnsi="Symbol" w:eastAsia="Symbol" w:cs="Symbol"/>
          <w:color w:val="000000"/>
          <w:sz w:val="24"/>
          <w:szCs w:val="24"/>
        </w:rPr>
        <w:t></w:t>
      </w:r>
      <w:r>
        <w:rPr>
          <w:rFonts w:ascii="Times New Roman" w:hAnsi="Times New Roman" w:eastAsia="Times New Roman" w:cs="Times New Roman"/>
          <w:color w:val="000000"/>
          <w:sz w:val="24"/>
          <w:szCs w:val="24"/>
        </w:rPr>
        <w:t>подбор иллюстративного материала к занятиям и для оформления стендов, групп, кабинетов (сканирование, Интернет, принтер, презентации);</w:t>
      </w:r>
    </w:p>
    <w:p>
      <w:pPr>
        <w:widowControl w:val="0"/>
        <w:spacing w:before="5" w:after="0" w:line="235" w:lineRule="auto"/>
        <w:ind w:right="-42" w:firstLine="708"/>
        <w:rPr>
          <w:rFonts w:ascii="Times New Roman" w:hAnsi="Times New Roman" w:eastAsia="Times New Roman" w:cs="Times New Roman"/>
          <w:color w:val="000000"/>
          <w:sz w:val="24"/>
          <w:szCs w:val="24"/>
        </w:rPr>
      </w:pPr>
      <w:r>
        <w:rPr>
          <w:rFonts w:ascii="Symbol" w:hAnsi="Symbol" w:eastAsia="Symbol" w:cs="Symbol"/>
          <w:color w:val="000000"/>
          <w:sz w:val="24"/>
          <w:szCs w:val="24"/>
        </w:rPr>
        <w:t></w:t>
      </w:r>
      <w:r>
        <w:rPr>
          <w:rFonts w:ascii="Times New Roman" w:hAnsi="Times New Roman" w:eastAsia="Times New Roman" w:cs="Times New Roman"/>
          <w:color w:val="000000"/>
          <w:sz w:val="24"/>
          <w:szCs w:val="24"/>
        </w:rPr>
        <w:t>подбор дополнительного материала из различных источников к занятиям, знакомство со сценариями праздников и других мероприятий;</w:t>
      </w:r>
    </w:p>
    <w:p>
      <w:pPr>
        <w:widowControl w:val="0"/>
        <w:spacing w:before="4" w:after="0" w:line="235" w:lineRule="auto"/>
        <w:ind w:left="709" w:right="-20" w:firstLine="0"/>
        <w:rPr>
          <w:rFonts w:ascii="Times New Roman" w:hAnsi="Times New Roman" w:eastAsia="Times New Roman" w:cs="Times New Roman"/>
          <w:color w:val="000000"/>
          <w:sz w:val="24"/>
          <w:szCs w:val="24"/>
        </w:rPr>
      </w:pPr>
      <w:r>
        <w:rPr>
          <w:rFonts w:ascii="Symbol" w:hAnsi="Symbol" w:eastAsia="Symbol" w:cs="Symbol"/>
          <w:color w:val="000000"/>
          <w:sz w:val="24"/>
          <w:szCs w:val="24"/>
        </w:rPr>
        <w:t></w:t>
      </w:r>
      <w:r>
        <w:rPr>
          <w:rFonts w:ascii="Times New Roman" w:hAnsi="Times New Roman" w:eastAsia="Times New Roman" w:cs="Times New Roman"/>
          <w:color w:val="000000"/>
          <w:sz w:val="24"/>
          <w:szCs w:val="24"/>
        </w:rPr>
        <w:t>обмен опытом, знакомство с периодикой, наработками других педагогов;</w:t>
      </w:r>
    </w:p>
    <w:p>
      <w:pPr>
        <w:widowControl w:val="0"/>
        <w:spacing w:line="235" w:lineRule="auto"/>
        <w:ind w:left="709" w:right="1829" w:firstLine="0"/>
        <w:rPr>
          <w:rFonts w:ascii="Times New Roman" w:hAnsi="Times New Roman" w:eastAsia="Times New Roman" w:cs="Times New Roman"/>
          <w:color w:val="000000"/>
          <w:sz w:val="24"/>
          <w:szCs w:val="24"/>
        </w:rPr>
      </w:pPr>
      <w:r>
        <w:rPr>
          <w:rFonts w:ascii="Symbol" w:hAnsi="Symbol" w:eastAsia="Symbol" w:cs="Symbol"/>
          <w:color w:val="000000"/>
          <w:sz w:val="24"/>
          <w:szCs w:val="24"/>
        </w:rPr>
        <w:t></w:t>
      </w:r>
      <w:r>
        <w:rPr>
          <w:rFonts w:ascii="Times New Roman" w:hAnsi="Times New Roman" w:eastAsia="Times New Roman" w:cs="Times New Roman"/>
          <w:color w:val="000000"/>
          <w:sz w:val="24"/>
          <w:szCs w:val="24"/>
        </w:rPr>
        <w:t xml:space="preserve">создание презентаций в программе Power Point для повышения эффективности образовательных занятий с детьми; </w:t>
      </w:r>
      <w:r>
        <w:rPr>
          <w:rFonts w:ascii="Symbol" w:hAnsi="Symbol" w:eastAsia="Symbol" w:cs="Symbol"/>
          <w:color w:val="000000"/>
          <w:sz w:val="24"/>
          <w:szCs w:val="24"/>
        </w:rPr>
        <w:t></w:t>
      </w:r>
      <w:r>
        <w:rPr>
          <w:rFonts w:ascii="Times New Roman" w:hAnsi="Times New Roman" w:eastAsia="Times New Roman" w:cs="Times New Roman"/>
          <w:color w:val="000000"/>
          <w:sz w:val="24"/>
          <w:szCs w:val="24"/>
        </w:rPr>
        <w:t>использование цифровой фотоаппаратуры и программ редактирования фотографий;</w:t>
      </w:r>
    </w:p>
    <w:p>
      <w:pPr>
        <w:widowControl w:val="0"/>
        <w:spacing w:line="235" w:lineRule="auto"/>
        <w:ind w:right="-59" w:firstLine="708"/>
        <w:rPr>
          <w:rFonts w:ascii="Times New Roman" w:hAnsi="Times New Roman" w:eastAsia="Times New Roman" w:cs="Times New Roman"/>
          <w:color w:val="000000"/>
          <w:sz w:val="24"/>
          <w:szCs w:val="24"/>
        </w:rPr>
      </w:pPr>
      <w:r>
        <w:rPr>
          <w:rFonts w:ascii="Symbol" w:hAnsi="Symbol" w:eastAsia="Symbol" w:cs="Symbol"/>
          <w:color w:val="000000"/>
          <w:sz w:val="24"/>
          <w:szCs w:val="24"/>
        </w:rPr>
        <w:t></w:t>
      </w:r>
      <w:r>
        <w:rPr>
          <w:rFonts w:ascii="Times New Roman" w:hAnsi="Times New Roman" w:eastAsia="Times New Roman" w:cs="Times New Roman"/>
          <w:color w:val="000000"/>
          <w:sz w:val="24"/>
          <w:szCs w:val="24"/>
        </w:rPr>
        <w:t>использование видеокамеры и соответствующих программ (принципиально новый способ для просмотра, хранения и предоставления для общего доступа всего видеоматериала, можно быстро создать незамысловатые фильмы, добавив к видео титры, переходы между сценами, фоновую музыку или наложение голоса);</w:t>
      </w:r>
    </w:p>
    <w:p>
      <w:pPr>
        <w:widowControl w:val="0"/>
        <w:spacing w:before="1" w:after="0" w:line="235" w:lineRule="auto"/>
        <w:ind w:right="-19" w:firstLine="708"/>
        <w:jc w:val="both"/>
        <w:rPr>
          <w:rFonts w:ascii="Times New Roman" w:hAnsi="Times New Roman" w:eastAsia="Times New Roman" w:cs="Times New Roman"/>
          <w:color w:val="000000"/>
          <w:sz w:val="24"/>
          <w:szCs w:val="24"/>
        </w:rPr>
      </w:pPr>
      <w:r>
        <w:rPr>
          <w:rFonts w:ascii="Symbol" w:hAnsi="Symbol" w:eastAsia="Symbol" w:cs="Symbol"/>
          <w:color w:val="000000"/>
          <w:sz w:val="24"/>
          <w:szCs w:val="24"/>
        </w:rPr>
        <w:t></w:t>
      </w:r>
      <w:r>
        <w:rPr>
          <w:rFonts w:ascii="Times New Roman" w:hAnsi="Times New Roman" w:eastAsia="Times New Roman" w:cs="Times New Roman"/>
          <w:color w:val="000000"/>
          <w:sz w:val="24"/>
          <w:szCs w:val="24"/>
        </w:rPr>
        <w:t>использование Интернета и ЦОР в педагогической деятельности, с целью информационного и научно-методического сопровождения образовательного процесса в дошкольном учреждении, как поиск дополнительной информации для занятий, расширения кругозора детей; оформление буклетов, материалов по различным направлениям деятельности;</w:t>
      </w:r>
    </w:p>
    <w:p>
      <w:pPr>
        <w:widowControl w:val="0"/>
        <w:spacing w:before="4" w:after="0" w:line="235" w:lineRule="auto"/>
        <w:ind w:right="-55" w:firstLine="708"/>
        <w:rPr>
          <w:rFonts w:ascii="Times New Roman" w:hAnsi="Times New Roman" w:eastAsia="Times New Roman" w:cs="Times New Roman"/>
          <w:color w:val="000000"/>
          <w:sz w:val="24"/>
          <w:szCs w:val="24"/>
        </w:rPr>
      </w:pPr>
      <w:r>
        <w:rPr>
          <w:rFonts w:ascii="Symbol" w:hAnsi="Symbol" w:eastAsia="Symbol" w:cs="Symbol"/>
          <w:color w:val="000000"/>
          <w:sz w:val="24"/>
          <w:szCs w:val="24"/>
        </w:rPr>
        <w:t></w:t>
      </w:r>
      <w:r>
        <w:rPr>
          <w:rFonts w:ascii="Times New Roman" w:hAnsi="Times New Roman" w:eastAsia="Times New Roman" w:cs="Times New Roman"/>
          <w:color w:val="000000"/>
          <w:sz w:val="24"/>
          <w:szCs w:val="24"/>
        </w:rPr>
        <w:t xml:space="preserve">создание медиатеки представляет интерес не только для педагогов, но и для родителей. </w:t>
      </w:r>
      <w:r>
        <w:rPr>
          <w:rFonts w:ascii="Symbol" w:hAnsi="Symbol" w:eastAsia="Symbol" w:cs="Symbol"/>
          <w:color w:val="000000"/>
          <w:sz w:val="24"/>
          <w:szCs w:val="24"/>
        </w:rPr>
        <w:t></w:t>
      </w:r>
      <w:r>
        <w:rPr>
          <w:rFonts w:ascii="Times New Roman" w:hAnsi="Times New Roman" w:eastAsia="Times New Roman" w:cs="Times New Roman"/>
          <w:color w:val="000000"/>
          <w:sz w:val="24"/>
          <w:szCs w:val="24"/>
        </w:rPr>
        <w:t>использование компьютера в делопроизводстве МБДОУ, создании различных баз данных.</w:t>
      </w:r>
    </w:p>
    <w:p>
      <w:pPr>
        <w:widowControl w:val="0"/>
        <w:spacing w:before="3" w:after="0" w:line="240" w:lineRule="auto"/>
        <w:ind w:left="709" w:right="-20" w:firstLine="0"/>
        <w:rPr>
          <w:rFonts w:ascii="Times New Roman" w:hAnsi="Times New Roman" w:eastAsia="Times New Roman" w:cs="Times New Roman"/>
          <w:color w:val="000000"/>
          <w:sz w:val="24"/>
          <w:szCs w:val="24"/>
        </w:rPr>
      </w:pPr>
      <w:r>
        <w:rPr>
          <w:rFonts w:ascii="Symbol" w:hAnsi="Symbol" w:eastAsia="Symbol" w:cs="Symbol"/>
          <w:color w:val="000000"/>
          <w:sz w:val="24"/>
          <w:szCs w:val="24"/>
        </w:rPr>
        <w:t></w:t>
      </w:r>
      <w:r>
        <w:rPr>
          <w:rFonts w:ascii="Times New Roman" w:hAnsi="Times New Roman" w:eastAsia="Times New Roman" w:cs="Times New Roman"/>
          <w:color w:val="000000"/>
          <w:sz w:val="24"/>
          <w:szCs w:val="24"/>
        </w:rPr>
        <w:t>функционирование электронной почты, ведение сайта МБДОУ и аккаунта в VK.</w:t>
      </w:r>
    </w:p>
    <w:p>
      <w:pPr>
        <w:widowControl w:val="0"/>
        <w:tabs>
          <w:tab w:val="left" w:pos="915"/>
          <w:tab w:val="left" w:pos="6678"/>
        </w:tabs>
        <w:spacing w:line="240" w:lineRule="auto"/>
        <w:ind w:left="116" w:right="2502" w:firstLine="3144"/>
        <w:rPr>
          <w:rFonts w:ascii="Times New Roman" w:hAnsi="Times New Roman" w:eastAsia="Times New Roman" w:cs="Times New Roman"/>
          <w:b/>
          <w:bCs/>
          <w:color w:val="000000"/>
          <w:sz w:val="24"/>
          <w:szCs w:val="24"/>
        </w:rPr>
      </w:pPr>
    </w:p>
    <w:p>
      <w:pPr>
        <w:widowControl w:val="0"/>
        <w:tabs>
          <w:tab w:val="left" w:pos="915"/>
          <w:tab w:val="left" w:pos="6678"/>
        </w:tabs>
        <w:spacing w:line="240" w:lineRule="auto"/>
        <w:ind w:left="116" w:right="2502" w:firstLine="3144"/>
        <w:rPr>
          <w:rFonts w:ascii="Times New Roman" w:hAnsi="Times New Roman" w:eastAsia="Times New Roman" w:cs="Times New Roman"/>
          <w:b/>
          <w:bCs/>
          <w:color w:val="000000"/>
          <w:sz w:val="24"/>
          <w:szCs w:val="24"/>
        </w:rPr>
      </w:pPr>
    </w:p>
    <w:p>
      <w:pPr>
        <w:widowControl w:val="0"/>
        <w:tabs>
          <w:tab w:val="left" w:pos="915"/>
          <w:tab w:val="left" w:pos="6678"/>
        </w:tabs>
        <w:spacing w:line="240" w:lineRule="auto"/>
        <w:ind w:left="116" w:right="2502" w:firstLine="3144"/>
        <w:rPr>
          <w:rFonts w:ascii="Times New Roman" w:hAnsi="Times New Roman" w:eastAsia="Times New Roman" w:cs="Times New Roman"/>
          <w:b/>
          <w:bCs/>
          <w:color w:val="000000"/>
          <w:sz w:val="24"/>
          <w:szCs w:val="24"/>
        </w:rPr>
      </w:pPr>
    </w:p>
    <w:p>
      <w:pPr>
        <w:widowControl w:val="0"/>
        <w:tabs>
          <w:tab w:val="left" w:pos="915"/>
          <w:tab w:val="left" w:pos="6678"/>
        </w:tabs>
        <w:spacing w:line="240" w:lineRule="auto"/>
        <w:ind w:left="116" w:right="2502" w:firstLine="3144"/>
        <w:rPr>
          <w:rFonts w:ascii="Times New Roman" w:hAnsi="Times New Roman" w:eastAsia="Times New Roman" w:cs="Times New Roman"/>
          <w:b/>
          <w:bCs/>
          <w:color w:val="000000"/>
          <w:sz w:val="24"/>
          <w:szCs w:val="24"/>
        </w:rPr>
      </w:pPr>
    </w:p>
    <w:p>
      <w:pPr>
        <w:widowControl w:val="0"/>
        <w:tabs>
          <w:tab w:val="left" w:pos="915"/>
          <w:tab w:val="left" w:pos="6678"/>
        </w:tabs>
        <w:spacing w:line="240" w:lineRule="auto"/>
        <w:ind w:left="116" w:right="2502" w:firstLine="3144"/>
        <w:rPr>
          <w:rFonts w:ascii="Times New Roman" w:hAnsi="Times New Roman" w:eastAsia="Times New Roman" w:cs="Times New Roman"/>
          <w:b/>
          <w:bCs/>
          <w:color w:val="000000"/>
          <w:sz w:val="24"/>
          <w:szCs w:val="24"/>
        </w:rPr>
      </w:pPr>
    </w:p>
    <w:p>
      <w:pPr>
        <w:widowControl w:val="0"/>
        <w:tabs>
          <w:tab w:val="left" w:pos="915"/>
          <w:tab w:val="left" w:pos="6678"/>
        </w:tabs>
        <w:spacing w:line="240" w:lineRule="auto"/>
        <w:ind w:left="116" w:right="2502" w:firstLine="3144"/>
        <w:rPr>
          <w:rFonts w:ascii="Times New Roman" w:hAnsi="Times New Roman" w:eastAsia="Times New Roman" w:cs="Times New Roman"/>
          <w:b/>
          <w:bCs/>
          <w:color w:val="000000"/>
          <w:sz w:val="24"/>
          <w:szCs w:val="24"/>
        </w:rPr>
      </w:pPr>
    </w:p>
    <w:p>
      <w:pPr>
        <w:widowControl w:val="0"/>
        <w:tabs>
          <w:tab w:val="left" w:pos="915"/>
          <w:tab w:val="left" w:pos="6678"/>
        </w:tabs>
        <w:spacing w:line="240" w:lineRule="auto"/>
        <w:ind w:left="116" w:right="2502" w:firstLine="3144"/>
        <w:rPr>
          <w:rFonts w:ascii="Times New Roman" w:hAnsi="Times New Roman" w:eastAsia="Times New Roman" w:cs="Times New Roman"/>
          <w:b/>
          <w:bCs/>
          <w:color w:val="000000"/>
          <w:sz w:val="24"/>
          <w:szCs w:val="24"/>
        </w:rPr>
      </w:pPr>
    </w:p>
    <w:p>
      <w:pPr>
        <w:widowControl w:val="0"/>
        <w:tabs>
          <w:tab w:val="left" w:pos="915"/>
          <w:tab w:val="left" w:pos="6678"/>
        </w:tabs>
        <w:spacing w:line="240" w:lineRule="auto"/>
        <w:ind w:left="116" w:right="2502" w:firstLine="3144"/>
        <w:rPr>
          <w:rFonts w:ascii="Times New Roman" w:hAnsi="Times New Roman" w:eastAsia="Times New Roman" w:cs="Times New Roman"/>
          <w:b/>
          <w:bCs/>
          <w:color w:val="000000"/>
          <w:sz w:val="24"/>
          <w:szCs w:val="24"/>
        </w:rPr>
      </w:pPr>
    </w:p>
    <w:p>
      <w:pPr>
        <w:widowControl w:val="0"/>
        <w:tabs>
          <w:tab w:val="left" w:pos="915"/>
          <w:tab w:val="left" w:pos="6678"/>
        </w:tabs>
        <w:spacing w:line="240" w:lineRule="auto"/>
        <w:ind w:left="116" w:right="2502" w:firstLine="3144"/>
        <w:rPr>
          <w:rFonts w:ascii="Times New Roman" w:hAnsi="Times New Roman" w:eastAsia="Times New Roman" w:cs="Times New Roman"/>
          <w:b/>
          <w:bCs/>
          <w:color w:val="000000"/>
          <w:sz w:val="24"/>
          <w:szCs w:val="24"/>
        </w:rPr>
      </w:pPr>
    </w:p>
    <w:p>
      <w:pPr>
        <w:widowControl w:val="0"/>
        <w:tabs>
          <w:tab w:val="left" w:pos="915"/>
          <w:tab w:val="left" w:pos="6678"/>
        </w:tabs>
        <w:spacing w:line="240" w:lineRule="auto"/>
        <w:ind w:left="116" w:right="2502" w:firstLine="3144"/>
        <w:rPr>
          <w:rFonts w:ascii="Times New Roman" w:hAnsi="Times New Roman" w:eastAsia="Times New Roman" w:cs="Times New Roman"/>
          <w:b/>
          <w:bCs/>
          <w:color w:val="000000"/>
          <w:sz w:val="24"/>
          <w:szCs w:val="24"/>
        </w:rPr>
      </w:pPr>
    </w:p>
    <w:p>
      <w:pPr>
        <w:widowControl w:val="0"/>
        <w:tabs>
          <w:tab w:val="left" w:pos="915"/>
          <w:tab w:val="left" w:pos="6678"/>
        </w:tabs>
        <w:spacing w:line="240" w:lineRule="auto"/>
        <w:ind w:left="116" w:right="2502" w:firstLine="3144"/>
        <w:rPr>
          <w:rFonts w:ascii="Times New Roman" w:hAnsi="Times New Roman" w:eastAsia="Times New Roman" w:cs="Times New Roman"/>
          <w:b/>
          <w:bCs/>
          <w:color w:val="000000"/>
          <w:sz w:val="24"/>
          <w:szCs w:val="24"/>
        </w:rPr>
      </w:pPr>
    </w:p>
    <w:p>
      <w:pPr>
        <w:widowControl w:val="0"/>
        <w:tabs>
          <w:tab w:val="left" w:pos="915"/>
          <w:tab w:val="left" w:pos="6678"/>
        </w:tabs>
        <w:spacing w:line="240" w:lineRule="auto"/>
        <w:ind w:left="116" w:right="2502" w:firstLine="3144"/>
        <w:rPr>
          <w:rFonts w:ascii="Times New Roman" w:hAnsi="Times New Roman" w:eastAsia="Times New Roman" w:cs="Times New Roman"/>
          <w:b/>
          <w:bCs/>
          <w:color w:val="000000"/>
          <w:sz w:val="24"/>
          <w:szCs w:val="24"/>
        </w:rPr>
      </w:pPr>
    </w:p>
    <w:p>
      <w:pPr>
        <w:widowControl w:val="0"/>
        <w:tabs>
          <w:tab w:val="left" w:pos="915"/>
          <w:tab w:val="left" w:pos="6678"/>
        </w:tabs>
        <w:spacing w:line="240" w:lineRule="auto"/>
        <w:ind w:left="116" w:right="2502" w:firstLine="3144"/>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 xml:space="preserve">Обеспеченность образовательного процесса техническими средствами обучения </w:t>
      </w:r>
    </w:p>
    <w:p>
      <w:pPr>
        <w:widowControl w:val="0"/>
        <w:tabs>
          <w:tab w:val="left" w:pos="915"/>
          <w:tab w:val="left" w:pos="6678"/>
        </w:tabs>
        <w:spacing w:line="240" w:lineRule="auto"/>
        <w:ind w:left="116" w:right="2502" w:firstLine="3144"/>
        <w:rPr>
          <w:rFonts w:ascii="Times New Roman" w:hAnsi="Times New Roman" w:eastAsia="Times New Roman" w:cs="Times New Roman"/>
          <w:b/>
          <w:bCs/>
          <w:color w:val="000000"/>
          <w:sz w:val="24"/>
          <w:szCs w:val="24"/>
        </w:rPr>
      </w:pPr>
    </w:p>
    <w:tbl>
      <w:tblPr>
        <w:tblStyle w:val="6"/>
        <w:tblW w:w="6639" w:type="dxa"/>
        <w:tblInd w:w="1018" w:type="dxa"/>
        <w:tblLayout w:type="fixed"/>
        <w:tblCellMar>
          <w:top w:w="0" w:type="dxa"/>
          <w:left w:w="108" w:type="dxa"/>
          <w:bottom w:w="0" w:type="dxa"/>
          <w:right w:w="108" w:type="dxa"/>
        </w:tblCellMar>
      </w:tblPr>
      <w:tblGrid>
        <w:gridCol w:w="798"/>
        <w:gridCol w:w="4140"/>
        <w:gridCol w:w="1701"/>
      </w:tblGrid>
      <w:tr>
        <w:tblPrEx>
          <w:tblCellMar>
            <w:top w:w="0" w:type="dxa"/>
            <w:left w:w="108" w:type="dxa"/>
            <w:bottom w:w="0" w:type="dxa"/>
            <w:right w:w="108" w:type="dxa"/>
          </w:tblCellMar>
        </w:tblPrEx>
        <w:tc>
          <w:tcPr>
            <w:tcW w:w="798"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b/>
                <w:color w:val="000000"/>
                <w:sz w:val="24"/>
                <w:szCs w:val="24"/>
              </w:rPr>
            </w:pPr>
            <w:r>
              <w:rPr>
                <w:rFonts w:ascii="Times New Roman" w:hAnsi="Times New Roman" w:eastAsia="Times New Roman" w:cs="Times New Roman"/>
                <w:b/>
                <w:color w:val="000000"/>
                <w:sz w:val="24"/>
                <w:szCs w:val="24"/>
              </w:rPr>
              <w:t>№</w:t>
            </w:r>
          </w:p>
          <w:p>
            <w:pPr>
              <w:widowControl w:val="0"/>
              <w:tabs>
                <w:tab w:val="left" w:pos="184"/>
              </w:tabs>
              <w:spacing w:before="0" w:after="240" w:line="274" w:lineRule="exact"/>
              <w:ind w:right="240" w:firstLine="0"/>
              <w:jc w:val="left"/>
              <w:rPr>
                <w:rFonts w:ascii="Times New Roman" w:hAnsi="Times New Roman" w:eastAsia="Times New Roman" w:cs="Times New Roman"/>
                <w:b/>
                <w:color w:val="000000"/>
                <w:sz w:val="24"/>
                <w:szCs w:val="24"/>
              </w:rPr>
            </w:pPr>
            <w:r>
              <w:rPr>
                <w:rFonts w:ascii="Times New Roman" w:hAnsi="Times New Roman" w:eastAsia="Times New Roman" w:cs="Times New Roman"/>
                <w:b/>
                <w:color w:val="000000"/>
                <w:sz w:val="24"/>
                <w:szCs w:val="24"/>
              </w:rPr>
              <w:t>п/п</w:t>
            </w:r>
          </w:p>
        </w:tc>
        <w:tc>
          <w:tcPr>
            <w:tcW w:w="4140"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b/>
                <w:color w:val="000000"/>
                <w:sz w:val="24"/>
                <w:szCs w:val="24"/>
              </w:rPr>
            </w:pPr>
            <w:r>
              <w:rPr>
                <w:rFonts w:ascii="Times New Roman" w:hAnsi="Times New Roman" w:eastAsia="Times New Roman" w:cs="Times New Roman"/>
                <w:b/>
                <w:color w:val="000000"/>
                <w:sz w:val="24"/>
                <w:szCs w:val="24"/>
              </w:rPr>
              <w:t>Наименование  оборудования</w:t>
            </w:r>
          </w:p>
        </w:tc>
        <w:tc>
          <w:tcPr>
            <w:tcW w:w="1701"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b/>
                <w:color w:val="000000"/>
                <w:sz w:val="24"/>
                <w:szCs w:val="24"/>
              </w:rPr>
            </w:pPr>
            <w:r>
              <w:rPr>
                <w:rFonts w:ascii="Times New Roman" w:hAnsi="Times New Roman" w:eastAsia="Times New Roman" w:cs="Times New Roman"/>
                <w:b/>
                <w:color w:val="000000"/>
                <w:sz w:val="24"/>
                <w:szCs w:val="24"/>
              </w:rPr>
              <w:t>Кол-во</w:t>
            </w:r>
          </w:p>
        </w:tc>
      </w:tr>
      <w:tr>
        <w:tblPrEx>
          <w:tblCellMar>
            <w:top w:w="0" w:type="dxa"/>
            <w:left w:w="108" w:type="dxa"/>
            <w:bottom w:w="0" w:type="dxa"/>
            <w:right w:w="108" w:type="dxa"/>
          </w:tblCellMar>
        </w:tblPrEx>
        <w:trPr>
          <w:trHeight w:val="244" w:hRule="atLeast"/>
        </w:trPr>
        <w:tc>
          <w:tcPr>
            <w:tcW w:w="798"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w:t>
            </w:r>
          </w:p>
        </w:tc>
        <w:tc>
          <w:tcPr>
            <w:tcW w:w="4140"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Персональный компьютер</w:t>
            </w:r>
          </w:p>
        </w:tc>
        <w:tc>
          <w:tcPr>
            <w:tcW w:w="1701"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w:t>
            </w:r>
          </w:p>
        </w:tc>
      </w:tr>
      <w:tr>
        <w:tblPrEx>
          <w:tblCellMar>
            <w:top w:w="0" w:type="dxa"/>
            <w:left w:w="108" w:type="dxa"/>
            <w:bottom w:w="0" w:type="dxa"/>
            <w:right w:w="108" w:type="dxa"/>
          </w:tblCellMar>
        </w:tblPrEx>
        <w:trPr>
          <w:trHeight w:val="244" w:hRule="atLeast"/>
        </w:trPr>
        <w:tc>
          <w:tcPr>
            <w:tcW w:w="798"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w:t>
            </w:r>
          </w:p>
        </w:tc>
        <w:tc>
          <w:tcPr>
            <w:tcW w:w="4140"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Ноутбук</w:t>
            </w:r>
          </w:p>
        </w:tc>
        <w:tc>
          <w:tcPr>
            <w:tcW w:w="1701"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w:t>
            </w:r>
          </w:p>
        </w:tc>
      </w:tr>
      <w:tr>
        <w:tblPrEx>
          <w:tblCellMar>
            <w:top w:w="0" w:type="dxa"/>
            <w:left w:w="108" w:type="dxa"/>
            <w:bottom w:w="0" w:type="dxa"/>
            <w:right w:w="108" w:type="dxa"/>
          </w:tblCellMar>
        </w:tblPrEx>
        <w:trPr>
          <w:trHeight w:val="267" w:hRule="atLeast"/>
        </w:trPr>
        <w:tc>
          <w:tcPr>
            <w:tcW w:w="798"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w:t>
            </w:r>
          </w:p>
        </w:tc>
        <w:tc>
          <w:tcPr>
            <w:tcW w:w="4140"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Сканер, принтер, ксерокс</w:t>
            </w:r>
          </w:p>
        </w:tc>
        <w:tc>
          <w:tcPr>
            <w:tcW w:w="1701"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7</w:t>
            </w:r>
          </w:p>
        </w:tc>
      </w:tr>
      <w:tr>
        <w:tblPrEx>
          <w:tblCellMar>
            <w:top w:w="0" w:type="dxa"/>
            <w:left w:w="108" w:type="dxa"/>
            <w:bottom w:w="0" w:type="dxa"/>
            <w:right w:w="108" w:type="dxa"/>
          </w:tblCellMar>
        </w:tblPrEx>
        <w:tc>
          <w:tcPr>
            <w:tcW w:w="798"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w:t>
            </w:r>
          </w:p>
        </w:tc>
        <w:tc>
          <w:tcPr>
            <w:tcW w:w="4140"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Мультимедийный проектор</w:t>
            </w:r>
          </w:p>
        </w:tc>
        <w:tc>
          <w:tcPr>
            <w:tcW w:w="1701"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w:t>
            </w:r>
          </w:p>
        </w:tc>
      </w:tr>
      <w:tr>
        <w:tblPrEx>
          <w:tblCellMar>
            <w:top w:w="0" w:type="dxa"/>
            <w:left w:w="108" w:type="dxa"/>
            <w:bottom w:w="0" w:type="dxa"/>
            <w:right w:w="108" w:type="dxa"/>
          </w:tblCellMar>
        </w:tblPrEx>
        <w:tc>
          <w:tcPr>
            <w:tcW w:w="798"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w:t>
            </w:r>
          </w:p>
        </w:tc>
        <w:tc>
          <w:tcPr>
            <w:tcW w:w="4140"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Музыкальный центр</w:t>
            </w:r>
          </w:p>
        </w:tc>
        <w:tc>
          <w:tcPr>
            <w:tcW w:w="1701"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w:t>
            </w:r>
          </w:p>
        </w:tc>
      </w:tr>
      <w:tr>
        <w:tblPrEx>
          <w:tblCellMar>
            <w:top w:w="0" w:type="dxa"/>
            <w:left w:w="108" w:type="dxa"/>
            <w:bottom w:w="0" w:type="dxa"/>
            <w:right w:w="108" w:type="dxa"/>
          </w:tblCellMar>
        </w:tblPrEx>
        <w:tc>
          <w:tcPr>
            <w:tcW w:w="798"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6</w:t>
            </w:r>
          </w:p>
        </w:tc>
        <w:tc>
          <w:tcPr>
            <w:tcW w:w="4140"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Телевизор жк</w:t>
            </w:r>
          </w:p>
        </w:tc>
        <w:tc>
          <w:tcPr>
            <w:tcW w:w="1701"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7</w:t>
            </w:r>
          </w:p>
        </w:tc>
      </w:tr>
      <w:tr>
        <w:tblPrEx>
          <w:tblCellMar>
            <w:top w:w="0" w:type="dxa"/>
            <w:left w:w="108" w:type="dxa"/>
            <w:bottom w:w="0" w:type="dxa"/>
            <w:right w:w="108" w:type="dxa"/>
          </w:tblCellMar>
        </w:tblPrEx>
        <w:tc>
          <w:tcPr>
            <w:tcW w:w="798"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7</w:t>
            </w:r>
          </w:p>
        </w:tc>
        <w:tc>
          <w:tcPr>
            <w:tcW w:w="4140"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Видеокамера</w:t>
            </w:r>
          </w:p>
        </w:tc>
        <w:tc>
          <w:tcPr>
            <w:tcW w:w="1701"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w:t>
            </w:r>
          </w:p>
        </w:tc>
      </w:tr>
      <w:tr>
        <w:tblPrEx>
          <w:tblCellMar>
            <w:top w:w="0" w:type="dxa"/>
            <w:left w:w="108" w:type="dxa"/>
            <w:bottom w:w="0" w:type="dxa"/>
            <w:right w:w="108" w:type="dxa"/>
          </w:tblCellMar>
        </w:tblPrEx>
        <w:trPr>
          <w:trHeight w:val="225" w:hRule="atLeast"/>
        </w:trPr>
        <w:tc>
          <w:tcPr>
            <w:tcW w:w="798"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8</w:t>
            </w:r>
          </w:p>
        </w:tc>
        <w:tc>
          <w:tcPr>
            <w:tcW w:w="4140"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синтезатор</w:t>
            </w:r>
          </w:p>
        </w:tc>
        <w:tc>
          <w:tcPr>
            <w:tcW w:w="1701"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w:t>
            </w:r>
          </w:p>
        </w:tc>
      </w:tr>
      <w:tr>
        <w:tblPrEx>
          <w:tblCellMar>
            <w:top w:w="0" w:type="dxa"/>
            <w:left w:w="108" w:type="dxa"/>
            <w:bottom w:w="0" w:type="dxa"/>
            <w:right w:w="108" w:type="dxa"/>
          </w:tblCellMar>
        </w:tblPrEx>
        <w:trPr>
          <w:trHeight w:val="179" w:hRule="atLeast"/>
        </w:trPr>
        <w:tc>
          <w:tcPr>
            <w:tcW w:w="798"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9</w:t>
            </w:r>
          </w:p>
        </w:tc>
        <w:tc>
          <w:tcPr>
            <w:tcW w:w="4140"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фотоаппарат</w:t>
            </w:r>
          </w:p>
        </w:tc>
        <w:tc>
          <w:tcPr>
            <w:tcW w:w="1701"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w:t>
            </w:r>
          </w:p>
        </w:tc>
      </w:tr>
      <w:tr>
        <w:tblPrEx>
          <w:tblCellMar>
            <w:top w:w="0" w:type="dxa"/>
            <w:left w:w="108" w:type="dxa"/>
            <w:bottom w:w="0" w:type="dxa"/>
            <w:right w:w="108" w:type="dxa"/>
          </w:tblCellMar>
        </w:tblPrEx>
        <w:trPr>
          <w:trHeight w:val="179" w:hRule="atLeast"/>
        </w:trPr>
        <w:tc>
          <w:tcPr>
            <w:tcW w:w="798"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color w:val="000000"/>
                <w:sz w:val="24"/>
                <w:szCs w:val="24"/>
              </w:rPr>
            </w:pPr>
            <w:bookmarkStart w:id="130" w:name="_page_400_01"/>
            <w:bookmarkEnd w:id="130"/>
            <w:r>
              <w:rPr>
                <w:rFonts w:ascii="Times New Roman" w:hAnsi="Times New Roman" w:eastAsia="Times New Roman" w:cs="Times New Roman"/>
                <w:color w:val="000000"/>
                <w:sz w:val="24"/>
                <w:szCs w:val="24"/>
              </w:rPr>
              <w:t>10</w:t>
            </w:r>
          </w:p>
        </w:tc>
        <w:tc>
          <w:tcPr>
            <w:tcW w:w="4140"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ламинатор</w:t>
            </w:r>
          </w:p>
        </w:tc>
        <w:tc>
          <w:tcPr>
            <w:tcW w:w="1701" w:type="dxa"/>
            <w:tcBorders>
              <w:top w:val="single" w:color="000000" w:sz="4" w:space="0"/>
              <w:left w:val="single" w:color="000000" w:sz="4" w:space="0"/>
              <w:bottom w:val="single" w:color="000000" w:sz="4" w:space="0"/>
              <w:right w:val="single" w:color="000000" w:sz="4" w:space="0"/>
            </w:tcBorders>
          </w:tcPr>
          <w:p>
            <w:pPr>
              <w:widowControl w:val="0"/>
              <w:tabs>
                <w:tab w:val="left" w:pos="184"/>
              </w:tabs>
              <w:spacing w:before="0" w:after="240" w:line="274" w:lineRule="exact"/>
              <w:ind w:right="240"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w:t>
            </w:r>
          </w:p>
        </w:tc>
      </w:tr>
    </w:tbl>
    <w:p>
      <w:pPr>
        <w:widowControl w:val="0"/>
        <w:spacing w:line="259" w:lineRule="auto"/>
        <w:ind w:left="1832" w:right="56" w:firstLine="0"/>
        <w:rPr>
          <w:rFonts w:ascii="Times New Roman" w:hAnsi="Times New Roman" w:eastAsia="Times New Roman" w:cs="Times New Roman"/>
          <w:b/>
          <w:bCs/>
          <w:color w:val="000000"/>
          <w:sz w:val="24"/>
          <w:szCs w:val="24"/>
        </w:rPr>
      </w:pPr>
    </w:p>
    <w:p>
      <w:pPr>
        <w:widowControl w:val="0"/>
        <w:spacing w:line="259" w:lineRule="auto"/>
        <w:ind w:left="1832" w:right="56" w:firstLine="0"/>
        <w:rPr>
          <w:rFonts w:ascii="Times New Roman" w:hAnsi="Times New Roman" w:eastAsia="Times New Roman" w:cs="Times New Roman"/>
          <w:b/>
          <w:bCs/>
          <w:color w:val="000000"/>
          <w:sz w:val="24"/>
          <w:szCs w:val="24"/>
        </w:rPr>
      </w:pPr>
    </w:p>
    <w:p>
      <w:pPr>
        <w:widowControl w:val="0"/>
        <w:spacing w:line="259" w:lineRule="auto"/>
        <w:ind w:left="1832" w:right="56" w:firstLine="0"/>
        <w:rPr>
          <w:rFonts w:ascii="Times New Roman" w:hAnsi="Times New Roman" w:eastAsia="Times New Roman" w:cs="Times New Roman"/>
          <w:b/>
          <w:bCs/>
          <w:color w:val="000000"/>
          <w:sz w:val="24"/>
          <w:szCs w:val="24"/>
        </w:rPr>
      </w:pPr>
    </w:p>
    <w:p>
      <w:pPr>
        <w:widowControl w:val="0"/>
        <w:spacing w:line="259" w:lineRule="auto"/>
        <w:ind w:left="1832" w:right="56" w:firstLine="0"/>
        <w:rPr>
          <w:rFonts w:ascii="Times New Roman" w:hAnsi="Times New Roman" w:eastAsia="Times New Roman" w:cs="Times New Roman"/>
          <w:b/>
          <w:bCs/>
          <w:color w:val="000000"/>
          <w:sz w:val="24"/>
          <w:szCs w:val="24"/>
        </w:rPr>
      </w:pPr>
    </w:p>
    <w:p>
      <w:pPr>
        <w:widowControl w:val="0"/>
        <w:spacing w:line="259" w:lineRule="auto"/>
        <w:ind w:left="1832" w:right="56" w:firstLine="0"/>
        <w:rPr>
          <w:rFonts w:ascii="Times New Roman" w:hAnsi="Times New Roman" w:eastAsia="Times New Roman" w:cs="Times New Roman"/>
          <w:b/>
          <w:bCs/>
          <w:color w:val="000000"/>
          <w:sz w:val="24"/>
          <w:szCs w:val="24"/>
        </w:rPr>
      </w:pPr>
    </w:p>
    <w:p>
      <w:pPr>
        <w:widowControl w:val="0"/>
        <w:spacing w:line="259" w:lineRule="auto"/>
        <w:ind w:left="1832" w:right="56" w:firstLine="0"/>
        <w:rPr>
          <w:rFonts w:ascii="Times New Roman" w:hAnsi="Times New Roman" w:eastAsia="Times New Roman" w:cs="Times New Roman"/>
          <w:b/>
          <w:bCs/>
          <w:color w:val="000000"/>
          <w:sz w:val="24"/>
          <w:szCs w:val="24"/>
        </w:rPr>
      </w:pPr>
    </w:p>
    <w:p>
      <w:pPr>
        <w:widowControl w:val="0"/>
        <w:spacing w:line="259" w:lineRule="auto"/>
        <w:ind w:left="1832" w:right="56" w:firstLine="0"/>
        <w:rPr>
          <w:rFonts w:ascii="Times New Roman" w:hAnsi="Times New Roman" w:eastAsia="Times New Roman" w:cs="Times New Roman"/>
          <w:b/>
          <w:bCs/>
          <w:color w:val="000000"/>
          <w:sz w:val="24"/>
          <w:szCs w:val="24"/>
        </w:rPr>
      </w:pPr>
    </w:p>
    <w:p>
      <w:pPr>
        <w:widowControl w:val="0"/>
        <w:spacing w:line="259" w:lineRule="auto"/>
        <w:ind w:left="1832" w:right="56" w:firstLine="0"/>
        <w:rPr>
          <w:rFonts w:ascii="Times New Roman" w:hAnsi="Times New Roman" w:eastAsia="Times New Roman" w:cs="Times New Roman"/>
          <w:b/>
          <w:bCs/>
          <w:color w:val="000000"/>
          <w:sz w:val="24"/>
          <w:szCs w:val="24"/>
        </w:rPr>
      </w:pPr>
    </w:p>
    <w:p>
      <w:pPr>
        <w:widowControl w:val="0"/>
        <w:spacing w:line="259" w:lineRule="auto"/>
        <w:ind w:right="56" w:firstLine="0"/>
        <w:rPr>
          <w:rFonts w:ascii="Times New Roman" w:hAnsi="Times New Roman" w:eastAsia="Times New Roman" w:cs="Times New Roman"/>
          <w:b/>
          <w:bCs/>
          <w:color w:val="000000"/>
          <w:sz w:val="24"/>
          <w:szCs w:val="24"/>
        </w:rPr>
      </w:pPr>
    </w:p>
    <w:p>
      <w:pPr>
        <w:widowControl w:val="0"/>
        <w:spacing w:line="259" w:lineRule="auto"/>
        <w:ind w:left="1832" w:right="56" w:firstLine="0"/>
        <w:rPr>
          <w:rFonts w:ascii="Times New Roman" w:hAnsi="Times New Roman" w:eastAsia="Times New Roman" w:cs="Times New Roman"/>
          <w:b/>
          <w:bCs/>
          <w:color w:val="000000"/>
          <w:sz w:val="24"/>
          <w:szCs w:val="24"/>
        </w:rPr>
      </w:pPr>
    </w:p>
    <w:p>
      <w:pPr>
        <w:widowControl w:val="0"/>
        <w:spacing w:line="259" w:lineRule="auto"/>
        <w:ind w:left="1832" w:right="56"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3.2. Перечень художественной литературы, музыкальных произведений, произведений изобразительного искусства для разных возрастных групп в соответствии с ФОП ДО соответствует ФОП стр. 195-218 п.33</w:t>
      </w:r>
    </w:p>
    <w:p>
      <w:pPr>
        <w:spacing w:before="0" w:after="55" w:line="240" w:lineRule="exact"/>
        <w:rPr>
          <w:rFonts w:ascii="Times New Roman" w:hAnsi="Times New Roman" w:eastAsia="Times New Roman" w:cs="Times New Roman"/>
          <w:sz w:val="24"/>
          <w:szCs w:val="24"/>
        </w:rPr>
      </w:pPr>
    </w:p>
    <w:p>
      <w:pPr>
        <w:widowControl w:val="0"/>
        <w:spacing w:line="271" w:lineRule="auto"/>
        <w:ind w:left="6525" w:right="106" w:hanging="5652"/>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3.3. Перечень рекомендованных для семейного просмотра анимационных произведений в соответствии соответствует ФОП стр. 215 п.33.4</w:t>
      </w:r>
    </w:p>
    <w:p>
      <w:pPr>
        <w:widowControl w:val="0"/>
        <w:spacing w:line="247" w:lineRule="auto"/>
        <w:ind w:left="1427" w:right="2159" w:firstLine="3442"/>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3.4.Описание психолого-педагогических и кадровых условий </w:t>
      </w:r>
      <w:r>
        <w:rPr>
          <w:rFonts w:ascii="Times New Roman" w:hAnsi="Times New Roman" w:eastAsia="Times New Roman" w:cs="Times New Roman"/>
          <w:color w:val="000000"/>
          <w:sz w:val="24"/>
          <w:szCs w:val="24"/>
        </w:rPr>
        <w:t>Успешная реализация Программы обеспечивается следующими психолого – педагогическими условиями:</w:t>
      </w:r>
    </w:p>
    <w:p>
      <w:pPr>
        <w:widowControl w:val="0"/>
        <w:spacing w:line="240" w:lineRule="auto"/>
        <w:ind w:left="719" w:right="-14" w:hanging="36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признание детства как уникального периода в становлении человека, понимание неповторимости личности каждого ребенка, принятие воспитанника таким, какой он есть, со всеми его индивидуальными проявлениями; проявление уважения к развивающейся личности, как высшей ценности, поддержка уверенности в собственных возможностях и способностях у каждого воспитанника;</w:t>
      </w:r>
    </w:p>
    <w:p>
      <w:pPr>
        <w:widowControl w:val="0"/>
        <w:spacing w:line="240" w:lineRule="auto"/>
        <w:ind w:left="719" w:right="-17" w:hanging="36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решение образовательных задач с использованием как новых форм организации процесса образования (проектная деятельность, образовательная ситуация, образовательное событие, обогащенные игры детей в центрах активности, проблемно-обучающие ситуации в рамках интеграции образовательных областей и др.), так и традиционных (фронтальные, подгрупповые, индивидуальные занятий);</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обеспечение преемственности содержания и форм организации образовательного процесса в ДОО, в том числе дошкольного и начального школьного уровней образования (опора на опыт, накопленный на предыдущих этапах развития, плавное изменение форм и методов образовательной работы, ориентация на стратегический приоритет непрерывного образования - формирование умения учиться);</w:t>
      </w:r>
    </w:p>
    <w:p>
      <w:pPr>
        <w:widowControl w:val="0"/>
        <w:spacing w:line="240" w:lineRule="auto"/>
        <w:ind w:left="719" w:right="-13" w:hanging="36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учет специфики возрастного и индивидуального психофизического развития обучающихся (использование форм и методов, соответствующих возрастным особенностям детей; видов деятельности, специфических для каждого возрастного периода, социальной ситуации развития);</w:t>
      </w:r>
    </w:p>
    <w:p>
      <w:pPr>
        <w:widowControl w:val="0"/>
        <w:spacing w:line="240" w:lineRule="auto"/>
        <w:ind w:left="719" w:right="-19" w:hanging="36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создание развивающей и эмоционально комфортной для ребенка образовательной среды, способствующей эмоционально-ценностному, социально-личностному, познавательному, эстетическому развитию ребенка и сохранению его индивидуальности, в которой ребенок реализует право на свободу выбора деятельности, партнера, средств и пр.;</w:t>
      </w:r>
    </w:p>
    <w:p>
      <w:pPr>
        <w:widowControl w:val="0"/>
        <w:spacing w:line="240" w:lineRule="auto"/>
        <w:ind w:left="719" w:right="-54"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построение образовательной деятельности на основе взаимодействия взрослых с детьми, ориентированного на интересы и возможности каждого ребенка и учитывающего социальную ситуацию его развития;</w:t>
      </w:r>
    </w:p>
    <w:p>
      <w:pPr>
        <w:widowControl w:val="0"/>
        <w:spacing w:line="240" w:lineRule="auto"/>
        <w:ind w:left="719" w:right="-57"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индивидуализация образования (в том числе поддержка ребенка, построение его образовательной траектории) и оптимизация работы с группой детей, основанные на результатах педагогической диагностики (мониторинга);</w:t>
      </w:r>
    </w:p>
    <w:p>
      <w:pPr>
        <w:widowControl w:val="0"/>
        <w:spacing w:line="240" w:lineRule="auto"/>
        <w:ind w:left="719" w:right="-13" w:hanging="36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оказание ранней коррекционной помощи детям с ОВЗ на основе специальных психолого- педагогических подходов, методов, способов общения и условий, способствующих получению ДО, социальному развитию этих детей, в том числе посредством организации инклюзивного образования;</w:t>
      </w:r>
    </w:p>
    <w:p>
      <w:pPr>
        <w:widowControl w:val="0"/>
        <w:spacing w:line="240" w:lineRule="auto"/>
        <w:ind w:left="719" w:right="-46"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совершенствование образовательной работы на основе результатов выявления запросов родительского и профессионального сообщества;</w:t>
      </w:r>
    </w:p>
    <w:p>
      <w:pPr>
        <w:widowControl w:val="0"/>
        <w:spacing w:line="240" w:lineRule="auto"/>
        <w:ind w:left="719" w:right="-54"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психологическая, педагогическая и методическая помощь и поддержка родителей (законных представителей) в вопросах обучения, воспитания и развитии детей, охраны и укрепления их здоровья;</w:t>
      </w:r>
    </w:p>
    <w:p>
      <w:pPr>
        <w:widowControl w:val="0"/>
        <w:spacing w:before="1" w:after="0" w:line="240" w:lineRule="auto"/>
        <w:ind w:left="719" w:right="-10" w:hanging="36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вовлечение родителей (законных представителей) в процесс реализации образовательной программы и построение отношений сотрудничества в соответствии с образовательными потребностями и возможностями семьи обучающихся; формирование и развитие психолого-педагогической компетентности участников образовательного процесса;</w:t>
      </w:r>
    </w:p>
    <w:p>
      <w:pPr>
        <w:widowControl w:val="0"/>
        <w:spacing w:line="235" w:lineRule="auto"/>
        <w:ind w:left="719" w:right="-11" w:hanging="36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непрерывное психолого-педагогическое сопровождение участников образовательных отношений в процессе реализации Программы в МБДОУ, обеспечение вариативности его содержания, направлений и форм, согласно запросам родительского и профессионального сообществ;</w:t>
      </w:r>
    </w:p>
    <w:p>
      <w:pPr>
        <w:widowControl w:val="0"/>
        <w:spacing w:before="1" w:after="0" w:line="235" w:lineRule="auto"/>
        <w:ind w:left="719" w:right="-17" w:hanging="36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взаимодействие с различными социальными институтами (сферы образования, культуры, физкультуры и спорта, другими социально-воспитательными субъектами открытой образовательной системы), использование форм и методов взаимодействия, востребованных современной педагогической практикой и семьей, участие всех сторон взаимодействия в совместной социально-значимой деятельнос</w:t>
      </w:r>
      <w:bookmarkStart w:id="131" w:name="_page_404_0"/>
      <w:bookmarkEnd w:id="131"/>
      <w:r>
        <w:rPr>
          <w:rFonts w:ascii="Times New Roman" w:hAnsi="Times New Roman" w:eastAsia="Times New Roman" w:cs="Times New Roman"/>
          <w:color w:val="000000"/>
          <w:sz w:val="24"/>
          <w:szCs w:val="24"/>
        </w:rPr>
        <w:t>ти;</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использование широких возможностей социальной среды, социума как дополнительного средства развития личности, совершенствования процесса ее социализации;</w:t>
      </w:r>
    </w:p>
    <w:p>
      <w:pPr>
        <w:widowControl w:val="0"/>
        <w:spacing w:line="240" w:lineRule="auto"/>
        <w:ind w:left="721" w:right="-54"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предоставление информации о Программе семье, заинтересованным лицам, вовлеченным в образовательную деятельность, а также широкой общественности;</w:t>
      </w:r>
    </w:p>
    <w:p>
      <w:pPr>
        <w:widowControl w:val="0"/>
        <w:spacing w:line="240" w:lineRule="auto"/>
        <w:ind w:left="721" w:right="-48"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обеспечение возможностей для обсуждения Программы, поиска, использования материалов, обеспечивающих ее реализацию, в том числе в информационной среде.</w:t>
      </w:r>
    </w:p>
    <w:p>
      <w:pPr>
        <w:widowControl w:val="0"/>
        <w:tabs>
          <w:tab w:val="left" w:pos="1793"/>
          <w:tab w:val="left" w:pos="3392"/>
          <w:tab w:val="left" w:pos="4803"/>
          <w:tab w:val="left" w:pos="7382"/>
          <w:tab w:val="left" w:pos="12973"/>
        </w:tabs>
        <w:spacing w:line="240" w:lineRule="auto"/>
        <w:ind w:right="-51" w:firstLine="566"/>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целях</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эффективной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реализации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Программы  МБДОУ</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укомплектовано квалифицированными кадрами: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руководящими, педагогическими, учебно-вспомогательными, административно-хозяйственными.</w:t>
      </w:r>
    </w:p>
    <w:p>
      <w:pPr>
        <w:widowControl w:val="0"/>
        <w:spacing w:line="240" w:lineRule="auto"/>
        <w:ind w:left="927" w:right="6832" w:hanging="359"/>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Педагогический процесс в МБДОУ осуществляет 18 педагог, из них:</w:t>
      </w:r>
    </w:p>
    <w:p>
      <w:pPr>
        <w:widowControl w:val="0"/>
        <w:spacing w:line="240" w:lineRule="auto"/>
        <w:ind w:left="927" w:right="6832" w:hanging="359"/>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воспитатели – 12,</w:t>
      </w:r>
    </w:p>
    <w:p>
      <w:pPr>
        <w:widowControl w:val="0"/>
        <w:spacing w:line="240" w:lineRule="auto"/>
        <w:ind w:left="927" w:right="11001"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педагог-психолог – 1,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учитель-логопед – 1,</w:t>
      </w:r>
    </w:p>
    <w:p>
      <w:pPr>
        <w:widowControl w:val="0"/>
        <w:spacing w:line="240" w:lineRule="auto"/>
        <w:ind w:left="927"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музыкальный руководитель – 2,</w:t>
      </w:r>
    </w:p>
    <w:p>
      <w:pPr>
        <w:widowControl w:val="0"/>
        <w:spacing w:line="240" w:lineRule="auto"/>
        <w:ind w:left="927"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инструктор по физической культуре – 1.</w:t>
      </w:r>
    </w:p>
    <w:p>
      <w:pPr>
        <w:widowControl w:val="0"/>
        <w:spacing w:line="240" w:lineRule="auto"/>
        <w:ind w:left="927"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-Старший воспитатель - 1</w:t>
      </w:r>
    </w:p>
    <w:p>
      <w:pPr>
        <w:widowControl w:val="0"/>
        <w:spacing w:line="240" w:lineRule="auto"/>
        <w:ind w:right="-56" w:firstLine="566"/>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Каждая группа непрерывно сопровождается одним младшим воспитателем, который относится к учебно-вспомогательному персоналу</w:t>
      </w:r>
    </w:p>
    <w:p>
      <w:pPr>
        <w:widowControl w:val="0"/>
        <w:spacing w:line="240" w:lineRule="auto"/>
        <w:ind w:left="567"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Реализация Программы осуществляется:</w:t>
      </w:r>
    </w:p>
    <w:p>
      <w:pPr>
        <w:widowControl w:val="0"/>
        <w:spacing w:line="240" w:lineRule="auto"/>
        <w:ind w:left="567"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1) </w:t>
      </w:r>
      <w:r>
        <w:rPr>
          <w:rFonts w:ascii="Times New Roman" w:hAnsi="Times New Roman" w:eastAsia="Times New Roman" w:cs="Times New Roman"/>
          <w:i/>
          <w:iCs/>
          <w:color w:val="000000"/>
          <w:sz w:val="24"/>
          <w:szCs w:val="24"/>
        </w:rPr>
        <w:t xml:space="preserve">педагогическими работниками </w:t>
      </w:r>
      <w:r>
        <w:rPr>
          <w:rFonts w:ascii="Times New Roman" w:hAnsi="Times New Roman" w:eastAsia="Times New Roman" w:cs="Times New Roman"/>
          <w:color w:val="000000"/>
          <w:sz w:val="24"/>
          <w:szCs w:val="24"/>
        </w:rPr>
        <w:t>в течение всего времени пребывания воспитанников в МБДОУ.</w:t>
      </w:r>
    </w:p>
    <w:p>
      <w:pPr>
        <w:widowControl w:val="0"/>
        <w:spacing w:line="240" w:lineRule="auto"/>
        <w:ind w:left="567"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2) </w:t>
      </w:r>
      <w:r>
        <w:rPr>
          <w:rFonts w:ascii="Times New Roman" w:hAnsi="Times New Roman" w:eastAsia="Times New Roman" w:cs="Times New Roman"/>
          <w:i/>
          <w:iCs/>
          <w:color w:val="000000"/>
          <w:sz w:val="24"/>
          <w:szCs w:val="24"/>
        </w:rPr>
        <w:t xml:space="preserve">учебно-вспомогательными работниками </w:t>
      </w:r>
      <w:r>
        <w:rPr>
          <w:rFonts w:ascii="Times New Roman" w:hAnsi="Times New Roman" w:eastAsia="Times New Roman" w:cs="Times New Roman"/>
          <w:color w:val="000000"/>
          <w:sz w:val="24"/>
          <w:szCs w:val="24"/>
        </w:rPr>
        <w:t>в группе в течение всего времени пребывания воспитанников в МБДОУ.</w:t>
      </w:r>
    </w:p>
    <w:p>
      <w:pPr>
        <w:widowControl w:val="0"/>
        <w:spacing w:line="240" w:lineRule="auto"/>
        <w:ind w:right="-59" w:firstLine="566"/>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Согласно ст. 13 п. 1. Федерального закона «Об образовании в Российской Федерации» организация вправе реализовывать Программу как самостоятельно, так и посредством сетевых форм реализации. Следовательно, в реализации Программы может быть задействован кадровый состав других организаций, участвующих в сетевом взаимодействии с Организацией.</w:t>
      </w:r>
    </w:p>
    <w:p>
      <w:pPr>
        <w:widowControl w:val="0"/>
        <w:spacing w:line="240" w:lineRule="auto"/>
        <w:ind w:right="-58" w:firstLine="566"/>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Реализация Программы требует от МБДОУ осуществления управления, ведения бухгалтерского учета, финансово-хозяйственной и хозяйственной деятельности, организации необходимого медицинского обслуживания.</w:t>
      </w:r>
    </w:p>
    <w:p>
      <w:pPr>
        <w:widowControl w:val="0"/>
        <w:spacing w:line="240" w:lineRule="auto"/>
        <w:ind w:left="567"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МБДОУ обслуживается Централизованной бухгалтерией Управления образования Улуг – Хемского кожууна.</w:t>
      </w:r>
    </w:p>
    <w:p>
      <w:pPr>
        <w:widowControl w:val="0"/>
        <w:spacing w:line="235" w:lineRule="auto"/>
        <w:ind w:right="-17" w:firstLine="0"/>
        <w:jc w:val="both"/>
        <w:rPr>
          <w:rFonts w:ascii="Times New Roman" w:hAnsi="Times New Roman" w:eastAsia="Times New Roman" w:cs="Times New Roman"/>
          <w:color w:val="000000"/>
          <w:sz w:val="24"/>
          <w:szCs w:val="24"/>
        </w:rPr>
        <w:sectPr>
          <w:footerReference r:id="rId120" w:type="default"/>
          <w:pgSz w:w="16838" w:h="11906" w:orient="landscape"/>
          <w:pgMar w:top="1341" w:right="1134" w:bottom="57" w:left="1134"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 xml:space="preserve">  В целях эффективной реализации Программы в МБДОУ создаются условия для профессионального развития педагогических и руководящих кадров, в т. ч. их дополнительного профессионального образования. Все педагогические работники один раз в три года обязательно проходят курсы повышения квалификации по различным направлениям педагогической деятел</w:t>
      </w:r>
      <w:bookmarkStart w:id="132" w:name="_page_406_0"/>
      <w:bookmarkEnd w:id="132"/>
      <w:r>
        <w:rPr>
          <w:rFonts w:ascii="Times New Roman" w:hAnsi="Times New Roman" w:eastAsia="Times New Roman" w:cs="Times New Roman"/>
          <w:color w:val="000000"/>
          <w:sz w:val="24"/>
          <w:szCs w:val="24"/>
        </w:rPr>
        <w:t xml:space="preserve">ьности. </w:t>
      </w:r>
    </w:p>
    <w:p>
      <w:pPr>
        <w:widowControl w:val="0"/>
        <w:spacing w:line="240" w:lineRule="auto"/>
        <w:ind w:left="3884" w:right="-20" w:firstLine="0"/>
        <w:rPr>
          <w:rFonts w:ascii="Times New Roman" w:hAnsi="Times New Roman" w:eastAsia="Times New Roman" w:cs="Times New Roman"/>
          <w:color w:val="000000"/>
          <w:sz w:val="24"/>
          <w:szCs w:val="24"/>
        </w:rPr>
      </w:pPr>
      <w:bookmarkStart w:id="133" w:name="_page_408_0"/>
      <w:r>
        <w:rPr>
          <w:rFonts w:ascii="Times New Roman" w:hAnsi="Times New Roman" w:eastAsia="Times New Roman" w:cs="Times New Roman"/>
          <w:b/>
          <w:bCs/>
          <w:color w:val="000000"/>
          <w:sz w:val="24"/>
          <w:szCs w:val="24"/>
        </w:rPr>
        <w:t>3.5. Особенности традиционных событий, праздников, мероприятий</w:t>
      </w:r>
      <w:r>
        <w:rPr>
          <w:rFonts w:ascii="Times New Roman" w:hAnsi="Times New Roman" w:eastAsia="Times New Roman" w:cs="Times New Roman"/>
          <w:color w:val="000000"/>
          <w:sz w:val="24"/>
          <w:szCs w:val="24"/>
        </w:rPr>
        <w:t>.</w:t>
      </w:r>
    </w:p>
    <w:p>
      <w:pPr>
        <w:widowControl w:val="0"/>
        <w:spacing w:before="38" w:after="0" w:line="240" w:lineRule="auto"/>
        <w:ind w:right="-46"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Традиционные события, праздники, мероприятия представляют собой годовой цикл мероприятий, проводимых в различных формах, направленных на реализацию Программы в основной период (с 1 сентября по 31 мая).</w:t>
      </w:r>
    </w:p>
    <w:p>
      <w:pPr>
        <w:widowControl w:val="0"/>
        <w:spacing w:line="240" w:lineRule="auto"/>
        <w:ind w:right="-59" w:firstLine="76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Содержание регионального компонента включается во все темы. В календарном планировании может быть представлена под тема в рамках представленной темы. Воспитательные задачи на ряду с образовательными реализуются в течении дня в соответствии с календарным планированием и ситуациями в группе. Тематические недели отмечаются итоговым событием, которое отражает образовательные задачи и традиционные ценности направлений воспитания. Педагоги планируют итоговое событие в различной форме в соответствии с возрастными особенностям ииинтересамидетей. Календарный план воспитательной работы (далее -План) является единым для МБДОУ. Наряду с Планом в МБДОУ проводятся иные мероприятия согласно Программе воспитания по ключевым направлениям воспитания.</w:t>
      </w:r>
    </w:p>
    <w:p>
      <w:pPr>
        <w:widowControl w:val="0"/>
        <w:tabs>
          <w:tab w:val="left" w:pos="4492"/>
        </w:tabs>
        <w:spacing w:before="5" w:after="0" w:line="240" w:lineRule="auto"/>
        <w:ind w:left="116" w:right="4709" w:firstLine="4649"/>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Перечень праздников, проводимых в МБДОУ </w:t>
      </w:r>
      <w:r>
        <w:rPr>
          <w:rFonts w:ascii="Times New Roman" w:hAnsi="Times New Roman" w:eastAsia="Times New Roman" w:cs="Times New Roman"/>
          <w:color w:val="000000"/>
          <w:sz w:val="24"/>
          <w:szCs w:val="24"/>
        </w:rPr>
        <w:t>«День знаний». (3-6 лет)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Сентябрь</w:t>
      </w:r>
    </w:p>
    <w:p>
      <w:pPr>
        <w:widowControl w:val="0"/>
        <w:tabs>
          <w:tab w:val="left" w:pos="4492"/>
        </w:tabs>
        <w:spacing w:before="5" w:after="0" w:line="240" w:lineRule="auto"/>
        <w:ind w:left="116" w:right="916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«Фестиваль День народного Единства»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Октябрь Осенние утренники (2-6 лет)</w:t>
      </w:r>
    </w:p>
    <w:p>
      <w:pPr>
        <w:widowControl w:val="0"/>
        <w:tabs>
          <w:tab w:val="left" w:pos="4492"/>
        </w:tabs>
        <w:spacing w:before="9" w:after="0" w:line="240" w:lineRule="auto"/>
        <w:ind w:left="116" w:right="918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День матери», «День отца» (3-6 лет)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Ноябрь Новый год (1.5-6 лет)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Декабрь День родного языка», Шагаа , «День февраль защитника Отечества».(3-6лет)</w:t>
      </w:r>
    </w:p>
    <w:p>
      <w:pPr>
        <w:spacing w:before="0" w:after="10" w:line="160" w:lineRule="exact"/>
        <w:rPr>
          <w:rFonts w:ascii="Times New Roman" w:hAnsi="Times New Roman" w:eastAsia="Times New Roman" w:cs="Times New Roman"/>
          <w:sz w:val="16"/>
          <w:szCs w:val="16"/>
        </w:rPr>
      </w:pPr>
    </w:p>
    <w:p>
      <w:pPr>
        <w:widowControl w:val="0"/>
        <w:tabs>
          <w:tab w:val="left" w:pos="4492"/>
        </w:tabs>
        <w:spacing w:line="240" w:lineRule="auto"/>
        <w:ind w:left="116" w:right="926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Масленица (3-6 лет)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Март День комонавтики (3-6 лет)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Апрель «До свидания, детский сад». (5-6 лет)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Май «День защиты детей»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Июнь (3-6 лет)</w:t>
      </w:r>
    </w:p>
    <w:p>
      <w:pPr>
        <w:widowControl w:val="0"/>
        <w:tabs>
          <w:tab w:val="left" w:pos="4492"/>
        </w:tabs>
        <w:spacing w:before="4" w:after="0" w:line="240" w:lineRule="auto"/>
        <w:ind w:left="116" w:right="-20" w:firstLine="0"/>
        <w:rPr>
          <w:rFonts w:ascii="Times New Roman" w:hAnsi="Times New Roman" w:eastAsia="Times New Roman" w:cs="Times New Roman"/>
          <w:color w:val="000000"/>
          <w:sz w:val="24"/>
          <w:szCs w:val="24"/>
        </w:rPr>
      </w:pPr>
    </w:p>
    <w:p>
      <w:pPr>
        <w:widowControl w:val="0"/>
        <w:spacing w:line="240"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 xml:space="preserve">                  Модель организации образовательного процесса в МБДОУ на год с учетом категорий его участников</w:t>
      </w:r>
    </w:p>
    <w:p>
      <w:pPr>
        <w:spacing w:before="0" w:after="7" w:line="240" w:lineRule="exact"/>
        <w:rPr>
          <w:rFonts w:ascii="Times New Roman" w:hAnsi="Times New Roman" w:eastAsia="Times New Roman" w:cs="Times New Roman"/>
          <w:sz w:val="24"/>
          <w:szCs w:val="24"/>
        </w:rPr>
      </w:pPr>
    </w:p>
    <w:p>
      <w:pPr>
        <w:sectPr>
          <w:footerReference r:id="rId121" w:type="default"/>
          <w:pgSz w:w="16838" w:h="11906" w:orient="landscape"/>
          <w:pgMar w:top="1696" w:right="1129" w:bottom="57" w:left="1132" w:header="0" w:footer="0" w:gutter="0"/>
          <w:pgNumType w:fmt="decimal"/>
          <w:cols w:space="720" w:num="1"/>
          <w:formProt w:val="0"/>
          <w:docGrid w:linePitch="100" w:charSpace="4096"/>
        </w:sectPr>
      </w:pPr>
    </w:p>
    <w:p>
      <w:pPr>
        <w:widowControl w:val="0"/>
        <w:spacing w:line="240" w:lineRule="auto"/>
        <w:ind w:left="209" w:right="-58" w:firstLine="285"/>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Время проведения</w:t>
      </w:r>
    </w:p>
    <w:p>
      <w:pPr>
        <w:widowControl w:val="0"/>
        <w:spacing w:before="17" w:after="0"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Сентябрь</w:t>
      </w:r>
    </w:p>
    <w:p>
      <w:pPr>
        <w:spacing w:before="0" w:after="49" w:line="240" w:lineRule="exact"/>
        <w:rPr>
          <w:rFonts w:ascii="Times New Roman" w:hAnsi="Times New Roman" w:eastAsia="Times New Roman" w:cs="Times New Roman"/>
          <w:sz w:val="24"/>
          <w:szCs w:val="24"/>
        </w:rPr>
      </w:pPr>
      <w:r>
        <w:br w:type="column"/>
      </w:r>
    </w:p>
    <w:p>
      <w:pPr>
        <w:widowControl w:val="0"/>
        <w:spacing w:line="240" w:lineRule="auto"/>
        <w:ind w:right="-59" w:firstLine="1065"/>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дети </w:t>
      </w:r>
      <w:r>
        <w:rPr>
          <w:rFonts w:ascii="Times New Roman" w:hAnsi="Times New Roman" w:eastAsia="Times New Roman" w:cs="Times New Roman"/>
          <w:color w:val="000000"/>
          <w:sz w:val="24"/>
          <w:szCs w:val="24"/>
        </w:rPr>
        <w:t>Праздник «День знаний»</w:t>
      </w:r>
    </w:p>
    <w:p>
      <w:pPr>
        <w:widowControl w:val="0"/>
        <w:spacing w:line="247" w:lineRule="auto"/>
        <w:ind w:left="2316" w:right="-59" w:hanging="1067"/>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Участники образовательного процесса педагоги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Праздник «День знаний»</w:t>
      </w:r>
    </w:p>
    <w:p>
      <w:pPr>
        <w:spacing w:line="240" w:lineRule="exact"/>
        <w:rPr>
          <w:rFonts w:ascii="Times New Roman" w:hAnsi="Times New Roman" w:eastAsia="Times New Roman" w:cs="Times New Roman"/>
          <w:sz w:val="24"/>
          <w:szCs w:val="24"/>
        </w:rPr>
      </w:pPr>
    </w:p>
    <w:p>
      <w:pPr>
        <w:spacing w:before="0" w:after="3" w:line="120" w:lineRule="exact"/>
        <w:rPr>
          <w:rFonts w:ascii="Times New Roman" w:hAnsi="Times New Roman" w:eastAsia="Times New Roman" w:cs="Times New Roman"/>
          <w:sz w:val="12"/>
          <w:szCs w:val="12"/>
        </w:rPr>
      </w:pPr>
    </w:p>
    <w:p>
      <w:pPr>
        <w:widowControl w:val="0"/>
        <w:spacing w:line="240" w:lineRule="auto"/>
        <w:ind w:right="-20" w:firstLine="0"/>
        <w:rPr>
          <w:color w:val="000000"/>
        </w:rPr>
      </w:pPr>
    </w:p>
    <w:p>
      <w:pPr>
        <w:spacing w:before="0" w:after="49" w:line="240" w:lineRule="exact"/>
        <w:rPr>
          <w:sz w:val="24"/>
          <w:szCs w:val="24"/>
        </w:rPr>
      </w:pPr>
      <w:r>
        <w:br w:type="column"/>
      </w:r>
    </w:p>
    <w:p>
      <w:pPr>
        <w:widowControl w:val="0"/>
        <w:spacing w:line="240" w:lineRule="auto"/>
        <w:ind w:right="772" w:firstLine="1301"/>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родители </w:t>
      </w:r>
      <w:r>
        <w:rPr>
          <w:rFonts w:ascii="Times New Roman" w:hAnsi="Times New Roman" w:eastAsia="Times New Roman" w:cs="Times New Roman"/>
          <w:color w:val="000000"/>
          <w:sz w:val="24"/>
          <w:szCs w:val="24"/>
        </w:rPr>
        <w:t>Родительские собрания в группах Общее родительское собрание</w:t>
      </w:r>
      <w:bookmarkEnd w:id="133"/>
    </w:p>
    <w:p>
      <w:pPr>
        <w:sectPr>
          <w:type w:val="continuous"/>
          <w:pgSz w:w="16838" w:h="11906" w:orient="landscape"/>
          <w:pgMar w:top="1696" w:right="1129" w:bottom="57" w:left="1132" w:header="0" w:footer="0" w:gutter="0"/>
          <w:cols w:equalWidth="0" w:num="4">
            <w:col w:w="1466" w:space="164"/>
            <w:col w:w="2567" w:space="264"/>
            <w:col w:w="5480" w:space="332"/>
            <w:col w:w="4301"/>
          </w:cols>
          <w:formProt w:val="0"/>
          <w:docGrid w:linePitch="100" w:charSpace="4096"/>
        </w:sectPr>
      </w:pPr>
    </w:p>
    <w:p>
      <w:pPr>
        <w:spacing w:line="2" w:lineRule="exact"/>
        <w:rPr>
          <w:sz w:val="2"/>
          <w:szCs w:val="2"/>
        </w:rPr>
      </w:pPr>
    </w:p>
    <w:p>
      <w:pPr>
        <w:sectPr>
          <w:footerReference r:id="rId122" w:type="default"/>
          <w:pgSz w:w="16838" w:h="11906" w:orient="landscape"/>
          <w:pgMar w:top="1701" w:right="1134" w:bottom="57" w:left="1134" w:header="0" w:footer="0" w:gutter="0"/>
          <w:pgNumType w:fmt="decimal"/>
          <w:cols w:space="720" w:num="1"/>
          <w:formProt w:val="0"/>
          <w:docGrid w:linePitch="100" w:charSpace="4096"/>
        </w:sectPr>
      </w:pPr>
    </w:p>
    <w:p>
      <w:pPr>
        <w:spacing w:line="240" w:lineRule="exact"/>
        <w:rPr>
          <w:sz w:val="24"/>
          <w:szCs w:val="24"/>
        </w:rPr>
      </w:pPr>
    </w:p>
    <w:p>
      <w:pPr>
        <w:spacing w:line="240" w:lineRule="exact"/>
        <w:rPr>
          <w:sz w:val="24"/>
          <w:szCs w:val="24"/>
        </w:rPr>
      </w:pPr>
    </w:p>
    <w:p>
      <w:pPr>
        <w:spacing w:before="0" w:after="118" w:line="240" w:lineRule="exact"/>
        <w:rPr>
          <w:sz w:val="24"/>
          <w:szCs w:val="24"/>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Октябрь</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58" w:line="240" w:lineRule="exact"/>
        <w:rPr>
          <w:rFonts w:ascii="Times New Roman" w:hAnsi="Times New Roman" w:eastAsia="Times New Roman" w:cs="Times New Roman"/>
          <w:sz w:val="24"/>
          <w:szCs w:val="24"/>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Ноябрь</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0" w:line="180" w:lineRule="exact"/>
        <w:rPr>
          <w:rFonts w:ascii="Times New Roman" w:hAnsi="Times New Roman" w:eastAsia="Times New Roman" w:cs="Times New Roman"/>
          <w:sz w:val="18"/>
          <w:szCs w:val="18"/>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Декабрь</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4" w:line="140" w:lineRule="exact"/>
        <w:rPr>
          <w:rFonts w:ascii="Times New Roman" w:hAnsi="Times New Roman" w:eastAsia="Times New Roman" w:cs="Times New Roman"/>
          <w:sz w:val="14"/>
          <w:szCs w:val="14"/>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Январь</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0" w:line="180" w:lineRule="exact"/>
        <w:rPr>
          <w:rFonts w:ascii="Times New Roman" w:hAnsi="Times New Roman" w:eastAsia="Times New Roman" w:cs="Times New Roman"/>
          <w:sz w:val="18"/>
          <w:szCs w:val="18"/>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Февраль</w:t>
      </w:r>
    </w:p>
    <w:p>
      <w:pPr>
        <w:widowControl w:val="0"/>
        <w:spacing w:line="240" w:lineRule="auto"/>
        <w:ind w:right="726"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Адаптация детей младших групп</w:t>
      </w:r>
    </w:p>
    <w:p>
      <w:pPr>
        <w:spacing w:before="0" w:after="46" w:line="240" w:lineRule="exact"/>
        <w:rPr>
          <w:rFonts w:ascii="Times New Roman" w:hAnsi="Times New Roman" w:eastAsia="Times New Roman" w:cs="Times New Roman"/>
          <w:sz w:val="24"/>
          <w:szCs w:val="24"/>
        </w:rPr>
      </w:pPr>
    </w:p>
    <w:p>
      <w:pPr>
        <w:widowControl w:val="0"/>
        <w:spacing w:line="240" w:lineRule="auto"/>
        <w:ind w:right="24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Праздник «День воспитателя» Выставка семейного творчества «Осенняя фантазия» Спортивные соревнования «Мама, папа, я – спортивная семья!»</w:t>
      </w:r>
    </w:p>
    <w:p>
      <w:pPr>
        <w:widowControl w:val="0"/>
        <w:spacing w:before="9" w:after="0" w:line="240" w:lineRule="auto"/>
        <w:ind w:right="11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Праздники «Осенины» День матери</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3" w:line="140" w:lineRule="exact"/>
        <w:rPr>
          <w:rFonts w:ascii="Times New Roman" w:hAnsi="Times New Roman" w:eastAsia="Times New Roman" w:cs="Times New Roman"/>
          <w:sz w:val="14"/>
          <w:szCs w:val="14"/>
        </w:rPr>
      </w:pPr>
    </w:p>
    <w:p>
      <w:pPr>
        <w:widowControl w:val="0"/>
        <w:spacing w:line="240" w:lineRule="auto"/>
        <w:ind w:right="36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Выставка семейного творчества,</w:t>
      </w:r>
    </w:p>
    <w:p>
      <w:pPr>
        <w:widowControl w:val="0"/>
        <w:spacing w:line="240" w:lineRule="auto"/>
        <w:ind w:right="18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Праздник Новогодней елки</w:t>
      </w:r>
    </w:p>
    <w:p>
      <w:pPr>
        <w:spacing w:before="0" w:after="46" w:line="240" w:lineRule="exact"/>
        <w:rPr>
          <w:rFonts w:ascii="Times New Roman" w:hAnsi="Times New Roman" w:eastAsia="Times New Roman" w:cs="Times New Roman"/>
          <w:sz w:val="24"/>
          <w:szCs w:val="24"/>
        </w:rPr>
      </w:pPr>
    </w:p>
    <w:p>
      <w:pPr>
        <w:widowControl w:val="0"/>
        <w:spacing w:line="240" w:lineRule="auto"/>
        <w:ind w:right="16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Зимние каникулы День здоровья Выставка семейного творчества «Зимушка-зима!»</w:t>
      </w:r>
    </w:p>
    <w:p>
      <w:pPr>
        <w:widowControl w:val="0"/>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Спектакли для детей Праздник, посвященный Дню защитника Отечества</w:t>
      </w:r>
    </w:p>
    <w:p>
      <w:pPr>
        <w:widowControl w:val="0"/>
        <w:spacing w:line="240" w:lineRule="auto"/>
        <w:ind w:right="84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Педагогическая диагностика детей на начало учебного года (воспитатели, специалисты) Родительские собрания в группах</w:t>
      </w:r>
    </w:p>
    <w:p>
      <w:pPr>
        <w:widowControl w:val="0"/>
        <w:spacing w:before="10"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Праздник «День воспитателя»</w:t>
      </w:r>
    </w:p>
    <w:p>
      <w:pPr>
        <w:widowControl w:val="0"/>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Подготовка спортивных соревнований «Мама, папа, я – спортивная семья!»</w:t>
      </w:r>
    </w:p>
    <w:p>
      <w:pPr>
        <w:widowControl w:val="0"/>
        <w:spacing w:line="240" w:lineRule="auto"/>
        <w:ind w:right="41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Психологическая диагностика интеллектуальных способностей детей</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3" w:line="140" w:lineRule="exact"/>
        <w:rPr>
          <w:rFonts w:ascii="Times New Roman" w:hAnsi="Times New Roman" w:eastAsia="Times New Roman" w:cs="Times New Roman"/>
          <w:sz w:val="14"/>
          <w:szCs w:val="14"/>
        </w:rPr>
      </w:pPr>
    </w:p>
    <w:p>
      <w:pPr>
        <w:widowControl w:val="0"/>
        <w:spacing w:line="240" w:lineRule="auto"/>
        <w:ind w:right="312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Праздники «Осенины» День матери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Педсовет № 2</w:t>
      </w:r>
    </w:p>
    <w:p>
      <w:pPr>
        <w:widowControl w:val="0"/>
        <w:spacing w:line="240" w:lineRule="auto"/>
        <w:ind w:right="8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Субботник по благоустройству территории детского сада</w:t>
      </w:r>
    </w:p>
    <w:p>
      <w:pPr>
        <w:spacing w:before="0" w:after="46" w:line="240" w:lineRule="exact"/>
        <w:rPr>
          <w:rFonts w:ascii="Times New Roman" w:hAnsi="Times New Roman" w:eastAsia="Times New Roman" w:cs="Times New Roman"/>
          <w:sz w:val="24"/>
          <w:szCs w:val="24"/>
        </w:rPr>
      </w:pPr>
    </w:p>
    <w:p>
      <w:pPr>
        <w:widowControl w:val="0"/>
        <w:spacing w:line="240" w:lineRule="auto"/>
        <w:ind w:right="202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Праздник Новогодней елки Родительские собрания в группах</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8" w:line="240" w:lineRule="exact"/>
        <w:rPr>
          <w:rFonts w:ascii="Times New Roman" w:hAnsi="Times New Roman" w:eastAsia="Times New Roman" w:cs="Times New Roman"/>
          <w:sz w:val="24"/>
          <w:szCs w:val="24"/>
        </w:rPr>
      </w:pPr>
    </w:p>
    <w:p>
      <w:pPr>
        <w:widowControl w:val="0"/>
        <w:spacing w:line="240" w:lineRule="auto"/>
        <w:ind w:right="327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День здоровья Каникулярная неделя Детские спектакли</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8" w:line="240" w:lineRule="exact"/>
        <w:rPr>
          <w:rFonts w:ascii="Times New Roman" w:hAnsi="Times New Roman" w:eastAsia="Times New Roman" w:cs="Times New Roman"/>
          <w:sz w:val="24"/>
          <w:szCs w:val="24"/>
        </w:rPr>
      </w:pPr>
    </w:p>
    <w:p>
      <w:pPr>
        <w:widowControl w:val="0"/>
        <w:spacing w:line="240" w:lineRule="auto"/>
        <w:ind w:right="7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Подготовка к проведению Дня защитника Отечества и Шагаа</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Педсовет № 3</w:t>
      </w:r>
    </w:p>
    <w:p>
      <w:pPr>
        <w:widowControl w:val="0"/>
        <w:spacing w:before="75" w:after="0" w:line="240" w:lineRule="auto"/>
        <w:ind w:left="2642" w:right="-20" w:firstLine="0"/>
        <w:rPr>
          <w:color w:val="000000"/>
        </w:rPr>
      </w:pPr>
    </w:p>
    <w:p>
      <w:pPr>
        <w:widowControl w:val="0"/>
        <w:spacing w:line="240" w:lineRule="auto"/>
        <w:ind w:right="-2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Анкетирование родителей</w:t>
      </w:r>
    </w:p>
    <w:p>
      <w:pPr>
        <w:spacing w:line="240" w:lineRule="exact"/>
        <w:rPr>
          <w:rFonts w:ascii="Times New Roman" w:hAnsi="Times New Roman" w:eastAsia="Times New Roman" w:cs="Times New Roman"/>
          <w:sz w:val="24"/>
          <w:szCs w:val="24"/>
        </w:rPr>
      </w:pPr>
    </w:p>
    <w:p>
      <w:pPr>
        <w:spacing w:before="0" w:after="82" w:line="240" w:lineRule="exact"/>
        <w:rPr>
          <w:rFonts w:ascii="Times New Roman" w:hAnsi="Times New Roman" w:eastAsia="Times New Roman" w:cs="Times New Roman"/>
          <w:sz w:val="24"/>
          <w:szCs w:val="24"/>
        </w:rPr>
      </w:pPr>
    </w:p>
    <w:p>
      <w:pPr>
        <w:widowControl w:val="0"/>
        <w:spacing w:line="240" w:lineRule="auto"/>
        <w:ind w:right="94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Праздник «День воспитателя» Выставка семейного творчества «Осенняя фантазия»</w:t>
      </w:r>
    </w:p>
    <w:p>
      <w:pPr>
        <w:widowControl w:val="0"/>
        <w:spacing w:line="240" w:lineRule="auto"/>
        <w:ind w:right="67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Спортивные соревнования «Мама, папа, я – спортивная семья!» Родительское собрание в подготовительных группах</w:t>
      </w:r>
    </w:p>
    <w:p>
      <w:pPr>
        <w:spacing w:line="240" w:lineRule="exact"/>
        <w:rPr>
          <w:rFonts w:ascii="Times New Roman" w:hAnsi="Times New Roman" w:eastAsia="Times New Roman" w:cs="Times New Roman"/>
          <w:sz w:val="24"/>
          <w:szCs w:val="24"/>
        </w:rPr>
      </w:pPr>
    </w:p>
    <w:p>
      <w:pPr>
        <w:spacing w:before="0" w:after="81" w:line="240" w:lineRule="exact"/>
        <w:rPr>
          <w:rFonts w:ascii="Times New Roman" w:hAnsi="Times New Roman" w:eastAsia="Times New Roman" w:cs="Times New Roman"/>
          <w:sz w:val="24"/>
          <w:szCs w:val="24"/>
        </w:rPr>
      </w:pPr>
    </w:p>
    <w:p>
      <w:pPr>
        <w:widowControl w:val="0"/>
        <w:spacing w:line="240" w:lineRule="auto"/>
        <w:ind w:right="186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Праздники «Осенины» День матери</w:t>
      </w:r>
    </w:p>
    <w:p>
      <w:pPr>
        <w:widowControl w:val="0"/>
        <w:spacing w:line="240" w:lineRule="auto"/>
        <w:ind w:right="101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Помощь в изготовлении декораций к праздникам Субботник по благоустройству территории детского сада Помощь в подготовке к праздникам</w:t>
      </w:r>
    </w:p>
    <w:p>
      <w:pPr>
        <w:widowControl w:val="0"/>
        <w:spacing w:line="240" w:lineRule="auto"/>
        <w:ind w:right="76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Выставка семейного творчества Праздник Новогодней елки Родительские собрания в группах День здоровья</w:t>
      </w:r>
    </w:p>
    <w:p>
      <w:pPr>
        <w:widowControl w:val="0"/>
        <w:spacing w:line="240" w:lineRule="auto"/>
        <w:ind w:right="94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Выставка семейного творчества «Зимушка-зима!»</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5" w:line="240" w:lineRule="exact"/>
        <w:rPr>
          <w:rFonts w:ascii="Times New Roman" w:hAnsi="Times New Roman" w:eastAsia="Times New Roman" w:cs="Times New Roman"/>
          <w:sz w:val="24"/>
          <w:szCs w:val="24"/>
        </w:rPr>
      </w:pPr>
    </w:p>
    <w:p>
      <w:pPr>
        <w:widowControl w:val="0"/>
        <w:spacing w:line="240" w:lineRule="auto"/>
        <w:ind w:right="116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Праздник, посвященный Дню защитника Отечества</w:t>
      </w:r>
    </w:p>
    <w:p>
      <w:pPr>
        <w:widowControl w:val="0"/>
        <w:spacing w:line="240" w:lineRule="auto"/>
        <w:ind w:right="-20" w:firstLine="0"/>
        <w:rPr>
          <w:rFonts w:ascii="Times New Roman" w:hAnsi="Times New Roman" w:eastAsia="Times New Roman" w:cs="Times New Roman"/>
          <w:color w:val="000000"/>
          <w:sz w:val="24"/>
          <w:szCs w:val="24"/>
        </w:rPr>
      </w:pPr>
      <w:bookmarkStart w:id="134" w:name="_page_410_0"/>
      <w:r>
        <w:rPr>
          <w:rFonts w:ascii="Times New Roman" w:hAnsi="Times New Roman" w:eastAsia="Times New Roman" w:cs="Times New Roman"/>
          <w:color w:val="000000"/>
          <w:sz w:val="24"/>
          <w:szCs w:val="24"/>
        </w:rPr>
        <w:t>Шагаа</w:t>
      </w:r>
      <w:bookmarkEnd w:id="134"/>
    </w:p>
    <w:p>
      <w:pPr>
        <w:sectPr>
          <w:type w:val="continuous"/>
          <w:pgSz w:w="16838" w:h="11906" w:orient="landscape"/>
          <w:pgMar w:top="1701" w:right="1134" w:bottom="57" w:left="1134" w:header="0" w:footer="0" w:gutter="0"/>
          <w:cols w:equalWidth="0" w:num="4">
            <w:col w:w="976" w:space="660"/>
            <w:col w:w="2525" w:space="312"/>
            <w:col w:w="5544" w:space="266"/>
            <w:col w:w="4285"/>
          </w:cols>
          <w:formProt w:val="0"/>
          <w:docGrid w:linePitch="100" w:charSpace="4096"/>
        </w:sectPr>
      </w:pPr>
    </w:p>
    <w:p>
      <w:pPr>
        <w:spacing w:line="2" w:lineRule="exact"/>
        <w:rPr>
          <w:sz w:val="2"/>
          <w:szCs w:val="2"/>
        </w:rPr>
      </w:pPr>
    </w:p>
    <w:p>
      <w:pPr>
        <w:sectPr>
          <w:footerReference r:id="rId123" w:type="default"/>
          <w:pgSz w:w="16838" w:h="11906" w:orient="landscape"/>
          <w:pgMar w:top="1701" w:right="1134" w:bottom="57" w:left="1134" w:header="0" w:footer="0" w:gutter="0"/>
          <w:pgNumType w:fmt="decimal"/>
          <w:cols w:space="720" w:num="1"/>
          <w:formProt w:val="0"/>
          <w:docGrid w:linePitch="100" w:charSpace="4096"/>
        </w:sectPr>
      </w:pPr>
    </w:p>
    <w:p>
      <w:pPr>
        <w:widowControl w:val="0"/>
        <w:spacing w:line="240" w:lineRule="auto"/>
        <w:ind w:left="1638"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Шагаа</w:t>
      </w:r>
    </w:p>
    <w:p>
      <w:pPr>
        <w:widowControl w:val="0"/>
        <w:spacing w:before="10" w:after="0" w:line="240" w:lineRule="auto"/>
        <w:ind w:left="1638" w:right="-59" w:hanging="1524"/>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Март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Праздник, посвященный Международному женскому дню</w:t>
      </w:r>
    </w:p>
    <w:p>
      <w:pPr>
        <w:spacing w:before="0" w:after="46" w:line="240" w:lineRule="exact"/>
        <w:rPr>
          <w:rFonts w:ascii="Times New Roman" w:hAnsi="Times New Roman" w:eastAsia="Times New Roman" w:cs="Times New Roman"/>
          <w:sz w:val="24"/>
          <w:szCs w:val="24"/>
        </w:rPr>
      </w:pPr>
    </w:p>
    <w:p>
      <w:pPr>
        <w:widowControl w:val="0"/>
        <w:tabs>
          <w:tab w:val="left" w:pos="1638"/>
        </w:tabs>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Апрель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День Космонавтики</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7" w:line="240" w:lineRule="exact"/>
        <w:rPr>
          <w:rFonts w:ascii="Times New Roman" w:hAnsi="Times New Roman" w:eastAsia="Times New Roman" w:cs="Times New Roman"/>
          <w:sz w:val="24"/>
          <w:szCs w:val="24"/>
        </w:rPr>
      </w:pPr>
    </w:p>
    <w:p>
      <w:pPr>
        <w:widowControl w:val="0"/>
        <w:spacing w:line="240" w:lineRule="auto"/>
        <w:ind w:left="1638" w:right="-59" w:hanging="1524"/>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Май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Выпуск детей в школу Праздник, посвященный Дню победы</w:t>
      </w:r>
    </w:p>
    <w:p>
      <w:pPr>
        <w:spacing w:line="240" w:lineRule="exact"/>
        <w:rPr>
          <w:rFonts w:ascii="Times New Roman" w:hAnsi="Times New Roman" w:eastAsia="Times New Roman" w:cs="Times New Roman"/>
          <w:sz w:val="24"/>
          <w:szCs w:val="24"/>
        </w:rPr>
      </w:pPr>
    </w:p>
    <w:p>
      <w:pPr>
        <w:spacing w:before="0" w:after="82" w:line="240" w:lineRule="exact"/>
        <w:rPr>
          <w:rFonts w:ascii="Times New Roman" w:hAnsi="Times New Roman" w:eastAsia="Times New Roman" w:cs="Times New Roman"/>
          <w:sz w:val="24"/>
          <w:szCs w:val="24"/>
        </w:rPr>
      </w:pPr>
    </w:p>
    <w:p>
      <w:pPr>
        <w:widowControl w:val="0"/>
        <w:spacing w:line="240" w:lineRule="auto"/>
        <w:ind w:left="1638" w:right="487" w:hanging="1524"/>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Июнь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День защиты детей </w:t>
      </w:r>
    </w:p>
    <w:p>
      <w:pPr>
        <w:widowControl w:val="0"/>
        <w:spacing w:line="240" w:lineRule="auto"/>
        <w:ind w:left="1638" w:right="487" w:hanging="1524"/>
        <w:rPr>
          <w:rFonts w:ascii="Times New Roman" w:hAnsi="Times New Roman" w:eastAsia="Times New Roman" w:cs="Times New Roman"/>
          <w:color w:val="000000"/>
          <w:sz w:val="24"/>
          <w:szCs w:val="24"/>
        </w:rPr>
      </w:pPr>
    </w:p>
    <w:p>
      <w:pPr>
        <w:widowControl w:val="0"/>
        <w:spacing w:line="240" w:lineRule="auto"/>
        <w:ind w:left="1638" w:right="487" w:hanging="1524"/>
        <w:rPr>
          <w:rFonts w:ascii="Times New Roman" w:hAnsi="Times New Roman" w:eastAsia="Times New Roman" w:cs="Times New Roman"/>
          <w:color w:val="000000"/>
          <w:sz w:val="24"/>
          <w:szCs w:val="24"/>
        </w:rPr>
      </w:pPr>
    </w:p>
    <w:p>
      <w:pPr>
        <w:widowControl w:val="0"/>
        <w:spacing w:line="240" w:lineRule="auto"/>
        <w:ind w:left="1638" w:right="487" w:hanging="1524"/>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Август</w:t>
      </w:r>
    </w:p>
    <w:p>
      <w:pPr>
        <w:spacing w:before="0" w:after="46" w:line="240" w:lineRule="exact"/>
        <w:rPr>
          <w:rFonts w:ascii="Times New Roman" w:hAnsi="Times New Roman" w:eastAsia="Times New Roman" w:cs="Times New Roman"/>
          <w:sz w:val="24"/>
          <w:szCs w:val="24"/>
        </w:rPr>
      </w:pPr>
      <w:r>
        <w:br w:type="column"/>
      </w:r>
    </w:p>
    <w:p>
      <w:pPr>
        <w:widowControl w:val="0"/>
        <w:spacing w:line="240" w:lineRule="auto"/>
        <w:ind w:right="-3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Праздник, посвященный Международному женскому дню</w:t>
      </w:r>
    </w:p>
    <w:p>
      <w:pPr>
        <w:widowControl w:val="0"/>
        <w:spacing w:line="240" w:lineRule="auto"/>
        <w:ind w:right="6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Психологическая диагностика школьной готовности детей</w:t>
      </w:r>
    </w:p>
    <w:p>
      <w:pPr>
        <w:widowControl w:val="0"/>
        <w:spacing w:before="10" w:after="0" w:line="240" w:lineRule="auto"/>
        <w:ind w:right="7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Субботник по благоустройству территории детского сада</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День Космонавтики</w:t>
      </w:r>
    </w:p>
    <w:p>
      <w:pPr>
        <w:spacing w:before="0" w:after="45" w:line="240" w:lineRule="exact"/>
        <w:rPr>
          <w:rFonts w:ascii="Times New Roman" w:hAnsi="Times New Roman" w:eastAsia="Times New Roman" w:cs="Times New Roman"/>
          <w:sz w:val="24"/>
          <w:szCs w:val="24"/>
        </w:rPr>
      </w:pPr>
    </w:p>
    <w:p>
      <w:pPr>
        <w:widowControl w:val="0"/>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Педагогическая диагностика детей на конец учебного года (воспитатели, специалисты)</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Педсовет № 4 (Итоговый)</w:t>
      </w:r>
    </w:p>
    <w:p>
      <w:pPr>
        <w:widowControl w:val="0"/>
        <w:spacing w:line="240" w:lineRule="auto"/>
        <w:ind w:right="159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Праздник, посвященный Дню победы Родительские собрания в группах День защиты детей</w:t>
      </w:r>
    </w:p>
    <w:p>
      <w:pPr>
        <w:widowControl w:val="0"/>
        <w:spacing w:line="240" w:lineRule="auto"/>
        <w:ind w:right="4145" w:firstLine="0"/>
        <w:rPr>
          <w:rFonts w:ascii="Times New Roman" w:hAnsi="Times New Roman" w:eastAsia="Times New Roman" w:cs="Times New Roman"/>
          <w:color w:val="000000"/>
          <w:sz w:val="24"/>
          <w:szCs w:val="24"/>
        </w:rPr>
      </w:pPr>
    </w:p>
    <w:p>
      <w:pPr>
        <w:spacing w:before="0" w:after="45" w:line="240" w:lineRule="exact"/>
        <w:rPr>
          <w:rFonts w:ascii="Times New Roman" w:hAnsi="Times New Roman" w:eastAsia="Times New Roman" w:cs="Times New Roman"/>
          <w:sz w:val="24"/>
          <w:szCs w:val="24"/>
        </w:rPr>
      </w:pPr>
    </w:p>
    <w:p>
      <w:pPr>
        <w:widowControl w:val="0"/>
        <w:spacing w:line="240" w:lineRule="auto"/>
        <w:ind w:right="37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Подготовка детского сада к началу учебного года Педсовет № 1</w:t>
      </w:r>
    </w:p>
    <w:p>
      <w:pPr>
        <w:spacing w:before="0" w:after="46" w:line="240" w:lineRule="exact"/>
        <w:rPr>
          <w:rFonts w:ascii="Times New Roman" w:hAnsi="Times New Roman" w:eastAsia="Times New Roman" w:cs="Times New Roman"/>
          <w:sz w:val="24"/>
          <w:szCs w:val="24"/>
        </w:rPr>
      </w:pPr>
      <w:r>
        <w:br w:type="column"/>
      </w:r>
    </w:p>
    <w:p>
      <w:pPr>
        <w:widowControl w:val="0"/>
        <w:spacing w:line="240" w:lineRule="auto"/>
        <w:ind w:right="81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Праздник, посвященный Международному женскому дню</w:t>
      </w:r>
    </w:p>
    <w:p>
      <w:pPr>
        <w:spacing w:line="240" w:lineRule="exact"/>
        <w:rPr>
          <w:rFonts w:ascii="Times New Roman" w:hAnsi="Times New Roman" w:eastAsia="Times New Roman" w:cs="Times New Roman"/>
          <w:sz w:val="24"/>
          <w:szCs w:val="24"/>
        </w:rPr>
      </w:pPr>
    </w:p>
    <w:p>
      <w:pPr>
        <w:spacing w:before="0" w:after="82" w:line="240" w:lineRule="exact"/>
        <w:rPr>
          <w:rFonts w:ascii="Times New Roman" w:hAnsi="Times New Roman" w:eastAsia="Times New Roman" w:cs="Times New Roman"/>
          <w:sz w:val="24"/>
          <w:szCs w:val="24"/>
        </w:rPr>
      </w:pPr>
    </w:p>
    <w:p>
      <w:pPr>
        <w:widowControl w:val="0"/>
        <w:spacing w:line="240" w:lineRule="auto"/>
        <w:ind w:right="101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Субботник по благоустройству территории детского сада</w:t>
      </w:r>
    </w:p>
    <w:p>
      <w:pPr>
        <w:spacing w:line="240" w:lineRule="exact"/>
        <w:rPr>
          <w:rFonts w:ascii="Times New Roman" w:hAnsi="Times New Roman" w:eastAsia="Times New Roman" w:cs="Times New Roman"/>
          <w:sz w:val="24"/>
          <w:szCs w:val="24"/>
        </w:rPr>
      </w:pPr>
    </w:p>
    <w:p>
      <w:pPr>
        <w:spacing w:before="0" w:after="81" w:line="240" w:lineRule="exact"/>
        <w:rPr>
          <w:rFonts w:ascii="Times New Roman" w:hAnsi="Times New Roman" w:eastAsia="Times New Roman" w:cs="Times New Roman"/>
          <w:sz w:val="24"/>
          <w:szCs w:val="24"/>
        </w:rPr>
      </w:pPr>
    </w:p>
    <w:p>
      <w:pPr>
        <w:widowControl w:val="0"/>
        <w:spacing w:line="240" w:lineRule="auto"/>
        <w:ind w:right="76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Выпуск детей в школу Родительские собрания в группах</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8"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Экологическая акция</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120" w:lineRule="exact"/>
        <w:rPr>
          <w:rFonts w:ascii="Times New Roman" w:hAnsi="Times New Roman" w:eastAsia="Times New Roman" w:cs="Times New Roman"/>
          <w:sz w:val="12"/>
          <w:szCs w:val="12"/>
        </w:rPr>
      </w:pPr>
    </w:p>
    <w:p>
      <w:pPr>
        <w:widowControl w:val="0"/>
        <w:spacing w:line="240" w:lineRule="auto"/>
        <w:ind w:right="-20" w:firstLine="0"/>
        <w:rPr>
          <w:rFonts w:ascii="Times New Roman" w:hAnsi="Times New Roman" w:eastAsia="Times New Roman" w:cs="Times New Roman"/>
          <w:color w:val="000000"/>
          <w:sz w:val="24"/>
          <w:szCs w:val="24"/>
        </w:rPr>
      </w:pPr>
    </w:p>
    <w:p>
      <w:pPr>
        <w:sectPr>
          <w:type w:val="continuous"/>
          <w:pgSz w:w="16838" w:h="11906" w:orient="landscape"/>
          <w:pgMar w:top="1701" w:right="1134" w:bottom="57" w:left="1134" w:header="0" w:footer="0" w:gutter="0"/>
          <w:cols w:equalWidth="0" w:num="3">
            <w:col w:w="4163" w:space="312"/>
            <w:col w:w="5522" w:space="282"/>
            <w:col w:w="4290"/>
          </w:cols>
          <w:formProt w:val="0"/>
          <w:docGrid w:linePitch="100" w:charSpace="4096"/>
        </w:sectPr>
      </w:pPr>
    </w:p>
    <w:p>
      <w:pPr>
        <w:spacing w:before="0" w:after="50" w:line="240" w:lineRule="exact"/>
        <w:rPr>
          <w:sz w:val="24"/>
          <w:szCs w:val="24"/>
        </w:rPr>
      </w:pPr>
    </w:p>
    <w:p>
      <w:pPr>
        <w:sectPr>
          <w:type w:val="continuous"/>
          <w:pgSz w:w="16838" w:h="11906" w:orient="landscape"/>
          <w:pgMar w:top="1701" w:right="1134" w:bottom="57" w:left="1134" w:header="0" w:footer="0" w:gutter="0"/>
          <w:cols w:space="720" w:num="1"/>
          <w:formProt w:val="0"/>
          <w:docGrid w:linePitch="100" w:charSpace="4096"/>
        </w:sectPr>
      </w:pPr>
    </w:p>
    <w:p>
      <w:pPr>
        <w:spacing w:before="0" w:after="41" w:line="240" w:lineRule="exact"/>
        <w:rPr>
          <w:sz w:val="24"/>
          <w:szCs w:val="24"/>
        </w:rPr>
      </w:pPr>
    </w:p>
    <w:p>
      <w:pPr>
        <w:widowControl w:val="0"/>
        <w:spacing w:line="247" w:lineRule="auto"/>
        <w:ind w:left="114" w:right="-58" w:firstLine="18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Месяц Сентябрь</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09" w:line="240" w:lineRule="exact"/>
        <w:rPr>
          <w:rFonts w:ascii="Times New Roman" w:hAnsi="Times New Roman" w:eastAsia="Times New Roman" w:cs="Times New Roman"/>
          <w:sz w:val="24"/>
          <w:szCs w:val="24"/>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Октябрь</w:t>
      </w:r>
    </w:p>
    <w:p>
      <w:pPr>
        <w:widowControl w:val="0"/>
        <w:tabs>
          <w:tab w:val="left" w:pos="5979"/>
          <w:tab w:val="left" w:pos="9447"/>
        </w:tabs>
        <w:spacing w:line="240" w:lineRule="auto"/>
        <w:ind w:left="1070" w:right="1554" w:hanging="765"/>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b/>
          <w:bCs/>
          <w:color w:val="000000"/>
          <w:sz w:val="24"/>
          <w:szCs w:val="24"/>
        </w:rPr>
        <w:t xml:space="preserve">Модель построения образовательного процесса с учетом Этнокалендаря и календаря праздничных дат </w:t>
      </w:r>
      <w:r>
        <w:rPr>
          <w:rFonts w:ascii="Times New Roman" w:hAnsi="Times New Roman" w:eastAsia="Times New Roman" w:cs="Times New Roman"/>
          <w:color w:val="000000"/>
          <w:sz w:val="24"/>
          <w:szCs w:val="24"/>
        </w:rPr>
        <w:t>Календарь праздников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Традиции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Реализация проектов</w:t>
      </w:r>
    </w:p>
    <w:p>
      <w:pPr>
        <w:widowControl w:val="0"/>
        <w:tabs>
          <w:tab w:val="left" w:pos="4678"/>
          <w:tab w:val="left" w:pos="6023"/>
          <w:tab w:val="left" w:pos="6400"/>
          <w:tab w:val="left" w:pos="7328"/>
        </w:tabs>
        <w:spacing w:before="5" w:after="0" w:line="240" w:lineRule="auto"/>
        <w:ind w:right="251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1 -День знаний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Экскурсия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школу</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(старший «Безопасная дорога» 9 </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дошкольный возраст)</w:t>
      </w:r>
    </w:p>
    <w:p>
      <w:pPr>
        <w:widowControl w:val="0"/>
        <w:tabs>
          <w:tab w:val="left" w:pos="4678"/>
          <w:tab w:val="left" w:pos="6023"/>
          <w:tab w:val="left" w:pos="6400"/>
          <w:tab w:val="left" w:pos="7328"/>
        </w:tabs>
        <w:spacing w:before="5" w:after="0" w:line="240" w:lineRule="auto"/>
        <w:ind w:right="251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27 - День дошкольного работника</w:t>
      </w:r>
    </w:p>
    <w:p>
      <w:pPr>
        <w:widowControl w:val="0"/>
        <w:tabs>
          <w:tab w:val="left" w:pos="4678"/>
        </w:tabs>
        <w:spacing w:before="10" w:after="0" w:line="240" w:lineRule="auto"/>
        <w:ind w:right="699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День здоровья </w:t>
      </w:r>
    </w:p>
    <w:p>
      <w:pPr>
        <w:widowControl w:val="0"/>
        <w:spacing w:line="259" w:lineRule="auto"/>
        <w:ind w:right="-20" w:firstLine="0"/>
        <w:rPr>
          <w:rFonts w:ascii="Times New Roman" w:hAnsi="Times New Roman" w:eastAsia="Times New Roman" w:cs="Times New Roman"/>
          <w:color w:val="000000"/>
          <w:sz w:val="24"/>
          <w:szCs w:val="24"/>
        </w:rPr>
      </w:pPr>
      <w:bookmarkStart w:id="135" w:name="_page_412_0"/>
      <w:bookmarkEnd w:id="135"/>
      <w:r>
        <w:rPr>
          <w:rFonts w:ascii="Times New Roman" w:hAnsi="Times New Roman" w:eastAsia="Times New Roman" w:cs="Times New Roman"/>
          <w:color w:val="000000"/>
          <w:sz w:val="24"/>
          <w:szCs w:val="24"/>
        </w:rPr>
        <w:t xml:space="preserve">                                                                              Осенние утренники</w:t>
      </w:r>
    </w:p>
    <w:p>
      <w:pPr>
        <w:sectPr>
          <w:type w:val="continuous"/>
          <w:pgSz w:w="16838" w:h="11906" w:orient="landscape"/>
          <w:pgMar w:top="1701" w:right="1134" w:bottom="57" w:left="1134" w:header="0" w:footer="0" w:gutter="0"/>
          <w:cols w:equalWidth="0" w:num="2">
            <w:col w:w="1067" w:space="276"/>
            <w:col w:w="13226"/>
          </w:cols>
          <w:formProt w:val="0"/>
          <w:docGrid w:linePitch="100" w:charSpace="4096"/>
        </w:sectPr>
      </w:pPr>
    </w:p>
    <w:p>
      <w:pPr>
        <w:spacing w:line="2" w:lineRule="exact"/>
        <w:rPr>
          <w:sz w:val="2"/>
          <w:szCs w:val="2"/>
        </w:rPr>
      </w:pPr>
    </w:p>
    <w:p>
      <w:pPr>
        <w:sectPr>
          <w:footerReference r:id="rId124" w:type="default"/>
          <w:pgSz w:w="16838" w:h="11906" w:orient="landscape"/>
          <w:pgMar w:top="1701" w:right="1134" w:bottom="57" w:left="1134" w:header="0" w:footer="0" w:gutter="0"/>
          <w:pgNumType w:fmt="decimal"/>
          <w:cols w:space="720" w:num="1"/>
          <w:formProt w:val="0"/>
          <w:docGrid w:linePitch="100" w:charSpace="4096"/>
        </w:sectPr>
      </w:pPr>
    </w:p>
    <w:p>
      <w:pPr>
        <w:spacing w:line="240" w:lineRule="exact"/>
        <w:rPr>
          <w:sz w:val="24"/>
          <w:szCs w:val="24"/>
        </w:rPr>
      </w:pPr>
    </w:p>
    <w:p>
      <w:pPr>
        <w:spacing w:before="0" w:after="82" w:line="240" w:lineRule="exact"/>
        <w:rPr>
          <w:sz w:val="24"/>
          <w:szCs w:val="24"/>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Ноябрь</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0" w:line="180" w:lineRule="exact"/>
        <w:rPr>
          <w:rFonts w:ascii="Times New Roman" w:hAnsi="Times New Roman" w:eastAsia="Times New Roman" w:cs="Times New Roman"/>
          <w:sz w:val="18"/>
          <w:szCs w:val="18"/>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Декабрь</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7" w:line="240" w:lineRule="exact"/>
        <w:rPr>
          <w:rFonts w:ascii="Times New Roman" w:hAnsi="Times New Roman" w:eastAsia="Times New Roman" w:cs="Times New Roman"/>
          <w:sz w:val="24"/>
          <w:szCs w:val="24"/>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Январь</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9" w:line="240" w:lineRule="exact"/>
        <w:rPr>
          <w:rFonts w:ascii="Times New Roman" w:hAnsi="Times New Roman" w:eastAsia="Times New Roman" w:cs="Times New Roman"/>
          <w:sz w:val="24"/>
          <w:szCs w:val="24"/>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Февраль</w:t>
      </w:r>
    </w:p>
    <w:p>
      <w:pPr>
        <w:spacing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Март</w:t>
      </w:r>
    </w:p>
    <w:p>
      <w:pPr>
        <w:spacing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Апрель</w:t>
      </w:r>
    </w:p>
    <w:p>
      <w:pPr>
        <w:widowControl w:val="0"/>
        <w:spacing w:line="240" w:lineRule="auto"/>
        <w:ind w:right="627" w:firstLine="0"/>
        <w:rPr>
          <w:rFonts w:ascii="Times New Roman" w:hAnsi="Times New Roman" w:eastAsia="Times New Roman" w:cs="Times New Roman"/>
          <w:color w:val="000000"/>
          <w:sz w:val="24"/>
          <w:szCs w:val="24"/>
        </w:rPr>
      </w:pPr>
      <w:r>
        <w:br w:type="column"/>
      </w:r>
    </w:p>
    <w:p>
      <w:pPr>
        <w:widowControl w:val="0"/>
        <w:spacing w:line="240" w:lineRule="auto"/>
        <w:ind w:right="627" w:firstLine="0"/>
        <w:rPr>
          <w:rFonts w:ascii="Times New Roman" w:hAnsi="Times New Roman" w:eastAsia="Times New Roman" w:cs="Times New Roman"/>
          <w:color w:val="000000"/>
          <w:sz w:val="24"/>
          <w:szCs w:val="24"/>
        </w:rPr>
      </w:pPr>
    </w:p>
    <w:p>
      <w:pPr>
        <w:widowControl w:val="0"/>
        <w:spacing w:line="240" w:lineRule="auto"/>
        <w:ind w:right="62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4 - День народного единства</w:t>
      </w:r>
    </w:p>
    <w:p>
      <w:pPr>
        <w:widowControl w:val="0"/>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Последнее воскресенье ноября - День матери</w:t>
      </w:r>
    </w:p>
    <w:p>
      <w:pPr>
        <w:widowControl w:val="0"/>
        <w:spacing w:before="5" w:after="0" w:line="240" w:lineRule="auto"/>
        <w:ind w:right="1790" w:firstLine="0"/>
        <w:rPr>
          <w:rFonts w:ascii="Times New Roman" w:hAnsi="Times New Roman" w:eastAsia="Times New Roman" w:cs="Times New Roman"/>
          <w:color w:val="000000"/>
          <w:sz w:val="24"/>
          <w:szCs w:val="24"/>
        </w:rPr>
      </w:pPr>
    </w:p>
    <w:p>
      <w:pPr>
        <w:widowControl w:val="0"/>
        <w:spacing w:before="5" w:after="0" w:line="240" w:lineRule="auto"/>
        <w:ind w:right="1790" w:firstLine="0"/>
        <w:rPr>
          <w:rFonts w:ascii="Times New Roman" w:hAnsi="Times New Roman" w:eastAsia="Times New Roman" w:cs="Times New Roman"/>
          <w:color w:val="000000"/>
          <w:sz w:val="24"/>
          <w:szCs w:val="24"/>
        </w:rPr>
      </w:pPr>
    </w:p>
    <w:p>
      <w:pPr>
        <w:widowControl w:val="0"/>
        <w:spacing w:before="5" w:after="0" w:line="240" w:lineRule="auto"/>
        <w:ind w:right="1790" w:firstLine="0"/>
        <w:rPr>
          <w:rFonts w:ascii="Times New Roman" w:hAnsi="Times New Roman" w:eastAsia="Times New Roman" w:cs="Times New Roman"/>
          <w:color w:val="000000"/>
          <w:sz w:val="24"/>
          <w:szCs w:val="24"/>
        </w:rPr>
      </w:pPr>
    </w:p>
    <w:p>
      <w:pPr>
        <w:widowControl w:val="0"/>
        <w:spacing w:before="5" w:after="0" w:line="240" w:lineRule="auto"/>
        <w:ind w:right="179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9 - день героев Отечества </w:t>
      </w:r>
    </w:p>
    <w:p>
      <w:pPr>
        <w:widowControl w:val="0"/>
        <w:tabs>
          <w:tab w:val="left" w:pos="511"/>
          <w:tab w:val="left" w:pos="861"/>
          <w:tab w:val="left" w:pos="1638"/>
          <w:tab w:val="left" w:pos="3266"/>
        </w:tabs>
        <w:spacing w:line="240" w:lineRule="auto"/>
        <w:ind w:right="-5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12</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День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Конституции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Российской Федерации</w:t>
      </w:r>
    </w:p>
    <w:p>
      <w:pPr>
        <w:widowControl w:val="0"/>
        <w:spacing w:before="9"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29 - Новый год</w:t>
      </w:r>
    </w:p>
    <w:p>
      <w:pPr>
        <w:widowControl w:val="0"/>
        <w:spacing w:line="240" w:lineRule="auto"/>
        <w:ind w:right="-20" w:firstLine="0"/>
        <w:rPr>
          <w:rFonts w:ascii="Times New Roman" w:hAnsi="Times New Roman" w:eastAsia="Times New Roman" w:cs="Times New Roman"/>
          <w:color w:val="000000"/>
          <w:sz w:val="24"/>
          <w:szCs w:val="24"/>
        </w:rPr>
      </w:pPr>
    </w:p>
    <w:p>
      <w:pPr>
        <w:widowControl w:val="0"/>
        <w:spacing w:before="10"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8 - День российской науки</w:t>
      </w:r>
    </w:p>
    <w:p>
      <w:pPr>
        <w:widowControl w:val="0"/>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17 - День спонтанного проявления доброты 21 - Международный день родного языка 23 - День защитника Отечества</w:t>
      </w:r>
    </w:p>
    <w:p>
      <w:pPr>
        <w:widowControl w:val="0"/>
        <w:spacing w:line="240" w:lineRule="auto"/>
        <w:ind w:right="87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8 - Международный женский день</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22 - Всемирный день воды.</w:t>
      </w:r>
    </w:p>
    <w:p>
      <w:pPr>
        <w:widowControl w:val="0"/>
        <w:spacing w:line="247" w:lineRule="auto"/>
        <w:ind w:right="98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27 - Международный день театра 1- День смеха</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1 - Международный день птиц</w:t>
      </w:r>
    </w:p>
    <w:p>
      <w:pPr>
        <w:widowControl w:val="0"/>
        <w:spacing w:line="240" w:lineRule="auto"/>
        <w:ind w:right="28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7 - Всемирный день здоровья</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7 - День материнства и красоты</w:t>
      </w:r>
    </w:p>
    <w:p>
      <w:pPr>
        <w:widowControl w:val="0"/>
        <w:spacing w:line="240" w:lineRule="auto"/>
        <w:ind w:right="-5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12 - Международный день полета человека в космос</w:t>
      </w:r>
    </w:p>
    <w:p>
      <w:pPr>
        <w:spacing w:line="240" w:lineRule="exact"/>
        <w:rPr>
          <w:rFonts w:ascii="Times New Roman" w:hAnsi="Times New Roman" w:eastAsia="Times New Roman" w:cs="Times New Roman"/>
          <w:sz w:val="24"/>
          <w:szCs w:val="24"/>
        </w:rPr>
      </w:pPr>
      <w:r>
        <w:br w:type="column"/>
      </w:r>
    </w:p>
    <w:p>
      <w:pPr>
        <w:widowControl w:val="0"/>
        <w:spacing w:line="240" w:lineRule="auto"/>
        <w:ind w:right="41" w:firstLine="0"/>
        <w:rPr>
          <w:rFonts w:ascii="Times New Roman" w:hAnsi="Times New Roman" w:eastAsia="Times New Roman" w:cs="Times New Roman"/>
          <w:color w:val="000000"/>
          <w:sz w:val="24"/>
          <w:szCs w:val="24"/>
        </w:rPr>
      </w:pPr>
    </w:p>
    <w:p>
      <w:pPr>
        <w:widowControl w:val="0"/>
        <w:spacing w:line="240" w:lineRule="auto"/>
        <w:ind w:right="41" w:firstLine="0"/>
        <w:rPr>
          <w:rFonts w:ascii="Times New Roman" w:hAnsi="Times New Roman" w:eastAsia="Times New Roman" w:cs="Times New Roman"/>
          <w:color w:val="000000"/>
          <w:sz w:val="24"/>
          <w:szCs w:val="24"/>
        </w:rPr>
      </w:pPr>
    </w:p>
    <w:p>
      <w:pPr>
        <w:widowControl w:val="0"/>
        <w:spacing w:line="240" w:lineRule="auto"/>
        <w:ind w:right="4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Мероприятия для мам</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4" w:line="140" w:lineRule="exact"/>
        <w:rPr>
          <w:rFonts w:ascii="Times New Roman" w:hAnsi="Times New Roman" w:eastAsia="Times New Roman" w:cs="Times New Roman"/>
          <w:sz w:val="14"/>
          <w:szCs w:val="14"/>
        </w:rPr>
      </w:pPr>
    </w:p>
    <w:p>
      <w:pPr>
        <w:widowControl w:val="0"/>
        <w:spacing w:line="240" w:lineRule="auto"/>
        <w:ind w:right="-20" w:firstLine="0"/>
        <w:rPr>
          <w:rFonts w:ascii="Times New Roman" w:hAnsi="Times New Roman" w:eastAsia="Times New Roman" w:cs="Times New Roman"/>
          <w:color w:val="000000"/>
          <w:sz w:val="24"/>
          <w:szCs w:val="24"/>
        </w:rPr>
      </w:pPr>
    </w:p>
    <w:p>
      <w:pPr>
        <w:widowControl w:val="0"/>
        <w:spacing w:line="240" w:lineRule="auto"/>
        <w:ind w:right="-20" w:firstLine="0"/>
        <w:rPr>
          <w:rFonts w:ascii="Times New Roman" w:hAnsi="Times New Roman" w:eastAsia="Times New Roman" w:cs="Times New Roman"/>
          <w:color w:val="000000"/>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Новогодние утренники</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7"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Рождество</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Шагаа</w:t>
      </w:r>
    </w:p>
    <w:p>
      <w:pPr>
        <w:widowControl w:val="0"/>
        <w:spacing w:before="1"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День здоровья</w:t>
      </w:r>
    </w:p>
    <w:p>
      <w:pPr>
        <w:spacing w:line="240" w:lineRule="exact"/>
        <w:rPr>
          <w:rFonts w:ascii="Times New Roman" w:hAnsi="Times New Roman" w:eastAsia="Times New Roman" w:cs="Times New Roman"/>
          <w:sz w:val="24"/>
          <w:szCs w:val="24"/>
        </w:rPr>
      </w:pPr>
    </w:p>
    <w:p>
      <w:pPr>
        <w:spacing w:before="0" w:after="84"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Масленица</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4" w:line="140" w:lineRule="exact"/>
        <w:rPr>
          <w:rFonts w:ascii="Times New Roman" w:hAnsi="Times New Roman" w:eastAsia="Times New Roman" w:cs="Times New Roman"/>
          <w:sz w:val="14"/>
          <w:szCs w:val="14"/>
        </w:rPr>
      </w:pPr>
    </w:p>
    <w:p>
      <w:pPr>
        <w:widowControl w:val="0"/>
        <w:spacing w:line="240" w:lineRule="auto"/>
        <w:ind w:right="-20" w:firstLine="0"/>
        <w:rPr>
          <w:rFonts w:ascii="Times New Roman" w:hAnsi="Times New Roman" w:eastAsia="Times New Roman" w:cs="Times New Roman"/>
          <w:color w:val="000000"/>
          <w:sz w:val="24"/>
          <w:szCs w:val="24"/>
        </w:rPr>
      </w:pPr>
    </w:p>
    <w:p>
      <w:pPr>
        <w:widowControl w:val="0"/>
        <w:spacing w:line="240" w:lineRule="auto"/>
        <w:ind w:right="-20" w:firstLine="0"/>
        <w:rPr>
          <w:rFonts w:ascii="Times New Roman" w:hAnsi="Times New Roman" w:eastAsia="Times New Roman" w:cs="Times New Roman"/>
          <w:color w:val="000000"/>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3" w:line="240" w:lineRule="exact"/>
        <w:rPr>
          <w:rFonts w:ascii="Times New Roman" w:hAnsi="Times New Roman" w:eastAsia="Times New Roman" w:cs="Times New Roman"/>
          <w:sz w:val="24"/>
          <w:szCs w:val="24"/>
        </w:rPr>
      </w:pPr>
    </w:p>
    <w:p>
      <w:pPr>
        <w:widowControl w:val="0"/>
        <w:spacing w:line="240" w:lineRule="auto"/>
        <w:ind w:left="1084" w:right="-20" w:firstLine="0"/>
        <w:rPr>
          <w:color w:val="000000"/>
        </w:rPr>
      </w:pPr>
    </w:p>
    <w:p>
      <w:pPr>
        <w:spacing w:line="240" w:lineRule="exact"/>
        <w:rPr>
          <w:sz w:val="24"/>
          <w:szCs w:val="24"/>
        </w:rPr>
      </w:pPr>
      <w:r>
        <w:br w:type="column"/>
      </w: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line="240" w:lineRule="exact"/>
        <w:rPr>
          <w:sz w:val="24"/>
          <w:szCs w:val="24"/>
        </w:rPr>
      </w:pPr>
    </w:p>
    <w:p>
      <w:pPr>
        <w:spacing w:before="0" w:after="51" w:line="240" w:lineRule="exact"/>
        <w:rPr>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«Зазеркалье»</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bookmarkStart w:id="136" w:name="_page_414_0"/>
      <w:r>
        <w:rPr>
          <w:rFonts w:ascii="Times New Roman" w:hAnsi="Times New Roman" w:eastAsia="Times New Roman" w:cs="Times New Roman"/>
          <w:color w:val="000000"/>
          <w:sz w:val="24"/>
          <w:szCs w:val="24"/>
        </w:rPr>
        <w:t>«Большое космическое путешестви</w:t>
      </w:r>
      <w:bookmarkEnd w:id="136"/>
      <w:r>
        <w:rPr>
          <w:rFonts w:ascii="Times New Roman" w:hAnsi="Times New Roman" w:eastAsia="Times New Roman" w:cs="Times New Roman"/>
          <w:color w:val="000000"/>
          <w:sz w:val="24"/>
          <w:szCs w:val="24"/>
        </w:rPr>
        <w:t>е</w:t>
      </w:r>
    </w:p>
    <w:p>
      <w:pPr>
        <w:sectPr>
          <w:type w:val="continuous"/>
          <w:pgSz w:w="16838" w:h="11906" w:orient="landscape"/>
          <w:pgMar w:top="1701" w:right="1134" w:bottom="57" w:left="1134" w:header="0" w:footer="0" w:gutter="0"/>
          <w:cols w:equalWidth="0" w:num="4">
            <w:col w:w="967" w:space="376"/>
            <w:col w:w="4457" w:space="214"/>
            <w:col w:w="2369" w:space="1454"/>
            <w:col w:w="4731"/>
          </w:cols>
          <w:formProt w:val="0"/>
          <w:docGrid w:linePitch="100" w:charSpace="4096"/>
        </w:sectPr>
      </w:pPr>
    </w:p>
    <w:p>
      <w:pPr>
        <w:widowControl w:val="0"/>
        <w:tabs>
          <w:tab w:val="left" w:pos="1357"/>
        </w:tabs>
        <w:spacing w:line="247" w:lineRule="auto"/>
        <w:ind w:left="116" w:right="105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Май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1 - Праздник весны и труда</w:t>
      </w:r>
    </w:p>
    <w:p>
      <w:pPr>
        <w:widowControl w:val="0"/>
        <w:spacing w:line="240" w:lineRule="auto"/>
        <w:ind w:left="1357"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9 -День победы</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Июнь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 xml:space="preserve">           1 -Международный день защиты детей</w:t>
      </w:r>
    </w:p>
    <w:p>
      <w:pPr>
        <w:widowControl w:val="0"/>
        <w:spacing w:line="240" w:lineRule="auto"/>
        <w:ind w:left="1357" w:right="-56" w:firstLine="0"/>
        <w:rPr>
          <w:rFonts w:ascii="Times New Roman" w:hAnsi="Times New Roman" w:eastAsia="Times New Roman" w:cs="Times New Roman"/>
          <w:color w:val="000000"/>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140" w:lineRule="exact"/>
        <w:rPr>
          <w:rFonts w:ascii="Times New Roman" w:hAnsi="Times New Roman" w:eastAsia="Times New Roman" w:cs="Times New Roman"/>
          <w:sz w:val="14"/>
          <w:szCs w:val="14"/>
        </w:rPr>
      </w:pPr>
    </w:p>
    <w:p>
      <w:pPr>
        <w:sectPr>
          <w:type w:val="continuous"/>
          <w:pgSz w:w="16838" w:h="11906" w:orient="landscape"/>
          <w:pgMar w:top="1701" w:right="1134" w:bottom="57" w:left="1134" w:header="0" w:footer="0" w:gutter="0"/>
          <w:cols w:equalWidth="0" w:num="2">
            <w:col w:w="5812" w:space="428"/>
            <w:col w:w="8329"/>
          </w:cols>
          <w:formProt w:val="0"/>
          <w:docGrid w:linePitch="100" w:charSpace="4096"/>
        </w:sectPr>
      </w:pPr>
    </w:p>
    <w:p>
      <w:pPr>
        <w:spacing w:before="0" w:after="42" w:line="240" w:lineRule="exact"/>
        <w:rPr>
          <w:sz w:val="24"/>
          <w:szCs w:val="24"/>
        </w:rPr>
      </w:pPr>
    </w:p>
    <w:p>
      <w:pPr>
        <w:widowControl w:val="0"/>
        <w:spacing w:line="235"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Традиции и ритуалы</w:t>
      </w:r>
    </w:p>
    <w:p>
      <w:pPr>
        <w:widowControl w:val="0"/>
        <w:spacing w:line="235" w:lineRule="auto"/>
        <w:ind w:left="721" w:right="-19" w:hanging="36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«Утренний круг» Перед началом дня воспитатель собирает детей в круг и проводит ритуал утреннего приветствия (можно с опорой на игру или стихотворение), выражая радость от встречи с детьми и надежду провести вместе с детьми приятный и интересный день. Со старшими дошкольниками можно включить обсуждение планов на предстоящий день.</w:t>
      </w:r>
    </w:p>
    <w:p>
      <w:pPr>
        <w:widowControl w:val="0"/>
        <w:spacing w:line="235" w:lineRule="auto"/>
        <w:ind w:left="721" w:right="-19" w:hanging="36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«Вечерний круг». Во второй половине дня (перед ужином) совместно с детьми мысленно вернуться к прошедшему дню с целью отметить, как положительно отличился каждый ребенок. Самое главное, чтобы каждый ребенок услышит что-то хорошее про себя.</w:t>
      </w:r>
    </w:p>
    <w:p>
      <w:pPr>
        <w:sectPr>
          <w:type w:val="continuous"/>
          <w:pgSz w:w="16838" w:h="11906" w:orient="landscape"/>
          <w:pgMar w:top="1701" w:right="1134" w:bottom="57" w:left="1134" w:header="0" w:footer="0" w:gutter="0"/>
          <w:cols w:space="720" w:num="1"/>
          <w:formProt w:val="0"/>
          <w:docGrid w:linePitch="100" w:charSpace="4096"/>
        </w:sectPr>
      </w:pPr>
    </w:p>
    <w:p>
      <w:pPr>
        <w:widowControl w:val="0"/>
        <w:spacing w:line="240" w:lineRule="auto"/>
        <w:ind w:left="360"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Индивидуальные традиции группы</w:t>
      </w:r>
    </w:p>
    <w:p>
      <w:pPr>
        <w:widowControl w:val="0"/>
        <w:spacing w:line="240" w:lineRule="auto"/>
        <w:ind w:left="360"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Индивидуальные традиции группы, организованные воспитателями совместно с родителями.</w:t>
      </w:r>
    </w:p>
    <w:p>
      <w:pPr>
        <w:widowControl w:val="0"/>
        <w:spacing w:line="240" w:lineRule="auto"/>
        <w:ind w:right="-48"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Все мероприятия в МБДОУ проводятся с учётом особенностей Программы, а также возрастных, физиологических и психоэмоциональных особенностей обучающихся.</w:t>
      </w:r>
    </w:p>
    <w:p>
      <w:pPr>
        <w:widowControl w:val="0"/>
        <w:spacing w:before="2" w:after="0" w:line="271" w:lineRule="auto"/>
        <w:ind w:right="-8"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Мероприятия из Примерного перечня основных государственных и народных праздников, памятных дат в календарном плане воспитательной работы в МБДОУ, рекомендуемого ФОП ДО для реализации Программы воспитания МБДОУ включены в календарный план воспитательной работы МБДОУ.</w:t>
      </w:r>
    </w:p>
    <w:p>
      <w:pPr>
        <w:spacing w:before="0" w:after="86" w:line="240" w:lineRule="exact"/>
        <w:rPr>
          <w:rFonts w:ascii="Times New Roman" w:hAnsi="Times New Roman" w:eastAsia="Times New Roman" w:cs="Times New Roman"/>
          <w:sz w:val="24"/>
          <w:szCs w:val="24"/>
        </w:rPr>
      </w:pPr>
    </w:p>
    <w:p>
      <w:pPr>
        <w:widowControl w:val="0"/>
        <w:spacing w:line="264" w:lineRule="auto"/>
        <w:ind w:left="709" w:right="-59" w:firstLine="1027"/>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3.6. Особенности организации развивающей предметно-пространственной среды в соответствии с ФОП ДО. </w:t>
      </w:r>
      <w:r>
        <w:rPr>
          <w:rFonts w:ascii="Times New Roman" w:hAnsi="Times New Roman" w:eastAsia="Times New Roman" w:cs="Times New Roman"/>
          <w:color w:val="000000"/>
          <w:sz w:val="24"/>
          <w:szCs w:val="24"/>
        </w:rPr>
        <w:t>Развивающая предметно-пространственная среда МБДОУ (далее - РППС) соответствует требованиям Стандарта и санитарно-</w:t>
      </w:r>
    </w:p>
    <w:p>
      <w:pPr>
        <w:widowControl w:val="0"/>
        <w:spacing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эпидемиологическим требованиям и обеспечивает реализацию различных образовательных программ; учет национально-культурных, климатических условий, в которых осуществляется образовательная деятельность; учет возрастных особенностей детей.</w:t>
      </w:r>
    </w:p>
    <w:p>
      <w:pPr>
        <w:widowControl w:val="0"/>
        <w:spacing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Развивающая предметно-пространственная среда обеспечивает максимальную реализацию образовательного потенциала пространства МБДОУ, группы и участка, материалов, оборудования и инвентаря для развития детей дошкольного возраста в соответствии с особенностями каждого возрастного этапа, охраны и укрепления их здоровья, возможность общения и совместной деятельности детей (в том числе детей разного возраста) и взрослых, двигательной активности детей, а также возможности для уединения.</w:t>
      </w:r>
    </w:p>
    <w:p>
      <w:pPr>
        <w:widowControl w:val="0"/>
        <w:spacing w:line="240" w:lineRule="auto"/>
        <w:ind w:left="240"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Развивающая предметно-пространственная среда должна обеспечивает реализацию различных образовательных программ;</w:t>
      </w:r>
    </w:p>
    <w:p>
      <w:pPr>
        <w:widowControl w:val="0"/>
        <w:spacing w:line="240" w:lineRule="auto"/>
        <w:ind w:right="-4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учет национально-культурных, климатических условий, в которых осуществляется образовательная деятельность; учет возрастных особенностей детей.</w:t>
      </w:r>
    </w:p>
    <w:p>
      <w:pPr>
        <w:widowControl w:val="0"/>
        <w:spacing w:line="240" w:lineRule="auto"/>
        <w:ind w:left="360" w:right="8321" w:hanging="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Развивающая среда построена на следующих принципах: 1) насыщенность;</w:t>
      </w:r>
    </w:p>
    <w:p>
      <w:pPr>
        <w:widowControl w:val="0"/>
        <w:spacing w:line="240" w:lineRule="auto"/>
        <w:ind w:left="360" w:right="1124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 трансформируемость;</w:t>
      </w:r>
    </w:p>
    <w:p>
      <w:pPr>
        <w:widowControl w:val="0"/>
        <w:spacing w:line="240" w:lineRule="auto"/>
        <w:ind w:left="360" w:right="1124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 полифункциональность; 4) вариативной;</w:t>
      </w:r>
    </w:p>
    <w:p>
      <w:pPr>
        <w:widowControl w:val="0"/>
        <w:spacing w:line="240" w:lineRule="auto"/>
        <w:ind w:left="360" w:right="1245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 доступность; 6) безопасной.</w:t>
      </w:r>
    </w:p>
    <w:p>
      <w:pPr>
        <w:widowControl w:val="0"/>
        <w:spacing w:line="240" w:lineRule="auto"/>
        <w:ind w:left="721"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i/>
          <w:iCs/>
          <w:color w:val="000000"/>
          <w:sz w:val="24"/>
          <w:szCs w:val="24"/>
        </w:rPr>
        <w:t xml:space="preserve">Насыщенность </w:t>
      </w:r>
      <w:r>
        <w:rPr>
          <w:rFonts w:ascii="Times New Roman" w:hAnsi="Times New Roman" w:eastAsia="Times New Roman" w:cs="Times New Roman"/>
          <w:color w:val="000000"/>
          <w:sz w:val="24"/>
          <w:szCs w:val="24"/>
        </w:rPr>
        <w:t>среды соответствует возрастным возможностям детей и содержанию Программы.</w:t>
      </w:r>
    </w:p>
    <w:p>
      <w:pPr>
        <w:widowControl w:val="0"/>
        <w:spacing w:line="240" w:lineRule="auto"/>
        <w:ind w:right="-5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Образовательное пространство оснащено средствами обучения и воспитания, соответствующими материалами, игровым, спортивным, оздоровительным оборудованием, инвентарем, которые обеспечива</w:t>
      </w:r>
      <w:bookmarkStart w:id="137" w:name="_page_418_0"/>
      <w:bookmarkEnd w:id="137"/>
      <w:r>
        <w:rPr>
          <w:rFonts w:ascii="Times New Roman" w:hAnsi="Times New Roman" w:eastAsia="Times New Roman" w:cs="Times New Roman"/>
          <w:color w:val="000000"/>
          <w:sz w:val="24"/>
          <w:szCs w:val="24"/>
        </w:rPr>
        <w:t>ют:</w:t>
      </w:r>
    </w:p>
    <w:p>
      <w:pPr>
        <w:widowControl w:val="0"/>
        <w:spacing w:line="240" w:lineRule="auto"/>
        <w:ind w:right="-5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игровую, познавательную, исследовательскую и творческую активность всех воспитанников, экспериментирование с доступными детям материалами (в том числе с песком и водой);</w:t>
      </w:r>
    </w:p>
    <w:p>
      <w:pPr>
        <w:widowControl w:val="0"/>
        <w:spacing w:line="240" w:lineRule="auto"/>
        <w:ind w:left="435" w:right="1047"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двигательную активность, в том числе развитие крупной и мелкой моторики, участие в подвижных играх и соревнованиях;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эмоциональное благополучие детей во взаимодействии с предметно-пространственным окружением;</w:t>
      </w:r>
    </w:p>
    <w:p>
      <w:pPr>
        <w:widowControl w:val="0"/>
        <w:spacing w:line="240" w:lineRule="auto"/>
        <w:ind w:left="435"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возможность самовыражения детей.</w:t>
      </w:r>
    </w:p>
    <w:p>
      <w:pPr>
        <w:widowControl w:val="0"/>
        <w:spacing w:before="1" w:after="0" w:line="240"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Для детей младенческого и раннего возраста образовательное пространство предоставляет необходимые и достаточные возможности для движения, предметной и игровой деятельности с разными материалами.</w:t>
      </w:r>
    </w:p>
    <w:p>
      <w:pPr>
        <w:widowControl w:val="0"/>
        <w:spacing w:line="240" w:lineRule="auto"/>
        <w:ind w:right="-51" w:firstLine="480"/>
        <w:rPr>
          <w:rFonts w:ascii="Times New Roman" w:hAnsi="Times New Roman" w:eastAsia="Times New Roman" w:cs="Times New Roman"/>
          <w:color w:val="000000"/>
          <w:sz w:val="24"/>
          <w:szCs w:val="24"/>
        </w:rPr>
      </w:pPr>
      <w:r>
        <w:rPr>
          <w:rFonts w:ascii="Times New Roman" w:hAnsi="Times New Roman" w:eastAsia="Times New Roman" w:cs="Times New Roman"/>
          <w:i/>
          <w:iCs/>
          <w:color w:val="000000"/>
          <w:sz w:val="24"/>
          <w:szCs w:val="24"/>
        </w:rPr>
        <w:t xml:space="preserve">Трансформируемость </w:t>
      </w:r>
      <w:r>
        <w:rPr>
          <w:rFonts w:ascii="Times New Roman" w:hAnsi="Times New Roman" w:eastAsia="Times New Roman" w:cs="Times New Roman"/>
          <w:color w:val="000000"/>
          <w:sz w:val="24"/>
          <w:szCs w:val="24"/>
        </w:rPr>
        <w:t>пространства дает возможность изменений предметно-пространственной среды в зависимости от образовательной ситуации, в том числе от меняющихся интересов и возможностей детей;</w:t>
      </w:r>
    </w:p>
    <w:p>
      <w:pPr>
        <w:widowControl w:val="0"/>
        <w:spacing w:line="240" w:lineRule="auto"/>
        <w:ind w:right="-17" w:firstLine="480"/>
        <w:jc w:val="both"/>
        <w:rPr>
          <w:rFonts w:ascii="Times New Roman" w:hAnsi="Times New Roman" w:eastAsia="Times New Roman" w:cs="Times New Roman"/>
          <w:color w:val="000000"/>
          <w:sz w:val="24"/>
          <w:szCs w:val="24"/>
        </w:rPr>
      </w:pPr>
      <w:r>
        <w:rPr>
          <w:rFonts w:ascii="Times New Roman" w:hAnsi="Times New Roman" w:eastAsia="Times New Roman" w:cs="Times New Roman"/>
          <w:i/>
          <w:iCs/>
          <w:color w:val="000000"/>
          <w:sz w:val="24"/>
          <w:szCs w:val="24"/>
        </w:rPr>
        <w:t xml:space="preserve">Полифункциональность </w:t>
      </w:r>
      <w:r>
        <w:rPr>
          <w:rFonts w:ascii="Times New Roman" w:hAnsi="Times New Roman" w:eastAsia="Times New Roman" w:cs="Times New Roman"/>
          <w:color w:val="000000"/>
          <w:sz w:val="24"/>
          <w:szCs w:val="24"/>
        </w:rPr>
        <w:t>материалов позволяет разнообразно использовать различные составляющие предметной среды: детскую мебель, маты, мягкие модули, ширмы, природные материалы, пригодные в разных видах детской активности (в том числе в качестве предметов-заместителей в детской игре).</w:t>
      </w:r>
    </w:p>
    <w:p>
      <w:pPr>
        <w:widowControl w:val="0"/>
        <w:spacing w:line="240" w:lineRule="auto"/>
        <w:ind w:right="-51" w:firstLine="420"/>
        <w:rPr>
          <w:rFonts w:ascii="Times New Roman" w:hAnsi="Times New Roman" w:eastAsia="Times New Roman" w:cs="Times New Roman"/>
          <w:color w:val="000000"/>
          <w:sz w:val="24"/>
          <w:szCs w:val="24"/>
        </w:rPr>
      </w:pPr>
      <w:r>
        <w:rPr>
          <w:rFonts w:ascii="Times New Roman" w:hAnsi="Times New Roman" w:eastAsia="Times New Roman" w:cs="Times New Roman"/>
          <w:i/>
          <w:iCs/>
          <w:color w:val="000000"/>
          <w:sz w:val="24"/>
          <w:szCs w:val="24"/>
        </w:rPr>
        <w:t xml:space="preserve">Вариативность </w:t>
      </w:r>
      <w:r>
        <w:rPr>
          <w:rFonts w:ascii="Times New Roman" w:hAnsi="Times New Roman" w:eastAsia="Times New Roman" w:cs="Times New Roman"/>
          <w:color w:val="000000"/>
          <w:sz w:val="24"/>
          <w:szCs w:val="24"/>
        </w:rPr>
        <w:t>среды позволяет создать различные пространства (для игры, конструирования, уединения и пр.), а также разнообразный материал, игры, игрушки и оборудование, обеспечивают свободный выбор детей.</w:t>
      </w:r>
    </w:p>
    <w:p>
      <w:pPr>
        <w:widowControl w:val="0"/>
        <w:spacing w:line="240" w:lineRule="auto"/>
        <w:ind w:left="-59" w:right="2" w:firstLine="0"/>
        <w:jc w:val="righ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Игровой материал периодически сменяется, что стимулирует игровую, двигательную, познавательную и исследовательскую активность детей. </w:t>
      </w:r>
      <w:r>
        <w:rPr>
          <w:rFonts w:ascii="Times New Roman" w:hAnsi="Times New Roman" w:eastAsia="Times New Roman" w:cs="Times New Roman"/>
          <w:i/>
          <w:iCs/>
          <w:color w:val="000000"/>
          <w:sz w:val="24"/>
          <w:szCs w:val="24"/>
        </w:rPr>
        <w:t xml:space="preserve">Доступность </w:t>
      </w:r>
      <w:r>
        <w:rPr>
          <w:rFonts w:ascii="Times New Roman" w:hAnsi="Times New Roman" w:eastAsia="Times New Roman" w:cs="Times New Roman"/>
          <w:color w:val="000000"/>
          <w:sz w:val="24"/>
          <w:szCs w:val="24"/>
        </w:rPr>
        <w:t>среды создает условия для свободного доступа детей к играм, игрушкам, материалам, пособиям, обеспечивающим все</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основные виды детской активности;</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исправность и сохранность материалов и оборудования.</w:t>
      </w:r>
    </w:p>
    <w:p>
      <w:pPr>
        <w:widowControl w:val="0"/>
        <w:spacing w:line="240" w:lineRule="auto"/>
        <w:ind w:right="-50" w:firstLine="420"/>
        <w:rPr>
          <w:rFonts w:ascii="Times New Roman" w:hAnsi="Times New Roman" w:eastAsia="Times New Roman" w:cs="Times New Roman"/>
          <w:color w:val="000000"/>
          <w:sz w:val="24"/>
          <w:szCs w:val="24"/>
        </w:rPr>
      </w:pPr>
      <w:r>
        <w:rPr>
          <w:rFonts w:ascii="Times New Roman" w:hAnsi="Times New Roman" w:eastAsia="Times New Roman" w:cs="Times New Roman"/>
          <w:i/>
          <w:iCs/>
          <w:color w:val="000000"/>
          <w:sz w:val="24"/>
          <w:szCs w:val="24"/>
        </w:rPr>
        <w:t xml:space="preserve">Безопасность </w:t>
      </w:r>
      <w:r>
        <w:rPr>
          <w:rFonts w:ascii="Times New Roman" w:hAnsi="Times New Roman" w:eastAsia="Times New Roman" w:cs="Times New Roman"/>
          <w:color w:val="000000"/>
          <w:sz w:val="24"/>
          <w:szCs w:val="24"/>
        </w:rPr>
        <w:t>предметно-пространственной среды обеспечивает соответствие всех ее элементов требованиям по надежности и безопасности их использования.</w:t>
      </w:r>
    </w:p>
    <w:p>
      <w:pPr>
        <w:widowControl w:val="0"/>
        <w:spacing w:before="7" w:after="0" w:line="240" w:lineRule="auto"/>
        <w:ind w:left="3236"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Предметно-развивающая среда помещений и групповых комнат МБДОУ.</w:t>
      </w:r>
    </w:p>
    <w:p>
      <w:pPr>
        <w:spacing w:before="0" w:after="11" w:line="240" w:lineRule="exact"/>
        <w:rPr>
          <w:rFonts w:ascii="Times New Roman" w:hAnsi="Times New Roman" w:eastAsia="Times New Roman" w:cs="Times New Roman"/>
          <w:sz w:val="24"/>
          <w:szCs w:val="24"/>
        </w:rPr>
      </w:pPr>
    </w:p>
    <w:p>
      <w:pPr>
        <w:widowControl w:val="0"/>
        <w:tabs>
          <w:tab w:val="left" w:pos="2744"/>
          <w:tab w:val="left" w:pos="6887"/>
        </w:tabs>
        <w:spacing w:line="240" w:lineRule="auto"/>
        <w:ind w:left="116"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Вид помещения</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Основное предназначение</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Оснащение</w:t>
      </w:r>
    </w:p>
    <w:p>
      <w:pPr>
        <w:spacing w:before="0" w:after="12" w:line="240" w:lineRule="exact"/>
        <w:rPr>
          <w:rFonts w:ascii="Times New Roman" w:hAnsi="Times New Roman" w:eastAsia="Times New Roman" w:cs="Times New Roman"/>
          <w:sz w:val="24"/>
          <w:szCs w:val="24"/>
        </w:rPr>
      </w:pPr>
    </w:p>
    <w:p>
      <w:pPr>
        <w:widowControl w:val="0"/>
        <w:spacing w:line="240" w:lineRule="auto"/>
        <w:ind w:left="116"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Предметно-развивающая среда в МБДОУ</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ectPr>
          <w:type w:val="continuous"/>
          <w:pgSz w:w="16838" w:h="11906" w:orient="landscape"/>
          <w:pgMar w:top="1701" w:right="1134" w:bottom="57" w:left="1134" w:header="0" w:footer="0" w:gutter="0"/>
          <w:cols w:space="720" w:num="1"/>
          <w:formProt w:val="0"/>
          <w:docGrid w:linePitch="100" w:charSpace="4096"/>
        </w:sectPr>
      </w:pPr>
    </w:p>
    <w:p>
      <w:pPr>
        <w:widowControl w:val="0"/>
        <w:spacing w:before="2"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Музыкальный зал</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66" w:line="240" w:lineRule="exact"/>
        <w:rPr>
          <w:rFonts w:ascii="Times New Roman" w:hAnsi="Times New Roman" w:eastAsia="Times New Roman" w:cs="Times New Roman"/>
          <w:sz w:val="24"/>
          <w:szCs w:val="24"/>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Совмещен Спортивный зал</w:t>
      </w:r>
    </w:p>
    <w:p>
      <w:pPr>
        <w:widowControl w:val="0"/>
        <w:spacing w:line="240" w:lineRule="auto"/>
        <w:ind w:left="424" w:right="277" w:hanging="424"/>
        <w:rPr>
          <w:rFonts w:ascii="Times New Roman" w:hAnsi="Times New Roman" w:eastAsia="Times New Roman" w:cs="Times New Roman"/>
          <w:color w:val="000000"/>
          <w:sz w:val="24"/>
          <w:szCs w:val="24"/>
        </w:rPr>
      </w:pPr>
      <w:r>
        <w:br w:type="column"/>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Непосредственно образовательная деятельность</w:t>
      </w:r>
    </w:p>
    <w:p>
      <w:pPr>
        <w:widowControl w:val="0"/>
        <w:spacing w:line="240" w:lineRule="auto"/>
        <w:ind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Утренняя гимнастика</w:t>
      </w:r>
    </w:p>
    <w:p>
      <w:pPr>
        <w:widowControl w:val="0"/>
        <w:spacing w:line="240" w:lineRule="auto"/>
        <w:ind w:right="817"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Досуговые мероприятия,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Праздники</w:t>
      </w:r>
    </w:p>
    <w:p>
      <w:pPr>
        <w:widowControl w:val="0"/>
        <w:spacing w:before="1" w:after="0" w:line="240" w:lineRule="auto"/>
        <w:ind w:left="424" w:right="1477" w:hanging="424"/>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Театрализованные представления</w:t>
      </w:r>
    </w:p>
    <w:p>
      <w:pPr>
        <w:widowControl w:val="0"/>
        <w:spacing w:line="240" w:lineRule="auto"/>
        <w:ind w:left="424" w:right="-59" w:hanging="424"/>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Родительские собрания и прочие мероприятия для родителей</w:t>
      </w:r>
    </w:p>
    <w:p>
      <w:pPr>
        <w:widowControl w:val="0"/>
        <w:spacing w:before="16" w:after="0" w:line="240" w:lineRule="auto"/>
        <w:ind w:left="424" w:right="277" w:hanging="424"/>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Непосредственно образовательная деятельность</w:t>
      </w:r>
    </w:p>
    <w:p>
      <w:pPr>
        <w:widowControl w:val="0"/>
        <w:spacing w:line="240" w:lineRule="auto"/>
        <w:ind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Утренняя гимнастика</w:t>
      </w:r>
    </w:p>
    <w:p>
      <w:pPr>
        <w:widowControl w:val="0"/>
        <w:spacing w:line="240" w:lineRule="auto"/>
        <w:ind w:right="817"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Досуговые мероприятия,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Праздники</w:t>
      </w:r>
    </w:p>
    <w:p>
      <w:pPr>
        <w:widowControl w:val="0"/>
        <w:spacing w:line="240" w:lineRule="auto"/>
        <w:ind w:left="424" w:right="1477" w:hanging="424"/>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Театрализованные представления</w:t>
      </w:r>
    </w:p>
    <w:p>
      <w:pPr>
        <w:widowControl w:val="0"/>
        <w:spacing w:line="240" w:lineRule="auto"/>
        <w:ind w:left="424" w:right="-59" w:hanging="424"/>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Родительские собрания и прочие мероприятия для родителей</w:t>
      </w:r>
    </w:p>
    <w:p>
      <w:pPr>
        <w:widowControl w:val="0"/>
        <w:tabs>
          <w:tab w:val="left" w:pos="2097"/>
          <w:tab w:val="left" w:pos="4119"/>
          <w:tab w:val="left" w:pos="5388"/>
        </w:tabs>
        <w:spacing w:line="240" w:lineRule="auto"/>
        <w:ind w:left="360" w:right="715" w:hanging="360"/>
        <w:rPr>
          <w:rFonts w:ascii="Times New Roman" w:hAnsi="Times New Roman" w:eastAsia="Times New Roman" w:cs="Times New Roman"/>
          <w:color w:val="000000"/>
          <w:sz w:val="24"/>
          <w:szCs w:val="24"/>
        </w:rPr>
      </w:pPr>
      <w:r>
        <w:br w:type="column"/>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Телевизор,</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музыкальный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центр,</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переносная мультимедийная установка</w:t>
      </w:r>
    </w:p>
    <w:p>
      <w:pPr>
        <w:widowControl w:val="0"/>
        <w:spacing w:line="240" w:lineRule="auto"/>
        <w:ind w:right="5722"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Пианино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Синтезатор</w:t>
      </w:r>
    </w:p>
    <w:p>
      <w:pPr>
        <w:widowControl w:val="0"/>
        <w:spacing w:before="1" w:after="0" w:line="240" w:lineRule="auto"/>
        <w:ind w:right="3216"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Детские музыкальные инструменты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Различные виды театра, ширмы</w:t>
      </w:r>
    </w:p>
    <w:p>
      <w:pPr>
        <w:widowControl w:val="0"/>
        <w:spacing w:line="240" w:lineRule="auto"/>
        <w:ind w:left="360" w:right="709"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Шкаф для используемых муз. руководителем пособий, игрушек, атрибутов</w:t>
      </w:r>
    </w:p>
    <w:p>
      <w:pPr>
        <w:widowControl w:val="0"/>
        <w:spacing w:before="16" w:after="0" w:line="240" w:lineRule="auto"/>
        <w:ind w:right="4736"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Музыкальный центр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Компьютер</w:t>
      </w:r>
    </w:p>
    <w:p>
      <w:pPr>
        <w:widowControl w:val="0"/>
        <w:spacing w:line="240" w:lineRule="auto"/>
        <w:ind w:left="360" w:right="710"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Спортивное оборудование для прыжков, метания, лазания, равновесия</w:t>
      </w:r>
    </w:p>
    <w:p>
      <w:pPr>
        <w:widowControl w:val="0"/>
        <w:spacing w:before="1" w:after="0" w:line="240" w:lineRule="auto"/>
        <w:ind w:right="5745"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Модули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Тренажеры</w:t>
      </w:r>
    </w:p>
    <w:p>
      <w:pPr>
        <w:widowControl w:val="0"/>
        <w:spacing w:line="240" w:lineRule="auto"/>
        <w:ind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Нетрадиционное физкультурное оборудование</w:t>
      </w:r>
    </w:p>
    <w:p>
      <w:pPr>
        <w:widowControl w:val="0"/>
        <w:spacing w:line="240" w:lineRule="auto"/>
        <w:ind w:left="360" w:right="712"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Шкаф для используемых инструктором пособий, игрушек, атрибутов</w:t>
      </w:r>
    </w:p>
    <w:p>
      <w:pPr>
        <w:sectPr>
          <w:type w:val="continuous"/>
          <w:pgSz w:w="16838" w:h="11906" w:orient="landscape"/>
          <w:pgMar w:top="1701" w:right="1134" w:bottom="57" w:left="1134" w:header="0" w:footer="0" w:gutter="0"/>
          <w:cols w:equalWidth="0" w:num="3">
            <w:col w:w="1948" w:space="852"/>
            <w:col w:w="3857" w:space="574"/>
            <w:col w:w="7337"/>
          </w:cols>
          <w:formProt w:val="0"/>
          <w:docGrid w:linePitch="100" w:charSpace="4096"/>
        </w:sectPr>
      </w:pPr>
    </w:p>
    <w:p>
      <w:pPr>
        <w:spacing w:line="67" w:lineRule="exact"/>
        <w:rPr>
          <w:sz w:val="6"/>
          <w:szCs w:val="6"/>
        </w:rPr>
      </w:pPr>
    </w:p>
    <w:p>
      <w:pPr>
        <w:sectPr>
          <w:type w:val="continuous"/>
          <w:pgSz w:w="16838" w:h="11906" w:orient="landscape"/>
          <w:pgMar w:top="1701" w:right="1134" w:bottom="57" w:left="1134" w:header="0" w:footer="0" w:gutter="0"/>
          <w:cols w:space="720" w:num="1"/>
          <w:formProt w:val="0"/>
          <w:docGrid w:linePitch="100" w:charSpace="4096"/>
        </w:sectPr>
      </w:pPr>
    </w:p>
    <w:p>
      <w:pPr>
        <w:widowControl w:val="0"/>
        <w:spacing w:before="2" w:after="0"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Медицинский кабинет</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5" w:line="140" w:lineRule="exact"/>
        <w:rPr>
          <w:rFonts w:ascii="Times New Roman" w:hAnsi="Times New Roman" w:eastAsia="Times New Roman" w:cs="Times New Roman"/>
          <w:sz w:val="14"/>
          <w:szCs w:val="14"/>
        </w:rPr>
      </w:pPr>
    </w:p>
    <w:p>
      <w:pPr>
        <w:widowControl w:val="0"/>
        <w:tabs>
          <w:tab w:val="left" w:pos="1432"/>
          <w:tab w:val="left" w:pos="2439"/>
        </w:tabs>
        <w:spacing w:line="235" w:lineRule="auto"/>
        <w:ind w:left="280" w:right="-59" w:hanging="280"/>
        <w:rPr>
          <w:rFonts w:ascii="Times New Roman" w:hAnsi="Times New Roman" w:eastAsia="Times New Roman" w:cs="Times New Roman"/>
          <w:color w:val="000000"/>
          <w:sz w:val="24"/>
          <w:szCs w:val="24"/>
        </w:rPr>
      </w:pPr>
      <w:r>
        <w:br w:type="column"/>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Осмотр</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детей,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консультации медсестры, врачей;</w:t>
      </w:r>
    </w:p>
    <w:p>
      <w:pPr>
        <w:widowControl w:val="0"/>
        <w:tabs>
          <w:tab w:val="left" w:pos="1442"/>
          <w:tab w:val="left" w:pos="2032"/>
          <w:tab w:val="left" w:pos="3729"/>
        </w:tabs>
        <w:spacing w:before="2" w:after="0" w:line="240" w:lineRule="auto"/>
        <w:ind w:left="280" w:right="-17" w:hanging="28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Консультативно-просветительская работа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родителями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 сотрудниками МБДОУ</w:t>
      </w:r>
    </w:p>
    <w:p>
      <w:pPr>
        <w:widowControl w:val="0"/>
        <w:spacing w:line="235" w:lineRule="auto"/>
        <w:ind w:right="4595" w:firstLine="0"/>
        <w:rPr>
          <w:rFonts w:ascii="Times New Roman" w:hAnsi="Times New Roman" w:eastAsia="Times New Roman" w:cs="Times New Roman"/>
          <w:color w:val="000000"/>
          <w:sz w:val="24"/>
          <w:szCs w:val="24"/>
        </w:rPr>
      </w:pPr>
      <w:r>
        <w:br w:type="column"/>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Изолятор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Процедурный кабинет и Медицинский кабинет</w:t>
      </w:r>
    </w:p>
    <w:p>
      <w:pPr>
        <w:sectPr>
          <w:type w:val="continuous"/>
          <w:pgSz w:w="16838" w:h="11906" w:orient="landscape"/>
          <w:pgMar w:top="1701" w:right="1134" w:bottom="57" w:left="1134" w:header="0" w:footer="0" w:gutter="0"/>
          <w:cols w:equalWidth="0" w:num="3">
            <w:col w:w="2414" w:space="384"/>
            <w:col w:w="3857" w:space="574"/>
            <w:col w:w="7339"/>
          </w:cols>
          <w:formProt w:val="0"/>
          <w:docGrid w:linePitch="100" w:charSpace="4096"/>
        </w:sectPr>
      </w:pPr>
    </w:p>
    <w:p>
      <w:pPr>
        <w:spacing w:before="0" w:after="65" w:line="240" w:lineRule="exact"/>
        <w:rPr>
          <w:sz w:val="24"/>
          <w:szCs w:val="24"/>
        </w:rPr>
      </w:pPr>
      <w:bookmarkStart w:id="138" w:name="_page_422_0"/>
      <w:bookmarkEnd w:id="138"/>
    </w:p>
    <w:p>
      <w:pPr>
        <w:sectPr>
          <w:type w:val="continuous"/>
          <w:pgSz w:w="16838" w:h="11906" w:orient="landscape"/>
          <w:pgMar w:top="1701" w:right="1134" w:bottom="57" w:left="1134" w:header="0" w:footer="0" w:gutter="0"/>
          <w:cols w:space="720" w:num="1"/>
          <w:formProt w:val="0"/>
          <w:docGrid w:linePitch="100" w:charSpace="4096"/>
        </w:sectPr>
      </w:pPr>
    </w:p>
    <w:p>
      <w:pPr>
        <w:spacing w:line="2" w:lineRule="exact"/>
        <w:rPr>
          <w:sz w:val="2"/>
          <w:szCs w:val="2"/>
        </w:rPr>
      </w:pPr>
    </w:p>
    <w:p>
      <w:pPr>
        <w:sectPr>
          <w:footerReference r:id="rId125" w:type="default"/>
          <w:pgSz w:w="16838" w:h="11906" w:orient="landscape"/>
          <w:pgMar w:top="1701" w:right="1134" w:bottom="57" w:left="1134" w:header="0" w:footer="0" w:gutter="0"/>
          <w:pgNumType w:fmt="decimal"/>
          <w:cols w:space="720" w:num="1"/>
          <w:formProt w:val="0"/>
          <w:docGrid w:linePitch="100" w:charSpace="4096"/>
        </w:sectPr>
      </w:pPr>
    </w:p>
    <w:p>
      <w:pPr>
        <w:spacing w:line="240" w:lineRule="exact"/>
        <w:rPr>
          <w:rFonts w:ascii="Times New Roman" w:hAnsi="Times New Roman" w:eastAsia="Times New Roman" w:cs="Times New Roman"/>
          <w:sz w:val="24"/>
          <w:szCs w:val="24"/>
        </w:rPr>
      </w:pPr>
    </w:p>
    <w:p>
      <w:pPr>
        <w:spacing w:before="0" w:after="11" w:line="120" w:lineRule="exact"/>
        <w:rPr>
          <w:rFonts w:ascii="Times New Roman" w:hAnsi="Times New Roman" w:eastAsia="Times New Roman" w:cs="Times New Roman"/>
          <w:sz w:val="12"/>
          <w:szCs w:val="12"/>
        </w:rPr>
      </w:pPr>
    </w:p>
    <w:p>
      <w:pPr>
        <w:widowControl w:val="0"/>
        <w:tabs>
          <w:tab w:val="left" w:pos="2809"/>
          <w:tab w:val="left" w:pos="5390"/>
          <w:tab w:val="left" w:pos="6559"/>
        </w:tabs>
        <w:spacing w:line="235" w:lineRule="auto"/>
        <w:ind w:left="3090" w:right="-59" w:hanging="2976"/>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Коридоры МБДОУ</w:t>
      </w:r>
      <w:r>
        <w:rPr>
          <w:rFonts w:ascii="Times New Roman" w:hAnsi="Times New Roman" w:eastAsia="Times New Roman" w:cs="Times New Roman"/>
          <w:color w:val="000000"/>
          <w:sz w:val="24"/>
          <w:szCs w:val="24"/>
        </w:rPr>
        <w:tab/>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Информационно-просветительская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работа</w:t>
      </w:r>
      <w:r>
        <w:rPr>
          <w:rFonts w:ascii="Times New Roman" w:hAnsi="Times New Roman" w:eastAsia="Times New Roman" w:cs="Times New Roman"/>
          <w:color w:val="000000"/>
          <w:sz w:val="24"/>
          <w:szCs w:val="24"/>
        </w:rPr>
        <w:tab/>
      </w:r>
    </w:p>
    <w:p>
      <w:pPr>
        <w:widowControl w:val="0"/>
        <w:tabs>
          <w:tab w:val="left" w:pos="2809"/>
          <w:tab w:val="left" w:pos="5390"/>
          <w:tab w:val="left" w:pos="6559"/>
        </w:tabs>
        <w:spacing w:line="235" w:lineRule="auto"/>
        <w:ind w:left="3090" w:right="-59" w:hanging="2976"/>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с сотрудниками          МБДОУ</w:t>
      </w:r>
      <w:r>
        <w:rPr>
          <w:rFonts w:ascii="Times New Roman" w:hAnsi="Times New Roman" w:eastAsia="Times New Roman" w:cs="Times New Roman"/>
          <w:color w:val="000000"/>
          <w:sz w:val="24"/>
          <w:szCs w:val="24"/>
        </w:rPr>
        <w:tab/>
      </w:r>
    </w:p>
    <w:p>
      <w:pPr>
        <w:widowControl w:val="0"/>
        <w:tabs>
          <w:tab w:val="left" w:pos="2809"/>
          <w:tab w:val="left" w:pos="5390"/>
          <w:tab w:val="left" w:pos="6559"/>
        </w:tabs>
        <w:spacing w:line="235" w:lineRule="auto"/>
        <w:ind w:left="3090" w:right="-59" w:hanging="2976"/>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и родителями.</w:t>
      </w:r>
    </w:p>
    <w:p>
      <w:pPr>
        <w:widowControl w:val="0"/>
        <w:tabs>
          <w:tab w:val="left" w:pos="5311"/>
        </w:tabs>
        <w:spacing w:before="10" w:after="0" w:line="235" w:lineRule="auto"/>
        <w:ind w:left="2809" w:right="-55" w:hanging="2695"/>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Участки</w:t>
      </w:r>
      <w:r>
        <w:rPr>
          <w:rFonts w:ascii="Times New Roman" w:hAnsi="Times New Roman" w:eastAsia="Times New Roman" w:cs="Times New Roman"/>
          <w:color w:val="000000"/>
          <w:sz w:val="24"/>
          <w:szCs w:val="24"/>
        </w:rPr>
        <w:tab/>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Прогулки, наблюдения;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Игровая деятельность;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Самостоятельная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двигательная</w:t>
      </w:r>
    </w:p>
    <w:p>
      <w:pPr>
        <w:widowControl w:val="0"/>
        <w:spacing w:before="1" w:after="0" w:line="240" w:lineRule="auto"/>
        <w:ind w:left="2809" w:right="1091" w:firstLine="28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деятельность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Трудовая деятельность.</w:t>
      </w:r>
    </w:p>
    <w:p>
      <w:pPr>
        <w:spacing w:before="0" w:after="46" w:line="240" w:lineRule="exact"/>
        <w:rPr>
          <w:rFonts w:ascii="Times New Roman" w:hAnsi="Times New Roman" w:eastAsia="Times New Roman" w:cs="Times New Roman"/>
          <w:sz w:val="24"/>
          <w:szCs w:val="24"/>
        </w:rPr>
      </w:pPr>
    </w:p>
    <w:p>
      <w:pPr>
        <w:widowControl w:val="0"/>
        <w:tabs>
          <w:tab w:val="left" w:pos="2809"/>
        </w:tabs>
        <w:spacing w:line="235"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Физкультурная</w:t>
      </w:r>
      <w:r>
        <w:rPr>
          <w:rFonts w:ascii="Times New Roman" w:hAnsi="Times New Roman" w:eastAsia="Times New Roman" w:cs="Times New Roman"/>
          <w:color w:val="000000"/>
          <w:sz w:val="24"/>
          <w:szCs w:val="24"/>
        </w:rPr>
        <w:tab/>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Организованная образовательная</w:t>
      </w:r>
    </w:p>
    <w:p>
      <w:pPr>
        <w:widowControl w:val="0"/>
        <w:spacing w:line="275" w:lineRule="exact"/>
        <w:ind w:left="54" w:right="3" w:firstLine="0"/>
        <w:jc w:val="righ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площадка                                </w:t>
      </w:r>
      <w:r>
        <w:rPr>
          <w:rFonts w:ascii="Times New Roman" w:hAnsi="Times New Roman" w:eastAsia="Times New Roman" w:cs="Times New Roman"/>
          <w:color w:val="000000"/>
          <w:spacing w:val="-40"/>
          <w:sz w:val="24"/>
          <w:szCs w:val="24"/>
        </w:rPr>
        <w:t xml:space="preserve"> </w:t>
      </w:r>
      <w:r>
        <w:rPr>
          <w:rFonts w:ascii="Times New Roman" w:hAnsi="Times New Roman" w:eastAsia="Times New Roman" w:cs="Times New Roman"/>
          <w:color w:val="000000"/>
          <w:sz w:val="24"/>
          <w:szCs w:val="24"/>
        </w:rPr>
        <w:t>деятельность       по       физической культуре,       спортивные       игры,</w:t>
      </w:r>
    </w:p>
    <w:p>
      <w:pPr>
        <w:widowControl w:val="0"/>
        <w:tabs>
          <w:tab w:val="left" w:pos="5276"/>
        </w:tabs>
        <w:spacing w:line="240" w:lineRule="auto"/>
        <w:ind w:left="3090"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досуговые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мероприятия, праздники</w:t>
      </w:r>
    </w:p>
    <w:p>
      <w:pPr>
        <w:widowControl w:val="0"/>
        <w:spacing w:before="16" w:after="0" w:line="240" w:lineRule="auto"/>
        <w:ind w:left="181"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Предметно-развивающая среда в группах</w:t>
      </w:r>
    </w:p>
    <w:p>
      <w:pPr>
        <w:widowControl w:val="0"/>
        <w:spacing w:line="240" w:lineRule="auto"/>
        <w:ind w:right="5722" w:firstLine="0"/>
        <w:rPr>
          <w:rFonts w:ascii="Times New Roman" w:hAnsi="Times New Roman" w:eastAsia="Times New Roman" w:cs="Times New Roman"/>
          <w:color w:val="000000"/>
          <w:sz w:val="24"/>
          <w:szCs w:val="24"/>
        </w:rPr>
      </w:pPr>
      <w:r>
        <w:br w:type="column"/>
      </w:r>
    </w:p>
    <w:p>
      <w:pPr>
        <w:widowControl w:val="0"/>
        <w:spacing w:before="10" w:after="0" w:line="240" w:lineRule="auto"/>
        <w:ind w:right="2663"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Стенды для родителей, визитка МБДОУ.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Стенды для сотрудников</w:t>
      </w:r>
    </w:p>
    <w:p>
      <w:pPr>
        <w:spacing w:line="240" w:lineRule="exact"/>
        <w:rPr>
          <w:rFonts w:ascii="Times New Roman" w:hAnsi="Times New Roman" w:eastAsia="Times New Roman" w:cs="Times New Roman"/>
          <w:sz w:val="24"/>
          <w:szCs w:val="24"/>
        </w:rPr>
      </w:pPr>
    </w:p>
    <w:p>
      <w:pPr>
        <w:spacing w:before="0" w:after="81" w:line="240" w:lineRule="exact"/>
        <w:rPr>
          <w:rFonts w:ascii="Times New Roman" w:hAnsi="Times New Roman" w:eastAsia="Times New Roman" w:cs="Times New Roman"/>
          <w:sz w:val="24"/>
          <w:szCs w:val="24"/>
        </w:rPr>
      </w:pPr>
    </w:p>
    <w:p>
      <w:pPr>
        <w:widowControl w:val="0"/>
        <w:spacing w:line="240" w:lineRule="auto"/>
        <w:ind w:right="93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Прогулочные площадки для детей всех возрастных групп.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Игровое, функциональное, и спортивное оборудование.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Физкультурная площадка..</w:t>
      </w:r>
    </w:p>
    <w:p>
      <w:pPr>
        <w:widowControl w:val="0"/>
        <w:spacing w:line="240" w:lineRule="auto"/>
        <w:ind w:right="2536"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Огород, цветники</w:t>
      </w:r>
    </w:p>
    <w:p>
      <w:pPr>
        <w:widowControl w:val="0"/>
        <w:spacing w:line="240" w:lineRule="auto"/>
        <w:ind w:right="2536" w:firstLine="0"/>
        <w:rPr>
          <w:rFonts w:ascii="Times New Roman" w:hAnsi="Times New Roman" w:eastAsia="Times New Roman" w:cs="Times New Roman"/>
          <w:color w:val="000000"/>
          <w:sz w:val="24"/>
          <w:szCs w:val="24"/>
        </w:rPr>
      </w:pPr>
    </w:p>
    <w:p>
      <w:pPr>
        <w:widowControl w:val="0"/>
        <w:spacing w:line="240" w:lineRule="auto"/>
        <w:ind w:right="2536" w:firstLine="0"/>
        <w:rPr>
          <w:rFonts w:ascii="Times New Roman" w:hAnsi="Times New Roman" w:eastAsia="Times New Roman" w:cs="Times New Roman"/>
          <w:color w:val="000000"/>
          <w:sz w:val="24"/>
          <w:szCs w:val="24"/>
        </w:rPr>
      </w:pPr>
    </w:p>
    <w:p>
      <w:pPr>
        <w:widowControl w:val="0"/>
        <w:spacing w:line="240" w:lineRule="auto"/>
        <w:ind w:right="2536" w:firstLine="0"/>
        <w:rPr>
          <w:rFonts w:ascii="Times New Roman" w:hAnsi="Times New Roman" w:eastAsia="Times New Roman" w:cs="Times New Roman"/>
          <w:color w:val="000000"/>
          <w:sz w:val="24"/>
          <w:szCs w:val="24"/>
        </w:rPr>
      </w:pPr>
    </w:p>
    <w:p>
      <w:pPr>
        <w:widowControl w:val="0"/>
        <w:spacing w:line="240" w:lineRule="auto"/>
        <w:ind w:right="253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Спортивное оборудование </w:t>
      </w:r>
    </w:p>
    <w:p>
      <w:pPr>
        <w:widowControl w:val="0"/>
        <w:spacing w:line="240" w:lineRule="auto"/>
        <w:ind w:right="2536"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Оборудование для спортивных игр</w:t>
      </w:r>
    </w:p>
    <w:p>
      <w:pPr>
        <w:sectPr>
          <w:type w:val="continuous"/>
          <w:pgSz w:w="16838" w:h="11906" w:orient="landscape"/>
          <w:pgMar w:top="1701" w:right="1134" w:bottom="57" w:left="1134" w:header="0" w:footer="0" w:gutter="0"/>
          <w:cols w:equalWidth="0" w:num="2">
            <w:col w:w="6671" w:space="574"/>
            <w:col w:w="7324"/>
          </w:cols>
          <w:formProt w:val="0"/>
          <w:docGrid w:linePitch="100" w:charSpace="4096"/>
        </w:sectPr>
      </w:pPr>
    </w:p>
    <w:p>
      <w:pPr>
        <w:widowControl w:val="0"/>
        <w:suppressAutoHyphens/>
        <w:bidi w:val="0"/>
        <w:spacing w:before="2" w:after="0" w:line="271" w:lineRule="auto"/>
        <w:ind w:left="0" w:right="-283" w:firstLine="0"/>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«Физкультурный центр»</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73" w:line="240" w:lineRule="exact"/>
        <w:rPr>
          <w:rFonts w:ascii="Times New Roman" w:hAnsi="Times New Roman" w:eastAsia="Times New Roman" w:cs="Times New Roman"/>
          <w:sz w:val="24"/>
          <w:szCs w:val="24"/>
        </w:rPr>
      </w:pPr>
    </w:p>
    <w:p>
      <w:pPr>
        <w:widowControl w:val="0"/>
        <w:spacing w:line="240" w:lineRule="auto"/>
        <w:ind w:left="178"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«Центр природы»</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37" w:line="240" w:lineRule="exact"/>
        <w:rPr>
          <w:rFonts w:ascii="Times New Roman" w:hAnsi="Times New Roman" w:eastAsia="Times New Roman" w:cs="Times New Roman"/>
          <w:sz w:val="24"/>
          <w:szCs w:val="24"/>
        </w:rPr>
      </w:pPr>
    </w:p>
    <w:p>
      <w:pPr>
        <w:widowControl w:val="0"/>
        <w:spacing w:line="271" w:lineRule="auto"/>
        <w:ind w:left="114" w:right="-58" w:firstLine="64"/>
        <w:rPr>
          <w:rFonts w:ascii="Times New Roman" w:hAnsi="Times New Roman" w:eastAsia="Times New Roman" w:cs="Times New Roman"/>
          <w:color w:val="000000"/>
          <w:sz w:val="24"/>
          <w:szCs w:val="24"/>
        </w:rPr>
      </w:pPr>
    </w:p>
    <w:p>
      <w:pPr>
        <w:widowControl w:val="0"/>
        <w:spacing w:line="271" w:lineRule="auto"/>
        <w:ind w:left="114" w:right="-58" w:firstLine="64"/>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«Центр развивающих игр»</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36" w:line="240" w:lineRule="exact"/>
        <w:rPr>
          <w:rFonts w:ascii="Times New Roman" w:hAnsi="Times New Roman" w:eastAsia="Times New Roman" w:cs="Times New Roman"/>
          <w:sz w:val="24"/>
          <w:szCs w:val="24"/>
        </w:rPr>
      </w:pPr>
    </w:p>
    <w:p>
      <w:pPr>
        <w:widowControl w:val="0"/>
        <w:spacing w:line="271" w:lineRule="auto"/>
        <w:ind w:left="114" w:right="752" w:firstLine="64"/>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«Строительная мастерская»</w:t>
      </w:r>
    </w:p>
    <w:p>
      <w:pPr>
        <w:widowControl w:val="0"/>
        <w:tabs>
          <w:tab w:val="left" w:pos="2065"/>
          <w:tab w:val="left" w:pos="3746"/>
        </w:tabs>
        <w:spacing w:line="240" w:lineRule="auto"/>
        <w:ind w:left="280" w:right="-19" w:hanging="280"/>
        <w:jc w:val="both"/>
        <w:rPr>
          <w:rFonts w:ascii="Times New Roman" w:hAnsi="Times New Roman" w:eastAsia="Times New Roman" w:cs="Times New Roman"/>
          <w:color w:val="000000"/>
          <w:sz w:val="24"/>
          <w:szCs w:val="24"/>
        </w:rPr>
      </w:pPr>
      <w:r>
        <w:br w:type="column"/>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Расширение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индивидуального двигательного            опыта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 самостоятельной деятельности</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8" w:line="240" w:lineRule="exact"/>
        <w:rPr>
          <w:rFonts w:ascii="Times New Roman" w:hAnsi="Times New Roman" w:eastAsia="Times New Roman" w:cs="Times New Roman"/>
          <w:sz w:val="24"/>
          <w:szCs w:val="24"/>
        </w:rPr>
      </w:pPr>
    </w:p>
    <w:p>
      <w:pPr>
        <w:widowControl w:val="0"/>
        <w:tabs>
          <w:tab w:val="left" w:pos="1278"/>
          <w:tab w:val="left" w:pos="2155"/>
          <w:tab w:val="left" w:pos="3744"/>
        </w:tabs>
        <w:spacing w:line="240" w:lineRule="auto"/>
        <w:ind w:left="280" w:right="-17" w:hanging="28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Расширение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познавательного опыта,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его      использование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 трудовой деятельности</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5" w:line="200" w:lineRule="exact"/>
        <w:rPr>
          <w:rFonts w:ascii="Times New Roman" w:hAnsi="Times New Roman" w:eastAsia="Times New Roman" w:cs="Times New Roman"/>
          <w:sz w:val="20"/>
          <w:szCs w:val="20"/>
        </w:rPr>
      </w:pPr>
    </w:p>
    <w:p>
      <w:pPr>
        <w:widowControl w:val="0"/>
        <w:tabs>
          <w:tab w:val="left" w:pos="2154"/>
        </w:tabs>
        <w:spacing w:line="240" w:lineRule="auto"/>
        <w:ind w:left="280" w:right="-55" w:hanging="28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Расширение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познавательного сенсорного опыта детей</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8" w:line="240" w:lineRule="exact"/>
        <w:rPr>
          <w:rFonts w:ascii="Times New Roman" w:hAnsi="Times New Roman" w:eastAsia="Times New Roman" w:cs="Times New Roman"/>
          <w:sz w:val="24"/>
          <w:szCs w:val="24"/>
        </w:rPr>
      </w:pPr>
    </w:p>
    <w:p>
      <w:pPr>
        <w:widowControl w:val="0"/>
        <w:tabs>
          <w:tab w:val="left" w:pos="2235"/>
          <w:tab w:val="left" w:pos="2841"/>
          <w:tab w:val="left" w:pos="3744"/>
        </w:tabs>
        <w:spacing w:line="240" w:lineRule="auto"/>
        <w:ind w:left="280" w:right="-18" w:hanging="28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Проживание,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преобразование познавательного          опыта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 продуктивной            деятельности. Развитие        ручной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умелости,</w:t>
      </w:r>
    </w:p>
    <w:p>
      <w:pPr>
        <w:widowControl w:val="0"/>
        <w:spacing w:line="240" w:lineRule="auto"/>
        <w:ind w:left="127" w:right="2371" w:firstLine="0"/>
        <w:rPr>
          <w:rFonts w:ascii="Times New Roman" w:hAnsi="Times New Roman" w:eastAsia="Times New Roman" w:cs="Times New Roman"/>
          <w:color w:val="000000"/>
          <w:sz w:val="24"/>
          <w:szCs w:val="24"/>
        </w:rPr>
      </w:pPr>
      <w:r>
        <w:br w:type="column"/>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Оборудование для ходьбы, бега, равновесия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Для прыжков</w:t>
      </w:r>
    </w:p>
    <w:p>
      <w:pPr>
        <w:widowControl w:val="0"/>
        <w:spacing w:line="240" w:lineRule="auto"/>
        <w:ind w:left="127" w:right="237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Для катания, бросания, ловли </w:t>
      </w:r>
    </w:p>
    <w:p>
      <w:pPr>
        <w:widowControl w:val="0"/>
        <w:spacing w:line="240" w:lineRule="auto"/>
        <w:ind w:left="127" w:right="2371"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Для ползания и лазания</w:t>
      </w:r>
    </w:p>
    <w:p>
      <w:pPr>
        <w:widowControl w:val="0"/>
        <w:spacing w:line="240" w:lineRule="auto"/>
        <w:ind w:left="127" w:right="2092"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Атрибуты к подвижным и спортивным играм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Нетрадиционное физкультурное оборудование</w:t>
      </w:r>
    </w:p>
    <w:p>
      <w:pPr>
        <w:widowControl w:val="0"/>
        <w:spacing w:before="9" w:after="0" w:line="240" w:lineRule="auto"/>
        <w:ind w:left="57"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Календарь природы (2 мл, ср, ст, подг гр)</w:t>
      </w:r>
    </w:p>
    <w:p>
      <w:pPr>
        <w:widowControl w:val="0"/>
        <w:tabs>
          <w:tab w:val="left" w:pos="4992"/>
          <w:tab w:val="left" w:pos="5339"/>
        </w:tabs>
        <w:spacing w:line="240" w:lineRule="auto"/>
        <w:ind w:left="482" w:right="717" w:hanging="425"/>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Комнатные растения в соответствии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возрастными рекомендациями</w:t>
      </w:r>
    </w:p>
    <w:p>
      <w:pPr>
        <w:widowControl w:val="0"/>
        <w:tabs>
          <w:tab w:val="left" w:pos="4992"/>
          <w:tab w:val="left" w:pos="5339"/>
        </w:tabs>
        <w:spacing w:line="240" w:lineRule="auto"/>
        <w:ind w:left="482" w:right="717" w:hanging="425"/>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Сезонный материал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Паспорта растений</w:t>
      </w:r>
    </w:p>
    <w:p>
      <w:pPr>
        <w:widowControl w:val="0"/>
        <w:spacing w:line="240" w:lineRule="auto"/>
        <w:ind w:left="482" w:right="719" w:hanging="425"/>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Стенд со сменяющимся материалом на экологическую тематику</w:t>
      </w:r>
    </w:p>
    <w:p>
      <w:pPr>
        <w:widowControl w:val="0"/>
        <w:spacing w:line="240" w:lineRule="auto"/>
        <w:ind w:left="57"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Макеты</w:t>
      </w:r>
    </w:p>
    <w:p>
      <w:pPr>
        <w:widowControl w:val="0"/>
        <w:tabs>
          <w:tab w:val="left" w:pos="2352"/>
        </w:tabs>
        <w:spacing w:line="240" w:lineRule="auto"/>
        <w:ind w:left="482" w:right="712" w:hanging="425"/>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Литература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природоведческого содержания, набор картинок, альбомы</w:t>
      </w:r>
    </w:p>
    <w:p>
      <w:pPr>
        <w:widowControl w:val="0"/>
        <w:spacing w:line="240" w:lineRule="auto"/>
        <w:ind w:left="57" w:right="1923"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Материал для проведения элементарных опытов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Обучающие и дидактические игры по экологии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Инвентарь для трудовой деятельности</w:t>
      </w:r>
    </w:p>
    <w:p>
      <w:pPr>
        <w:widowControl w:val="0"/>
        <w:spacing w:line="240" w:lineRule="auto"/>
        <w:ind w:left="57"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Природный и бросовый материал.</w:t>
      </w:r>
    </w:p>
    <w:p>
      <w:pPr>
        <w:spacing w:line="240" w:lineRule="exact"/>
        <w:rPr>
          <w:rFonts w:ascii="Times New Roman" w:hAnsi="Times New Roman" w:eastAsia="Times New Roman" w:cs="Times New Roman"/>
          <w:sz w:val="24"/>
          <w:szCs w:val="24"/>
        </w:rPr>
      </w:pPr>
    </w:p>
    <w:p>
      <w:pPr>
        <w:spacing w:before="0" w:after="49" w:line="240" w:lineRule="exact"/>
        <w:rPr>
          <w:rFonts w:ascii="Times New Roman" w:hAnsi="Times New Roman" w:eastAsia="Times New Roman" w:cs="Times New Roman"/>
          <w:sz w:val="24"/>
          <w:szCs w:val="24"/>
        </w:rPr>
      </w:pPr>
    </w:p>
    <w:p>
      <w:pPr>
        <w:widowControl w:val="0"/>
        <w:spacing w:line="240" w:lineRule="auto"/>
        <w:ind w:left="127" w:right="1443"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Дидактический материал по сенсорному воспитанию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Дидактические игры</w:t>
      </w:r>
    </w:p>
    <w:p>
      <w:pPr>
        <w:widowControl w:val="0"/>
        <w:spacing w:line="240" w:lineRule="auto"/>
        <w:ind w:left="61" w:right="4264" w:firstLine="0"/>
        <w:jc w:val="right"/>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Настольно-печатные игры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Познавательный материал</w:t>
      </w:r>
    </w:p>
    <w:p>
      <w:pPr>
        <w:widowControl w:val="0"/>
        <w:spacing w:line="240" w:lineRule="auto"/>
        <w:ind w:left="127" w:right="2214"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Материал для детского экспериментирования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Напольный строительный материал;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Настольный строительный материал</w:t>
      </w:r>
    </w:p>
    <w:p>
      <w:pPr>
        <w:widowControl w:val="0"/>
        <w:tabs>
          <w:tab w:val="left" w:pos="2366"/>
          <w:tab w:val="left" w:pos="4107"/>
          <w:tab w:val="left" w:pos="5427"/>
          <w:tab w:val="left" w:pos="6572"/>
        </w:tabs>
        <w:spacing w:line="240" w:lineRule="auto"/>
        <w:ind w:left="487" w:right="713"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Пластмассовые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конструкторы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(младший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возраст-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 крупными деталями)</w:t>
      </w:r>
    </w:p>
    <w:p>
      <w:pPr>
        <w:widowControl w:val="0"/>
        <w:spacing w:line="240" w:lineRule="auto"/>
        <w:ind w:left="127"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Конструкторы сметаллическимидеталями-старшийвозраст</w:t>
      </w:r>
    </w:p>
    <w:p>
      <w:pPr>
        <w:spacing w:before="0" w:after="4" w:line="120" w:lineRule="exact"/>
        <w:rPr>
          <w:rFonts w:ascii="Times New Roman" w:hAnsi="Times New Roman" w:eastAsia="Times New Roman" w:cs="Times New Roman"/>
          <w:sz w:val="12"/>
          <w:szCs w:val="12"/>
        </w:rPr>
      </w:pPr>
      <w:bookmarkStart w:id="139" w:name="_page_426_0"/>
      <w:bookmarkEnd w:id="139"/>
    </w:p>
    <w:p>
      <w:pPr>
        <w:sectPr>
          <w:type w:val="continuous"/>
          <w:pgSz w:w="16838" w:h="11906" w:orient="landscape"/>
          <w:pgMar w:top="1701" w:right="1134" w:bottom="57" w:left="1134" w:header="0" w:footer="0" w:gutter="0"/>
          <w:cols w:equalWidth="0" w:num="3">
            <w:col w:w="2517" w:space="282"/>
            <w:col w:w="3854" w:space="446"/>
            <w:col w:w="7469"/>
          </w:cols>
          <w:formProt w:val="0"/>
          <w:docGrid w:linePitch="100" w:charSpace="4096"/>
        </w:sectPr>
      </w:pPr>
    </w:p>
    <w:p>
      <w:pPr>
        <w:spacing w:line="2" w:lineRule="exact"/>
        <w:rPr>
          <w:sz w:val="2"/>
          <w:szCs w:val="2"/>
        </w:rPr>
      </w:pPr>
    </w:p>
    <w:p>
      <w:pPr>
        <w:sectPr>
          <w:footerReference r:id="rId126" w:type="default"/>
          <w:pgSz w:w="16838" w:h="11906" w:orient="landscape"/>
          <w:pgMar w:top="1701" w:right="1134" w:bottom="57" w:left="1134" w:header="0" w:footer="0" w:gutter="0"/>
          <w:pgNumType w:fmt="decimal"/>
          <w:cols w:space="720" w:num="1"/>
          <w:formProt w:val="0"/>
          <w:docGrid w:linePitch="100" w:charSpace="4096"/>
        </w:sectPr>
      </w:pPr>
    </w:p>
    <w:p>
      <w:pPr>
        <w:spacing w:line="240" w:lineRule="exact"/>
        <w:rPr>
          <w:sz w:val="24"/>
          <w:szCs w:val="24"/>
        </w:rPr>
      </w:pPr>
    </w:p>
    <w:p>
      <w:pPr>
        <w:spacing w:before="0" w:after="84" w:line="240" w:lineRule="exact"/>
        <w:rPr>
          <w:sz w:val="24"/>
          <w:szCs w:val="24"/>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«Игровой центр»</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4" w:line="140" w:lineRule="exact"/>
        <w:rPr>
          <w:rFonts w:ascii="Times New Roman" w:hAnsi="Times New Roman" w:eastAsia="Times New Roman" w:cs="Times New Roman"/>
          <w:sz w:val="14"/>
          <w:szCs w:val="14"/>
        </w:rPr>
      </w:pPr>
    </w:p>
    <w:p>
      <w:pPr>
        <w:widowControl w:val="0"/>
        <w:spacing w:line="240" w:lineRule="auto"/>
        <w:ind w:left="178"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«Центр безопасности»</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18" w:line="240" w:lineRule="exact"/>
        <w:rPr>
          <w:rFonts w:ascii="Times New Roman" w:hAnsi="Times New Roman" w:eastAsia="Times New Roman" w:cs="Times New Roman"/>
          <w:sz w:val="24"/>
          <w:szCs w:val="24"/>
        </w:rPr>
      </w:pPr>
    </w:p>
    <w:p>
      <w:pPr>
        <w:widowControl w:val="0"/>
        <w:spacing w:line="276" w:lineRule="auto"/>
        <w:ind w:left="114" w:right="477" w:firstLine="64"/>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«Патриотический центр»</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31" w:line="240" w:lineRule="exact"/>
        <w:rPr>
          <w:rFonts w:ascii="Times New Roman" w:hAnsi="Times New Roman" w:eastAsia="Times New Roman" w:cs="Times New Roman"/>
          <w:sz w:val="24"/>
          <w:szCs w:val="24"/>
        </w:rPr>
      </w:pPr>
    </w:p>
    <w:p>
      <w:pPr>
        <w:widowControl w:val="0"/>
        <w:spacing w:line="240" w:lineRule="auto"/>
        <w:ind w:left="178"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«Книжный центр»</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61" w:line="240" w:lineRule="exact"/>
        <w:rPr>
          <w:rFonts w:ascii="Times New Roman" w:hAnsi="Times New Roman" w:eastAsia="Times New Roman" w:cs="Times New Roman"/>
          <w:sz w:val="24"/>
          <w:szCs w:val="24"/>
        </w:rPr>
      </w:pPr>
    </w:p>
    <w:p>
      <w:pPr>
        <w:widowControl w:val="0"/>
        <w:spacing w:line="271" w:lineRule="auto"/>
        <w:ind w:left="114" w:right="744" w:firstLine="64"/>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«Центр театрализации»</w:t>
      </w:r>
    </w:p>
    <w:p>
      <w:pPr>
        <w:spacing w:line="240" w:lineRule="exact"/>
        <w:rPr>
          <w:rFonts w:ascii="Times New Roman" w:hAnsi="Times New Roman" w:eastAsia="Times New Roman" w:cs="Times New Roman"/>
          <w:sz w:val="24"/>
          <w:szCs w:val="24"/>
        </w:rPr>
      </w:pPr>
    </w:p>
    <w:p>
      <w:pPr>
        <w:spacing w:before="0" w:after="1" w:line="240" w:lineRule="exact"/>
        <w:rPr>
          <w:rFonts w:ascii="Times New Roman" w:hAnsi="Times New Roman" w:eastAsia="Times New Roman" w:cs="Times New Roman"/>
          <w:sz w:val="24"/>
          <w:szCs w:val="24"/>
        </w:rPr>
      </w:pPr>
    </w:p>
    <w:p>
      <w:pPr>
        <w:widowControl w:val="0"/>
        <w:tabs>
          <w:tab w:val="left" w:pos="1630"/>
        </w:tabs>
        <w:spacing w:line="271" w:lineRule="auto"/>
        <w:ind w:left="114" w:right="-58" w:firstLine="64"/>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«Центр</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детского творчества»</w:t>
      </w:r>
    </w:p>
    <w:p>
      <w:pPr>
        <w:widowControl w:val="0"/>
        <w:spacing w:line="240" w:lineRule="auto"/>
        <w:ind w:left="280" w:right="-56"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творчества. Выработка позиции творца</w:t>
      </w:r>
    </w:p>
    <w:p>
      <w:pPr>
        <w:widowControl w:val="0"/>
        <w:tabs>
          <w:tab w:val="left" w:pos="834"/>
          <w:tab w:val="left" w:pos="2007"/>
          <w:tab w:val="left" w:pos="2477"/>
          <w:tab w:val="left" w:pos="2873"/>
          <w:tab w:val="left" w:pos="3618"/>
        </w:tabs>
        <w:spacing w:before="10" w:after="0" w:line="240" w:lineRule="auto"/>
        <w:ind w:left="280" w:right="-19" w:hanging="28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Реализация ребенком полученных 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имеющихся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знаний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об окружающем</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мире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      игре. Накопление жизненного опыта</w:t>
      </w:r>
    </w:p>
    <w:p>
      <w:pPr>
        <w:spacing w:before="0" w:after="45" w:line="240" w:lineRule="exact"/>
        <w:rPr>
          <w:rFonts w:ascii="Times New Roman" w:hAnsi="Times New Roman" w:eastAsia="Times New Roman" w:cs="Times New Roman"/>
          <w:sz w:val="24"/>
          <w:szCs w:val="24"/>
        </w:rPr>
      </w:pPr>
    </w:p>
    <w:p>
      <w:pPr>
        <w:widowControl w:val="0"/>
        <w:tabs>
          <w:tab w:val="left" w:pos="1278"/>
          <w:tab w:val="left" w:pos="2154"/>
          <w:tab w:val="left" w:pos="3744"/>
        </w:tabs>
        <w:spacing w:line="240" w:lineRule="auto"/>
        <w:ind w:left="280" w:right="-16" w:hanging="28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Расширение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познавательного опыта,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его      использование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 повседневной деятельности</w:t>
      </w:r>
    </w:p>
    <w:p>
      <w:pPr>
        <w:spacing w:before="0" w:after="46" w:line="240" w:lineRule="exact"/>
        <w:rPr>
          <w:rFonts w:ascii="Times New Roman" w:hAnsi="Times New Roman" w:eastAsia="Times New Roman" w:cs="Times New Roman"/>
          <w:sz w:val="24"/>
          <w:szCs w:val="24"/>
        </w:rPr>
      </w:pPr>
    </w:p>
    <w:p>
      <w:pPr>
        <w:widowControl w:val="0"/>
        <w:tabs>
          <w:tab w:val="left" w:pos="2338"/>
        </w:tabs>
        <w:spacing w:line="240" w:lineRule="auto"/>
        <w:ind w:left="280" w:right="-18" w:hanging="28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Расширение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представлений детей,                              накопление познавательного                    опыта, воспитание                  нравственно-патриотических чувств</w:t>
      </w:r>
    </w:p>
    <w:p>
      <w:pPr>
        <w:widowControl w:val="0"/>
        <w:tabs>
          <w:tab w:val="left" w:pos="3114"/>
        </w:tabs>
        <w:spacing w:before="9" w:after="0" w:line="240" w:lineRule="auto"/>
        <w:ind w:left="280" w:right="-17" w:hanging="28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Формирование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умения самостоятельно работать с книгой, «добывать» нужную информацию.</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widowControl w:val="0"/>
        <w:spacing w:line="235" w:lineRule="auto"/>
        <w:ind w:right="-15" w:firstLine="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Развитие творческих способностей ребенка, стремление проявить себя в играх-драматизациях</w:t>
      </w:r>
    </w:p>
    <w:p>
      <w:pPr>
        <w:spacing w:before="0" w:after="50" w:line="240" w:lineRule="exact"/>
        <w:rPr>
          <w:rFonts w:ascii="Times New Roman" w:hAnsi="Times New Roman" w:eastAsia="Times New Roman" w:cs="Times New Roman"/>
          <w:sz w:val="24"/>
          <w:szCs w:val="24"/>
        </w:rPr>
      </w:pPr>
    </w:p>
    <w:p>
      <w:pPr>
        <w:widowControl w:val="0"/>
        <w:tabs>
          <w:tab w:val="left" w:pos="2235"/>
          <w:tab w:val="left" w:pos="3744"/>
        </w:tabs>
        <w:spacing w:line="240" w:lineRule="auto"/>
        <w:ind w:left="280" w:right="-17" w:hanging="28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Проживание,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преобразование познавательного          опыта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 продуктивной            деятельности.</w:t>
      </w:r>
    </w:p>
    <w:p>
      <w:pPr>
        <w:spacing w:line="8" w:lineRule="exact"/>
        <w:rPr>
          <w:rFonts w:ascii="Times New Roman" w:hAnsi="Times New Roman" w:eastAsia="Times New Roman" w:cs="Times New Roman"/>
          <w:sz w:val="2"/>
          <w:szCs w:val="2"/>
        </w:rPr>
      </w:pPr>
      <w:r>
        <w:br w:type="column"/>
      </w:r>
    </w:p>
    <w:p>
      <w:pPr>
        <w:widowControl w:val="0"/>
        <w:spacing w:line="240" w:lineRule="auto"/>
        <w:ind w:left="127" w:right="-20" w:firstLine="0"/>
        <w:rPr>
          <w:rFonts w:ascii="Wingdings" w:hAnsi="Wingdings" w:eastAsia="Wingdings" w:cs="Wingdings"/>
          <w:color w:val="000000"/>
          <w:sz w:val="24"/>
          <w:szCs w:val="24"/>
        </w:rPr>
      </w:pPr>
      <w:r>
        <w:rPr>
          <w:rFonts w:ascii="Wingdings" w:hAnsi="Wingdings" w:eastAsia="Wingdings" w:cs="Wingdings"/>
          <w:color w:val="000000"/>
          <w:sz w:val="24"/>
          <w:szCs w:val="24"/>
        </w:rPr>
        <w:t></w:t>
      </w:r>
    </w:p>
    <w:p>
      <w:pPr>
        <w:spacing w:before="0" w:after="47" w:line="240" w:lineRule="exact"/>
        <w:rPr>
          <w:rFonts w:ascii="Wingdings" w:hAnsi="Wingdings" w:eastAsia="Wingdings" w:cs="Wingdings"/>
          <w:sz w:val="24"/>
          <w:szCs w:val="24"/>
        </w:rPr>
      </w:pPr>
    </w:p>
    <w:p>
      <w:pPr>
        <w:widowControl w:val="0"/>
        <w:tabs>
          <w:tab w:val="left" w:pos="2074"/>
          <w:tab w:val="left" w:pos="2715"/>
          <w:tab w:val="left" w:pos="3926"/>
          <w:tab w:val="left" w:pos="5676"/>
        </w:tabs>
        <w:spacing w:line="240" w:lineRule="auto"/>
        <w:ind w:left="482" w:right="757" w:hanging="283"/>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Атрибутика для сюжетно-ролевых игр по возрасту детей («Семья»,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«Больница»,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«Магазин»,</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«Школа», «Парикмахерская»,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«Почта»,     «Армия»,     «Космонавты», «Библиотека», «Ателье»)</w:t>
      </w:r>
    </w:p>
    <w:p>
      <w:pPr>
        <w:widowControl w:val="0"/>
        <w:spacing w:line="240" w:lineRule="auto"/>
        <w:ind w:left="199"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Предметы- заместители</w:t>
      </w:r>
    </w:p>
    <w:p>
      <w:pPr>
        <w:widowControl w:val="0"/>
        <w:spacing w:before="10" w:after="0" w:line="240" w:lineRule="auto"/>
        <w:ind w:left="127" w:right="1105"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Дидактические, настольные игры по профилактике ДТП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Макеты перекрестков, районов города,</w:t>
      </w:r>
    </w:p>
    <w:p>
      <w:pPr>
        <w:widowControl w:val="0"/>
        <w:spacing w:line="240" w:lineRule="auto"/>
        <w:ind w:left="127"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Дорожные знаки</w:t>
      </w:r>
    </w:p>
    <w:p>
      <w:pPr>
        <w:widowControl w:val="0"/>
        <w:spacing w:line="247" w:lineRule="auto"/>
        <w:ind w:left="127" w:right="2301"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Литература о правилах дорожного движения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Государственная и Тувинская символика</w:t>
      </w:r>
    </w:p>
    <w:p>
      <w:pPr>
        <w:widowControl w:val="0"/>
        <w:tabs>
          <w:tab w:val="left" w:pos="2320"/>
          <w:tab w:val="left" w:pos="4120"/>
          <w:tab w:val="left" w:pos="5753"/>
        </w:tabs>
        <w:spacing w:line="240" w:lineRule="auto"/>
        <w:ind w:left="487" w:right="712"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Наглядный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материала: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альбомы,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картины, фотоиллюстрации и др.</w:t>
      </w:r>
    </w:p>
    <w:p>
      <w:pPr>
        <w:spacing w:line="240" w:lineRule="exact"/>
        <w:rPr>
          <w:rFonts w:ascii="Times New Roman" w:hAnsi="Times New Roman" w:eastAsia="Times New Roman" w:cs="Times New Roman"/>
          <w:sz w:val="24"/>
          <w:szCs w:val="24"/>
        </w:rPr>
      </w:pPr>
    </w:p>
    <w:p>
      <w:pPr>
        <w:spacing w:before="0" w:after="73" w:line="240" w:lineRule="exact"/>
        <w:rPr>
          <w:rFonts w:ascii="Times New Roman" w:hAnsi="Times New Roman" w:eastAsia="Times New Roman" w:cs="Times New Roman"/>
          <w:sz w:val="24"/>
          <w:szCs w:val="24"/>
        </w:rPr>
      </w:pPr>
    </w:p>
    <w:p>
      <w:pPr>
        <w:widowControl w:val="0"/>
        <w:tabs>
          <w:tab w:val="left" w:pos="1728"/>
        </w:tabs>
        <w:spacing w:line="240" w:lineRule="auto"/>
        <w:ind w:left="482" w:right="712" w:hanging="283"/>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Детская</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художественная литература в соответствии с возрастом детей</w:t>
      </w:r>
    </w:p>
    <w:p>
      <w:pPr>
        <w:widowControl w:val="0"/>
        <w:spacing w:line="240" w:lineRule="auto"/>
        <w:ind w:left="127"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Наличие художественной литературы</w:t>
      </w:r>
    </w:p>
    <w:p>
      <w:pPr>
        <w:widowControl w:val="0"/>
        <w:spacing w:line="240" w:lineRule="auto"/>
        <w:ind w:left="487" w:right="750" w:hanging="36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Иллюстрации по темам образовательной деятельности по ознакомлению с окружающим миром и ознакомлению с художественной литературой</w:t>
      </w:r>
    </w:p>
    <w:p>
      <w:pPr>
        <w:widowControl w:val="0"/>
        <w:spacing w:line="240" w:lineRule="auto"/>
        <w:ind w:left="127" w:right="2226"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Материалы о художниках – иллюстраторах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Портрет поэтов, писателей (старший возраст)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Тематические выставки</w:t>
      </w:r>
    </w:p>
    <w:p>
      <w:pPr>
        <w:widowControl w:val="0"/>
        <w:spacing w:before="12" w:after="0" w:line="235" w:lineRule="auto"/>
        <w:ind w:left="127" w:right="4795"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Ширмы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Элементы костюмов</w:t>
      </w:r>
    </w:p>
    <w:p>
      <w:pPr>
        <w:widowControl w:val="0"/>
        <w:spacing w:before="2" w:after="0" w:line="240" w:lineRule="auto"/>
        <w:ind w:left="127" w:right="137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Различные виды театров (в соответствии с возрастом)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Предметы декорации</w:t>
      </w:r>
    </w:p>
    <w:p>
      <w:pPr>
        <w:widowControl w:val="0"/>
        <w:spacing w:before="13" w:after="0" w:line="240" w:lineRule="auto"/>
        <w:ind w:left="127" w:right="716"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Бумага разного формата, разной формы, разного тона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Достаточное количество цветных карандашей, красок,</w:t>
      </w:r>
    </w:p>
    <w:p>
      <w:pPr>
        <w:widowControl w:val="0"/>
        <w:spacing w:line="240" w:lineRule="auto"/>
        <w:ind w:left="487"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кистей, тряпочек, пластилина (стеки, доски для лепки)</w:t>
      </w:r>
      <w:bookmarkStart w:id="140" w:name="_page_428_0"/>
      <w:bookmarkEnd w:id="140"/>
    </w:p>
    <w:p>
      <w:pPr>
        <w:sectPr>
          <w:type w:val="continuous"/>
          <w:pgSz w:w="16838" w:h="11906" w:orient="landscape"/>
          <w:pgMar w:top="1701" w:right="1134" w:bottom="57" w:left="1134" w:header="0" w:footer="0" w:gutter="0"/>
          <w:cols w:equalWidth="0" w:num="3">
            <w:col w:w="2516" w:space="284"/>
            <w:col w:w="3854" w:space="446"/>
            <w:col w:w="7468"/>
          </w:cols>
          <w:formProt w:val="0"/>
          <w:docGrid w:linePitch="100" w:charSpace="4096"/>
        </w:sectPr>
      </w:pPr>
    </w:p>
    <w:p>
      <w:pPr>
        <w:spacing w:line="2" w:lineRule="exact"/>
        <w:rPr>
          <w:sz w:val="2"/>
          <w:szCs w:val="2"/>
        </w:rPr>
      </w:pPr>
    </w:p>
    <w:p>
      <w:pPr>
        <w:sectPr>
          <w:footerReference r:id="rId127" w:type="default"/>
          <w:pgSz w:w="16838" w:h="11906" w:orient="landscape"/>
          <w:pgMar w:top="1701" w:right="1134" w:bottom="57" w:left="1134" w:header="0" w:footer="0" w:gutter="0"/>
          <w:pgNumType w:fmt="decimal"/>
          <w:cols w:space="720" w:num="1"/>
          <w:formProt w:val="0"/>
          <w:docGrid w:linePitch="100" w:charSpace="4096"/>
        </w:sectPr>
      </w:pPr>
    </w:p>
    <w:p>
      <w:pPr>
        <w:widowControl w:val="0"/>
        <w:tabs>
          <w:tab w:val="left" w:pos="4459"/>
          <w:tab w:val="left" w:pos="5651"/>
        </w:tabs>
        <w:spacing w:line="240" w:lineRule="auto"/>
        <w:ind w:left="3090" w:right="-18"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Развитие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ручной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умелости, творчества. Выработка позиции творца</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58" w:line="240" w:lineRule="exact"/>
        <w:rPr>
          <w:rFonts w:ascii="Times New Roman" w:hAnsi="Times New Roman" w:eastAsia="Times New Roman" w:cs="Times New Roman"/>
          <w:sz w:val="24"/>
          <w:szCs w:val="24"/>
        </w:rPr>
      </w:pPr>
    </w:p>
    <w:p>
      <w:pPr>
        <w:widowControl w:val="0"/>
        <w:tabs>
          <w:tab w:val="left" w:pos="3102"/>
          <w:tab w:val="left" w:pos="5510"/>
        </w:tabs>
        <w:spacing w:line="235" w:lineRule="auto"/>
        <w:ind w:left="3462" w:right="-59" w:hanging="334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«Музыкальный центр»</w:t>
      </w:r>
      <w:r>
        <w:rPr>
          <w:rFonts w:ascii="Times New Roman" w:hAnsi="Times New Roman" w:eastAsia="Times New Roman" w:cs="Times New Roman"/>
          <w:color w:val="000000"/>
          <w:sz w:val="24"/>
          <w:szCs w:val="24"/>
        </w:rPr>
        <w:tab/>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Развитие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творческих способностей                             в самостоятельно-ритмической деятельности</w:t>
      </w:r>
    </w:p>
    <w:p>
      <w:pPr>
        <w:widowControl w:val="0"/>
        <w:spacing w:line="240" w:lineRule="auto"/>
        <w:ind w:right="-20" w:firstLine="0"/>
        <w:rPr>
          <w:rFonts w:ascii="Times New Roman" w:hAnsi="Times New Roman" w:eastAsia="Times New Roman" w:cs="Times New Roman"/>
          <w:color w:val="000000"/>
          <w:sz w:val="24"/>
          <w:szCs w:val="24"/>
        </w:rPr>
      </w:pPr>
      <w:r>
        <w:br w:type="column"/>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Наличие цветной бумаги и картона</w:t>
      </w:r>
    </w:p>
    <w:p>
      <w:pPr>
        <w:widowControl w:val="0"/>
        <w:spacing w:line="240" w:lineRule="auto"/>
        <w:ind w:left="360" w:right="714"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Достаточное количество ножниц с закругленными концами, клея, клеенок, тряпочек, салфеток для аппликации</w:t>
      </w:r>
    </w:p>
    <w:p>
      <w:pPr>
        <w:widowControl w:val="0"/>
        <w:spacing w:line="240" w:lineRule="auto"/>
        <w:ind w:right="717"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Бросовый материал (фольга, фантики от конфет и др.)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Место для сменных выставок детских работ, совместных</w:t>
      </w:r>
    </w:p>
    <w:p>
      <w:pPr>
        <w:widowControl w:val="0"/>
        <w:spacing w:before="1" w:after="0" w:line="240" w:lineRule="auto"/>
        <w:ind w:left="360"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работ детей и родителей</w:t>
      </w:r>
    </w:p>
    <w:p>
      <w:pPr>
        <w:widowControl w:val="0"/>
        <w:spacing w:line="240" w:lineRule="auto"/>
        <w:ind w:right="981"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Место для сменных выставок произведений изоискусства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Альбомы- раскраски</w:t>
      </w:r>
    </w:p>
    <w:p>
      <w:pPr>
        <w:widowControl w:val="0"/>
        <w:tabs>
          <w:tab w:val="left" w:pos="1432"/>
          <w:tab w:val="left" w:pos="2730"/>
          <w:tab w:val="left" w:pos="4013"/>
          <w:tab w:val="left" w:pos="4883"/>
          <w:tab w:val="left" w:pos="5281"/>
          <w:tab w:val="left" w:pos="6442"/>
        </w:tabs>
        <w:spacing w:line="240" w:lineRule="auto"/>
        <w:ind w:left="360" w:right="715"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Наборы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открыток,</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картинки,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книги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альбомы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 иллюстрациями, предметные картинки</w:t>
      </w:r>
    </w:p>
    <w:p>
      <w:pPr>
        <w:widowControl w:val="0"/>
        <w:spacing w:line="240" w:lineRule="auto"/>
        <w:ind w:right="2338"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Предметы народно – прикладного искусства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Детские музыкальные инструменты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Портрет композитора (старший возраст)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Магнитофон</w:t>
      </w:r>
    </w:p>
    <w:p>
      <w:pPr>
        <w:widowControl w:val="0"/>
        <w:spacing w:line="240" w:lineRule="auto"/>
        <w:ind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Набор аудиозаписей</w:t>
      </w:r>
    </w:p>
    <w:p>
      <w:pPr>
        <w:widowControl w:val="0"/>
        <w:spacing w:line="240" w:lineRule="auto"/>
        <w:ind w:right="1477"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Музыкальные игрушки (озвученные, не озвученные)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Игрушки- самоделки</w:t>
      </w:r>
    </w:p>
    <w:p>
      <w:pPr>
        <w:widowControl w:val="0"/>
        <w:spacing w:line="240" w:lineRule="auto"/>
        <w:ind w:right="3063"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Музыкально- дидактические игры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Музыкально- дидактические пособия</w:t>
      </w:r>
    </w:p>
    <w:p>
      <w:pPr>
        <w:sectPr>
          <w:type w:val="continuous"/>
          <w:pgSz w:w="16838" w:h="11906" w:orient="landscape"/>
          <w:pgMar w:top="1701" w:right="1134" w:bottom="57" w:left="1134" w:header="0" w:footer="0" w:gutter="0"/>
          <w:cols w:equalWidth="0" w:num="2">
            <w:col w:w="6670" w:space="574"/>
            <w:col w:w="7325"/>
          </w:cols>
          <w:formProt w:val="0"/>
          <w:docGrid w:linePitch="100" w:charSpace="4096"/>
        </w:sectPr>
      </w:pPr>
    </w:p>
    <w:p>
      <w:pPr>
        <w:spacing w:before="0" w:after="91" w:line="240" w:lineRule="exact"/>
        <w:rPr>
          <w:sz w:val="24"/>
          <w:szCs w:val="24"/>
        </w:rPr>
      </w:pPr>
    </w:p>
    <w:p>
      <w:pPr>
        <w:widowControl w:val="0"/>
        <w:spacing w:line="240" w:lineRule="auto"/>
        <w:ind w:left="3548"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3.7. Часть, формируемая участниками образовательных отношений.</w:t>
      </w:r>
    </w:p>
    <w:p>
      <w:pPr>
        <w:widowControl w:val="0"/>
        <w:spacing w:before="44" w:after="0" w:line="271" w:lineRule="auto"/>
        <w:ind w:left="5178" w:right="532" w:hanging="3886"/>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3.7.1.Методическая литература, позволяющая ознакомиться с содержанием парциальных программ, методик, форм организации образовательной работы.</w:t>
      </w:r>
    </w:p>
    <w:p>
      <w:pPr>
        <w:widowControl w:val="0"/>
        <w:spacing w:before="0" w:after="9" w:line="252" w:lineRule="auto"/>
        <w:ind w:left="719" w:right="46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Перечень пособий, способствующих реализациипрограммы образовательных областей: «Социально-коммуникативное развитие»</w:t>
      </w:r>
    </w:p>
    <w:p>
      <w:pPr>
        <w:sectPr>
          <w:type w:val="continuous"/>
          <w:pgSz w:w="16838" w:h="11906" w:orient="landscape"/>
          <w:pgMar w:top="1701" w:right="1134" w:bottom="57" w:left="1134" w:header="0" w:footer="0" w:gutter="0"/>
          <w:cols w:space="720" w:num="1"/>
          <w:formProt w:val="0"/>
          <w:docGrid w:linePitch="100" w:charSpace="4096"/>
        </w:sectPr>
      </w:pPr>
    </w:p>
    <w:p>
      <w:pPr>
        <w:widowControl w:val="0"/>
        <w:spacing w:line="264" w:lineRule="auto"/>
        <w:ind w:left="222"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Автор</w:t>
      </w:r>
    </w:p>
    <w:p>
      <w:pPr>
        <w:widowControl w:val="0"/>
        <w:spacing w:line="252" w:lineRule="auto"/>
        <w:ind w:left="222"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Абрамова Л. В., Слепцова И. Ф.</w:t>
      </w:r>
    </w:p>
    <w:p>
      <w:pPr>
        <w:widowControl w:val="0"/>
        <w:spacing w:before="8" w:after="0" w:line="240" w:lineRule="auto"/>
        <w:ind w:left="222"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Абрамова Л. В., Слепцова И. Ф.</w:t>
      </w:r>
    </w:p>
    <w:p>
      <w:pPr>
        <w:widowControl w:val="0"/>
        <w:spacing w:line="240" w:lineRule="auto"/>
        <w:ind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Наименование</w:t>
      </w:r>
    </w:p>
    <w:p>
      <w:pPr>
        <w:widowControl w:val="0"/>
        <w:spacing w:before="29"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Социально-коммуникативное развитие дошкольников (2-3 года). ФГОС</w:t>
      </w:r>
    </w:p>
    <w:p>
      <w:pPr>
        <w:spacing w:before="0" w:after="87"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Социально-коммуникативное развитие дошкольников (3-4 года). Методическое пособие</w:t>
      </w:r>
    </w:p>
    <w:p>
      <w:pPr>
        <w:sectPr>
          <w:type w:val="continuous"/>
          <w:pgSz w:w="16838" w:h="11906" w:orient="landscape"/>
          <w:pgMar w:top="1701" w:right="1134" w:bottom="57" w:left="1134" w:header="0" w:footer="0" w:gutter="0"/>
          <w:cols w:equalWidth="0" w:num="2">
            <w:col w:w="3406" w:space="216"/>
            <w:col w:w="10947"/>
          </w:cols>
          <w:formProt w:val="0"/>
          <w:docGrid w:linePitch="100" w:charSpace="4096"/>
        </w:sectPr>
      </w:pPr>
    </w:p>
    <w:p>
      <w:pPr>
        <w:spacing w:before="0" w:after="111" w:line="240" w:lineRule="exact"/>
        <w:rPr>
          <w:sz w:val="24"/>
          <w:szCs w:val="24"/>
        </w:rPr>
      </w:pPr>
      <w:bookmarkStart w:id="141" w:name="_page_430_0"/>
      <w:bookmarkEnd w:id="141"/>
    </w:p>
    <w:p>
      <w:pPr>
        <w:sectPr>
          <w:type w:val="continuous"/>
          <w:pgSz w:w="16838" w:h="11906" w:orient="landscape"/>
          <w:pgMar w:top="1701" w:right="1134" w:bottom="57" w:left="1134" w:header="0" w:footer="0" w:gutter="0"/>
          <w:cols w:space="720" w:num="1"/>
          <w:formProt w:val="0"/>
          <w:docGrid w:linePitch="100" w:charSpace="4096"/>
        </w:sectPr>
      </w:pPr>
    </w:p>
    <w:p>
      <w:pPr>
        <w:spacing w:line="2" w:lineRule="exact"/>
        <w:rPr>
          <w:sz w:val="2"/>
          <w:szCs w:val="2"/>
        </w:rPr>
      </w:pPr>
    </w:p>
    <w:p>
      <w:pPr>
        <w:sectPr>
          <w:footerReference r:id="rId128" w:type="default"/>
          <w:pgSz w:w="16838" w:h="11906" w:orient="landscape"/>
          <w:pgMar w:top="1701" w:right="1134" w:bottom="57" w:left="1132" w:header="0" w:footer="0" w:gutter="0"/>
          <w:pgNumType w:fmt="decimal"/>
          <w:cols w:space="720" w:num="1"/>
          <w:formProt w:val="0"/>
          <w:docGrid w:linePitch="100" w:charSpace="4096"/>
        </w:sectPr>
      </w:pPr>
    </w:p>
    <w:p>
      <w:pPr>
        <w:widowControl w:val="0"/>
        <w:spacing w:line="240" w:lineRule="auto"/>
        <w:ind w:left="224"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Абрамова Л. В., Слепцова И. Ф.</w:t>
      </w:r>
    </w:p>
    <w:p>
      <w:pPr>
        <w:widowControl w:val="0"/>
        <w:spacing w:before="10" w:after="0" w:line="240" w:lineRule="auto"/>
        <w:ind w:left="224"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Абрамова Л. В., Слепцова И. Ф</w:t>
      </w:r>
    </w:p>
    <w:p>
      <w:pPr>
        <w:widowControl w:val="0"/>
        <w:spacing w:before="9" w:after="0" w:line="240" w:lineRule="auto"/>
        <w:ind w:left="224"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Авдеева Н.Н., Князева Н.Л., Стеркина Р.Б.</w:t>
      </w:r>
    </w:p>
    <w:p>
      <w:pPr>
        <w:widowControl w:val="0"/>
        <w:spacing w:before="12" w:after="0" w:line="247" w:lineRule="auto"/>
        <w:ind w:left="224" w:right="160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Губанова Н. Ф. Губанова Н. Ф. Губанова Н. Ф. Губанова Н. Ф.</w:t>
      </w:r>
    </w:p>
    <w:p>
      <w:pPr>
        <w:widowControl w:val="0"/>
        <w:spacing w:line="240" w:lineRule="auto"/>
        <w:ind w:left="224"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Коломийченко Л.В., Чугаева Г.И., Югова Л.И.</w:t>
      </w:r>
    </w:p>
    <w:p>
      <w:pPr>
        <w:widowControl w:val="0"/>
        <w:spacing w:before="12" w:after="0" w:line="264" w:lineRule="auto"/>
        <w:ind w:left="224"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Куракина О. В., Найбауэр А. В. Петрова В. И., Стульник Т. Д. Саулина Т.Ф.</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widowControl w:val="0"/>
        <w:suppressAutoHyphens/>
        <w:bidi w:val="0"/>
        <w:spacing w:before="0" w:after="0" w:line="276" w:lineRule="auto"/>
        <w:ind w:right="227" w:firstLine="0"/>
        <w:jc w:val="left"/>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«Познавательноеразвитие» Автор</w:t>
      </w:r>
    </w:p>
    <w:p>
      <w:pPr>
        <w:widowControl w:val="0"/>
        <w:spacing w:line="247" w:lineRule="auto"/>
        <w:ind w:left="56" w:right="1910" w:firstLine="0"/>
        <w:jc w:val="righ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Дыбина О. В. Дыбина О. В.</w:t>
      </w:r>
    </w:p>
    <w:p>
      <w:pPr>
        <w:spacing w:before="0" w:after="14" w:line="200" w:lineRule="exact"/>
        <w:rPr>
          <w:rFonts w:ascii="Times New Roman" w:hAnsi="Times New Roman" w:eastAsia="Times New Roman" w:cs="Times New Roman"/>
          <w:sz w:val="20"/>
          <w:szCs w:val="20"/>
        </w:rPr>
      </w:pP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Дыбина О. В.</w:t>
      </w:r>
    </w:p>
    <w:p>
      <w:pPr>
        <w:spacing w:before="0" w:after="12" w:line="240" w:lineRule="exact"/>
        <w:rPr>
          <w:rFonts w:ascii="Times New Roman" w:hAnsi="Times New Roman" w:eastAsia="Times New Roman" w:cs="Times New Roman"/>
          <w:sz w:val="24"/>
          <w:szCs w:val="24"/>
        </w:rPr>
      </w:pP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Арапова-Пискарева Н. А.</w:t>
      </w:r>
    </w:p>
    <w:p>
      <w:pPr>
        <w:spacing w:before="0" w:after="12" w:line="240" w:lineRule="exact"/>
        <w:rPr>
          <w:rFonts w:ascii="Times New Roman" w:hAnsi="Times New Roman" w:eastAsia="Times New Roman" w:cs="Times New Roman"/>
          <w:sz w:val="24"/>
          <w:szCs w:val="24"/>
        </w:rPr>
      </w:pP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Позина В. А., Помораева И. А.</w:t>
      </w:r>
    </w:p>
    <w:p>
      <w:pPr>
        <w:widowControl w:val="0"/>
        <w:spacing w:line="240" w:lineRule="auto"/>
        <w:ind w:right="-2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Социально-коммуникативное развитие дошкольников (4-5 лет). Методическое пособие</w:t>
      </w:r>
    </w:p>
    <w:p>
      <w:pPr>
        <w:spacing w:before="0" w:after="46"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Социально-коммуникативное развитие дошкольников (5-6 лет). Методическое пособие</w:t>
      </w:r>
    </w:p>
    <w:p>
      <w:pPr>
        <w:widowControl w:val="0"/>
        <w:spacing w:line="240" w:lineRule="auto"/>
        <w:ind w:right="11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Безопасность: Учебное пособие по основам безопасности жизнедеятельности детей старшего дошкольного возраста;</w:t>
      </w:r>
    </w:p>
    <w:p>
      <w:pPr>
        <w:widowControl w:val="0"/>
        <w:spacing w:before="12" w:after="0" w:line="247" w:lineRule="auto"/>
        <w:ind w:right="362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Игровая деятельность в детском саду. 3-4 года. Методическое пособие Игровая деятельность в детском саду. 4-5 лет. Методическое пособие Игровая деятельность в детском саду. 5-6 лет. Методическое пособие Игровая деятельность в детском саду. 2-3 лет. Методическое пособие</w:t>
      </w:r>
    </w:p>
    <w:p>
      <w:pPr>
        <w:widowControl w:val="0"/>
        <w:spacing w:line="240" w:lineRule="auto"/>
        <w:ind w:right="11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Дорогою добра. Занятия для детей 3-5 лет по социально-коммуникативному развитию и социальному воспитанию;</w:t>
      </w:r>
    </w:p>
    <w:p>
      <w:pPr>
        <w:widowControl w:val="0"/>
        <w:spacing w:before="11" w:after="0" w:line="264" w:lineRule="auto"/>
        <w:ind w:right="42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Развивающие игровые сеансы в ясельных группах детского сада. 1-3 года. Конспекты занятий. ФГОС Этические беседы с дошкольниками. ФГОС</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Знакомим дошкольников с правилами дорожного движения. Для занятий с детьми 3-7 лет</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Наименование</w:t>
      </w:r>
    </w:p>
    <w:p>
      <w:pPr>
        <w:widowControl w:val="0"/>
        <w:spacing w:before="24" w:after="0" w:line="247" w:lineRule="auto"/>
        <w:ind w:right="121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Ознакомление с предметным и социальным окружением. 3-4 года. Конспекты занятий. ФГОС Ознакомление с предметным и социальным окружением. 4-5 лет. Конспекты занятий. ФГОС</w:t>
      </w:r>
    </w:p>
    <w:p>
      <w:pPr>
        <w:spacing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Ознакомление с предметным и социальным окружением. 5-6 лет. Конспекты занятий. ФГОС</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Формирование элементарных математических представлений. 2-7 лет. Методическое пособие. ФГОС</w:t>
      </w:r>
    </w:p>
    <w:p>
      <w:pPr>
        <w:spacing w:before="0" w:after="13"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Формирование элементарных математических представлений. 3-4 года. Конспекты занятий. ФГОС</w:t>
      </w:r>
    </w:p>
    <w:p>
      <w:pPr>
        <w:sectPr>
          <w:type w:val="continuous"/>
          <w:pgSz w:w="16838" w:h="11906" w:orient="landscape"/>
          <w:pgMar w:top="1701" w:right="1134" w:bottom="57" w:left="1134" w:header="0" w:footer="0" w:gutter="0"/>
          <w:cols w:equalWidth="0" w:num="2">
            <w:col w:w="3397" w:space="216"/>
            <w:col w:w="10956"/>
          </w:cols>
          <w:formProt w:val="0"/>
          <w:docGrid w:linePitch="100" w:charSpace="4096"/>
        </w:sectPr>
      </w:pPr>
    </w:p>
    <w:p>
      <w:pPr>
        <w:spacing w:line="240" w:lineRule="exact"/>
        <w:rPr>
          <w:sz w:val="24"/>
          <w:szCs w:val="24"/>
        </w:rPr>
      </w:pPr>
    </w:p>
    <w:p>
      <w:pPr>
        <w:spacing w:before="0" w:after="5" w:line="120" w:lineRule="exact"/>
        <w:rPr>
          <w:sz w:val="12"/>
          <w:szCs w:val="12"/>
        </w:rPr>
      </w:pPr>
      <w:bookmarkStart w:id="142" w:name="_page_432_0"/>
      <w:bookmarkEnd w:id="142"/>
    </w:p>
    <w:p>
      <w:pPr>
        <w:sectPr>
          <w:type w:val="continuous"/>
          <w:pgSz w:w="16838" w:h="11906" w:orient="landscape"/>
          <w:pgMar w:top="1701" w:right="1134" w:bottom="57" w:left="1134" w:header="0" w:footer="0" w:gutter="0"/>
          <w:cols w:space="720" w:num="1"/>
          <w:formProt w:val="0"/>
          <w:docGrid w:linePitch="100" w:charSpace="4096"/>
        </w:sectPr>
      </w:pPr>
    </w:p>
    <w:p>
      <w:pPr>
        <w:spacing w:line="4" w:lineRule="exact"/>
        <w:rPr>
          <w:sz w:val="2"/>
          <w:szCs w:val="2"/>
        </w:rPr>
      </w:pPr>
    </w:p>
    <w:p>
      <w:pPr>
        <w:sectPr>
          <w:footerReference r:id="rId129" w:type="default"/>
          <w:pgSz w:w="16838" w:h="11906" w:orient="landscape"/>
          <w:pgMar w:top="1701" w:right="1134" w:bottom="57" w:left="1134" w:header="0" w:footer="0" w:gutter="0"/>
          <w:pgNumType w:fmt="decimal"/>
          <w:cols w:space="720" w:num="1"/>
          <w:formProt w:val="0"/>
          <w:docGrid w:linePitch="100" w:charSpace="4096"/>
        </w:sect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Позина В. А., Помораева И. А.</w:t>
      </w:r>
    </w:p>
    <w:p>
      <w:pPr>
        <w:spacing w:before="0" w:after="12" w:line="240" w:lineRule="exact"/>
        <w:rPr>
          <w:rFonts w:ascii="Times New Roman" w:hAnsi="Times New Roman" w:eastAsia="Times New Roman" w:cs="Times New Roman"/>
          <w:sz w:val="24"/>
          <w:szCs w:val="24"/>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Позина В. А., Помораева И. А.</w:t>
      </w:r>
    </w:p>
    <w:p>
      <w:pPr>
        <w:spacing w:before="0" w:after="10" w:line="240" w:lineRule="exact"/>
        <w:rPr>
          <w:rFonts w:ascii="Times New Roman" w:hAnsi="Times New Roman" w:eastAsia="Times New Roman" w:cs="Times New Roman"/>
          <w:sz w:val="24"/>
          <w:szCs w:val="24"/>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Позина В. А., Помораева И. А.</w:t>
      </w:r>
    </w:p>
    <w:p>
      <w:pPr>
        <w:spacing w:before="0" w:after="10" w:line="240" w:lineRule="exact"/>
        <w:rPr>
          <w:rFonts w:ascii="Times New Roman" w:hAnsi="Times New Roman" w:eastAsia="Times New Roman" w:cs="Times New Roman"/>
          <w:sz w:val="24"/>
          <w:szCs w:val="24"/>
        </w:rPr>
      </w:pPr>
    </w:p>
    <w:p>
      <w:pPr>
        <w:widowControl w:val="0"/>
        <w:spacing w:line="247" w:lineRule="auto"/>
        <w:ind w:left="114" w:right="157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Николаева С.Н. Николаева С. Н.</w:t>
      </w:r>
    </w:p>
    <w:p>
      <w:pPr>
        <w:spacing w:before="0" w:after="5" w:line="240" w:lineRule="exact"/>
        <w:rPr>
          <w:rFonts w:ascii="Times New Roman" w:hAnsi="Times New Roman" w:eastAsia="Times New Roman" w:cs="Times New Roman"/>
          <w:sz w:val="24"/>
          <w:szCs w:val="24"/>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Николаева С. Н.</w:t>
      </w:r>
    </w:p>
    <w:p>
      <w:pPr>
        <w:spacing w:before="0" w:after="12" w:line="240" w:lineRule="exact"/>
        <w:rPr>
          <w:rFonts w:ascii="Times New Roman" w:hAnsi="Times New Roman" w:eastAsia="Times New Roman" w:cs="Times New Roman"/>
          <w:sz w:val="24"/>
          <w:szCs w:val="24"/>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Николаева С. Н.</w:t>
      </w:r>
    </w:p>
    <w:p>
      <w:pPr>
        <w:spacing w:before="0" w:after="10" w:line="240" w:lineRule="exact"/>
        <w:rPr>
          <w:rFonts w:ascii="Times New Roman" w:hAnsi="Times New Roman" w:eastAsia="Times New Roman" w:cs="Times New Roman"/>
          <w:sz w:val="24"/>
          <w:szCs w:val="24"/>
        </w:rPr>
      </w:pPr>
    </w:p>
    <w:p>
      <w:pPr>
        <w:widowControl w:val="0"/>
        <w:spacing w:line="271" w:lineRule="auto"/>
        <w:ind w:left="114"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Клемяшова Е. М., Николаева С. Н.</w:t>
      </w:r>
    </w:p>
    <w:p>
      <w:pPr>
        <w:spacing w:before="0" w:after="11" w:line="200" w:lineRule="exact"/>
        <w:rPr>
          <w:rFonts w:ascii="Times New Roman" w:hAnsi="Times New Roman" w:eastAsia="Times New Roman" w:cs="Times New Roman"/>
          <w:sz w:val="20"/>
          <w:szCs w:val="20"/>
        </w:rPr>
      </w:pPr>
    </w:p>
    <w:p>
      <w:pPr>
        <w:widowControl w:val="0"/>
        <w:spacing w:line="271" w:lineRule="auto"/>
        <w:ind w:left="114" w:right="-5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Крашенинников Е. Е., Холодова О. Л.</w:t>
      </w:r>
    </w:p>
    <w:p>
      <w:pPr>
        <w:spacing w:before="0" w:after="12" w:line="200" w:lineRule="exact"/>
        <w:rPr>
          <w:rFonts w:ascii="Times New Roman" w:hAnsi="Times New Roman" w:eastAsia="Times New Roman" w:cs="Times New Roman"/>
          <w:sz w:val="20"/>
          <w:szCs w:val="20"/>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Павлова Л. Ю.</w:t>
      </w:r>
    </w:p>
    <w:p>
      <w:pPr>
        <w:spacing w:before="0" w:after="12" w:line="240" w:lineRule="exact"/>
        <w:rPr>
          <w:rFonts w:ascii="Times New Roman" w:hAnsi="Times New Roman" w:eastAsia="Times New Roman" w:cs="Times New Roman"/>
          <w:sz w:val="24"/>
          <w:szCs w:val="24"/>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Николаева С. Н.</w:t>
      </w:r>
    </w:p>
    <w:p>
      <w:pPr>
        <w:spacing w:before="0" w:after="12" w:line="240" w:lineRule="exact"/>
        <w:rPr>
          <w:rFonts w:ascii="Times New Roman" w:hAnsi="Times New Roman" w:eastAsia="Times New Roman" w:cs="Times New Roman"/>
          <w:sz w:val="24"/>
          <w:szCs w:val="24"/>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Николаева С. Н.</w:t>
      </w:r>
    </w:p>
    <w:p>
      <w:pPr>
        <w:spacing w:before="0" w:after="10" w:line="240" w:lineRule="exact"/>
        <w:rPr>
          <w:rFonts w:ascii="Times New Roman" w:hAnsi="Times New Roman" w:eastAsia="Times New Roman" w:cs="Times New Roman"/>
          <w:sz w:val="24"/>
          <w:szCs w:val="24"/>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Веракса Н. Е., Галимов О. Р.</w:t>
      </w:r>
    </w:p>
    <w:p>
      <w:pPr>
        <w:spacing w:before="0" w:after="12" w:line="240" w:lineRule="exact"/>
        <w:rPr>
          <w:rFonts w:ascii="Times New Roman" w:hAnsi="Times New Roman" w:eastAsia="Times New Roman" w:cs="Times New Roman"/>
          <w:sz w:val="24"/>
          <w:szCs w:val="24"/>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Павлова Л. Ю.</w:t>
      </w:r>
    </w:p>
    <w:p>
      <w:pPr>
        <w:spacing w:before="0" w:after="12" w:line="240" w:lineRule="exact"/>
        <w:rPr>
          <w:rFonts w:ascii="Times New Roman" w:hAnsi="Times New Roman" w:eastAsia="Times New Roman" w:cs="Times New Roman"/>
          <w:sz w:val="24"/>
          <w:szCs w:val="24"/>
        </w:rPr>
      </w:pPr>
    </w:p>
    <w:p>
      <w:pPr>
        <w:widowControl w:val="0"/>
        <w:spacing w:line="271" w:lineRule="auto"/>
        <w:ind w:left="114"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w:t>
      </w:r>
    </w:p>
    <w:p>
      <w:pPr>
        <w:widowControl w:val="0"/>
        <w:spacing w:line="240" w:lineRule="auto"/>
        <w:ind w:right="-2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Формирование элементарных математических представлений. 4-5 лет. Конспекты занятий. ФГОС</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Формирование элементарных математических представлений. 5-6 лет. Конспекты занятий. ФГОС</w:t>
      </w:r>
    </w:p>
    <w:p>
      <w:pPr>
        <w:spacing w:before="0" w:after="10"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Формирование элементарных математических представлений. 2-3 года. Конспекты занятий. ФГОС</w:t>
      </w:r>
    </w:p>
    <w:p>
      <w:pPr>
        <w:spacing w:before="0" w:after="10" w:line="240" w:lineRule="exact"/>
        <w:rPr>
          <w:rFonts w:ascii="Times New Roman" w:hAnsi="Times New Roman" w:eastAsia="Times New Roman" w:cs="Times New Roman"/>
          <w:sz w:val="24"/>
          <w:szCs w:val="24"/>
        </w:rPr>
      </w:pPr>
    </w:p>
    <w:p>
      <w:pPr>
        <w:widowControl w:val="0"/>
        <w:spacing w:line="247" w:lineRule="auto"/>
        <w:ind w:right="371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Парциальная программа «Юный эколог».Для работы с детьми 3-7 лет Экологическое воспитание 3-4 года. Конспекты занятий. ФГОС</w:t>
      </w:r>
    </w:p>
    <w:p>
      <w:pPr>
        <w:spacing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Экологическое воспитание 4-5 лет. Конспекты занятий.ФГОС</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Экологическое воспитание 5-6 лет. Конспекты занятий.ФГОС</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Экологическое воспитание: новые подходы. 3–7 лет. Методическое пособие «Юный эколог». ФГОС</w:t>
      </w:r>
    </w:p>
    <w:p>
      <w:pPr>
        <w:spacing w:line="240" w:lineRule="exact"/>
        <w:rPr>
          <w:rFonts w:ascii="Times New Roman" w:hAnsi="Times New Roman" w:eastAsia="Times New Roman" w:cs="Times New Roman"/>
          <w:sz w:val="24"/>
          <w:szCs w:val="24"/>
        </w:rPr>
      </w:pPr>
    </w:p>
    <w:p>
      <w:pPr>
        <w:spacing w:before="0" w:after="89" w:line="240" w:lineRule="exact"/>
        <w:rPr>
          <w:rFonts w:ascii="Times New Roman" w:hAnsi="Times New Roman" w:eastAsia="Times New Roman" w:cs="Times New Roman"/>
          <w:sz w:val="24"/>
          <w:szCs w:val="24"/>
        </w:rPr>
      </w:pPr>
    </w:p>
    <w:p>
      <w:pPr>
        <w:widowControl w:val="0"/>
        <w:spacing w:line="271" w:lineRule="auto"/>
        <w:ind w:right="21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Развивающий диалог как инструмент развития познавательных способностей. 4–7 лет. Сценарии занятий. ФГОС</w:t>
      </w:r>
    </w:p>
    <w:p>
      <w:pPr>
        <w:spacing w:before="0" w:after="11" w:line="200" w:lineRule="exact"/>
        <w:rPr>
          <w:rFonts w:ascii="Times New Roman" w:hAnsi="Times New Roman" w:eastAsia="Times New Roman" w:cs="Times New Roman"/>
          <w:sz w:val="20"/>
          <w:szCs w:val="20"/>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Сборник дидактических игр по ознакомлению с окружающим миром. 4-7 лет. ФГОС</w:t>
      </w:r>
    </w:p>
    <w:p>
      <w:pPr>
        <w:spacing w:before="0" w:after="11"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Наглядное пособие. Картины из жизни диких животных. 3-7 лет. ФГОС .</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Наглядное пособие. Картины из жизни домашних животных. 3-7 лет. ФГОС .</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Мир физических явлений, опыты и эксперименты в дошкольном детстве. 4-7 лет. ФГОС</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Сборник дидактических игр по ознакомлению с окружающим миром. 4-7 лет. ФГОС</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p>
    <w:p>
      <w:pPr>
        <w:spacing w:line="240" w:lineRule="exact"/>
        <w:rPr>
          <w:rFonts w:ascii="Times New Roman" w:hAnsi="Times New Roman" w:eastAsia="Times New Roman" w:cs="Times New Roman"/>
          <w:sz w:val="24"/>
          <w:szCs w:val="24"/>
        </w:rPr>
      </w:pPr>
    </w:p>
    <w:p>
      <w:pPr>
        <w:spacing w:before="0" w:after="12" w:line="120" w:lineRule="exact"/>
        <w:rPr>
          <w:rFonts w:ascii="Times New Roman" w:hAnsi="Times New Roman" w:eastAsia="Times New Roman" w:cs="Times New Roman"/>
          <w:sz w:val="12"/>
          <w:szCs w:val="12"/>
        </w:rPr>
      </w:pPr>
      <w:bookmarkStart w:id="143" w:name="_page_434_0"/>
      <w:bookmarkEnd w:id="143"/>
    </w:p>
    <w:p>
      <w:pPr>
        <w:sectPr>
          <w:type w:val="continuous"/>
          <w:pgSz w:w="16838" w:h="11906" w:orient="landscape"/>
          <w:pgMar w:top="1701" w:right="1134" w:bottom="57" w:left="1134" w:header="0" w:footer="0" w:gutter="0"/>
          <w:cols w:equalWidth="0" w:num="2">
            <w:col w:w="3407" w:space="214"/>
            <w:col w:w="10948"/>
          </w:cols>
          <w:formProt w:val="0"/>
          <w:docGrid w:linePitch="100" w:charSpace="4096"/>
        </w:sectPr>
      </w:pPr>
    </w:p>
    <w:p>
      <w:pPr>
        <w:spacing w:before="0" w:after="50" w:line="240" w:lineRule="exact"/>
        <w:rPr>
          <w:sz w:val="24"/>
          <w:szCs w:val="24"/>
        </w:rPr>
      </w:pPr>
    </w:p>
    <w:p>
      <w:pPr>
        <w:widowControl w:val="0"/>
        <w:spacing w:line="240" w:lineRule="auto"/>
        <w:ind w:left="12" w:right="-9" w:hanging="11"/>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b/>
          <w:bCs/>
          <w:color w:val="000000"/>
          <w:sz w:val="24"/>
          <w:szCs w:val="24"/>
        </w:rPr>
        <w:t xml:space="preserve">Серия «Мир в картинках»: </w:t>
      </w:r>
      <w:r>
        <w:rPr>
          <w:rFonts w:ascii="Times New Roman" w:hAnsi="Times New Roman" w:eastAsia="Times New Roman" w:cs="Times New Roman"/>
          <w:color w:val="000000"/>
          <w:sz w:val="24"/>
          <w:szCs w:val="24"/>
        </w:rPr>
        <w:t>«Авиация»; «Автомобильный транспорт»; «Арктика и Антарктика», «Бытовая техника», «Водный транспорт», «Высоко в горах», «Государственные символы Российской Федерации», «Грибы», «День Победы», «Деревья и листья», «Домашние животные», «Животные домашние питомцы», «Животные жарких стран», «Животные средней полосы», «Инструменты домашнего мастера», «Космос», «Морские обитатели», «Музыкальные инструменты», «Насекомые», «Овощи», «Офисная техника и оборудование», «Посуда», «Птицы домашние», «Птицы средней полосы», «Рептилии и амфибии», «Собаки. Друзья и помощники», «Спортивный инвентарь», «Фрукты», «Цветы», «Школьные принадлежности», «Явления природы», «Ягоды лесные», «Ягоды садовые».</w:t>
      </w:r>
    </w:p>
    <w:p>
      <w:pPr>
        <w:widowControl w:val="0"/>
        <w:spacing w:before="0" w:after="50" w:line="240" w:lineRule="auto"/>
        <w:ind w:left="12" w:right="-19" w:hanging="11"/>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b/>
          <w:bCs/>
          <w:color w:val="000000"/>
          <w:sz w:val="24"/>
          <w:szCs w:val="24"/>
        </w:rPr>
        <w:t>Серия « Расскажите детям»:</w:t>
      </w:r>
      <w:r>
        <w:rPr>
          <w:rFonts w:ascii="Times New Roman" w:hAnsi="Times New Roman" w:eastAsia="Times New Roman" w:cs="Times New Roman"/>
          <w:color w:val="000000"/>
          <w:sz w:val="24"/>
          <w:szCs w:val="24"/>
        </w:rPr>
        <w:t>» Расскажите детям об олимпийских чемпионах», «О зимних видах спорта», «О домашних питомцах», «О Насекомых», « Транспорте», «О хлебе», «О животных жарких стран», « О морских обитателях», « О Москве», «Об овощах», «О фруктах», « О садовых ягодах», « О московском Кремле», « О драгоценных камнях», « Об олимпийских играх», « О космосе», « О музеях и выставках», « О музыкальных инструментах», « О грибах», « О домашних животных», « О лесных животных», «О космонавтике», «О бытовых приборах», « О рабочих инструментах», « Птицах», « О деревьях», « Об отечественной войне», « О специальных машинах», « О животных жарких стран»,</w:t>
      </w:r>
    </w:p>
    <w:p>
      <w:pPr>
        <w:widowControl w:val="0"/>
        <w:spacing w:before="0" w:after="50" w:line="240" w:lineRule="auto"/>
        <w:ind w:left="12" w:right="-19" w:hanging="11"/>
        <w:jc w:val="both"/>
        <w:rPr>
          <w:rFonts w:ascii="Times New Roman" w:hAnsi="Times New Roman" w:eastAsia="Times New Roman" w:cs="Times New Roman"/>
          <w:b/>
          <w:bCs/>
          <w:color w:val="000000"/>
          <w:sz w:val="24"/>
          <w:szCs w:val="24"/>
        </w:rPr>
      </w:pP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b/>
          <w:bCs/>
          <w:color w:val="000000"/>
          <w:sz w:val="24"/>
          <w:szCs w:val="24"/>
        </w:rPr>
        <w:t>«Речевоеразвитие»</w:t>
      </w:r>
    </w:p>
    <w:p>
      <w:pPr>
        <w:sectPr>
          <w:footerReference r:id="rId130" w:type="default"/>
          <w:pgSz w:w="16838" w:h="11906" w:orient="landscape"/>
          <w:pgMar w:top="1701" w:right="1131" w:bottom="57" w:left="1120" w:header="0" w:footer="0" w:gutter="0"/>
          <w:pgNumType w:fmt="decimal"/>
          <w:cols w:space="720" w:num="1"/>
          <w:formProt w:val="0"/>
          <w:docGrid w:linePitch="100" w:charSpace="4096"/>
        </w:sectPr>
      </w:pPr>
    </w:p>
    <w:p>
      <w:pPr>
        <w:widowControl w:val="0"/>
        <w:spacing w:line="259" w:lineRule="auto"/>
        <w:ind w:left="91" w:right="1633"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Автор </w:t>
      </w:r>
      <w:r>
        <w:rPr>
          <w:rFonts w:ascii="Times New Roman" w:hAnsi="Times New Roman" w:eastAsia="Times New Roman" w:cs="Times New Roman"/>
          <w:color w:val="000000"/>
          <w:sz w:val="24"/>
          <w:szCs w:val="24"/>
        </w:rPr>
        <w:t>Гербова В. В.</w:t>
      </w:r>
    </w:p>
    <w:p>
      <w:pPr>
        <w:spacing w:before="0" w:after="10" w:line="220" w:lineRule="exact"/>
        <w:rPr>
          <w:rFonts w:ascii="Times New Roman" w:hAnsi="Times New Roman" w:eastAsia="Times New Roman" w:cs="Times New Roman"/>
        </w:rPr>
      </w:pPr>
    </w:p>
    <w:p>
      <w:pPr>
        <w:widowControl w:val="0"/>
        <w:spacing w:line="240" w:lineRule="auto"/>
        <w:ind w:left="91"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Гербова В. В.</w:t>
      </w:r>
    </w:p>
    <w:p>
      <w:pPr>
        <w:spacing w:before="0" w:after="12" w:line="240" w:lineRule="exact"/>
        <w:rPr>
          <w:rFonts w:ascii="Times New Roman" w:hAnsi="Times New Roman" w:eastAsia="Times New Roman" w:cs="Times New Roman"/>
          <w:sz w:val="24"/>
          <w:szCs w:val="24"/>
        </w:rPr>
      </w:pPr>
    </w:p>
    <w:p>
      <w:pPr>
        <w:widowControl w:val="0"/>
        <w:spacing w:line="240" w:lineRule="auto"/>
        <w:ind w:left="91"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Гербова В. В.</w:t>
      </w:r>
    </w:p>
    <w:p>
      <w:pPr>
        <w:spacing w:before="0" w:after="11" w:line="240" w:lineRule="exact"/>
        <w:rPr>
          <w:rFonts w:ascii="Times New Roman" w:hAnsi="Times New Roman" w:eastAsia="Times New Roman" w:cs="Times New Roman"/>
          <w:sz w:val="24"/>
          <w:szCs w:val="24"/>
        </w:rPr>
      </w:pPr>
    </w:p>
    <w:p>
      <w:pPr>
        <w:widowControl w:val="0"/>
        <w:spacing w:line="240" w:lineRule="auto"/>
        <w:ind w:left="91"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Гербова В. В.</w:t>
      </w:r>
    </w:p>
    <w:p>
      <w:pPr>
        <w:widowControl w:val="0"/>
        <w:spacing w:before="33" w:after="0" w:line="276" w:lineRule="auto"/>
        <w:ind w:left="91" w:right="-18"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Дарья Денисова, Дорожин Ю.  Гербова В.В.</w:t>
      </w:r>
    </w:p>
    <w:p>
      <w:pPr>
        <w:widowControl w:val="0"/>
        <w:spacing w:before="3" w:after="0" w:line="240" w:lineRule="auto"/>
        <w:ind w:left="91"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Гербова В.В.</w:t>
      </w:r>
    </w:p>
    <w:p>
      <w:pPr>
        <w:widowControl w:val="0"/>
        <w:spacing w:line="240" w:lineRule="auto"/>
        <w:ind w:right="-20" w:firstLine="0"/>
        <w:rPr>
          <w:rFonts w:ascii="Times New Roman" w:hAnsi="Times New Roman" w:eastAsia="Times New Roman" w:cs="Times New Roman"/>
          <w:b/>
          <w:bCs/>
          <w:color w:val="000000"/>
          <w:sz w:val="24"/>
          <w:szCs w:val="24"/>
        </w:rPr>
      </w:pPr>
      <w:r>
        <w:br w:type="column"/>
      </w:r>
      <w:r>
        <w:rPr>
          <w:rFonts w:ascii="Times New Roman" w:hAnsi="Times New Roman" w:eastAsia="Times New Roman" w:cs="Times New Roman"/>
          <w:b/>
          <w:bCs/>
          <w:color w:val="000000"/>
          <w:sz w:val="24"/>
          <w:szCs w:val="24"/>
        </w:rPr>
        <w:t>Наименование</w:t>
      </w:r>
    </w:p>
    <w:p>
      <w:pPr>
        <w:widowControl w:val="0"/>
        <w:spacing w:before="26"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Развитие речи в детском саду. 3-4 года. Конспекты занятий. ФГОС</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Развитие речи в детском саду. 4-5 лет. Конспекты занятий. ФГОС</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Развитие речи в детском саду. 5-6 лет. Конспекты занятий. ФГОС</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Развитие речи в детском саду. 2-3 года. Конспекты занятий. ФГОС</w:t>
      </w:r>
    </w:p>
    <w:p>
      <w:pPr>
        <w:widowControl w:val="0"/>
        <w:spacing w:before="33"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Уроки грамоты для дошкольников. (5+). Старшая группа. Рабочая тетрадь</w:t>
      </w:r>
    </w:p>
    <w:p>
      <w:pPr>
        <w:widowControl w:val="0"/>
        <w:spacing w:before="50"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Наглядно-дидактическое пособие «Развитие речи в детском саду» для занятий с детьми 2-3 лет</w:t>
      </w:r>
    </w:p>
    <w:p>
      <w:pPr>
        <w:widowControl w:val="0"/>
        <w:spacing w:before="53"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Наглядно-дидактическое пособие «Развитие речи в детском саду» для занятий с детьми 3-4 лет</w:t>
      </w:r>
    </w:p>
    <w:p>
      <w:pPr>
        <w:sectPr>
          <w:type w:val="continuous"/>
          <w:pgSz w:w="16838" w:h="11906" w:orient="landscape"/>
          <w:pgMar w:top="1701" w:right="1131" w:bottom="57" w:left="1120" w:header="0" w:footer="0" w:gutter="0"/>
          <w:cols w:equalWidth="0" w:num="2">
            <w:col w:w="3169" w:space="538"/>
            <w:col w:w="10879"/>
          </w:cols>
          <w:formProt w:val="0"/>
          <w:docGrid w:linePitch="100" w:charSpace="4096"/>
        </w:sectPr>
      </w:pPr>
    </w:p>
    <w:p>
      <w:pPr>
        <w:spacing w:before="0" w:after="74" w:line="240" w:lineRule="exact"/>
        <w:rPr>
          <w:sz w:val="24"/>
          <w:szCs w:val="24"/>
        </w:rPr>
      </w:pPr>
    </w:p>
    <w:p>
      <w:pPr>
        <w:widowControl w:val="0"/>
        <w:spacing w:line="240"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Наглядно-дидактические пособия:</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ectPr>
          <w:type w:val="continuous"/>
          <w:pgSz w:w="16838" w:h="11906" w:orient="landscape"/>
          <w:pgMar w:top="1701" w:right="1131" w:bottom="57" w:left="1120" w:header="0" w:footer="0" w:gutter="0"/>
          <w:cols w:space="720" w:num="1"/>
          <w:formProt w:val="0"/>
          <w:docGrid w:linePitch="100" w:charSpace="4096"/>
        </w:sectPr>
      </w:pPr>
    </w:p>
    <w:p>
      <w:pPr>
        <w:widowControl w:val="0"/>
        <w:spacing w:line="240" w:lineRule="auto"/>
        <w:ind w:right="-15" w:firstLine="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b/>
          <w:bCs/>
          <w:color w:val="000000"/>
          <w:sz w:val="24"/>
          <w:szCs w:val="24"/>
        </w:rPr>
        <w:t xml:space="preserve">Серия «Рассказы по картинкам»: </w:t>
      </w:r>
      <w:r>
        <w:rPr>
          <w:rFonts w:ascii="Times New Roman" w:hAnsi="Times New Roman" w:eastAsia="Times New Roman" w:cs="Times New Roman"/>
          <w:color w:val="000000"/>
          <w:sz w:val="24"/>
          <w:szCs w:val="24"/>
        </w:rPr>
        <w:t>«В деревне», «Весна», «Великая Отечественная война в произведениях художников», «Времена года», «Защитники Отечества», «Зима», «Зимние виды спорта», «Кем быть?», «Колобок», «Курочка Ряба», «Летние виды спорта», «Лето», «Мой дом», «Осень», «Профессии», «Распорядок дня», «Репка», «Родная природа», «Теремок».</w:t>
      </w:r>
    </w:p>
    <w:p>
      <w:pPr>
        <w:widowControl w:val="0"/>
        <w:spacing w:line="240" w:lineRule="auto"/>
        <w:ind w:right="-53"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b/>
          <w:bCs/>
          <w:color w:val="000000"/>
          <w:sz w:val="24"/>
          <w:szCs w:val="24"/>
        </w:rPr>
        <w:t xml:space="preserve">Серия «Грамматика в картинках»: </w:t>
      </w:r>
      <w:r>
        <w:rPr>
          <w:rFonts w:ascii="Times New Roman" w:hAnsi="Times New Roman" w:eastAsia="Times New Roman" w:cs="Times New Roman"/>
          <w:color w:val="000000"/>
          <w:sz w:val="24"/>
          <w:szCs w:val="24"/>
        </w:rPr>
        <w:t>«Антонимы. Глаголы», «Антонимы. Прилагательные», «Говори правильно», «Многозначные слова», «Множественное число», «Образование слов», «Ударение в словах».</w:t>
      </w:r>
    </w:p>
    <w:p>
      <w:pPr>
        <w:widowControl w:val="0"/>
        <w:spacing w:before="1" w:after="0" w:line="240" w:lineRule="auto"/>
        <w:ind w:right="4815" w:firstLine="0"/>
        <w:rPr>
          <w:rFonts w:ascii="Wingdings" w:hAnsi="Wingdings" w:eastAsia="Wingdings" w:cs="Wingdings"/>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b/>
          <w:bCs/>
          <w:color w:val="000000"/>
          <w:sz w:val="24"/>
          <w:szCs w:val="24"/>
        </w:rPr>
        <w:t xml:space="preserve">Демонстрационный материал «Бабушкины Сказки». </w:t>
      </w:r>
      <w:r>
        <w:rPr>
          <w:rFonts w:ascii="Times New Roman" w:hAnsi="Times New Roman" w:eastAsia="Times New Roman" w:cs="Times New Roman"/>
          <w:color w:val="000000"/>
          <w:sz w:val="24"/>
          <w:szCs w:val="24"/>
        </w:rPr>
        <w:t xml:space="preserve">Тувинские и русские сказки. </w:t>
      </w:r>
      <w:r>
        <w:rPr>
          <w:rFonts w:ascii="Wingdings" w:hAnsi="Wingdings" w:eastAsia="Wingdings" w:cs="Wingdings"/>
          <w:color w:val="000000"/>
          <w:sz w:val="24"/>
          <w:szCs w:val="24"/>
        </w:rPr>
        <w:t></w:t>
      </w:r>
    </w:p>
    <w:p>
      <w:pPr>
        <w:widowControl w:val="0"/>
        <w:spacing w:line="240" w:lineRule="auto"/>
        <w:ind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«Художественно-эстетическое развитие»</w:t>
      </w:r>
    </w:p>
    <w:p>
      <w:pPr>
        <w:widowControl w:val="0"/>
        <w:tabs>
          <w:tab w:val="left" w:pos="3766"/>
        </w:tabs>
        <w:spacing w:before="11" w:after="43" w:line="240" w:lineRule="auto"/>
        <w:ind w:left="116"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Автор</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Наименование</w:t>
      </w:r>
    </w:p>
    <w:p>
      <w:pPr>
        <w:sectPr>
          <w:type w:val="continuous"/>
          <w:pgSz w:w="16838" w:h="11906" w:orient="landscape"/>
          <w:pgMar w:top="1701" w:right="1131" w:bottom="57" w:left="1120" w:header="0" w:footer="0" w:gutter="0"/>
          <w:cols w:space="720" w:num="1"/>
          <w:formProt w:val="0"/>
          <w:docGrid w:linePitch="100" w:charSpace="4096"/>
        </w:sectPr>
      </w:pPr>
    </w:p>
    <w:p>
      <w:pPr>
        <w:widowControl w:val="0"/>
        <w:spacing w:line="247" w:lineRule="auto"/>
        <w:ind w:left="56" w:right="80" w:firstLine="0"/>
        <w:jc w:val="righ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Колдина Д. Н. Колдина Д. Н.</w:t>
      </w:r>
    </w:p>
    <w:p>
      <w:pPr>
        <w:spacing w:line="240" w:lineRule="exact"/>
        <w:rPr>
          <w:rFonts w:ascii="Times New Roman" w:hAnsi="Times New Roman" w:eastAsia="Times New Roman" w:cs="Times New Roman"/>
          <w:sz w:val="24"/>
          <w:szCs w:val="24"/>
        </w:rPr>
      </w:pP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Колдина Д. Н.</w:t>
      </w:r>
    </w:p>
    <w:p>
      <w:pPr>
        <w:spacing w:before="0" w:after="13"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Комарова Т. С.</w:t>
      </w:r>
    </w:p>
    <w:p>
      <w:pPr>
        <w:spacing w:before="0" w:after="9" w:line="240" w:lineRule="exact"/>
        <w:rPr>
          <w:rFonts w:ascii="Times New Roman" w:hAnsi="Times New Roman" w:eastAsia="Times New Roman" w:cs="Times New Roman"/>
          <w:sz w:val="24"/>
          <w:szCs w:val="24"/>
        </w:rPr>
      </w:pP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Комарова Т. С.</w:t>
      </w:r>
    </w:p>
    <w:p>
      <w:pPr>
        <w:spacing w:before="0" w:after="12" w:line="240" w:lineRule="exact"/>
        <w:rPr>
          <w:rFonts w:ascii="Times New Roman" w:hAnsi="Times New Roman" w:eastAsia="Times New Roman" w:cs="Times New Roman"/>
          <w:sz w:val="24"/>
          <w:szCs w:val="24"/>
        </w:rPr>
      </w:pP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Комарова Т. С.</w:t>
      </w:r>
    </w:p>
    <w:p>
      <w:pPr>
        <w:spacing w:before="0" w:after="13"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Колдина Д. Н.</w:t>
      </w:r>
    </w:p>
    <w:p>
      <w:pPr>
        <w:spacing w:before="0" w:after="10" w:line="240" w:lineRule="exact"/>
        <w:rPr>
          <w:rFonts w:ascii="Times New Roman" w:hAnsi="Times New Roman" w:eastAsia="Times New Roman" w:cs="Times New Roman"/>
          <w:sz w:val="24"/>
          <w:szCs w:val="24"/>
        </w:rPr>
      </w:pP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Колдина Д. Н.</w:t>
      </w:r>
    </w:p>
    <w:p>
      <w:pPr>
        <w:spacing w:before="0" w:after="12" w:line="240" w:lineRule="exact"/>
        <w:rPr>
          <w:rFonts w:ascii="Times New Roman" w:hAnsi="Times New Roman" w:eastAsia="Times New Roman" w:cs="Times New Roman"/>
          <w:sz w:val="24"/>
          <w:szCs w:val="24"/>
        </w:rPr>
      </w:pP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Колдина Д. Н.</w:t>
      </w:r>
    </w:p>
    <w:p>
      <w:pPr>
        <w:spacing w:before="0" w:after="12" w:line="240" w:lineRule="exact"/>
        <w:rPr>
          <w:rFonts w:ascii="Times New Roman" w:hAnsi="Times New Roman" w:eastAsia="Times New Roman" w:cs="Times New Roman"/>
          <w:sz w:val="24"/>
          <w:szCs w:val="24"/>
        </w:rPr>
      </w:pP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Колдина Д. Н.</w:t>
      </w:r>
    </w:p>
    <w:p>
      <w:pPr>
        <w:widowControl w:val="0"/>
        <w:spacing w:line="247" w:lineRule="auto"/>
        <w:ind w:right="4055"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Аппликация в детском саду. 3-4 года. Конспекты занятий. ФГОС Аппликация в детском саду. 4-5 лет. Конспекты занятий. ФГОС</w:t>
      </w:r>
    </w:p>
    <w:p>
      <w:pPr>
        <w:spacing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Аппликация в детском саду. 5-6 лет. Конспекты занятий. ФГОС</w:t>
      </w:r>
    </w:p>
    <w:p>
      <w:pPr>
        <w:spacing w:before="0" w:after="13"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Изобразительная деятельность в детском саду. 3-4 года. Конспекты занятий. ФГОС</w:t>
      </w:r>
    </w:p>
    <w:p>
      <w:pPr>
        <w:spacing w:before="0" w:after="9"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Изобразительная деятельность в детском саду. 4-5 лет. Конспекты занятий. ФГОС</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Изобразительная деятельность в детском саду. 5-6 лет. Конспекты занятий. ФГОС</w:t>
      </w:r>
    </w:p>
    <w:p>
      <w:pPr>
        <w:spacing w:before="0" w:after="13"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Лепка в ясельных группах детского сада. 2-3 года. Конспекты занятий. ФГОС</w:t>
      </w:r>
    </w:p>
    <w:p>
      <w:pPr>
        <w:spacing w:before="0" w:after="10"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Лепка в детском саду. 3-4 года. Конспекты занятий. ФГОС</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Лепка в детском саду. 4-5 лет. Конспекты занятий. ФГОС</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Лепка в детском саду. 5-6 лет. Конспекты занятий. ФГОС</w:t>
      </w:r>
      <w:bookmarkStart w:id="144" w:name="_page_438_0"/>
      <w:bookmarkEnd w:id="144"/>
    </w:p>
    <w:p>
      <w:pPr>
        <w:sectPr>
          <w:type w:val="continuous"/>
          <w:pgSz w:w="16838" w:h="11906" w:orient="landscape"/>
          <w:pgMar w:top="1701" w:right="1131" w:bottom="57" w:left="1120" w:header="0" w:footer="0" w:gutter="0"/>
          <w:cols w:equalWidth="0" w:num="2">
            <w:col w:w="1658" w:space="2106"/>
            <w:col w:w="10822"/>
          </w:cols>
          <w:formProt w:val="0"/>
          <w:docGrid w:linePitch="100" w:charSpace="4096"/>
        </w:sect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Колдина Д. Н.</w:t>
      </w:r>
    </w:p>
    <w:p>
      <w:pPr>
        <w:spacing w:before="0" w:after="12" w:line="240" w:lineRule="exact"/>
        <w:rPr>
          <w:rFonts w:ascii="Times New Roman" w:hAnsi="Times New Roman" w:eastAsia="Times New Roman" w:cs="Times New Roman"/>
          <w:sz w:val="24"/>
          <w:szCs w:val="24"/>
        </w:rPr>
      </w:pP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Жукова Г. Е., Зацепина М. Б.</w:t>
      </w:r>
    </w:p>
    <w:p>
      <w:pPr>
        <w:spacing w:before="0" w:after="10" w:line="240" w:lineRule="exact"/>
        <w:rPr>
          <w:rFonts w:ascii="Times New Roman" w:hAnsi="Times New Roman" w:eastAsia="Times New Roman" w:cs="Times New Roman"/>
          <w:sz w:val="24"/>
          <w:szCs w:val="24"/>
        </w:rPr>
      </w:pP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Жукова Г. Е., Зацепина М. Б.</w:t>
      </w:r>
    </w:p>
    <w:p>
      <w:pPr>
        <w:spacing w:before="0" w:after="13" w:line="240" w:lineRule="exact"/>
        <w:rPr>
          <w:rFonts w:ascii="Times New Roman" w:hAnsi="Times New Roman" w:eastAsia="Times New Roman" w:cs="Times New Roman"/>
          <w:sz w:val="24"/>
          <w:szCs w:val="24"/>
        </w:rPr>
      </w:pP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Жукова Г. Е., Зацепина М. Б.</w:t>
      </w:r>
    </w:p>
    <w:p>
      <w:pPr>
        <w:spacing w:before="0" w:after="12" w:line="240" w:lineRule="exact"/>
        <w:rPr>
          <w:rFonts w:ascii="Times New Roman" w:hAnsi="Times New Roman" w:eastAsia="Times New Roman" w:cs="Times New Roman"/>
          <w:sz w:val="24"/>
          <w:szCs w:val="24"/>
        </w:rPr>
      </w:pP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Жукова Г. Е., Зацепина М. Б.</w:t>
      </w:r>
    </w:p>
    <w:p>
      <w:pPr>
        <w:spacing w:before="0" w:after="9" w:line="240" w:lineRule="exact"/>
        <w:rPr>
          <w:rFonts w:ascii="Times New Roman" w:hAnsi="Times New Roman" w:eastAsia="Times New Roman" w:cs="Times New Roman"/>
          <w:sz w:val="24"/>
          <w:szCs w:val="24"/>
        </w:rPr>
      </w:pP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Колдина Д. Н.</w:t>
      </w:r>
    </w:p>
    <w:p>
      <w:pPr>
        <w:spacing w:before="0" w:after="12" w:line="240" w:lineRule="exact"/>
        <w:rPr>
          <w:rFonts w:ascii="Times New Roman" w:hAnsi="Times New Roman" w:eastAsia="Times New Roman" w:cs="Times New Roman"/>
          <w:sz w:val="24"/>
          <w:szCs w:val="24"/>
        </w:rPr>
      </w:pP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Колдина Д. Н.</w:t>
      </w:r>
    </w:p>
    <w:p>
      <w:pPr>
        <w:spacing w:before="0" w:after="13" w:line="240" w:lineRule="exact"/>
        <w:rPr>
          <w:rFonts w:ascii="Times New Roman" w:hAnsi="Times New Roman" w:eastAsia="Times New Roman" w:cs="Times New Roman"/>
          <w:sz w:val="24"/>
          <w:szCs w:val="24"/>
        </w:rPr>
      </w:pP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Колдина Д. Н.</w:t>
      </w:r>
    </w:p>
    <w:p>
      <w:pPr>
        <w:spacing w:before="0" w:after="12" w:line="240" w:lineRule="exact"/>
        <w:rPr>
          <w:rFonts w:ascii="Times New Roman" w:hAnsi="Times New Roman" w:eastAsia="Times New Roman" w:cs="Times New Roman"/>
          <w:sz w:val="24"/>
          <w:szCs w:val="24"/>
        </w:rPr>
      </w:pP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Колдина Д. Н.</w:t>
      </w:r>
    </w:p>
    <w:p>
      <w:pPr>
        <w:spacing w:before="0" w:after="12" w:line="240" w:lineRule="exact"/>
        <w:rPr>
          <w:rFonts w:ascii="Times New Roman" w:hAnsi="Times New Roman" w:eastAsia="Times New Roman" w:cs="Times New Roman"/>
          <w:sz w:val="24"/>
          <w:szCs w:val="24"/>
        </w:rPr>
      </w:pP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Щеткин А. В.</w:t>
      </w:r>
    </w:p>
    <w:p>
      <w:pPr>
        <w:spacing w:before="0" w:after="9" w:line="240" w:lineRule="exact"/>
        <w:rPr>
          <w:rFonts w:ascii="Times New Roman" w:hAnsi="Times New Roman" w:eastAsia="Times New Roman" w:cs="Times New Roman"/>
          <w:sz w:val="24"/>
          <w:szCs w:val="24"/>
        </w:rPr>
      </w:pP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Щеткин А. В.</w:t>
      </w:r>
    </w:p>
    <w:p>
      <w:pPr>
        <w:spacing w:before="0" w:after="13" w:line="240" w:lineRule="exact"/>
        <w:rPr>
          <w:rFonts w:ascii="Times New Roman" w:hAnsi="Times New Roman" w:eastAsia="Times New Roman" w:cs="Times New Roman"/>
          <w:sz w:val="24"/>
          <w:szCs w:val="24"/>
        </w:rPr>
      </w:pPr>
    </w:p>
    <w:p>
      <w:pPr>
        <w:widowControl w:val="0"/>
        <w:spacing w:line="240" w:lineRule="auto"/>
        <w:ind w:left="17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ПЛ Гжель.</w:t>
      </w:r>
    </w:p>
    <w:p>
      <w:pPr>
        <w:spacing w:before="0" w:after="12" w:line="240" w:lineRule="exact"/>
        <w:rPr>
          <w:rFonts w:ascii="Times New Roman" w:hAnsi="Times New Roman" w:eastAsia="Times New Roman" w:cs="Times New Roman"/>
          <w:sz w:val="24"/>
          <w:szCs w:val="24"/>
        </w:rPr>
      </w:pP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ПЛ Гжель.</w:t>
      </w:r>
    </w:p>
    <w:p>
      <w:pPr>
        <w:spacing w:before="0" w:after="12" w:line="240" w:lineRule="exact"/>
        <w:rPr>
          <w:rFonts w:ascii="Times New Roman" w:hAnsi="Times New Roman" w:eastAsia="Times New Roman" w:cs="Times New Roman"/>
          <w:sz w:val="24"/>
          <w:szCs w:val="24"/>
        </w:rPr>
      </w:pPr>
    </w:p>
    <w:p>
      <w:pPr>
        <w:widowControl w:val="0"/>
        <w:spacing w:line="276" w:lineRule="auto"/>
        <w:ind w:left="56" w:right="1383" w:firstLine="0"/>
        <w:jc w:val="righ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Лычагина И. А. Лычагина И. А.</w:t>
      </w:r>
    </w:p>
    <w:p>
      <w:pPr>
        <w:widowControl w:val="0"/>
        <w:spacing w:line="240" w:lineRule="auto"/>
        <w:ind w:left="116"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Колдина Д. Н.</w:t>
      </w:r>
    </w:p>
    <w:p>
      <w:pPr>
        <w:widowControl w:val="0"/>
        <w:spacing w:line="240" w:lineRule="auto"/>
        <w:ind w:right="-2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Лепка в детском саду. 6-7 лет. Конспекты занятий. ФГОС</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Музыкальное воспитание в детском саду. 3-4 года. Конспекты занятий. ФГОС</w:t>
      </w:r>
    </w:p>
    <w:p>
      <w:pPr>
        <w:spacing w:before="0" w:after="10"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Музыкальное воспитание в детском саду. 4-5 лет. Конспекты занятий. ФГОС</w:t>
      </w:r>
    </w:p>
    <w:p>
      <w:pPr>
        <w:spacing w:before="0" w:after="13"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Музыкальное воспитание в детском саду. 5-6 лет. Конспекты занятий. ФГОС</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Музыкальное воспитание в детском саду. 6-7 лет. Конспекты занятий. ФГОС</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Рисование в детском саду. 3-4 года. ФГОС</w:t>
      </w:r>
    </w:p>
    <w:p>
      <w:pPr>
        <w:spacing w:before="0" w:after="9"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Рисование в детском саду. 4-5 лет. ФГОС</w:t>
      </w:r>
    </w:p>
    <w:p>
      <w:pPr>
        <w:spacing w:before="0" w:after="13"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Рисование в детском саду. 5-6 лет. ФГОС</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Рисование в детском саду. 6-7 лет. ФГОС</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Театральная деятельность в детском саду. 4-5 лет. Конспекты занятий. ФГОС</w:t>
      </w:r>
    </w:p>
    <w:p>
      <w:pPr>
        <w:spacing w:before="0" w:after="9"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Театральная деятельность в детском саду. 5-6 лет. Конспекты занятий. ФГОС</w:t>
      </w:r>
    </w:p>
    <w:p>
      <w:pPr>
        <w:spacing w:before="0" w:after="11"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Примеры узоров и орнаментов</w:t>
      </w:r>
    </w:p>
    <w:p>
      <w:pPr>
        <w:spacing w:before="0" w:after="12" w:line="240" w:lineRule="exact"/>
        <w:rPr>
          <w:rFonts w:ascii="Times New Roman" w:hAnsi="Times New Roman" w:eastAsia="Times New Roman" w:cs="Times New Roman"/>
          <w:sz w:val="24"/>
          <w:szCs w:val="24"/>
        </w:rPr>
      </w:pPr>
    </w:p>
    <w:p>
      <w:pPr>
        <w:widowControl w:val="0"/>
        <w:spacing w:line="240" w:lineRule="auto"/>
        <w:ind w:left="60"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Работы современных мастеров</w:t>
      </w:r>
    </w:p>
    <w:p>
      <w:pPr>
        <w:spacing w:before="0" w:after="14" w:line="240" w:lineRule="exact"/>
        <w:rPr>
          <w:rFonts w:ascii="Times New Roman" w:hAnsi="Times New Roman" w:eastAsia="Times New Roman" w:cs="Times New Roman"/>
          <w:sz w:val="24"/>
          <w:szCs w:val="24"/>
        </w:rPr>
      </w:pPr>
    </w:p>
    <w:p>
      <w:pPr>
        <w:widowControl w:val="0"/>
        <w:spacing w:line="276" w:lineRule="auto"/>
        <w:ind w:left="-60" w:right="2359" w:firstLine="0"/>
        <w:jc w:val="righ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Детское творчество. Лепка из соленого теста с детьми 3-4 лет. Конспекты занятий Детское творчество. Лепка из соленого теста с детьми 4-5 лет. Конспекты занятий</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Детское творчество. Рисование с детьми 6-7 лет. Конспекты занятий</w:t>
      </w:r>
    </w:p>
    <w:p>
      <w:pPr>
        <w:sectPr>
          <w:footerReference r:id="rId131" w:type="default"/>
          <w:pgSz w:w="16838" w:h="11906" w:orient="landscape"/>
          <w:pgMar w:top="1701" w:right="1134" w:bottom="57" w:left="1132" w:header="0" w:footer="0" w:gutter="0"/>
          <w:pgNumType w:fmt="decimal"/>
          <w:cols w:equalWidth="0" w:num="2">
            <w:col w:w="3097" w:space="668"/>
            <w:col w:w="10806"/>
          </w:cols>
          <w:formProt w:val="0"/>
          <w:docGrid w:linePitch="100" w:charSpace="4096"/>
        </w:sectPr>
      </w:pPr>
    </w:p>
    <w:p>
      <w:pPr>
        <w:spacing w:before="0" w:after="87" w:line="240" w:lineRule="exact"/>
        <w:rPr>
          <w:sz w:val="24"/>
          <w:szCs w:val="24"/>
        </w:rPr>
      </w:pPr>
    </w:p>
    <w:p>
      <w:pPr>
        <w:widowControl w:val="0"/>
        <w:spacing w:line="240" w:lineRule="auto"/>
        <w:ind w:left="358" w:right="-20" w:firstLine="0"/>
        <w:rPr>
          <w:rFonts w:ascii="Times New Roman" w:hAnsi="Times New Roman" w:eastAsia="Times New Roman" w:cs="Times New Roman"/>
          <w:color w:val="000000"/>
          <w:sz w:val="24"/>
          <w:szCs w:val="24"/>
        </w:rPr>
      </w:pPr>
    </w:p>
    <w:p>
      <w:pPr>
        <w:widowControl w:val="0"/>
        <w:spacing w:line="240" w:lineRule="auto"/>
        <w:ind w:left="358" w:right="-20" w:firstLine="0"/>
        <w:rPr>
          <w:rFonts w:ascii="Times New Roman" w:hAnsi="Times New Roman" w:eastAsia="Times New Roman" w:cs="Times New Roman"/>
          <w:color w:val="000000"/>
          <w:sz w:val="24"/>
          <w:szCs w:val="24"/>
        </w:rPr>
      </w:pPr>
    </w:p>
    <w:p>
      <w:pPr>
        <w:widowControl w:val="0"/>
        <w:spacing w:line="240" w:lineRule="auto"/>
        <w:ind w:left="358" w:right="-20" w:firstLine="0"/>
        <w:rPr>
          <w:rFonts w:ascii="Times New Roman" w:hAnsi="Times New Roman" w:eastAsia="Times New Roman" w:cs="Times New Roman"/>
          <w:color w:val="000000"/>
          <w:sz w:val="24"/>
          <w:szCs w:val="24"/>
        </w:rPr>
      </w:pPr>
    </w:p>
    <w:p>
      <w:pPr>
        <w:widowControl w:val="0"/>
        <w:spacing w:line="240" w:lineRule="auto"/>
        <w:ind w:left="358" w:right="-20" w:firstLine="0"/>
        <w:rPr>
          <w:rFonts w:ascii="Times New Roman" w:hAnsi="Times New Roman" w:eastAsia="Times New Roman" w:cs="Times New Roman"/>
          <w:color w:val="000000"/>
          <w:sz w:val="24"/>
          <w:szCs w:val="24"/>
        </w:rPr>
      </w:pPr>
    </w:p>
    <w:p>
      <w:pPr>
        <w:widowControl w:val="0"/>
        <w:spacing w:line="240" w:lineRule="auto"/>
        <w:ind w:left="358" w:right="-20" w:firstLine="0"/>
        <w:rPr>
          <w:rFonts w:ascii="Times New Roman" w:hAnsi="Times New Roman" w:eastAsia="Times New Roman" w:cs="Times New Roman"/>
          <w:color w:val="000000"/>
          <w:sz w:val="24"/>
          <w:szCs w:val="24"/>
        </w:rPr>
      </w:pPr>
    </w:p>
    <w:p>
      <w:pPr>
        <w:widowControl w:val="0"/>
        <w:spacing w:line="240" w:lineRule="auto"/>
        <w:ind w:left="358"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Наглядно-дидактические пособия</w:t>
      </w:r>
      <w:r>
        <w:rPr>
          <w:rFonts w:ascii="Times New Roman" w:hAnsi="Times New Roman" w:eastAsia="Times New Roman" w:cs="Times New Roman"/>
          <w:color w:val="000000"/>
          <w:sz w:val="24"/>
          <w:szCs w:val="24"/>
        </w:rPr>
        <w:t>:</w:t>
      </w:r>
    </w:p>
    <w:p>
      <w:pPr>
        <w:widowControl w:val="0"/>
        <w:spacing w:line="240" w:lineRule="auto"/>
        <w:ind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b/>
          <w:bCs/>
          <w:color w:val="000000"/>
          <w:sz w:val="24"/>
          <w:szCs w:val="24"/>
        </w:rPr>
        <w:t xml:space="preserve">Серия «Мир в картинках»: </w:t>
      </w:r>
      <w:r>
        <w:rPr>
          <w:rFonts w:ascii="Times New Roman" w:hAnsi="Times New Roman" w:eastAsia="Times New Roman" w:cs="Times New Roman"/>
          <w:color w:val="000000"/>
          <w:sz w:val="24"/>
          <w:szCs w:val="24"/>
        </w:rPr>
        <w:t>«Музыкальные инструменты».</w:t>
      </w:r>
    </w:p>
    <w:p>
      <w:pPr>
        <w:sectPr>
          <w:type w:val="continuous"/>
          <w:pgSz w:w="16838" w:h="11906" w:orient="landscape"/>
          <w:pgMar w:top="1701" w:right="1134" w:bottom="57" w:left="1132" w:header="0" w:footer="0" w:gutter="0"/>
          <w:cols w:space="720" w:num="1"/>
          <w:formProt w:val="0"/>
          <w:docGrid w:linePitch="100" w:charSpace="4096"/>
        </w:sectPr>
      </w:pPr>
    </w:p>
    <w:p>
      <w:pPr>
        <w:widowControl w:val="0"/>
        <w:spacing w:line="240" w:lineRule="auto"/>
        <w:ind w:right="-13" w:firstLine="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b/>
          <w:bCs/>
          <w:color w:val="000000"/>
          <w:sz w:val="24"/>
          <w:szCs w:val="24"/>
        </w:rPr>
        <w:t xml:space="preserve">Развивающие плакаты: </w:t>
      </w:r>
      <w:r>
        <w:rPr>
          <w:rFonts w:ascii="Times New Roman" w:hAnsi="Times New Roman" w:eastAsia="Times New Roman" w:cs="Times New Roman"/>
          <w:color w:val="000000"/>
          <w:sz w:val="24"/>
          <w:szCs w:val="24"/>
        </w:rPr>
        <w:t xml:space="preserve">«Арифметика цвета»; «Оттенки цветов»; «Цвет»; «Музыкальные инструменты народов мира»; «Музыкальные инструменты эстрадно-симфонического оркестра»; «Музыкальные инструменты. Струнные»; «Музыкальные инструменты. Духовые»; «Музыкальные инструменты. Ударные»; «Музыкальные инструменты. Клавишные»; «Музыкальные инструменты народов мира». </w:t>
      </w:r>
      <w:r>
        <w:rPr>
          <w:rFonts w:ascii="Wingdings" w:hAnsi="Wingdings" w:eastAsia="Wingdings" w:cs="Wingdings"/>
          <w:color w:val="000000"/>
          <w:sz w:val="24"/>
          <w:szCs w:val="24"/>
        </w:rPr>
        <w:t></w:t>
      </w:r>
      <w:r>
        <w:rPr>
          <w:rFonts w:ascii="Times New Roman" w:hAnsi="Times New Roman" w:eastAsia="Times New Roman" w:cs="Times New Roman"/>
          <w:b/>
          <w:bCs/>
          <w:color w:val="000000"/>
          <w:sz w:val="24"/>
          <w:szCs w:val="24"/>
        </w:rPr>
        <w:t xml:space="preserve">Плакаты серии «Народное искусство — детям»: </w:t>
      </w:r>
      <w:r>
        <w:rPr>
          <w:rFonts w:ascii="Times New Roman" w:hAnsi="Times New Roman" w:eastAsia="Times New Roman" w:cs="Times New Roman"/>
          <w:color w:val="000000"/>
          <w:sz w:val="24"/>
          <w:szCs w:val="24"/>
        </w:rPr>
        <w:t>«Гжель. Примеры узоров и орнаментов»; «Гжель. Работы современных мастеров»; «Хохлома. Примеры узоров и орнаментов»; «Хохлома. Работы современных мастеров»; «Полхов-Майдан. Примеры узоров и орнаментов»; «Полхов-Майдан. Работы современных мастеров»; «Филимоновская свистулька. Примеры узоров и орнаментов»; «Филимоновская свистулька. Работы современных мастеров».</w:t>
      </w:r>
    </w:p>
    <w:p>
      <w:pPr>
        <w:widowControl w:val="0"/>
        <w:spacing w:line="240" w:lineRule="auto"/>
        <w:ind w:left="62" w:right="-51"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b/>
          <w:bCs/>
          <w:color w:val="000000"/>
          <w:sz w:val="24"/>
          <w:szCs w:val="24"/>
        </w:rPr>
        <w:t xml:space="preserve">Наглядные пособия серии «Народное искусство — детям»: </w:t>
      </w:r>
      <w:r>
        <w:rPr>
          <w:rFonts w:ascii="Times New Roman" w:hAnsi="Times New Roman" w:eastAsia="Times New Roman" w:cs="Times New Roman"/>
          <w:color w:val="000000"/>
          <w:sz w:val="24"/>
          <w:szCs w:val="24"/>
        </w:rPr>
        <w:t>«Дымковская игрушка»; «Полхов-Майдан»; «Филимоновская игрушка»; «Сказочная гжель»; «Городецкая роспись»; «Золотая хохлома»; «Каргопольская игрушка».</w:t>
      </w:r>
    </w:p>
    <w:p>
      <w:pPr>
        <w:widowControl w:val="0"/>
        <w:spacing w:line="240" w:lineRule="auto"/>
        <w:ind w:left="62" w:right="-19" w:firstLine="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b/>
          <w:bCs/>
          <w:color w:val="000000"/>
          <w:sz w:val="24"/>
          <w:szCs w:val="24"/>
        </w:rPr>
        <w:t xml:space="preserve">Альбомы для творчества серии «Народное искусство — детям»: </w:t>
      </w:r>
      <w:r>
        <w:rPr>
          <w:rFonts w:ascii="Times New Roman" w:hAnsi="Times New Roman" w:eastAsia="Times New Roman" w:cs="Times New Roman"/>
          <w:color w:val="000000"/>
          <w:sz w:val="24"/>
          <w:szCs w:val="24"/>
        </w:rPr>
        <w:t>«Жостовский букет»; «Филимоновская игрушка»; «Хохломская роспись»; «Лепим народную игрушку»; «Дымковская игрушка»; «Городецкая роспись»; «Лубочные картинки»; «Каргопольская игрушка»; «Мастерская гжели»; «Мезенская роспись»; «Полхов-Майдан»; «Сказочная гжель»; «Узоры Северной Двины».</w:t>
      </w:r>
    </w:p>
    <w:p>
      <w:pPr>
        <w:widowControl w:val="0"/>
        <w:spacing w:before="9" w:after="0" w:line="240" w:lineRule="auto"/>
        <w:ind w:left="62" w:right="-20" w:firstLine="0"/>
        <w:rPr>
          <w:rFonts w:ascii="Wingdings" w:hAnsi="Wingdings" w:eastAsia="Wingdings" w:cs="Wingdings"/>
          <w:color w:val="000000"/>
          <w:sz w:val="24"/>
          <w:szCs w:val="24"/>
        </w:rPr>
      </w:pPr>
      <w:r>
        <w:rPr>
          <w:rFonts w:ascii="Wingdings" w:hAnsi="Wingdings" w:eastAsia="Wingdings" w:cs="Wingdings"/>
          <w:color w:val="000000"/>
          <w:sz w:val="24"/>
          <w:szCs w:val="24"/>
        </w:rPr>
        <w:t></w:t>
      </w:r>
    </w:p>
    <w:p>
      <w:pPr>
        <w:widowControl w:val="0"/>
        <w:spacing w:before="9" w:after="31" w:line="240" w:lineRule="auto"/>
        <w:ind w:left="836"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«Физическоеразвитие»</w:t>
      </w:r>
    </w:p>
    <w:p>
      <w:pPr>
        <w:sectPr>
          <w:type w:val="continuous"/>
          <w:pgSz w:w="16838" w:h="11906" w:orient="landscape"/>
          <w:pgMar w:top="1701" w:right="1134" w:bottom="57" w:left="1132" w:header="0" w:footer="0" w:gutter="0"/>
          <w:cols w:space="720" w:num="1"/>
          <w:formProt w:val="0"/>
          <w:docGrid w:linePitch="100" w:charSpace="4096"/>
        </w:sectPr>
      </w:pPr>
    </w:p>
    <w:p>
      <w:pPr>
        <w:widowControl w:val="0"/>
        <w:spacing w:line="259" w:lineRule="auto"/>
        <w:ind w:right="-58" w:firstLine="1572"/>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Автор </w:t>
      </w:r>
      <w:r>
        <w:rPr>
          <w:rFonts w:ascii="Times New Roman" w:hAnsi="Times New Roman" w:eastAsia="Times New Roman" w:cs="Times New Roman"/>
          <w:color w:val="000000"/>
          <w:sz w:val="24"/>
          <w:szCs w:val="24"/>
        </w:rPr>
        <w:t>Федорова С. Ю.</w:t>
      </w:r>
    </w:p>
    <w:p>
      <w:pPr>
        <w:spacing w:before="0" w:after="10" w:line="220" w:lineRule="exact"/>
        <w:rPr>
          <w:rFonts w:ascii="Times New Roman" w:hAnsi="Times New Roman" w:eastAsia="Times New Roman" w:cs="Times New Roman"/>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Пензулаева Л. И.</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Пензулаева Л. И.</w:t>
      </w:r>
    </w:p>
    <w:p>
      <w:pPr>
        <w:spacing w:before="0" w:after="11" w:line="240" w:lineRule="exact"/>
        <w:rPr>
          <w:rFonts w:ascii="Times New Roman" w:hAnsi="Times New Roman" w:eastAsia="Times New Roman" w:cs="Times New Roman"/>
          <w:sz w:val="24"/>
          <w:szCs w:val="24"/>
        </w:rPr>
      </w:pPr>
    </w:p>
    <w:p>
      <w:pPr>
        <w:widowControl w:val="0"/>
        <w:spacing w:line="290" w:lineRule="auto"/>
        <w:ind w:right="480"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Пензулаева Л. И. Пензулаева Л. И. Федорова С. Ю.</w:t>
      </w:r>
    </w:p>
    <w:p>
      <w:pPr>
        <w:spacing w:before="0" w:after="8" w:line="180" w:lineRule="exact"/>
        <w:rPr>
          <w:rFonts w:ascii="Times New Roman" w:hAnsi="Times New Roman" w:eastAsia="Times New Roman" w:cs="Times New Roman"/>
          <w:sz w:val="18"/>
          <w:szCs w:val="18"/>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Федорова С. Ю.</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Федорова С. Ю.</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Федорова С. Ю.</w:t>
      </w:r>
    </w:p>
    <w:p>
      <w:pPr>
        <w:widowControl w:val="0"/>
        <w:spacing w:line="259" w:lineRule="auto"/>
        <w:ind w:right="4232" w:firstLine="4412"/>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b/>
          <w:bCs/>
          <w:color w:val="000000"/>
          <w:sz w:val="24"/>
          <w:szCs w:val="24"/>
        </w:rPr>
        <w:t xml:space="preserve">Наименование </w:t>
      </w:r>
      <w:r>
        <w:rPr>
          <w:rFonts w:ascii="Times New Roman" w:hAnsi="Times New Roman" w:eastAsia="Times New Roman" w:cs="Times New Roman"/>
          <w:color w:val="000000"/>
          <w:sz w:val="24"/>
          <w:szCs w:val="24"/>
        </w:rPr>
        <w:t>Гимнастика после сна. Упражнения для детей 3–5 лет. ФГОС</w:t>
      </w:r>
    </w:p>
    <w:p>
      <w:pPr>
        <w:spacing w:before="0" w:after="5" w:line="220" w:lineRule="exact"/>
        <w:rPr>
          <w:rFonts w:ascii="Times New Roman" w:hAnsi="Times New Roman" w:eastAsia="Times New Roman" w:cs="Times New Roman"/>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Оздоровительная гимнастика. 3-4 года. Комплексы упражнений. ФГОС</w:t>
      </w:r>
    </w:p>
    <w:p>
      <w:pPr>
        <w:spacing w:before="0" w:after="13"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Оздоровительная гимнастика. 4-5 лет. Комплексы упражнений. ФГОС</w:t>
      </w:r>
    </w:p>
    <w:p>
      <w:pPr>
        <w:spacing w:before="0" w:after="10" w:line="240" w:lineRule="exact"/>
        <w:rPr>
          <w:rFonts w:ascii="Times New Roman" w:hAnsi="Times New Roman" w:eastAsia="Times New Roman" w:cs="Times New Roman"/>
          <w:sz w:val="24"/>
          <w:szCs w:val="24"/>
        </w:rPr>
      </w:pPr>
    </w:p>
    <w:p>
      <w:pPr>
        <w:widowControl w:val="0"/>
        <w:spacing w:line="290" w:lineRule="auto"/>
        <w:ind w:right="235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Оздоровительная гимнастика. Комплексы упражнений для детей 5-6 лет. ФГОС Оздоровительная гимнастика. Комплексы упражнений для детей 6-7 лет. ФГОС Планы физкультурных занятий с детьми 3-4 года. ФГОС</w:t>
      </w:r>
    </w:p>
    <w:p>
      <w:pPr>
        <w:spacing w:before="0" w:after="8" w:line="180" w:lineRule="exact"/>
        <w:rPr>
          <w:rFonts w:ascii="Times New Roman" w:hAnsi="Times New Roman" w:eastAsia="Times New Roman" w:cs="Times New Roman"/>
          <w:sz w:val="18"/>
          <w:szCs w:val="18"/>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Планы физкультурных занятий с детьми 4-5 лет. ФГОС</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Планы физкультурных занятий с детьми 5-6 лет. ФГОС</w:t>
      </w:r>
    </w:p>
    <w:p>
      <w:pPr>
        <w:spacing w:before="0" w:after="13"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Планы физкультурных занятий с детьми 6-7 лет. ФГОС</w:t>
      </w:r>
    </w:p>
    <w:p>
      <w:pPr>
        <w:sectPr>
          <w:type w:val="continuous"/>
          <w:pgSz w:w="16838" w:h="11906" w:orient="landscape"/>
          <w:pgMar w:top="1701" w:right="1134" w:bottom="57" w:left="1132" w:header="0" w:footer="0" w:gutter="0"/>
          <w:cols w:equalWidth="0" w:num="2">
            <w:col w:w="2226" w:space="1784"/>
            <w:col w:w="10561"/>
          </w:cols>
          <w:formProt w:val="0"/>
          <w:docGrid w:linePitch="100" w:charSpace="4096"/>
        </w:sectPr>
      </w:pPr>
    </w:p>
    <w:p>
      <w:pPr>
        <w:spacing w:line="240" w:lineRule="exact"/>
        <w:rPr>
          <w:sz w:val="24"/>
          <w:szCs w:val="24"/>
        </w:rPr>
      </w:pPr>
    </w:p>
    <w:p>
      <w:pPr>
        <w:spacing w:line="240" w:lineRule="exact"/>
        <w:rPr>
          <w:sz w:val="24"/>
          <w:szCs w:val="24"/>
        </w:rPr>
      </w:pPr>
    </w:p>
    <w:p>
      <w:pPr>
        <w:sectPr>
          <w:type w:val="continuous"/>
          <w:pgSz w:w="16838" w:h="11906" w:orient="landscape"/>
          <w:pgMar w:top="1701" w:right="1134" w:bottom="57" w:left="1132" w:header="0" w:footer="0" w:gutter="0"/>
          <w:cols w:space="720" w:num="1"/>
          <w:formProt w:val="0"/>
          <w:docGrid w:linePitch="100" w:charSpace="4096"/>
        </w:sect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Харченко Т. Е.</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Харченко Т. Е.</w:t>
      </w:r>
    </w:p>
    <w:p>
      <w:pPr>
        <w:spacing w:before="0" w:after="10"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Харченко Т. Е.</w:t>
      </w:r>
    </w:p>
    <w:p>
      <w:pPr>
        <w:spacing w:before="0" w:after="13"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Харченко Т. Е.</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Пензулаева Л. И.</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Пензулаева Л. И.</w:t>
      </w:r>
    </w:p>
    <w:p>
      <w:pPr>
        <w:spacing w:before="0" w:after="9"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Пензулаева Л. И.</w:t>
      </w:r>
    </w:p>
    <w:p>
      <w:pPr>
        <w:spacing w:before="0" w:after="10"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Федорова С. Ю.</w:t>
      </w:r>
    </w:p>
    <w:p>
      <w:pPr>
        <w:widowControl w:val="0"/>
        <w:spacing w:line="240" w:lineRule="auto"/>
        <w:ind w:right="-2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Утренняя гимнастика в детском саду. 3–4 года. Комплексы упражнений. ФГОС</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Утренняя гимнастика в детском саду. 4–5 лет. Комплексы упражнений. ФГОС</w:t>
      </w:r>
    </w:p>
    <w:p>
      <w:pPr>
        <w:spacing w:before="0" w:after="10"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Утренняя гимнастика в детском саду. 5-6 лет. Комплексы упражнений. ФГОС</w:t>
      </w:r>
    </w:p>
    <w:p>
      <w:pPr>
        <w:spacing w:before="0" w:after="13"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Утренняя гимнастика в детском саду. 6-7 лет. Комплексы упражнений. ФГОС</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Физическая культура в детском саду. 3-4 года. Конспекты занятий. ФГОС</w:t>
      </w:r>
    </w:p>
    <w:p>
      <w:pPr>
        <w:spacing w:before="0" w:after="12"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Физическая культура в детском саду. 4-5 лет. Конспекты занятий. ФГОС</w:t>
      </w:r>
    </w:p>
    <w:p>
      <w:pPr>
        <w:spacing w:before="0" w:after="9"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Физическая культура в детском саду. 5-6 лет. Конспекты занятий. ФГОС</w:t>
      </w:r>
    </w:p>
    <w:p>
      <w:pPr>
        <w:spacing w:before="0" w:after="13"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Гимнастика после сна. Упражнения для детей 3–5 лет. ФГОС</w:t>
      </w:r>
    </w:p>
    <w:p>
      <w:pPr>
        <w:sectPr>
          <w:type w:val="continuous"/>
          <w:pgSz w:w="16838" w:h="11906" w:orient="landscape"/>
          <w:pgMar w:top="1701" w:right="1134" w:bottom="57" w:left="1132" w:header="0" w:footer="0" w:gutter="0"/>
          <w:cols w:equalWidth="0" w:num="2">
            <w:col w:w="1730" w:space="2284"/>
            <w:col w:w="10557"/>
          </w:cols>
          <w:formProt w:val="0"/>
          <w:docGrid w:linePitch="100" w:charSpace="4096"/>
        </w:sectPr>
      </w:pPr>
    </w:p>
    <w:p>
      <w:pPr>
        <w:spacing w:before="0" w:after="9" w:line="240" w:lineRule="exact"/>
        <w:rPr>
          <w:sz w:val="24"/>
          <w:szCs w:val="24"/>
        </w:rPr>
      </w:pPr>
    </w:p>
    <w:p>
      <w:pPr>
        <w:widowControl w:val="0"/>
        <w:spacing w:line="240" w:lineRule="auto"/>
        <w:ind w:left="50" w:right="681" w:firstLine="11"/>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b/>
          <w:bCs/>
          <w:color w:val="000000"/>
          <w:sz w:val="24"/>
          <w:szCs w:val="24"/>
        </w:rPr>
        <w:t xml:space="preserve">Серия «Рассказы по картинкам»: </w:t>
      </w:r>
      <w:r>
        <w:rPr>
          <w:rFonts w:ascii="Times New Roman" w:hAnsi="Times New Roman" w:eastAsia="Times New Roman" w:cs="Times New Roman"/>
          <w:color w:val="000000"/>
          <w:sz w:val="24"/>
          <w:szCs w:val="24"/>
        </w:rPr>
        <w:t xml:space="preserve">«Защитники Отечества», «Зимние виды спорта», «Летние виды спорта», «Распорядок дня». </w:t>
      </w:r>
      <w:r>
        <w:rPr>
          <w:rFonts w:ascii="Wingdings" w:hAnsi="Wingdings" w:eastAsia="Wingdings" w:cs="Wingdings"/>
          <w:color w:val="000000"/>
          <w:sz w:val="24"/>
          <w:szCs w:val="24"/>
        </w:rPr>
        <w:t></w:t>
      </w:r>
      <w:r>
        <w:rPr>
          <w:rFonts w:ascii="Times New Roman" w:hAnsi="Times New Roman" w:eastAsia="Times New Roman" w:cs="Times New Roman"/>
          <w:b/>
          <w:bCs/>
          <w:color w:val="000000"/>
          <w:sz w:val="24"/>
          <w:szCs w:val="24"/>
        </w:rPr>
        <w:t xml:space="preserve">Серия «Мир в картинках»: </w:t>
      </w:r>
      <w:r>
        <w:rPr>
          <w:rFonts w:ascii="Times New Roman" w:hAnsi="Times New Roman" w:eastAsia="Times New Roman" w:cs="Times New Roman"/>
          <w:color w:val="000000"/>
          <w:sz w:val="24"/>
          <w:szCs w:val="24"/>
        </w:rPr>
        <w:t>«Государственные символы Российской Федерации», «День Победы», «Спортивный инвентарь»,</w:t>
      </w:r>
    </w:p>
    <w:p>
      <w:pPr>
        <w:widowControl w:val="0"/>
        <w:spacing w:line="240" w:lineRule="auto"/>
        <w:ind w:left="50"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b/>
          <w:bCs/>
          <w:color w:val="000000"/>
          <w:sz w:val="24"/>
          <w:szCs w:val="24"/>
        </w:rPr>
        <w:t>Серия «Расскажите детям»:</w:t>
      </w:r>
      <w:r>
        <w:rPr>
          <w:rFonts w:ascii="Times New Roman" w:hAnsi="Times New Roman" w:eastAsia="Times New Roman" w:cs="Times New Roman"/>
          <w:color w:val="000000"/>
          <w:sz w:val="24"/>
          <w:szCs w:val="24"/>
        </w:rPr>
        <w:t>» Расскажите детям об олимпийских чемпионах», «О зимних видах спорта», « Об олимпийских играх»,</w:t>
      </w:r>
    </w:p>
    <w:p>
      <w:pPr>
        <w:spacing w:before="0" w:after="84" w:line="240" w:lineRule="exact"/>
        <w:rPr>
          <w:rFonts w:ascii="Times New Roman" w:hAnsi="Times New Roman" w:eastAsia="Times New Roman" w:cs="Times New Roman"/>
          <w:sz w:val="24"/>
          <w:szCs w:val="24"/>
        </w:rPr>
      </w:pPr>
    </w:p>
    <w:p>
      <w:pPr>
        <w:widowControl w:val="0"/>
        <w:spacing w:line="240" w:lineRule="auto"/>
        <w:ind w:left="5041"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Перечень программ и методической литературы</w:t>
      </w:r>
    </w:p>
    <w:p>
      <w:pPr>
        <w:widowControl w:val="0"/>
        <w:tabs>
          <w:tab w:val="left" w:pos="771"/>
        </w:tabs>
        <w:spacing w:before="34" w:after="0" w:line="240" w:lineRule="auto"/>
        <w:ind w:left="62"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Гомзяк О.С. Говорим правильно в 5-6, 6-7 лет</w:t>
      </w:r>
      <w:r>
        <w:rPr>
          <w:rFonts w:ascii="Times New Roman" w:hAnsi="Times New Roman" w:eastAsia="Times New Roman" w:cs="Times New Roman"/>
          <w:b/>
          <w:bCs/>
          <w:color w:val="000000"/>
          <w:sz w:val="24"/>
          <w:szCs w:val="24"/>
        </w:rPr>
        <w:t xml:space="preserve">. </w:t>
      </w:r>
      <w:r>
        <w:rPr>
          <w:rFonts w:ascii="Times New Roman" w:hAnsi="Times New Roman" w:eastAsia="Times New Roman" w:cs="Times New Roman"/>
          <w:color w:val="000000"/>
          <w:sz w:val="24"/>
          <w:szCs w:val="24"/>
        </w:rPr>
        <w:t>Учебно-методический комплект «Комплексный подход к преодолению ОНР у дошкольников.</w:t>
      </w:r>
    </w:p>
    <w:p>
      <w:pPr>
        <w:widowControl w:val="0"/>
        <w:tabs>
          <w:tab w:val="left" w:pos="2675"/>
          <w:tab w:val="left" w:pos="4581"/>
          <w:tab w:val="left" w:pos="5094"/>
          <w:tab w:val="left" w:pos="7277"/>
          <w:tab w:val="left" w:pos="7989"/>
          <w:tab w:val="left" w:pos="9429"/>
          <w:tab w:val="left" w:pos="9895"/>
          <w:tab w:val="left" w:pos="11766"/>
          <w:tab w:val="left" w:pos="13319"/>
          <w:tab w:val="left" w:pos="13873"/>
        </w:tabs>
        <w:spacing w:line="240" w:lineRule="auto"/>
        <w:ind w:left="62"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1.1.Тетради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1,2,3</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взаимосвязи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работы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логопеда</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воспитателя. 1.2.Конспекты        фронтальных        занятий</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1-2-3        периоды        в</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старшей        и</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подготовительной        к        школе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группе. 1.3.Конспекты        занятий        по        развитию        связной        речи        в        старшей        и        подготовительной        к        школе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группе. 1.4.Сюжетные картины по развитию речи в старшей и подготовительной к школе группе: Гном и Д, 2009</w:t>
      </w:r>
    </w:p>
    <w:p>
      <w:pPr>
        <w:widowControl w:val="0"/>
        <w:tabs>
          <w:tab w:val="left" w:pos="771"/>
        </w:tabs>
        <w:spacing w:before="2" w:after="0" w:line="271" w:lineRule="auto"/>
        <w:ind w:left="62" w:right="-4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Цуканова С.П., Бетц Л.Л. комплект пособий по развитию фонематической стороны речи и обучению грамоте детей старшего дошкольного возраста.</w:t>
      </w:r>
    </w:p>
    <w:p>
      <w:pPr>
        <w:widowControl w:val="0"/>
        <w:spacing w:before="1" w:after="0" w:line="240" w:lineRule="auto"/>
        <w:ind w:left="62" w:right="-5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2.1.Учим ребенка говорить и читать. Конспекты занятий по развитию фонематической стороны речи и обучению грамоте детей старшего дошкольного возраста (I, II, III период).</w:t>
      </w:r>
    </w:p>
    <w:p>
      <w:pPr>
        <w:widowControl w:val="0"/>
        <w:spacing w:line="240" w:lineRule="auto"/>
        <w:ind w:left="62"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2.2. Я учусь говорить и читать. Альбомы 1, 2, 3 для индивидуальной работы.</w:t>
      </w:r>
    </w:p>
    <w:p>
      <w:pPr>
        <w:sectPr>
          <w:type w:val="continuous"/>
          <w:pgSz w:w="16838" w:h="11906" w:orient="landscape"/>
          <w:pgMar w:top="1701" w:right="1134" w:bottom="57" w:left="1132" w:header="0" w:footer="0" w:gutter="0"/>
          <w:cols w:space="720" w:num="1"/>
          <w:formProt w:val="0"/>
          <w:docGrid w:linePitch="100" w:charSpace="4096"/>
        </w:sectPr>
      </w:pPr>
    </w:p>
    <w:p>
      <w:pPr>
        <w:widowControl w:val="0"/>
        <w:spacing w:line="240" w:lineRule="auto"/>
        <w:ind w:right="-4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2.3. Формируем навыки чтения. Раздаточные таблицы для обучения грамоте и развития техники чтения у детей старшего дошкольного возраста.</w:t>
      </w:r>
    </w:p>
    <w:p>
      <w:pPr>
        <w:widowControl w:val="0"/>
        <w:spacing w:line="240" w:lineRule="auto"/>
        <w:ind w:right="-52"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2.4. Формируем навыки чтения. Демонстрационные таблицы для обучения грамоте и развития техники чтения у детей старшего дошкольного возраста</w:t>
      </w:r>
    </w:p>
    <w:p>
      <w:pPr>
        <w:widowControl w:val="0"/>
        <w:spacing w:line="240" w:lineRule="auto"/>
        <w:ind w:right="6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 Коноваленко В.В., Коноваленко С.В. Фронтальные логопедические занятия в старшей группе для детей с ОНР /М.: «ГНОМ-ПРЕС», 1999. 4. Кузнецова Е.В., Тихонова И.А. Развитие и коррекция речи детей 5-6 лет. Конспекты занятий. Москва, ТЦ Сфера, 2005 год.</w:t>
      </w:r>
    </w:p>
    <w:p>
      <w:pPr>
        <w:widowControl w:val="0"/>
        <w:spacing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 Кузнецова Е.В., Тихонова И.А. Ступеньки к школе. Обучение грамоте детей с нарушениями речи. Конспекты занятий. -М., ТЦ Сфера, 2001. 6. Четвертушкина Н.С. Слоговая структура слова: система коррекционных упражнений для детей 5-7 лет. Практическое пособие для логопедов, воспитателей и родителей. - М.: «Издательство Гном и Д», 2001.</w:t>
      </w:r>
    </w:p>
    <w:p>
      <w:pPr>
        <w:widowControl w:val="0"/>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9. Логопедия: Учебник для студентов дефектол. фак. пед. высш. учеб. Л69 заведений/ Под ред. Л.С. Волковой – 5-е из; перераб. и доп. – М.: Гуманитар. изд. центр ВЛАДОС, 2004.</w:t>
      </w:r>
    </w:p>
    <w:p>
      <w:pPr>
        <w:widowControl w:val="0"/>
        <w:spacing w:line="240" w:lineRule="auto"/>
        <w:ind w:right="156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10. Акименко В.М. Обучение детей грамоте в классах предшкольной подготовки/ В.М. Акименко. – Ростов н/Д: Феникс, 2013. -Программа «Юный эколог» Автор: С. Н. Николаева.</w:t>
      </w:r>
    </w:p>
    <w:p>
      <w:pPr>
        <w:widowControl w:val="0"/>
        <w:spacing w:before="1" w:after="0" w:line="240" w:lineRule="auto"/>
        <w:ind w:right="2033"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-Основы безопасности детей дошкольного возраста. / Н.Н. Авдеева, О.Л. Князева, Р.Б. Стеркина. М.: Просвещение, 2007. - Деменкова Н. И. Окружающий мир. Хурээлел.- Кызыл, 2008.</w:t>
      </w:r>
    </w:p>
    <w:p>
      <w:pPr>
        <w:widowControl w:val="0"/>
        <w:spacing w:before="38" w:after="0" w:line="271"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-Филичева Т.Б. Коррекционное обучение и воспитание детей 5-летнего возраста с общим недоразвитием речи / Т.Б.Филичева, Г.В.Чиркина. – М., 1991.</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-Филичева Т. Б. Программа коррекционного обучения и воспитания детей с общим недоразвитием речи 6-го года жизни / Т. Б. Филичева, Г. В.</w:t>
      </w:r>
    </w:p>
    <w:p>
      <w:pPr>
        <w:widowControl w:val="0"/>
        <w:spacing w:before="43"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Чиркина. – М.: АПН РСФСР, 1989.</w:t>
      </w:r>
    </w:p>
    <w:p>
      <w:pPr>
        <w:widowControl w:val="0"/>
        <w:spacing w:before="41"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И.А. Лыкова «Цветные ладошки», - М, Творческий центр СФЕРА, 2007</w:t>
      </w:r>
    </w:p>
    <w:p>
      <w:pPr>
        <w:widowControl w:val="0"/>
        <w:spacing w:before="42" w:after="0" w:line="271" w:lineRule="auto"/>
        <w:ind w:right="885" w:firstLine="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-Программа психолого-педагогических занятий для дошкольников «Цветик-Семицветик» Н.Ю. Куражева — «ЛФК» Е.Н. Варенник -Программа «Торээн Тывам/ Моя родная Тува» обучение родному (тувинскому) языку</w:t>
      </w:r>
    </w:p>
    <w:p>
      <w:pPr>
        <w:widowControl w:val="0"/>
        <w:spacing w:before="2"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-Программа «Музыкальные шедевры» (О. П. Радынова)</w:t>
      </w:r>
    </w:p>
    <w:p>
      <w:pPr>
        <w:widowControl w:val="0"/>
        <w:spacing w:before="41" w:after="0" w:line="276" w:lineRule="auto"/>
        <w:ind w:left="4091" w:right="3323" w:hanging="4090"/>
        <w:rPr>
          <w:rFonts w:ascii="Times New Roman" w:hAnsi="Times New Roman" w:eastAsia="Times New Roman" w:cs="Times New Roman"/>
          <w:b/>
          <w:bCs/>
          <w:color w:val="000000"/>
          <w:sz w:val="24"/>
          <w:szCs w:val="24"/>
        </w:rPr>
      </w:pPr>
      <w:r>
        <w:rPr>
          <w:rFonts w:ascii="Times New Roman" w:hAnsi="Times New Roman" w:eastAsia="Times New Roman" w:cs="Times New Roman"/>
          <w:color w:val="000000"/>
          <w:sz w:val="24"/>
          <w:szCs w:val="24"/>
        </w:rPr>
        <w:t xml:space="preserve">- Программа по музыкально-ритмическому воспитанию детей 2 – 3 лет» Т. Сауко, А. Буренина. СПб, 2001. </w:t>
      </w:r>
      <w:r>
        <w:rPr>
          <w:rFonts w:ascii="Times New Roman" w:hAnsi="Times New Roman" w:eastAsia="Times New Roman" w:cs="Times New Roman"/>
          <w:b/>
          <w:bCs/>
          <w:color w:val="000000"/>
          <w:sz w:val="24"/>
          <w:szCs w:val="24"/>
        </w:rPr>
        <w:t>3.7.2. Примерный режим и распорядок дня (ФОП ДО п.35, ст219)</w:t>
      </w:r>
    </w:p>
    <w:p>
      <w:pPr>
        <w:widowControl w:val="0"/>
        <w:spacing w:line="240" w:lineRule="auto"/>
        <w:ind w:right="38" w:firstLine="708"/>
        <w:rPr>
          <w:rFonts w:ascii="Times New Roman" w:hAnsi="Times New Roman" w:eastAsia="Times New Roman" w:cs="Times New Roman"/>
          <w:color w:val="000000"/>
          <w:sz w:val="24"/>
          <w:szCs w:val="24"/>
        </w:rPr>
      </w:pPr>
      <w:r>
        <w:rPr>
          <w:rFonts w:ascii="Times New Roman" w:hAnsi="Times New Roman" w:eastAsia="PSFKO+Times New Roman CYR" w:cs="Times New Roman"/>
          <w:color w:val="000000"/>
          <w:sz w:val="24"/>
          <w:szCs w:val="24"/>
        </w:rPr>
        <w:t xml:space="preserve">Режим дня в </w:t>
      </w:r>
      <w:r>
        <w:rPr>
          <w:rFonts w:ascii="Times New Roman" w:hAnsi="Times New Roman" w:eastAsia="NBWLO+Times New Roman CYR" w:cs="Times New Roman"/>
          <w:b/>
          <w:bCs/>
          <w:color w:val="000000"/>
          <w:sz w:val="24"/>
          <w:szCs w:val="24"/>
        </w:rPr>
        <w:t xml:space="preserve">Программе </w:t>
      </w:r>
      <w:r>
        <w:rPr>
          <w:rFonts w:ascii="Times New Roman" w:hAnsi="Times New Roman" w:eastAsia="PSFKO+Times New Roman CYR" w:cs="Times New Roman"/>
          <w:color w:val="000000"/>
          <w:sz w:val="24"/>
          <w:szCs w:val="24"/>
        </w:rPr>
        <w:t>полностью соответствует разделу 35 ФОП ДО, стр 219 «Примерный режим и распорядок дня в дошкольных группах</w:t>
      </w:r>
      <w:r>
        <w:rPr>
          <w:rFonts w:ascii="Times New Roman" w:hAnsi="Times New Roman" w:eastAsia="PSFKO+Times New Roman CYR" w:cs="Times New Roman"/>
          <w:color w:val="000000"/>
          <w:sz w:val="16"/>
          <w:szCs w:val="16"/>
        </w:rPr>
        <w:t>43</w:t>
      </w:r>
      <w:r>
        <w:rPr>
          <w:rFonts w:ascii="Times New Roman" w:hAnsi="Times New Roman" w:eastAsia="Times New Roman" w:cs="Times New Roman"/>
          <w:color w:val="000000"/>
          <w:sz w:val="24"/>
          <w:szCs w:val="24"/>
        </w:rPr>
        <w:t xml:space="preserve">», </w:t>
      </w:r>
      <w:r>
        <w:rPr>
          <w:rFonts w:ascii="Times New Roman" w:hAnsi="Times New Roman" w:eastAsia="PSFKO+Times New Roman CYR" w:cs="Times New Roman"/>
          <w:color w:val="000000"/>
          <w:sz w:val="24"/>
          <w:szCs w:val="24"/>
        </w:rPr>
        <w:t xml:space="preserve">с изменениями в режиме дня дошкольных групп, соответствующими инновационной программе программе </w:t>
      </w:r>
      <w:r>
        <w:rPr>
          <w:rFonts w:ascii="Times New Roman" w:hAnsi="Times New Roman" w:eastAsia="Times New Roman" w:cs="Times New Roman"/>
          <w:color w:val="000000"/>
          <w:sz w:val="24"/>
          <w:szCs w:val="24"/>
        </w:rPr>
        <w:t>«</w:t>
      </w:r>
      <w:r>
        <w:rPr>
          <w:rFonts w:ascii="Times New Roman" w:hAnsi="Times New Roman" w:eastAsia="PSFKO+Times New Roman CYR" w:cs="Times New Roman"/>
          <w:color w:val="000000"/>
          <w:sz w:val="24"/>
          <w:szCs w:val="24"/>
        </w:rPr>
        <w:t>От рождения до школы</w:t>
      </w:r>
      <w:r>
        <w:rPr>
          <w:rFonts w:ascii="Times New Roman" w:hAnsi="Times New Roman" w:eastAsia="Times New Roman" w:cs="Times New Roman"/>
          <w:color w:val="000000"/>
          <w:sz w:val="24"/>
          <w:szCs w:val="24"/>
        </w:rPr>
        <w:t>» Н.Е.Вераксы, Т.С. Комаровой, Э.М. Дорофеев</w:t>
      </w:r>
      <w:bookmarkStart w:id="145" w:name="_page_446_0"/>
      <w:bookmarkEnd w:id="145"/>
      <w:r>
        <w:rPr>
          <w:rFonts w:ascii="Times New Roman" w:hAnsi="Times New Roman" w:eastAsia="Times New Roman" w:cs="Times New Roman"/>
          <w:color w:val="000000"/>
          <w:sz w:val="24"/>
          <w:szCs w:val="24"/>
        </w:rPr>
        <w:t>ой.</w:t>
      </w:r>
    </w:p>
    <w:p>
      <w:pPr>
        <w:sectPr>
          <w:type w:val="continuous"/>
          <w:pgSz w:w="16838" w:h="11906" w:orient="landscape"/>
          <w:pgMar w:top="1701" w:right="1134" w:bottom="57" w:left="1132" w:header="0" w:footer="0" w:gutter="0"/>
          <w:cols w:space="720" w:num="1"/>
          <w:formProt w:val="0"/>
          <w:docGrid w:linePitch="100" w:charSpace="4096"/>
        </w:sectPr>
      </w:pPr>
    </w:p>
    <w:p>
      <w:pPr>
        <w:widowControl w:val="0"/>
        <w:spacing w:line="240" w:lineRule="auto"/>
        <w:ind w:right="-10" w:firstLine="0"/>
        <w:jc w:val="both"/>
        <w:rPr>
          <w:rFonts w:ascii="Times New Roman" w:hAnsi="Times New Roman" w:cs="Times New Roman"/>
          <w:color w:val="000000"/>
          <w:sz w:val="24"/>
          <w:szCs w:val="24"/>
        </w:rPr>
      </w:pPr>
      <w:r>
        <w:rPr>
          <w:rFonts w:ascii="Times New Roman" w:hAnsi="Times New Roman" w:eastAsia="PSFKO+Times New Roman CYR" w:cs="Times New Roman"/>
          <w:color w:val="000000"/>
          <w:sz w:val="24"/>
          <w:szCs w:val="24"/>
        </w:rPr>
        <w:t xml:space="preserve">Поэтому раздел оформляется ссылкой на ФОП ДО, а измененный режим дня для дошкольных групп дается в тексте Программы с соответствующей ссылкой на программу </w:t>
      </w:r>
      <w:r>
        <w:rPr>
          <w:rFonts w:ascii="Times New Roman" w:hAnsi="Times New Roman" w:eastAsia="Times New Roman" w:cs="Times New Roman"/>
          <w:color w:val="000000"/>
          <w:sz w:val="24"/>
          <w:szCs w:val="24"/>
        </w:rPr>
        <w:t>«</w:t>
      </w:r>
      <w:r>
        <w:rPr>
          <w:rFonts w:ascii="Times New Roman" w:hAnsi="Times New Roman" w:eastAsia="PSFKO+Times New Roman CYR" w:cs="Times New Roman"/>
          <w:color w:val="000000"/>
          <w:sz w:val="24"/>
          <w:szCs w:val="24"/>
        </w:rPr>
        <w:t>От рождения до школы</w:t>
      </w:r>
      <w:r>
        <w:rPr>
          <w:rFonts w:ascii="Times New Roman" w:hAnsi="Times New Roman" w:eastAsia="Times New Roman" w:cs="Times New Roman"/>
          <w:color w:val="000000"/>
          <w:sz w:val="24"/>
          <w:szCs w:val="24"/>
        </w:rPr>
        <w:t xml:space="preserve">». В </w:t>
      </w:r>
      <w:r>
        <w:rPr>
          <w:rFonts w:ascii="Times New Roman" w:hAnsi="Times New Roman" w:eastAsia="PSFKO+Times New Roman CYR" w:cs="Times New Roman"/>
          <w:color w:val="000000"/>
          <w:sz w:val="24"/>
          <w:szCs w:val="24"/>
        </w:rPr>
        <w:t xml:space="preserve">режим дня включены утренний и вечерний круг как важная составляющая режима дня в инновационной программе </w:t>
      </w:r>
      <w:r>
        <w:rPr>
          <w:rFonts w:ascii="Times New Roman" w:hAnsi="Times New Roman" w:eastAsia="Times New Roman" w:cs="Times New Roman"/>
          <w:color w:val="000000"/>
          <w:sz w:val="24"/>
          <w:szCs w:val="24"/>
        </w:rPr>
        <w:t>«</w:t>
      </w:r>
      <w:r>
        <w:rPr>
          <w:rFonts w:ascii="Times New Roman" w:hAnsi="Times New Roman" w:eastAsia="PSFKO+Times New Roman CYR" w:cs="Times New Roman"/>
          <w:color w:val="000000"/>
          <w:sz w:val="24"/>
          <w:szCs w:val="24"/>
        </w:rPr>
        <w:t>От рождения до школы».</w:t>
      </w:r>
    </w:p>
    <w:p>
      <w:pPr>
        <w:widowControl w:val="0"/>
        <w:spacing w:line="240" w:lineRule="auto"/>
        <w:ind w:left="750"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i/>
          <w:iCs/>
          <w:color w:val="000000"/>
          <w:sz w:val="24"/>
          <w:szCs w:val="24"/>
        </w:rPr>
        <w:t xml:space="preserve">Ежедневная организации жизни и деятельности детей </w:t>
      </w:r>
      <w:r>
        <w:rPr>
          <w:rFonts w:ascii="Times New Roman" w:hAnsi="Times New Roman" w:eastAsia="Times New Roman" w:cs="Times New Roman"/>
          <w:color w:val="000000"/>
          <w:sz w:val="24"/>
          <w:szCs w:val="24"/>
        </w:rPr>
        <w:t>осуществляется с учетом:</w:t>
      </w:r>
    </w:p>
    <w:p>
      <w:pPr>
        <w:widowControl w:val="0"/>
        <w:spacing w:line="240" w:lineRule="auto"/>
        <w:ind w:left="721" w:right="-50"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построения образовательного процесса на адекватных возрасту формах работы с детьми: основной формой работы с детьми дошкольного возраста и ведущим видом деятельности для них является игра;</w:t>
      </w:r>
    </w:p>
    <w:p>
      <w:pPr>
        <w:widowControl w:val="0"/>
        <w:spacing w:line="240" w:lineRule="auto"/>
        <w:ind w:left="721" w:right="-16" w:hanging="36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решения программных образовательных задач в совместной деятельности взрослого и детей и самостоятельной деятельности детей не только в рамках непосредственно образовательной деятельности, но и при проведении режимных моментов в соответствии со спецификой дошкольного образования.</w:t>
      </w:r>
    </w:p>
    <w:p>
      <w:pPr>
        <w:widowControl w:val="0"/>
        <w:spacing w:line="240" w:lineRule="auto"/>
        <w:ind w:left="60" w:right="-20" w:firstLine="0"/>
        <w:rPr>
          <w:rFonts w:ascii="Times New Roman" w:hAnsi="Times New Roman" w:eastAsia="Times New Roman" w:cs="Times New Roman"/>
          <w:i/>
          <w:iCs/>
          <w:color w:val="000000"/>
          <w:sz w:val="24"/>
          <w:szCs w:val="24"/>
        </w:rPr>
      </w:pPr>
      <w:r>
        <w:rPr>
          <w:rFonts w:ascii="Times New Roman" w:hAnsi="Times New Roman" w:eastAsia="Times New Roman" w:cs="Times New Roman"/>
          <w:i/>
          <w:iCs/>
          <w:color w:val="000000"/>
          <w:sz w:val="24"/>
          <w:szCs w:val="24"/>
          <w:u w:val="single"/>
        </w:rPr>
        <w:t>Организация режима дня</w:t>
      </w:r>
      <w:r>
        <w:rPr>
          <w:rFonts w:ascii="Times New Roman" w:hAnsi="Times New Roman" w:eastAsia="Times New Roman" w:cs="Times New Roman"/>
          <w:i/>
          <w:iCs/>
          <w:color w:val="000000"/>
          <w:sz w:val="24"/>
          <w:szCs w:val="24"/>
        </w:rPr>
        <w:t>.</w:t>
      </w:r>
    </w:p>
    <w:p>
      <w:pPr>
        <w:widowControl w:val="0"/>
        <w:spacing w:line="240" w:lineRule="auto"/>
        <w:ind w:left="420"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При проведении режимных процессов МБДОУ придерживается следующих </w:t>
      </w:r>
      <w:r>
        <w:rPr>
          <w:rFonts w:ascii="Times New Roman" w:hAnsi="Times New Roman" w:eastAsia="Times New Roman" w:cs="Times New Roman"/>
          <w:b/>
          <w:bCs/>
          <w:i/>
          <w:iCs/>
          <w:color w:val="000000"/>
          <w:sz w:val="24"/>
          <w:szCs w:val="24"/>
        </w:rPr>
        <w:t>правил</w:t>
      </w:r>
      <w:r>
        <w:rPr>
          <w:rFonts w:ascii="Times New Roman" w:hAnsi="Times New Roman" w:eastAsia="Times New Roman" w:cs="Times New Roman"/>
          <w:color w:val="000000"/>
          <w:sz w:val="24"/>
          <w:szCs w:val="24"/>
        </w:rPr>
        <w:t>:</w:t>
      </w:r>
    </w:p>
    <w:p>
      <w:pPr>
        <w:widowControl w:val="0"/>
        <w:spacing w:line="240" w:lineRule="auto"/>
        <w:ind w:left="360" w:right="3733"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Полное и своевременное удовлетворение всех органических потребностей детей (в сне, питании).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Тщательный гигиенический уход, обеспечение чистоты тела, одежды, постели.</w:t>
      </w:r>
    </w:p>
    <w:p>
      <w:pPr>
        <w:widowControl w:val="0"/>
        <w:spacing w:before="1" w:after="0" w:line="240" w:lineRule="auto"/>
        <w:ind w:left="360" w:right="225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Привлечение детей к посильному участию в режимных процессах; поощрение самостоятельности и активности.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Формирование культурно-гигиенических навыков.</w:t>
      </w:r>
    </w:p>
    <w:p>
      <w:pPr>
        <w:widowControl w:val="0"/>
        <w:spacing w:line="240" w:lineRule="auto"/>
        <w:ind w:left="360" w:right="6056"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Эмоциональное общение в ходе выполнения режимных процессов.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Учет потребностей детей, индивидуальных особенностей каждого ребенка.</w:t>
      </w:r>
    </w:p>
    <w:p>
      <w:pPr>
        <w:widowControl w:val="0"/>
        <w:spacing w:line="240" w:lineRule="auto"/>
        <w:ind w:left="721" w:right="-47"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Спокойный и доброжелательный тон обращения, бережное отношение к ребенку, устранение долгих ожиданий, так как аппетит и сон малышей прямо зависят от состояния их нервной системы.</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Основные принципы построения режима дня:</w:t>
      </w:r>
    </w:p>
    <w:p>
      <w:pPr>
        <w:widowControl w:val="0"/>
        <w:spacing w:line="240" w:lineRule="auto"/>
        <w:ind w:left="721" w:right="-51"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Режим дня выполняется на протяжении всего периода воспитания детей в дошкольном учреждении, сохраняя последовательность, постоянство и постепенность.</w:t>
      </w:r>
    </w:p>
    <w:p>
      <w:pPr>
        <w:widowControl w:val="0"/>
        <w:tabs>
          <w:tab w:val="left" w:pos="2391"/>
        </w:tabs>
        <w:spacing w:line="240" w:lineRule="auto"/>
        <w:ind w:left="721" w:right="-59"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Соответствие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правильности построения режима дня возрастным психофизиологическим особенностям дошкольника. Поэтому в МБДОУ для каждой возрастной группы определен свой режим дня.</w:t>
      </w:r>
    </w:p>
    <w:p>
      <w:pPr>
        <w:widowControl w:val="0"/>
        <w:spacing w:line="240" w:lineRule="auto"/>
        <w:ind w:left="360"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Организация режима дня проводится с учетом теплого и холодного периода года.</w:t>
      </w:r>
    </w:p>
    <w:p>
      <w:pPr>
        <w:widowControl w:val="0"/>
        <w:spacing w:line="235" w:lineRule="auto"/>
        <w:ind w:right="-57"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Режим и распорядок дня разработан с учетом требований СанПиН 1.2.3685-21, условий реализации программы МБДОУ, потребностей участников образовательных отношений.</w:t>
      </w:r>
    </w:p>
    <w:p>
      <w:pPr>
        <w:widowControl w:val="0"/>
        <w:spacing w:before="2" w:after="0" w:line="235" w:lineRule="auto"/>
        <w:ind w:right="-12"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Основными компонентами режима в МБДОУ являются: сон, пребывание на открытом воздухе (прогулка), образовательная деятельность, игровая деятельность и отдых по собственному выбору (самостоятельная деятельность), прием пищи, личная гигиена. Содержание и длительность каждого компонента, а также их роль в определенные возрастные периоды закономерно изменяются, приобретая новые характерные черты и особенности.</w:t>
      </w:r>
    </w:p>
    <w:p>
      <w:pPr>
        <w:spacing w:line="240" w:lineRule="exact"/>
        <w:rPr>
          <w:rFonts w:ascii="Times New Roman" w:hAnsi="Times New Roman" w:eastAsia="Times New Roman" w:cs="Times New Roman"/>
          <w:sz w:val="24"/>
          <w:szCs w:val="24"/>
        </w:rPr>
      </w:pPr>
    </w:p>
    <w:p>
      <w:pPr>
        <w:widowControl w:val="0"/>
        <w:spacing w:line="240" w:lineRule="auto"/>
        <w:ind w:right="-5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Режим дня строится с учетом сезонных изменений. В теплый период года увеличивается ежедневная длительность пребывания детей на свежем воздухе, образовательная деятельность переносится на прогулку (при наличии условий). Согласно СанПиН 1.2.3685-21 при температуре воздуха ниже минус 15 °С и скорости ветра более 7 м/с продолжительность прогулки для детей до 7 лет сокращают (п.185). При осуществлении режимных моментов необходимо учитывать также индивидуальные особенности ребёнка (длительность сна, вкусовые предпочтения, характер, темп деятельности и так далее).</w:t>
      </w:r>
    </w:p>
    <w:p>
      <w:pPr>
        <w:widowControl w:val="0"/>
        <w:spacing w:before="1" w:after="0" w:line="240" w:lineRule="auto"/>
        <w:ind w:left="709"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Ежедневная организации жизни и деятельности детей осуществляется с учетом:</w:t>
      </w:r>
    </w:p>
    <w:p>
      <w:pPr>
        <w:widowControl w:val="0"/>
        <w:spacing w:line="240" w:lineRule="auto"/>
        <w:ind w:left="721" w:right="-47"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построения образовательного процесса на адекватных возрасту формах работы с детьми: основной формой работы с детьми дошкольного возраста и ведущим видом деятельности для них является игра;</w:t>
      </w:r>
    </w:p>
    <w:p>
      <w:pPr>
        <w:widowControl w:val="0"/>
        <w:spacing w:line="240" w:lineRule="auto"/>
        <w:ind w:left="721" w:right="-15" w:hanging="36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решения программных образовательных задач в совместной деятельности взрослого и детей и самостоятельной деятельности детей не только в рамках непосредственно образовательной деятельности, но и при проведении режимных моментов в соответствии со спецификой дошкольного образования.</w:t>
      </w:r>
    </w:p>
    <w:p>
      <w:pPr>
        <w:widowControl w:val="0"/>
        <w:spacing w:line="240" w:lineRule="auto"/>
        <w:ind w:right="-16"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Дети, соблюдающие режим дня, более уравновешены и работоспособны, у них постепенно вырабатываются определенные биоритмы, система условных рефлексов, что помогает организму ребёнка физиологически переключаться между теми или иными видами деятельности, своевременно подготавливаться к каждому этапу: приему пищи, прогулке, занятиям, отдыху. Нарушение режима отрицательно сказывается на нервной системе детей: они становятся вялыми или, наоборот, возбужденными, начинают капризничать, теряют аппетит, плохо засыпают и спят беспокойно.</w:t>
      </w:r>
    </w:p>
    <w:p>
      <w:pPr>
        <w:widowControl w:val="0"/>
        <w:spacing w:line="240" w:lineRule="auto"/>
        <w:ind w:right="-19"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Режим дня МБДОУ гибкий, однако, неизменными остаются время приема пищи, интервалы между приемами пищи, обеспечение необходимой длительности суточного сна, время отхода ко сну; проведение ежедневной прогулки. При организации режима ДОУ предусмотрено оптимальное чередование самостоятельной детской деятельности и организованных форм работы с детьми, коллективных и индивидуальных игр, достаточную двигательную активность ребёнка в течение дня, обеспечивать сочетание умственной и физической нагрузки. Время образовательной деятельности организуется таким образом, чтобы вначале проводились наиболее насыщенные по содержанию виды деятельности, связанные с умственной активностью детей, максимальной их произвольностью, а затем творческие виды деятельности в чередовании с музыкальной и физической активностью.</w:t>
      </w:r>
    </w:p>
    <w:p>
      <w:pPr>
        <w:widowControl w:val="0"/>
        <w:spacing w:line="235" w:lineRule="auto"/>
        <w:ind w:right="-57" w:firstLine="76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При организации режима МБДОУ предусмотрено оптимальное чередование самостоятельной детской деятельности и организованных форм работы с детьми, коллективных и индивидуальных игр, достаточную двигательную активность ребёнка в течение дня, обеспечивать сочетание умственной и физической нагрузки. Время образовательной деятельности организуется таким образом, чтобы вначале проводились наиболее насыщенные по содержанию виды деятельности, связанные с умственной активностью детей, максимальной их произвольностью, а затем творческие виды деятельности в чередовании с музыкальной и физической активностью.</w:t>
      </w:r>
    </w:p>
    <w:p>
      <w:pPr>
        <w:widowControl w:val="0"/>
        <w:spacing w:before="4"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Продолжительность дневной суммарной образовательной нагрузки для детей дошкольного возраста, условия организации образовательного</w:t>
      </w:r>
    </w:p>
    <w:p>
      <w:pPr>
        <w:widowControl w:val="0"/>
        <w:spacing w:before="43" w:after="0" w:line="240" w:lineRule="auto"/>
        <w:ind w:right="-20" w:firstLine="0"/>
        <w:rPr>
          <w:rFonts w:ascii="Times New Roman" w:hAnsi="Times New Roman" w:eastAsia="Times New Roman" w:cs="Times New Roman"/>
          <w:color w:val="000000"/>
          <w:sz w:val="24"/>
          <w:szCs w:val="24"/>
        </w:rPr>
        <w:sectPr>
          <w:footerReference r:id="rId132" w:type="default"/>
          <w:pgSz w:w="16838" w:h="11906" w:orient="landscape"/>
          <w:pgMar w:top="1693" w:right="1133" w:bottom="57" w:left="1132"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процесса должны соответствовать требованиям, предусмотренным СанПиН 1.2.3685-21 и СанПиН 2.4.3</w:t>
      </w:r>
      <w:bookmarkStart w:id="146" w:name="_page_455_0"/>
      <w:bookmarkEnd w:id="146"/>
      <w:r>
        <w:rPr>
          <w:rFonts w:ascii="Times New Roman" w:hAnsi="Times New Roman" w:eastAsia="Times New Roman" w:cs="Times New Roman"/>
          <w:color w:val="000000"/>
          <w:sz w:val="24"/>
          <w:szCs w:val="24"/>
        </w:rPr>
        <w:t>648-20.</w:t>
      </w:r>
    </w:p>
    <w:p>
      <w:pPr>
        <w:widowControl w:val="0"/>
        <w:tabs>
          <w:tab w:val="left" w:pos="7084"/>
          <w:tab w:val="left" w:pos="10701"/>
        </w:tabs>
        <w:spacing w:before="7" w:after="0" w:line="240" w:lineRule="auto"/>
        <w:ind w:left="133" w:right="2698" w:firstLine="799"/>
        <w:rPr>
          <w:rFonts w:ascii="Times New Roman" w:hAnsi="Times New Roman" w:eastAsia="Times New Roman" w:cs="Times New Roman"/>
          <w:b/>
          <w:bCs/>
          <w:color w:val="000000"/>
          <w:sz w:val="24"/>
          <w:szCs w:val="24"/>
        </w:rPr>
      </w:pP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Возраст</w:t>
      </w:r>
      <w:r>
        <w:rPr>
          <w:rFonts w:ascii="Times New Roman" w:hAnsi="Times New Roman" w:eastAsia="Times New Roman" w:cs="Times New Roman"/>
          <w:color w:val="000000"/>
          <w:sz w:val="24"/>
          <w:szCs w:val="24"/>
        </w:rPr>
        <w:tab/>
      </w:r>
      <w:r>
        <w:rPr>
          <w:rFonts w:ascii="Times New Roman" w:hAnsi="Times New Roman" w:eastAsia="Times New Roman" w:cs="Times New Roman"/>
          <w:b/>
          <w:bCs/>
          <w:color w:val="000000"/>
          <w:sz w:val="24"/>
          <w:szCs w:val="24"/>
        </w:rPr>
        <w:t>Норматив</w:t>
      </w:r>
    </w:p>
    <w:p>
      <w:pPr>
        <w:widowControl w:val="0"/>
        <w:tabs>
          <w:tab w:val="left" w:pos="7084"/>
          <w:tab w:val="left" w:pos="10701"/>
        </w:tabs>
        <w:spacing w:before="7" w:after="0" w:line="240" w:lineRule="auto"/>
        <w:ind w:left="133" w:right="2698" w:firstLine="799"/>
        <w:rPr>
          <w:rFonts w:ascii="Times New Roman" w:hAnsi="Times New Roman" w:eastAsia="Times New Roman" w:cs="Times New Roman"/>
          <w:b/>
          <w:bCs/>
          <w:color w:val="000000"/>
          <w:sz w:val="24"/>
          <w:szCs w:val="24"/>
        </w:rPr>
      </w:pPr>
    </w:p>
    <w:p>
      <w:pPr>
        <w:widowControl w:val="0"/>
        <w:tabs>
          <w:tab w:val="left" w:pos="7084"/>
          <w:tab w:val="left" w:pos="10701"/>
        </w:tabs>
        <w:spacing w:before="7" w:after="0" w:line="240" w:lineRule="auto"/>
        <w:ind w:right="2698"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Показатель</w:t>
      </w:r>
    </w:p>
    <w:p>
      <w:pPr>
        <w:widowControl w:val="0"/>
        <w:tabs>
          <w:tab w:val="left" w:pos="6203"/>
          <w:tab w:val="left" w:pos="9040"/>
        </w:tabs>
        <w:spacing w:before="9" w:after="55" w:line="247" w:lineRule="auto"/>
        <w:ind w:left="114" w:right="4539" w:firstLine="3696"/>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Требования к организации образовательного процесса </w:t>
      </w:r>
      <w:r>
        <w:rPr>
          <w:rFonts w:ascii="Times New Roman" w:hAnsi="Times New Roman" w:eastAsia="Times New Roman" w:cs="Times New Roman"/>
          <w:color w:val="000000"/>
          <w:sz w:val="24"/>
          <w:szCs w:val="24"/>
        </w:rPr>
        <w:t>Начало занятий не ранее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все возрасты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8.00 Окончание занятий, не позднее</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все возрасты</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17.00 Продолжительность занятия для детей дошкольного от 1,5 до 3 лет</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10 минут возраста, не более</w:t>
      </w:r>
    </w:p>
    <w:p>
      <w:pPr>
        <w:sectPr>
          <w:footerReference r:id="rId133" w:type="default"/>
          <w:pgSz w:w="16838" w:h="11906" w:orient="landscape"/>
          <w:pgMar w:top="1701" w:right="1134" w:bottom="57" w:left="1134" w:header="0" w:footer="0" w:gutter="0"/>
          <w:pgNumType w:fmt="decimal"/>
          <w:cols w:space="720" w:num="1"/>
          <w:formProt w:val="0"/>
          <w:docGrid w:linePitch="100" w:charSpace="4096"/>
        </w:sectPr>
      </w:pPr>
    </w:p>
    <w:p>
      <w:pPr>
        <w:widowControl w:val="0"/>
        <w:spacing w:line="247" w:lineRule="auto"/>
        <w:ind w:left="114" w:right="3022"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от 3 до 4 лет от 4 до 5 лет от 5 до 6 лет от 6 до 7 лет</w:t>
      </w:r>
    </w:p>
    <w:p>
      <w:pPr>
        <w:widowControl w:val="0"/>
        <w:tabs>
          <w:tab w:val="left" w:pos="3098"/>
        </w:tabs>
        <w:spacing w:before="3" w:after="0" w:line="240" w:lineRule="auto"/>
        <w:ind w:left="114" w:right="428"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Продолжительность</w:t>
      </w:r>
      <w:r>
        <w:rPr>
          <w:rFonts w:ascii="Times New Roman" w:hAnsi="Times New Roman" w:eastAsia="Times New Roman" w:cs="Times New Roman"/>
          <w:color w:val="000000"/>
          <w:sz w:val="24"/>
          <w:szCs w:val="24"/>
        </w:rPr>
        <w:tab/>
      </w:r>
      <w:r>
        <w:rPr>
          <w:rFonts w:ascii="Times New Roman" w:hAnsi="Times New Roman" w:eastAsia="Times New Roman" w:cs="Times New Roman"/>
          <w:color w:val="000000"/>
          <w:sz w:val="24"/>
          <w:szCs w:val="24"/>
        </w:rPr>
        <w:t>дневной образовательной нагрузки</w:t>
      </w:r>
    </w:p>
    <w:p>
      <w:pPr>
        <w:widowControl w:val="0"/>
        <w:spacing w:before="10" w:after="0" w:line="247" w:lineRule="auto"/>
        <w:ind w:left="54" w:right="3042" w:firstLine="0"/>
        <w:jc w:val="righ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от 3 до 4 лет от 4 до 5 лет</w:t>
      </w: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для детей дошкольного возраста, не более</w:t>
      </w:r>
    </w:p>
    <w:p>
      <w:pPr>
        <w:widowControl w:val="0"/>
        <w:spacing w:line="247" w:lineRule="auto"/>
        <w:ind w:left="1351" w:right="509" w:firstLine="0"/>
        <w:jc w:val="both"/>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15 минут 20 минут 25 минут 30 минут</w:t>
      </w:r>
    </w:p>
    <w:p>
      <w:pPr>
        <w:widowControl w:val="0"/>
        <w:spacing w:before="3"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суммарной от 1,5 до 3 лет</w:t>
      </w:r>
    </w:p>
    <w:p>
      <w:pPr>
        <w:spacing w:before="0" w:after="46" w:line="240" w:lineRule="exact"/>
        <w:rPr>
          <w:rFonts w:ascii="Times New Roman" w:hAnsi="Times New Roman" w:eastAsia="Times New Roman" w:cs="Times New Roman"/>
          <w:sz w:val="24"/>
          <w:szCs w:val="24"/>
        </w:rPr>
      </w:pPr>
    </w:p>
    <w:p>
      <w:pPr>
        <w:widowControl w:val="0"/>
        <w:spacing w:line="247" w:lineRule="auto"/>
        <w:ind w:left="1291" w:right="529" w:firstLine="0"/>
        <w:jc w:val="righ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30 минут 40 минут</w:t>
      </w:r>
    </w:p>
    <w:p>
      <w:pPr>
        <w:widowControl w:val="0"/>
        <w:spacing w:line="240" w:lineRule="auto"/>
        <w:ind w:left="1351"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от 5 до 6 лет</w:t>
      </w:r>
    </w:p>
    <w:p>
      <w:pPr>
        <w:spacing w:line="240" w:lineRule="exact"/>
        <w:rPr>
          <w:rFonts w:ascii="Times New Roman" w:hAnsi="Times New Roman" w:eastAsia="Times New Roman" w:cs="Times New Roman"/>
          <w:sz w:val="24"/>
          <w:szCs w:val="24"/>
        </w:rPr>
      </w:pPr>
      <w:r>
        <w:br w:type="column"/>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5" w:line="180" w:lineRule="exact"/>
        <w:rPr>
          <w:rFonts w:ascii="Times New Roman" w:hAnsi="Times New Roman" w:eastAsia="Times New Roman" w:cs="Times New Roman"/>
          <w:sz w:val="18"/>
          <w:szCs w:val="18"/>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20 минут</w:t>
      </w: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17" w:line="120" w:lineRule="exact"/>
        <w:rPr>
          <w:rFonts w:ascii="Times New Roman" w:hAnsi="Times New Roman" w:eastAsia="Times New Roman" w:cs="Times New Roman"/>
          <w:sz w:val="12"/>
          <w:szCs w:val="12"/>
        </w:rPr>
      </w:pPr>
    </w:p>
    <w:p>
      <w:pPr>
        <w:widowControl w:val="0"/>
        <w:spacing w:line="240" w:lineRule="auto"/>
        <w:ind w:right="103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50 минут или 75 минут при организации 1 занятия после дневного сна</w:t>
      </w:r>
    </w:p>
    <w:p>
      <w:pPr>
        <w:sectPr>
          <w:type w:val="continuous"/>
          <w:pgSz w:w="16838" w:h="11906" w:orient="landscape"/>
          <w:pgMar w:top="1701" w:right="1134" w:bottom="57" w:left="1134" w:header="0" w:footer="0" w:gutter="0"/>
          <w:cols w:equalWidth="0" w:num="3">
            <w:col w:w="4432" w:space="418"/>
            <w:col w:w="2801" w:space="1376"/>
            <w:col w:w="5542"/>
          </w:cols>
          <w:formProt w:val="0"/>
          <w:docGrid w:linePitch="100" w:charSpace="4096"/>
        </w:sectPr>
      </w:pPr>
    </w:p>
    <w:p>
      <w:pPr>
        <w:spacing w:line="70" w:lineRule="exact"/>
        <w:rPr>
          <w:sz w:val="7"/>
          <w:szCs w:val="7"/>
        </w:rPr>
      </w:pPr>
    </w:p>
    <w:p>
      <w:pPr>
        <w:sectPr>
          <w:type w:val="continuous"/>
          <w:pgSz w:w="16838" w:h="11906" w:orient="landscape"/>
          <w:pgMar w:top="1701" w:right="1134" w:bottom="57" w:left="1134" w:header="0" w:footer="0" w:gutter="0"/>
          <w:cols w:space="720" w:num="1"/>
          <w:formProt w:val="0"/>
          <w:docGrid w:linePitch="100" w:charSpace="4096"/>
        </w:sectPr>
      </w:pPr>
    </w:p>
    <w:p>
      <w:pPr>
        <w:widowControl w:val="0"/>
        <w:spacing w:line="247"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от 6 до 7 лет</w:t>
      </w:r>
    </w:p>
    <w:p>
      <w:pPr>
        <w:widowControl w:val="0"/>
        <w:spacing w:line="240" w:lineRule="auto"/>
        <w:ind w:left="114"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Продолжительность перерывов между занятиями, не менее</w:t>
      </w:r>
    </w:p>
    <w:p>
      <w:pPr>
        <w:widowControl w:val="0"/>
        <w:spacing w:before="10" w:after="0"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Перерыв во время занятий для гимнастики, не менее</w:t>
      </w:r>
    </w:p>
    <w:p>
      <w:pPr>
        <w:widowControl w:val="0"/>
        <w:spacing w:line="247" w:lineRule="auto"/>
        <w:ind w:right="-59"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90 минут все возрасты</w:t>
      </w:r>
    </w:p>
    <w:p>
      <w:pPr>
        <w:spacing w:before="0" w:after="37"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все возрасты</w:t>
      </w:r>
    </w:p>
    <w:p>
      <w:pPr>
        <w:spacing w:before="0" w:after="46" w:line="240" w:lineRule="exact"/>
        <w:rPr>
          <w:rFonts w:ascii="Times New Roman" w:hAnsi="Times New Roman" w:eastAsia="Times New Roman" w:cs="Times New Roman"/>
          <w:sz w:val="24"/>
          <w:szCs w:val="24"/>
        </w:rPr>
      </w:pPr>
      <w:r>
        <w:br w:type="column"/>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10 минут</w:t>
      </w:r>
    </w:p>
    <w:p>
      <w:pPr>
        <w:spacing w:before="0" w:after="46" w:line="240" w:lineRule="exact"/>
        <w:rPr>
          <w:rFonts w:ascii="Times New Roman" w:hAnsi="Times New Roman" w:eastAsia="Times New Roman" w:cs="Times New Roman"/>
          <w:sz w:val="24"/>
          <w:szCs w:val="24"/>
        </w:rPr>
      </w:pP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2-х минут</w:t>
      </w:r>
    </w:p>
    <w:p>
      <w:pPr>
        <w:sectPr>
          <w:type w:val="continuous"/>
          <w:pgSz w:w="16838" w:h="11906" w:orient="landscape"/>
          <w:pgMar w:top="1701" w:right="1134" w:bottom="57" w:left="1134" w:header="0" w:footer="0" w:gutter="0"/>
          <w:cols w:equalWidth="0" w:num="3">
            <w:col w:w="5987" w:space="214"/>
            <w:col w:w="1303" w:space="1524"/>
            <w:col w:w="5540"/>
          </w:cols>
          <w:formProt w:val="0"/>
          <w:docGrid w:linePitch="100" w:charSpace="4096"/>
        </w:sectPr>
      </w:pPr>
    </w:p>
    <w:p>
      <w:pPr>
        <w:spacing w:before="0" w:after="7" w:line="180" w:lineRule="exact"/>
        <w:rPr>
          <w:sz w:val="18"/>
          <w:szCs w:val="18"/>
        </w:rPr>
      </w:pPr>
    </w:p>
    <w:p>
      <w:pPr>
        <w:sectPr>
          <w:type w:val="continuous"/>
          <w:pgSz w:w="16838" w:h="11906" w:orient="landscape"/>
          <w:pgMar w:top="1701" w:right="1134" w:bottom="57" w:left="1134" w:header="0" w:footer="0" w:gutter="0"/>
          <w:cols w:space="720" w:num="1"/>
          <w:formProt w:val="0"/>
          <w:docGrid w:linePitch="100" w:charSpace="4096"/>
        </w:sectPr>
      </w:pPr>
    </w:p>
    <w:p>
      <w:pPr>
        <w:spacing w:before="0" w:after="41" w:line="240" w:lineRule="exact"/>
        <w:rPr>
          <w:sz w:val="24"/>
          <w:szCs w:val="24"/>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Продолжительность дневного сна, не менее</w:t>
      </w:r>
    </w:p>
    <w:p>
      <w:pPr>
        <w:spacing w:before="0" w:after="48" w:line="240" w:lineRule="exact"/>
        <w:rPr>
          <w:rFonts w:ascii="Times New Roman" w:hAnsi="Times New Roman" w:eastAsia="Times New Roman" w:cs="Times New Roman"/>
          <w:sz w:val="24"/>
          <w:szCs w:val="24"/>
        </w:r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Продолжительность прогулок, не менее</w:t>
      </w:r>
    </w:p>
    <w:p>
      <w:pPr>
        <w:widowControl w:val="0"/>
        <w:spacing w:line="240" w:lineRule="auto"/>
        <w:ind w:left="1447" w:right="-59" w:hanging="1447"/>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b/>
          <w:bCs/>
          <w:color w:val="000000"/>
          <w:sz w:val="24"/>
          <w:szCs w:val="24"/>
        </w:rPr>
        <w:t xml:space="preserve">Показатели организации режима дня </w:t>
      </w:r>
      <w:r>
        <w:rPr>
          <w:rFonts w:ascii="Times New Roman" w:hAnsi="Times New Roman" w:eastAsia="Times New Roman" w:cs="Times New Roman"/>
          <w:color w:val="000000"/>
          <w:sz w:val="24"/>
          <w:szCs w:val="24"/>
        </w:rPr>
        <w:t>1 - 3 года</w:t>
      </w:r>
    </w:p>
    <w:p>
      <w:pPr>
        <w:widowControl w:val="0"/>
        <w:spacing w:line="247" w:lineRule="auto"/>
        <w:ind w:left="1447"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4 - 7 лет</w:t>
      </w:r>
    </w:p>
    <w:p>
      <w:pPr>
        <w:widowControl w:val="0"/>
        <w:spacing w:line="240" w:lineRule="auto"/>
        <w:ind w:left="1447"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для детей до 7 лет</w:t>
      </w:r>
    </w:p>
    <w:p>
      <w:pPr>
        <w:spacing w:before="0" w:after="41" w:line="240" w:lineRule="exact"/>
        <w:rPr>
          <w:rFonts w:ascii="Times New Roman" w:hAnsi="Times New Roman" w:eastAsia="Times New Roman" w:cs="Times New Roman"/>
          <w:sz w:val="24"/>
          <w:szCs w:val="24"/>
        </w:rPr>
      </w:pPr>
      <w:r>
        <w:br w:type="column"/>
      </w:r>
    </w:p>
    <w:p>
      <w:pPr>
        <w:widowControl w:val="0"/>
        <w:spacing w:line="240" w:lineRule="auto"/>
        <w:ind w:right="467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 часа 2,5 часа</w:t>
      </w:r>
    </w:p>
    <w:p>
      <w:pPr>
        <w:widowControl w:val="0"/>
        <w:spacing w:before="12" w:after="0"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 часа в день</w:t>
      </w:r>
    </w:p>
    <w:p>
      <w:pPr>
        <w:sectPr>
          <w:type w:val="continuous"/>
          <w:pgSz w:w="16838" w:h="11906" w:orient="landscape"/>
          <w:pgMar w:top="1701" w:right="1134" w:bottom="57" w:left="1134" w:header="0" w:footer="0" w:gutter="0"/>
          <w:cols w:equalWidth="0" w:num="3">
            <w:col w:w="4604" w:space="152"/>
            <w:col w:w="4072" w:space="210"/>
            <w:col w:w="5530"/>
          </w:cols>
          <w:formProt w:val="0"/>
          <w:docGrid w:linePitch="100" w:charSpace="4096"/>
        </w:sectPr>
      </w:pPr>
    </w:p>
    <w:p>
      <w:pPr>
        <w:spacing w:line="18" w:lineRule="exact"/>
        <w:rPr>
          <w:sz w:val="2"/>
          <w:szCs w:val="2"/>
        </w:rPr>
      </w:pPr>
    </w:p>
    <w:p>
      <w:pPr>
        <w:sectPr>
          <w:type w:val="continuous"/>
          <w:pgSz w:w="16838" w:h="11906" w:orient="landscape"/>
          <w:pgMar w:top="1701" w:right="1134" w:bottom="57" w:left="1134" w:header="0" w:footer="0" w:gutter="0"/>
          <w:cols w:space="720" w:num="1"/>
          <w:formProt w:val="0"/>
          <w:docGrid w:linePitch="100" w:charSpace="4096"/>
        </w:sectPr>
      </w:pP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Суммарный объем двигательной активности, не менее</w:t>
      </w:r>
    </w:p>
    <w:p>
      <w:pPr>
        <w:spacing w:before="0" w:after="2" w:line="180" w:lineRule="exact"/>
        <w:rPr>
          <w:rFonts w:ascii="Times New Roman" w:hAnsi="Times New Roman" w:eastAsia="Times New Roman" w:cs="Times New Roman"/>
          <w:sz w:val="18"/>
          <w:szCs w:val="18"/>
        </w:rPr>
      </w:pPr>
    </w:p>
    <w:p>
      <w:pPr>
        <w:widowControl w:val="0"/>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Утренний подъем, не ранее</w:t>
      </w:r>
    </w:p>
    <w:p>
      <w:pPr>
        <w:widowControl w:val="0"/>
        <w:spacing w:line="240" w:lineRule="auto"/>
        <w:ind w:left="114"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Утренняя зарядка, продолжительность, не менее</w:t>
      </w:r>
    </w:p>
    <w:p>
      <w:pPr>
        <w:widowControl w:val="0"/>
        <w:spacing w:line="240" w:lineRule="auto"/>
        <w:ind w:right="-2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все возрасты</w:t>
      </w:r>
    </w:p>
    <w:p>
      <w:pPr>
        <w:spacing w:before="0" w:after="2" w:line="180" w:lineRule="exact"/>
        <w:rPr>
          <w:rFonts w:ascii="Times New Roman" w:hAnsi="Times New Roman" w:eastAsia="Times New Roman" w:cs="Times New Roman"/>
          <w:sz w:val="18"/>
          <w:szCs w:val="18"/>
        </w:rPr>
      </w:pPr>
    </w:p>
    <w:p>
      <w:pPr>
        <w:widowControl w:val="0"/>
        <w:spacing w:line="252" w:lineRule="auto"/>
        <w:ind w:right="-5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все возрасты до 6 лет</w:t>
      </w:r>
    </w:p>
    <w:p>
      <w:pPr>
        <w:widowControl w:val="0"/>
        <w:spacing w:line="240" w:lineRule="auto"/>
        <w:ind w:right="-20" w:firstLine="0"/>
        <w:rPr>
          <w:rFonts w:ascii="Times New Roman" w:hAnsi="Times New Roman" w:eastAsia="Times New Roman" w:cs="Times New Roman"/>
          <w:color w:val="000000"/>
          <w:sz w:val="24"/>
          <w:szCs w:val="24"/>
        </w:rPr>
      </w:pPr>
      <w:r>
        <w:br w:type="column"/>
      </w:r>
      <w:r>
        <w:rPr>
          <w:rFonts w:ascii="Times New Roman" w:hAnsi="Times New Roman" w:eastAsia="Times New Roman" w:cs="Times New Roman"/>
          <w:color w:val="000000"/>
          <w:sz w:val="24"/>
          <w:szCs w:val="24"/>
        </w:rPr>
        <w:t>1 час в день</w:t>
      </w:r>
    </w:p>
    <w:p>
      <w:pPr>
        <w:spacing w:before="0" w:after="2" w:line="180" w:lineRule="exact"/>
        <w:rPr>
          <w:rFonts w:ascii="Times New Roman" w:hAnsi="Times New Roman" w:eastAsia="Times New Roman" w:cs="Times New Roman"/>
          <w:sz w:val="18"/>
          <w:szCs w:val="18"/>
        </w:rPr>
      </w:pPr>
    </w:p>
    <w:p>
      <w:pPr>
        <w:widowControl w:val="0"/>
        <w:spacing w:line="252" w:lineRule="auto"/>
        <w:ind w:right="417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7 ч 00 минут 10 минут</w:t>
      </w:r>
    </w:p>
    <w:p>
      <w:pPr>
        <w:rPr>
          <w:color w:val="000000"/>
        </w:rPr>
      </w:pPr>
    </w:p>
    <w:p>
      <w:pPr>
        <w:rPr>
          <w:color w:val="000000"/>
        </w:rPr>
      </w:pPr>
    </w:p>
    <w:p>
      <w:pPr>
        <w:sectPr>
          <w:type w:val="continuous"/>
          <w:pgSz w:w="16838" w:h="11906" w:orient="landscape"/>
          <w:pgMar w:top="1701" w:right="1134" w:bottom="57" w:left="1134" w:header="0" w:footer="0" w:gutter="0"/>
          <w:cols w:equalWidth="0" w:num="3">
            <w:col w:w="5700" w:space="502"/>
            <w:col w:w="1303" w:space="1524"/>
            <w:col w:w="5539"/>
          </w:cols>
          <w:formProt w:val="0"/>
          <w:docGrid w:linePitch="100" w:charSpace="4096"/>
        </w:sectPr>
      </w:pPr>
    </w:p>
    <w:p>
      <w:pPr>
        <w:spacing w:line="240" w:lineRule="exact"/>
        <w:rPr>
          <w:sz w:val="24"/>
          <w:szCs w:val="24"/>
        </w:rPr>
      </w:pPr>
      <w:bookmarkStart w:id="147" w:name="_page_457_0"/>
      <w:bookmarkEnd w:id="147"/>
    </w:p>
    <w:p>
      <w:pPr>
        <w:sectPr>
          <w:type w:val="continuous"/>
          <w:pgSz w:w="16838" w:h="11906" w:orient="landscape"/>
          <w:pgMar w:top="1701" w:right="1134" w:bottom="57" w:left="1134" w:header="0" w:footer="0" w:gutter="0"/>
          <w:cols w:space="720" w:num="1"/>
          <w:formProt w:val="0"/>
          <w:docGrid w:linePitch="100" w:charSpace="4096"/>
        </w:sectPr>
      </w:pPr>
    </w:p>
    <w:p>
      <w:pPr>
        <w:pStyle w:val="28"/>
        <w:jc w:val="center"/>
        <w:rPr>
          <w:rFonts w:ascii="Times New Roman" w:hAnsi="Times New Roman" w:cs="Times New Roman"/>
          <w:b/>
          <w:sz w:val="24"/>
          <w:szCs w:val="24"/>
        </w:rPr>
      </w:pPr>
      <w:bookmarkStart w:id="148" w:name="_page_463_0"/>
      <w:bookmarkEnd w:id="148"/>
      <w:r>
        <w:rPr>
          <w:rFonts w:ascii="Times New Roman" w:hAnsi="Times New Roman" w:cs="Times New Roman"/>
          <w:b/>
          <w:sz w:val="24"/>
          <w:szCs w:val="24"/>
        </w:rPr>
        <w:t>Режим дня МБДОУ детский  общеразвивающего вида</w:t>
      </w:r>
    </w:p>
    <w:p>
      <w:pPr>
        <w:pStyle w:val="28"/>
        <w:jc w:val="center"/>
        <w:rPr>
          <w:rFonts w:ascii="Times New Roman" w:hAnsi="Times New Roman" w:cs="Times New Roman"/>
          <w:b/>
          <w:sz w:val="24"/>
          <w:szCs w:val="24"/>
        </w:rPr>
      </w:pPr>
      <w:r>
        <w:rPr>
          <w:rFonts w:ascii="Times New Roman" w:hAnsi="Times New Roman" w:cs="Times New Roman"/>
          <w:b/>
          <w:sz w:val="24"/>
          <w:szCs w:val="24"/>
        </w:rPr>
        <w:t xml:space="preserve"> «Теремок» на холодный период</w:t>
      </w:r>
    </w:p>
    <w:p>
      <w:pPr>
        <w:pStyle w:val="28"/>
        <w:rPr>
          <w:rFonts w:ascii="Times New Roman" w:hAnsi="Times New Roman" w:cs="Times New Roman"/>
          <w:b/>
          <w:sz w:val="24"/>
          <w:szCs w:val="24"/>
        </w:rPr>
      </w:pPr>
    </w:p>
    <w:tbl>
      <w:tblPr>
        <w:tblStyle w:val="6"/>
        <w:tblW w:w="9718" w:type="dxa"/>
        <w:tblInd w:w="40" w:type="dxa"/>
        <w:tblLayout w:type="fixed"/>
        <w:tblCellMar>
          <w:top w:w="0" w:type="dxa"/>
          <w:left w:w="40" w:type="dxa"/>
          <w:bottom w:w="0" w:type="dxa"/>
          <w:right w:w="40" w:type="dxa"/>
        </w:tblCellMar>
      </w:tblPr>
      <w:tblGrid>
        <w:gridCol w:w="1601"/>
        <w:gridCol w:w="1233"/>
        <w:gridCol w:w="1237"/>
        <w:gridCol w:w="1237"/>
        <w:gridCol w:w="1239"/>
        <w:gridCol w:w="1241"/>
        <w:gridCol w:w="1929"/>
      </w:tblGrid>
      <w:tr>
        <w:tblPrEx>
          <w:tblCellMar>
            <w:top w:w="0" w:type="dxa"/>
            <w:left w:w="40" w:type="dxa"/>
            <w:bottom w:w="0" w:type="dxa"/>
            <w:right w:w="40" w:type="dxa"/>
          </w:tblCellMar>
        </w:tblPrEx>
        <w:tc>
          <w:tcPr>
            <w:tcW w:w="160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Режимные моменты</w:t>
            </w:r>
          </w:p>
        </w:tc>
        <w:tc>
          <w:tcPr>
            <w:tcW w:w="1233" w:type="dxa"/>
            <w:tcBorders>
              <w:top w:val="single" w:color="000000" w:sz="6" w:space="0"/>
              <w:left w:val="single" w:color="000000" w:sz="6" w:space="0"/>
              <w:bottom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2-ая группа раннего возраста</w:t>
            </w:r>
          </w:p>
        </w:tc>
        <w:tc>
          <w:tcPr>
            <w:tcW w:w="1237"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Первая младшая группа</w:t>
            </w:r>
          </w:p>
        </w:tc>
        <w:tc>
          <w:tcPr>
            <w:tcW w:w="1237"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Вторая младшая группа</w:t>
            </w:r>
          </w:p>
        </w:tc>
        <w:tc>
          <w:tcPr>
            <w:tcW w:w="123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Средняя группа</w:t>
            </w:r>
          </w:p>
        </w:tc>
        <w:tc>
          <w:tcPr>
            <w:tcW w:w="124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Старшая группа</w:t>
            </w:r>
          </w:p>
        </w:tc>
        <w:tc>
          <w:tcPr>
            <w:tcW w:w="192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Подготови</w:t>
            </w:r>
            <w:r>
              <w:rPr>
                <w:rFonts w:ascii="Times New Roman" w:hAnsi="Times New Roman" w:cs="Times New Roman"/>
                <w:sz w:val="24"/>
                <w:szCs w:val="24"/>
              </w:rPr>
              <w:softHyphen/>
            </w:r>
            <w:r>
              <w:rPr>
                <w:rFonts w:ascii="Times New Roman" w:hAnsi="Times New Roman" w:cs="Times New Roman"/>
                <w:sz w:val="24"/>
                <w:szCs w:val="24"/>
              </w:rPr>
              <w:t>тель</w:t>
            </w:r>
            <w:r>
              <w:rPr>
                <w:rFonts w:ascii="Times New Roman" w:hAnsi="Times New Roman" w:cs="Times New Roman"/>
                <w:sz w:val="24"/>
                <w:szCs w:val="24"/>
                <w:lang w:val="ru-RU"/>
              </w:rPr>
              <w:t>-</w:t>
            </w:r>
            <w:r>
              <w:rPr>
                <w:rFonts w:ascii="Times New Roman" w:hAnsi="Times New Roman" w:cs="Times New Roman"/>
                <w:sz w:val="24"/>
                <w:szCs w:val="24"/>
              </w:rPr>
              <w:t>ная группа</w:t>
            </w:r>
          </w:p>
        </w:tc>
      </w:tr>
      <w:tr>
        <w:tblPrEx>
          <w:tblCellMar>
            <w:top w:w="0" w:type="dxa"/>
            <w:left w:w="40" w:type="dxa"/>
            <w:bottom w:w="0" w:type="dxa"/>
            <w:right w:w="40" w:type="dxa"/>
          </w:tblCellMar>
        </w:tblPrEx>
        <w:tc>
          <w:tcPr>
            <w:tcW w:w="160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Приход детей в дет</w:t>
            </w:r>
            <w:r>
              <w:rPr>
                <w:rFonts w:ascii="Times New Roman" w:hAnsi="Times New Roman" w:cs="Times New Roman"/>
                <w:sz w:val="24"/>
                <w:szCs w:val="24"/>
              </w:rPr>
              <w:softHyphen/>
            </w:r>
            <w:r>
              <w:rPr>
                <w:rFonts w:ascii="Times New Roman" w:hAnsi="Times New Roman" w:cs="Times New Roman"/>
                <w:sz w:val="24"/>
                <w:szCs w:val="24"/>
              </w:rPr>
              <w:t>ский сад, свободная игра, самостоятель</w:t>
            </w:r>
            <w:r>
              <w:rPr>
                <w:rFonts w:ascii="Times New Roman" w:hAnsi="Times New Roman" w:cs="Times New Roman"/>
                <w:sz w:val="24"/>
                <w:szCs w:val="24"/>
              </w:rPr>
              <w:softHyphen/>
            </w:r>
            <w:r>
              <w:rPr>
                <w:rFonts w:ascii="Times New Roman" w:hAnsi="Times New Roman" w:cs="Times New Roman"/>
                <w:sz w:val="24"/>
                <w:szCs w:val="24"/>
              </w:rPr>
              <w:t>ная деятельность, утренняя гимнастика</w:t>
            </w:r>
          </w:p>
        </w:tc>
        <w:tc>
          <w:tcPr>
            <w:tcW w:w="1233" w:type="dxa"/>
            <w:tcBorders>
              <w:top w:val="single" w:color="000000" w:sz="6" w:space="0"/>
              <w:left w:val="single" w:color="000000" w:sz="6" w:space="0"/>
              <w:bottom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7.30-8.30</w:t>
            </w:r>
          </w:p>
        </w:tc>
        <w:tc>
          <w:tcPr>
            <w:tcW w:w="1237"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7.30-8.30</w:t>
            </w:r>
          </w:p>
        </w:tc>
        <w:tc>
          <w:tcPr>
            <w:tcW w:w="1237"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7.30-8.30</w:t>
            </w:r>
          </w:p>
        </w:tc>
        <w:tc>
          <w:tcPr>
            <w:tcW w:w="123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7.30-8.30</w:t>
            </w:r>
          </w:p>
        </w:tc>
        <w:tc>
          <w:tcPr>
            <w:tcW w:w="124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7.30-8.30</w:t>
            </w:r>
          </w:p>
        </w:tc>
        <w:tc>
          <w:tcPr>
            <w:tcW w:w="192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7.30-8.30</w:t>
            </w:r>
          </w:p>
        </w:tc>
      </w:tr>
      <w:tr>
        <w:tblPrEx>
          <w:tblCellMar>
            <w:top w:w="0" w:type="dxa"/>
            <w:left w:w="40" w:type="dxa"/>
            <w:bottom w:w="0" w:type="dxa"/>
            <w:right w:w="40" w:type="dxa"/>
          </w:tblCellMar>
        </w:tblPrEx>
        <w:tc>
          <w:tcPr>
            <w:tcW w:w="1601" w:type="dxa"/>
            <w:tcBorders>
              <w:top w:val="single" w:color="000000" w:sz="6" w:space="0"/>
              <w:left w:val="single" w:color="000000" w:sz="6" w:space="0"/>
              <w:bottom w:val="single" w:color="000000" w:sz="6" w:space="0"/>
              <w:right w:val="single" w:color="000000" w:sz="6" w:space="0"/>
            </w:tcBorders>
            <w:vAlign w:val="center"/>
          </w:tcPr>
          <w:p>
            <w:pPr>
              <w:pStyle w:val="28"/>
              <w:widowControl w:val="0"/>
              <w:rPr>
                <w:rFonts w:ascii="Times New Roman" w:hAnsi="Times New Roman" w:cs="Times New Roman"/>
                <w:sz w:val="24"/>
                <w:szCs w:val="24"/>
              </w:rPr>
            </w:pPr>
            <w:r>
              <w:rPr>
                <w:rFonts w:ascii="Times New Roman" w:hAnsi="Times New Roman" w:cs="Times New Roman"/>
                <w:sz w:val="24"/>
                <w:szCs w:val="24"/>
              </w:rPr>
              <w:t>Подготовка к завтра</w:t>
            </w:r>
            <w:r>
              <w:rPr>
                <w:rFonts w:ascii="Times New Roman" w:hAnsi="Times New Roman" w:cs="Times New Roman"/>
                <w:sz w:val="24"/>
                <w:szCs w:val="24"/>
              </w:rPr>
              <w:softHyphen/>
            </w:r>
            <w:r>
              <w:rPr>
                <w:rFonts w:ascii="Times New Roman" w:hAnsi="Times New Roman" w:cs="Times New Roman"/>
                <w:sz w:val="24"/>
                <w:szCs w:val="24"/>
              </w:rPr>
              <w:t>ку, завтрак, дежурство</w:t>
            </w:r>
          </w:p>
        </w:tc>
        <w:tc>
          <w:tcPr>
            <w:tcW w:w="1233" w:type="dxa"/>
            <w:tcBorders>
              <w:top w:val="single" w:color="000000" w:sz="6" w:space="0"/>
              <w:left w:val="single" w:color="000000" w:sz="6" w:space="0"/>
              <w:bottom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8.25-8.55</w:t>
            </w:r>
          </w:p>
        </w:tc>
        <w:tc>
          <w:tcPr>
            <w:tcW w:w="1237"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8.25-8,55</w:t>
            </w:r>
          </w:p>
        </w:tc>
        <w:tc>
          <w:tcPr>
            <w:tcW w:w="1237"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8.25-8,55</w:t>
            </w:r>
          </w:p>
        </w:tc>
        <w:tc>
          <w:tcPr>
            <w:tcW w:w="123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8.20-8.40</w:t>
            </w:r>
          </w:p>
        </w:tc>
        <w:tc>
          <w:tcPr>
            <w:tcW w:w="124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8.20-8.40</w:t>
            </w:r>
          </w:p>
        </w:tc>
        <w:tc>
          <w:tcPr>
            <w:tcW w:w="192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8.20-8.40</w:t>
            </w:r>
          </w:p>
        </w:tc>
      </w:tr>
      <w:tr>
        <w:tblPrEx>
          <w:tblCellMar>
            <w:top w:w="0" w:type="dxa"/>
            <w:left w:w="40" w:type="dxa"/>
            <w:bottom w:w="0" w:type="dxa"/>
            <w:right w:w="40" w:type="dxa"/>
          </w:tblCellMar>
        </w:tblPrEx>
        <w:tc>
          <w:tcPr>
            <w:tcW w:w="1601" w:type="dxa"/>
            <w:tcBorders>
              <w:top w:val="single" w:color="000000" w:sz="6" w:space="0"/>
              <w:left w:val="single" w:color="000000" w:sz="6" w:space="0"/>
              <w:bottom w:val="single" w:color="000000" w:sz="6" w:space="0"/>
              <w:right w:val="single" w:color="000000" w:sz="6" w:space="0"/>
            </w:tcBorders>
            <w:vAlign w:val="center"/>
          </w:tcPr>
          <w:p>
            <w:pPr>
              <w:pStyle w:val="28"/>
              <w:widowControl w:val="0"/>
              <w:rPr>
                <w:rFonts w:ascii="Times New Roman" w:hAnsi="Times New Roman" w:cs="Times New Roman"/>
                <w:sz w:val="24"/>
                <w:szCs w:val="24"/>
              </w:rPr>
            </w:pPr>
            <w:r>
              <w:rPr>
                <w:rFonts w:ascii="Times New Roman" w:hAnsi="Times New Roman" w:cs="Times New Roman"/>
                <w:sz w:val="24"/>
                <w:szCs w:val="24"/>
              </w:rPr>
              <w:t>Утренний круг,</w:t>
            </w:r>
          </w:p>
        </w:tc>
        <w:tc>
          <w:tcPr>
            <w:tcW w:w="1233" w:type="dxa"/>
            <w:tcBorders>
              <w:top w:val="single" w:color="000000" w:sz="6" w:space="0"/>
              <w:left w:val="single" w:color="000000" w:sz="6" w:space="0"/>
              <w:bottom w:val="single" w:color="000000" w:sz="6" w:space="0"/>
            </w:tcBorders>
          </w:tcPr>
          <w:p>
            <w:pPr>
              <w:pStyle w:val="28"/>
              <w:widowControl w:val="0"/>
              <w:rPr>
                <w:rFonts w:ascii="Times New Roman" w:hAnsi="Times New Roman" w:cs="Times New Roman"/>
                <w:sz w:val="24"/>
                <w:szCs w:val="24"/>
              </w:rPr>
            </w:pPr>
          </w:p>
        </w:tc>
        <w:tc>
          <w:tcPr>
            <w:tcW w:w="1237"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8,55-9.15</w:t>
            </w:r>
          </w:p>
        </w:tc>
        <w:tc>
          <w:tcPr>
            <w:tcW w:w="1237"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8,55-9.15</w:t>
            </w:r>
          </w:p>
        </w:tc>
        <w:tc>
          <w:tcPr>
            <w:tcW w:w="123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8.40-9.00</w:t>
            </w:r>
          </w:p>
        </w:tc>
        <w:tc>
          <w:tcPr>
            <w:tcW w:w="124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8.40-9.00</w:t>
            </w:r>
          </w:p>
        </w:tc>
        <w:tc>
          <w:tcPr>
            <w:tcW w:w="192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8.40-9.00</w:t>
            </w:r>
          </w:p>
        </w:tc>
      </w:tr>
      <w:tr>
        <w:tblPrEx>
          <w:tblCellMar>
            <w:top w:w="0" w:type="dxa"/>
            <w:left w:w="40" w:type="dxa"/>
            <w:bottom w:w="0" w:type="dxa"/>
            <w:right w:w="40" w:type="dxa"/>
          </w:tblCellMar>
        </w:tblPrEx>
        <w:tc>
          <w:tcPr>
            <w:tcW w:w="160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Игры, кружки, занятия</w:t>
            </w:r>
          </w:p>
        </w:tc>
        <w:tc>
          <w:tcPr>
            <w:tcW w:w="1233" w:type="dxa"/>
            <w:tcBorders>
              <w:top w:val="single" w:color="000000" w:sz="6" w:space="0"/>
              <w:left w:val="single" w:color="000000" w:sz="6" w:space="0"/>
              <w:bottom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9,20-10.00</w:t>
            </w:r>
          </w:p>
        </w:tc>
        <w:tc>
          <w:tcPr>
            <w:tcW w:w="1237"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9.15-10.00</w:t>
            </w:r>
          </w:p>
        </w:tc>
        <w:tc>
          <w:tcPr>
            <w:tcW w:w="1237"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9.15-10.00</w:t>
            </w:r>
          </w:p>
        </w:tc>
        <w:tc>
          <w:tcPr>
            <w:tcW w:w="123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9,00-10.10</w:t>
            </w:r>
          </w:p>
        </w:tc>
        <w:tc>
          <w:tcPr>
            <w:tcW w:w="124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9,00-10.30</w:t>
            </w:r>
          </w:p>
        </w:tc>
        <w:tc>
          <w:tcPr>
            <w:tcW w:w="192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9.00-10.50</w:t>
            </w:r>
          </w:p>
        </w:tc>
      </w:tr>
      <w:tr>
        <w:tblPrEx>
          <w:tblCellMar>
            <w:top w:w="0" w:type="dxa"/>
            <w:left w:w="40" w:type="dxa"/>
            <w:bottom w:w="0" w:type="dxa"/>
            <w:right w:w="40" w:type="dxa"/>
          </w:tblCellMar>
        </w:tblPrEx>
        <w:tc>
          <w:tcPr>
            <w:tcW w:w="160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Второй завтрак</w:t>
            </w:r>
          </w:p>
        </w:tc>
        <w:tc>
          <w:tcPr>
            <w:tcW w:w="1233" w:type="dxa"/>
            <w:tcBorders>
              <w:top w:val="single" w:color="000000" w:sz="6" w:space="0"/>
              <w:left w:val="single" w:color="000000" w:sz="6" w:space="0"/>
              <w:bottom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10.00-10,10</w:t>
            </w:r>
          </w:p>
        </w:tc>
        <w:tc>
          <w:tcPr>
            <w:tcW w:w="1237"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10,00-10,10</w:t>
            </w:r>
          </w:p>
        </w:tc>
        <w:tc>
          <w:tcPr>
            <w:tcW w:w="1237"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10,00-10,10</w:t>
            </w:r>
          </w:p>
        </w:tc>
        <w:tc>
          <w:tcPr>
            <w:tcW w:w="123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10,10-10,20</w:t>
            </w:r>
          </w:p>
        </w:tc>
        <w:tc>
          <w:tcPr>
            <w:tcW w:w="124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10,00-10,10</w:t>
            </w:r>
          </w:p>
        </w:tc>
        <w:tc>
          <w:tcPr>
            <w:tcW w:w="192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10,00-10,10</w:t>
            </w:r>
          </w:p>
        </w:tc>
      </w:tr>
      <w:tr>
        <w:tblPrEx>
          <w:tblCellMar>
            <w:top w:w="0" w:type="dxa"/>
            <w:left w:w="40" w:type="dxa"/>
            <w:bottom w:w="0" w:type="dxa"/>
            <w:right w:w="40" w:type="dxa"/>
          </w:tblCellMar>
        </w:tblPrEx>
        <w:tc>
          <w:tcPr>
            <w:tcW w:w="1601" w:type="dxa"/>
            <w:tcBorders>
              <w:top w:val="single" w:color="000000" w:sz="6" w:space="0"/>
              <w:left w:val="single" w:color="000000" w:sz="6" w:space="0"/>
              <w:bottom w:val="single" w:color="000000" w:sz="6" w:space="0"/>
              <w:right w:val="single" w:color="000000" w:sz="6" w:space="0"/>
            </w:tcBorders>
            <w:vAlign w:val="center"/>
          </w:tcPr>
          <w:p>
            <w:pPr>
              <w:pStyle w:val="28"/>
              <w:widowControl w:val="0"/>
              <w:rPr>
                <w:rFonts w:ascii="Times New Roman" w:hAnsi="Times New Roman" w:cs="Times New Roman"/>
                <w:sz w:val="24"/>
                <w:szCs w:val="24"/>
              </w:rPr>
            </w:pPr>
            <w:r>
              <w:rPr>
                <w:rFonts w:ascii="Times New Roman" w:hAnsi="Times New Roman" w:cs="Times New Roman"/>
                <w:sz w:val="24"/>
                <w:szCs w:val="24"/>
              </w:rPr>
              <w:t>Подготовка к прогул</w:t>
            </w:r>
            <w:r>
              <w:rPr>
                <w:rFonts w:ascii="Times New Roman" w:hAnsi="Times New Roman" w:cs="Times New Roman"/>
                <w:sz w:val="24"/>
                <w:szCs w:val="24"/>
              </w:rPr>
              <w:softHyphen/>
            </w:r>
            <w:r>
              <w:rPr>
                <w:rFonts w:ascii="Times New Roman" w:hAnsi="Times New Roman" w:cs="Times New Roman"/>
                <w:sz w:val="24"/>
                <w:szCs w:val="24"/>
              </w:rPr>
              <w:t>ке, прогулка</w:t>
            </w:r>
          </w:p>
        </w:tc>
        <w:tc>
          <w:tcPr>
            <w:tcW w:w="1233" w:type="dxa"/>
            <w:tcBorders>
              <w:top w:val="single" w:color="000000" w:sz="6" w:space="0"/>
              <w:left w:val="single" w:color="000000" w:sz="6" w:space="0"/>
              <w:bottom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10.10-11.20</w:t>
            </w:r>
          </w:p>
        </w:tc>
        <w:tc>
          <w:tcPr>
            <w:tcW w:w="1237"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10.10-12.00</w:t>
            </w:r>
          </w:p>
        </w:tc>
        <w:tc>
          <w:tcPr>
            <w:tcW w:w="1237"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10.10-12.00</w:t>
            </w:r>
          </w:p>
        </w:tc>
        <w:tc>
          <w:tcPr>
            <w:tcW w:w="123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10.20-12.10</w:t>
            </w:r>
          </w:p>
        </w:tc>
        <w:tc>
          <w:tcPr>
            <w:tcW w:w="124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10.30-12.25</w:t>
            </w:r>
          </w:p>
        </w:tc>
        <w:tc>
          <w:tcPr>
            <w:tcW w:w="192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10.50-12.35</w:t>
            </w:r>
          </w:p>
        </w:tc>
      </w:tr>
      <w:tr>
        <w:tblPrEx>
          <w:tblCellMar>
            <w:top w:w="0" w:type="dxa"/>
            <w:left w:w="40" w:type="dxa"/>
            <w:bottom w:w="0" w:type="dxa"/>
            <w:right w:w="40" w:type="dxa"/>
          </w:tblCellMar>
        </w:tblPrEx>
        <w:tc>
          <w:tcPr>
            <w:tcW w:w="160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Возвращение с про</w:t>
            </w:r>
            <w:r>
              <w:rPr>
                <w:rFonts w:ascii="Times New Roman" w:hAnsi="Times New Roman" w:cs="Times New Roman"/>
                <w:sz w:val="24"/>
                <w:szCs w:val="24"/>
              </w:rPr>
              <w:softHyphen/>
            </w:r>
            <w:r>
              <w:rPr>
                <w:rFonts w:ascii="Times New Roman" w:hAnsi="Times New Roman" w:cs="Times New Roman"/>
                <w:sz w:val="24"/>
                <w:szCs w:val="24"/>
              </w:rPr>
              <w:t>гулки, самостоятель</w:t>
            </w:r>
            <w:r>
              <w:rPr>
                <w:rFonts w:ascii="Times New Roman" w:hAnsi="Times New Roman" w:cs="Times New Roman"/>
                <w:sz w:val="24"/>
                <w:szCs w:val="24"/>
              </w:rPr>
              <w:softHyphen/>
            </w:r>
            <w:r>
              <w:rPr>
                <w:rFonts w:ascii="Times New Roman" w:hAnsi="Times New Roman" w:cs="Times New Roman"/>
                <w:sz w:val="24"/>
                <w:szCs w:val="24"/>
              </w:rPr>
              <w:t>ная деятельность</w:t>
            </w:r>
          </w:p>
        </w:tc>
        <w:tc>
          <w:tcPr>
            <w:tcW w:w="1233" w:type="dxa"/>
            <w:tcBorders>
              <w:top w:val="single" w:color="000000" w:sz="6" w:space="0"/>
              <w:left w:val="single" w:color="000000" w:sz="6" w:space="0"/>
              <w:bottom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11.20-11.45</w:t>
            </w:r>
          </w:p>
        </w:tc>
        <w:tc>
          <w:tcPr>
            <w:tcW w:w="1237"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12.00-12.20</w:t>
            </w:r>
          </w:p>
        </w:tc>
        <w:tc>
          <w:tcPr>
            <w:tcW w:w="1237"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12.00-12.20</w:t>
            </w:r>
          </w:p>
        </w:tc>
        <w:tc>
          <w:tcPr>
            <w:tcW w:w="123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12.10-12.30</w:t>
            </w:r>
          </w:p>
        </w:tc>
        <w:tc>
          <w:tcPr>
            <w:tcW w:w="124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12.25-12.40</w:t>
            </w:r>
          </w:p>
        </w:tc>
        <w:tc>
          <w:tcPr>
            <w:tcW w:w="192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12.35-12.45</w:t>
            </w:r>
          </w:p>
        </w:tc>
      </w:tr>
      <w:tr>
        <w:tblPrEx>
          <w:tblCellMar>
            <w:top w:w="0" w:type="dxa"/>
            <w:left w:w="40" w:type="dxa"/>
            <w:bottom w:w="0" w:type="dxa"/>
            <w:right w:w="40" w:type="dxa"/>
          </w:tblCellMar>
        </w:tblPrEx>
        <w:tc>
          <w:tcPr>
            <w:tcW w:w="1601" w:type="dxa"/>
            <w:tcBorders>
              <w:top w:val="single" w:color="000000" w:sz="6" w:space="0"/>
              <w:left w:val="single" w:color="000000" w:sz="6" w:space="0"/>
              <w:bottom w:val="single" w:color="000000" w:sz="6" w:space="0"/>
              <w:right w:val="single" w:color="000000" w:sz="6" w:space="0"/>
            </w:tcBorders>
            <w:vAlign w:val="center"/>
          </w:tcPr>
          <w:p>
            <w:pPr>
              <w:pStyle w:val="28"/>
              <w:widowControl w:val="0"/>
              <w:rPr>
                <w:rFonts w:ascii="Times New Roman" w:hAnsi="Times New Roman" w:cs="Times New Roman"/>
                <w:sz w:val="24"/>
                <w:szCs w:val="24"/>
              </w:rPr>
            </w:pPr>
            <w:r>
              <w:rPr>
                <w:rFonts w:ascii="Times New Roman" w:hAnsi="Times New Roman" w:cs="Times New Roman"/>
                <w:sz w:val="24"/>
                <w:szCs w:val="24"/>
              </w:rPr>
              <w:t>Подготовка к обеду, обед</w:t>
            </w:r>
          </w:p>
        </w:tc>
        <w:tc>
          <w:tcPr>
            <w:tcW w:w="1233" w:type="dxa"/>
            <w:tcBorders>
              <w:top w:val="single" w:color="000000" w:sz="6" w:space="0"/>
              <w:left w:val="single" w:color="000000" w:sz="6" w:space="0"/>
              <w:bottom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11.45-12.20</w:t>
            </w:r>
          </w:p>
        </w:tc>
        <w:tc>
          <w:tcPr>
            <w:tcW w:w="1237"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12.20-12.50</w:t>
            </w:r>
          </w:p>
        </w:tc>
        <w:tc>
          <w:tcPr>
            <w:tcW w:w="1237"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12.20-12.50</w:t>
            </w:r>
          </w:p>
        </w:tc>
        <w:tc>
          <w:tcPr>
            <w:tcW w:w="123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12.30-13.00</w:t>
            </w:r>
          </w:p>
        </w:tc>
        <w:tc>
          <w:tcPr>
            <w:tcW w:w="124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12.40-13.10</w:t>
            </w:r>
          </w:p>
        </w:tc>
        <w:tc>
          <w:tcPr>
            <w:tcW w:w="192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12.45-13.15</w:t>
            </w:r>
          </w:p>
        </w:tc>
      </w:tr>
      <w:tr>
        <w:tblPrEx>
          <w:tblCellMar>
            <w:top w:w="0" w:type="dxa"/>
            <w:left w:w="40" w:type="dxa"/>
            <w:bottom w:w="0" w:type="dxa"/>
            <w:right w:w="40" w:type="dxa"/>
          </w:tblCellMar>
        </w:tblPrEx>
        <w:tc>
          <w:tcPr>
            <w:tcW w:w="160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Спокойные игры, подготовка ко сну, чтение художествен</w:t>
            </w:r>
            <w:r>
              <w:rPr>
                <w:rFonts w:ascii="Times New Roman" w:hAnsi="Times New Roman" w:cs="Times New Roman"/>
                <w:sz w:val="24"/>
                <w:szCs w:val="24"/>
              </w:rPr>
              <w:softHyphen/>
            </w:r>
            <w:r>
              <w:rPr>
                <w:rFonts w:ascii="Times New Roman" w:hAnsi="Times New Roman" w:cs="Times New Roman"/>
                <w:sz w:val="24"/>
                <w:szCs w:val="24"/>
              </w:rPr>
              <w:t>ной литературы, дневной сон</w:t>
            </w:r>
          </w:p>
        </w:tc>
        <w:tc>
          <w:tcPr>
            <w:tcW w:w="1233" w:type="dxa"/>
            <w:tcBorders>
              <w:top w:val="single" w:color="000000" w:sz="6" w:space="0"/>
              <w:left w:val="single" w:color="000000" w:sz="6" w:space="0"/>
              <w:bottom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12.20-15.00</w:t>
            </w:r>
          </w:p>
        </w:tc>
        <w:tc>
          <w:tcPr>
            <w:tcW w:w="1237"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12.50-15.00</w:t>
            </w:r>
          </w:p>
        </w:tc>
        <w:tc>
          <w:tcPr>
            <w:tcW w:w="1237"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12.50-15.00</w:t>
            </w:r>
          </w:p>
        </w:tc>
        <w:tc>
          <w:tcPr>
            <w:tcW w:w="123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13.00-15.00</w:t>
            </w:r>
          </w:p>
        </w:tc>
        <w:tc>
          <w:tcPr>
            <w:tcW w:w="124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13.10-15.00</w:t>
            </w:r>
          </w:p>
        </w:tc>
        <w:tc>
          <w:tcPr>
            <w:tcW w:w="192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13.15-15.00</w:t>
            </w:r>
          </w:p>
        </w:tc>
      </w:tr>
      <w:tr>
        <w:tblPrEx>
          <w:tblCellMar>
            <w:top w:w="0" w:type="dxa"/>
            <w:left w:w="40" w:type="dxa"/>
            <w:bottom w:w="0" w:type="dxa"/>
            <w:right w:w="40" w:type="dxa"/>
          </w:tblCellMar>
        </w:tblPrEx>
        <w:tc>
          <w:tcPr>
            <w:tcW w:w="160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Постепенный подъ</w:t>
            </w:r>
            <w:r>
              <w:rPr>
                <w:rFonts w:ascii="Times New Roman" w:hAnsi="Times New Roman" w:cs="Times New Roman"/>
                <w:sz w:val="24"/>
                <w:szCs w:val="24"/>
              </w:rPr>
              <w:softHyphen/>
            </w:r>
            <w:r>
              <w:rPr>
                <w:rFonts w:ascii="Times New Roman" w:hAnsi="Times New Roman" w:cs="Times New Roman"/>
                <w:sz w:val="24"/>
                <w:szCs w:val="24"/>
              </w:rPr>
              <w:t>ем, самостоятельная деятельность,</w:t>
            </w:r>
          </w:p>
          <w:p>
            <w:pPr>
              <w:pStyle w:val="28"/>
              <w:widowControl w:val="0"/>
              <w:rPr>
                <w:rFonts w:ascii="Times New Roman" w:hAnsi="Times New Roman" w:cs="Times New Roman"/>
                <w:sz w:val="24"/>
                <w:szCs w:val="24"/>
              </w:rPr>
            </w:pPr>
            <w:r>
              <w:rPr>
                <w:rFonts w:ascii="Times New Roman" w:hAnsi="Times New Roman" w:cs="Times New Roman"/>
                <w:sz w:val="24"/>
                <w:szCs w:val="24"/>
              </w:rPr>
              <w:t>занятия</w:t>
            </w:r>
          </w:p>
        </w:tc>
        <w:tc>
          <w:tcPr>
            <w:tcW w:w="1233" w:type="dxa"/>
            <w:tcBorders>
              <w:top w:val="single" w:color="000000" w:sz="6" w:space="0"/>
              <w:left w:val="single" w:color="000000" w:sz="6" w:space="0"/>
              <w:bottom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15.00-16,00</w:t>
            </w:r>
          </w:p>
        </w:tc>
        <w:tc>
          <w:tcPr>
            <w:tcW w:w="1237"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15.00-16,00</w:t>
            </w:r>
          </w:p>
        </w:tc>
        <w:tc>
          <w:tcPr>
            <w:tcW w:w="1237"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15.00-16,00</w:t>
            </w:r>
          </w:p>
        </w:tc>
        <w:tc>
          <w:tcPr>
            <w:tcW w:w="123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15.00-16,00</w:t>
            </w:r>
          </w:p>
        </w:tc>
        <w:tc>
          <w:tcPr>
            <w:tcW w:w="124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15.00-16,00</w:t>
            </w:r>
          </w:p>
        </w:tc>
        <w:tc>
          <w:tcPr>
            <w:tcW w:w="192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15.00-16,00</w:t>
            </w:r>
          </w:p>
        </w:tc>
      </w:tr>
      <w:tr>
        <w:tblPrEx>
          <w:tblCellMar>
            <w:top w:w="0" w:type="dxa"/>
            <w:left w:w="40" w:type="dxa"/>
            <w:bottom w:w="0" w:type="dxa"/>
            <w:right w:w="40" w:type="dxa"/>
          </w:tblCellMar>
        </w:tblPrEx>
        <w:tc>
          <w:tcPr>
            <w:tcW w:w="160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Полдник</w:t>
            </w:r>
          </w:p>
        </w:tc>
        <w:tc>
          <w:tcPr>
            <w:tcW w:w="1233" w:type="dxa"/>
            <w:tcBorders>
              <w:top w:val="single" w:color="000000" w:sz="6" w:space="0"/>
              <w:left w:val="single" w:color="000000" w:sz="6" w:space="0"/>
              <w:bottom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16,00-16.20</w:t>
            </w:r>
          </w:p>
        </w:tc>
        <w:tc>
          <w:tcPr>
            <w:tcW w:w="1237"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16,00-16.20</w:t>
            </w:r>
          </w:p>
        </w:tc>
        <w:tc>
          <w:tcPr>
            <w:tcW w:w="1237"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16,00-16.20</w:t>
            </w:r>
          </w:p>
        </w:tc>
        <w:tc>
          <w:tcPr>
            <w:tcW w:w="123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16,00-16.20</w:t>
            </w:r>
          </w:p>
        </w:tc>
        <w:tc>
          <w:tcPr>
            <w:tcW w:w="124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16,00-16.20</w:t>
            </w:r>
          </w:p>
        </w:tc>
        <w:tc>
          <w:tcPr>
            <w:tcW w:w="192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16,00-16.20</w:t>
            </w:r>
          </w:p>
        </w:tc>
      </w:tr>
      <w:tr>
        <w:tblPrEx>
          <w:tblCellMar>
            <w:top w:w="0" w:type="dxa"/>
            <w:left w:w="40" w:type="dxa"/>
            <w:bottom w:w="0" w:type="dxa"/>
            <w:right w:w="40" w:type="dxa"/>
          </w:tblCellMar>
        </w:tblPrEx>
        <w:tc>
          <w:tcPr>
            <w:tcW w:w="160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Вечерний круг</w:t>
            </w:r>
          </w:p>
        </w:tc>
        <w:tc>
          <w:tcPr>
            <w:tcW w:w="1233" w:type="dxa"/>
            <w:tcBorders>
              <w:top w:val="single" w:color="000000" w:sz="6" w:space="0"/>
              <w:left w:val="single" w:color="000000" w:sz="6" w:space="0"/>
              <w:bottom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16,20-16,30</w:t>
            </w:r>
          </w:p>
        </w:tc>
        <w:tc>
          <w:tcPr>
            <w:tcW w:w="1237"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16,20-16,30</w:t>
            </w:r>
          </w:p>
        </w:tc>
        <w:tc>
          <w:tcPr>
            <w:tcW w:w="1237"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16,20-16,30</w:t>
            </w:r>
          </w:p>
        </w:tc>
        <w:tc>
          <w:tcPr>
            <w:tcW w:w="123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16,20-16,30</w:t>
            </w:r>
          </w:p>
        </w:tc>
        <w:tc>
          <w:tcPr>
            <w:tcW w:w="124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16,20-16,30</w:t>
            </w:r>
          </w:p>
        </w:tc>
        <w:tc>
          <w:tcPr>
            <w:tcW w:w="192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16,20-16,30</w:t>
            </w:r>
          </w:p>
        </w:tc>
      </w:tr>
      <w:tr>
        <w:tblPrEx>
          <w:tblCellMar>
            <w:top w:w="0" w:type="dxa"/>
            <w:left w:w="40" w:type="dxa"/>
            <w:bottom w:w="0" w:type="dxa"/>
            <w:right w:w="40" w:type="dxa"/>
          </w:tblCellMar>
        </w:tblPrEx>
        <w:tc>
          <w:tcPr>
            <w:tcW w:w="1601" w:type="dxa"/>
            <w:tcBorders>
              <w:top w:val="single" w:color="000000" w:sz="6" w:space="0"/>
              <w:left w:val="single" w:color="000000" w:sz="6" w:space="0"/>
              <w:bottom w:val="single" w:color="000000" w:sz="6" w:space="0"/>
              <w:right w:val="single" w:color="000000" w:sz="6" w:space="0"/>
            </w:tcBorders>
            <w:vAlign w:val="center"/>
          </w:tcPr>
          <w:p>
            <w:pPr>
              <w:pStyle w:val="28"/>
              <w:widowControl w:val="0"/>
              <w:rPr>
                <w:rFonts w:ascii="Times New Roman" w:hAnsi="Times New Roman" w:cs="Times New Roman"/>
                <w:sz w:val="24"/>
                <w:szCs w:val="24"/>
              </w:rPr>
            </w:pPr>
            <w:r>
              <w:rPr>
                <w:rFonts w:ascii="Times New Roman" w:hAnsi="Times New Roman" w:cs="Times New Roman"/>
                <w:sz w:val="24"/>
                <w:szCs w:val="24"/>
              </w:rPr>
              <w:t>Подготовка к прогул</w:t>
            </w:r>
            <w:r>
              <w:rPr>
                <w:rFonts w:ascii="Times New Roman" w:hAnsi="Times New Roman" w:cs="Times New Roman"/>
                <w:sz w:val="24"/>
                <w:szCs w:val="24"/>
              </w:rPr>
              <w:softHyphen/>
            </w:r>
            <w:r>
              <w:rPr>
                <w:rFonts w:ascii="Times New Roman" w:hAnsi="Times New Roman" w:cs="Times New Roman"/>
                <w:sz w:val="24"/>
                <w:szCs w:val="24"/>
              </w:rPr>
              <w:t>ке, прогулка, уход домой</w:t>
            </w:r>
          </w:p>
        </w:tc>
        <w:tc>
          <w:tcPr>
            <w:tcW w:w="1233" w:type="dxa"/>
            <w:tcBorders>
              <w:top w:val="single" w:color="000000" w:sz="6" w:space="0"/>
              <w:left w:val="single" w:color="000000" w:sz="6" w:space="0"/>
              <w:bottom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16.30-18.00</w:t>
            </w:r>
          </w:p>
        </w:tc>
        <w:tc>
          <w:tcPr>
            <w:tcW w:w="1237"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16.30-18.00</w:t>
            </w:r>
          </w:p>
        </w:tc>
        <w:tc>
          <w:tcPr>
            <w:tcW w:w="1237"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16.30-18.00</w:t>
            </w:r>
          </w:p>
        </w:tc>
        <w:tc>
          <w:tcPr>
            <w:tcW w:w="123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16.30-18.00</w:t>
            </w:r>
          </w:p>
        </w:tc>
        <w:tc>
          <w:tcPr>
            <w:tcW w:w="124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16.30-18.00</w:t>
            </w:r>
          </w:p>
        </w:tc>
        <w:tc>
          <w:tcPr>
            <w:tcW w:w="192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16.00-18.00</w:t>
            </w:r>
          </w:p>
        </w:tc>
      </w:tr>
    </w:tbl>
    <w:p>
      <w:pPr>
        <w:rPr>
          <w:rFonts w:ascii="Times New Roman" w:hAnsi="Times New Roman" w:cs="Times New Roman"/>
          <w:b/>
          <w:sz w:val="28"/>
          <w:szCs w:val="28"/>
        </w:rPr>
      </w:pPr>
    </w:p>
    <w:p>
      <w:pPr>
        <w:jc w:val="center"/>
        <w:rPr>
          <w:rFonts w:ascii="Times New Roman" w:hAnsi="Times New Roman" w:cs="Times New Roman"/>
          <w:sz w:val="20"/>
          <w:szCs w:val="20"/>
        </w:rPr>
      </w:pPr>
      <w:r>
        <w:rPr>
          <w:rFonts w:ascii="Times New Roman" w:hAnsi="Times New Roman" w:cs="Times New Roman"/>
          <w:b/>
          <w:sz w:val="20"/>
          <w:szCs w:val="20"/>
        </w:rPr>
        <w:t>РЕЖИМ ДНЯ</w:t>
      </w:r>
    </w:p>
    <w:p>
      <w:pPr>
        <w:jc w:val="center"/>
        <w:rPr>
          <w:rFonts w:ascii="Times New Roman" w:hAnsi="Times New Roman" w:cs="Times New Roman"/>
          <w:b/>
          <w:sz w:val="24"/>
          <w:szCs w:val="24"/>
        </w:rPr>
      </w:pPr>
      <w:r>
        <w:rPr>
          <w:rFonts w:ascii="Times New Roman" w:hAnsi="Times New Roman" w:cs="Times New Roman"/>
          <w:b/>
          <w:sz w:val="24"/>
          <w:szCs w:val="24"/>
        </w:rPr>
        <w:t>на тёплый период года</w:t>
      </w:r>
    </w:p>
    <w:p>
      <w:pPr>
        <w:jc w:val="center"/>
        <w:rPr>
          <w:rFonts w:ascii="Times New Roman" w:hAnsi="Times New Roman" w:cs="Times New Roman"/>
          <w:b/>
          <w:sz w:val="24"/>
          <w:szCs w:val="24"/>
        </w:rPr>
      </w:pPr>
      <w:r>
        <w:rPr>
          <w:rFonts w:ascii="Times New Roman" w:hAnsi="Times New Roman" w:cs="Times New Roman"/>
          <w:b/>
          <w:sz w:val="24"/>
          <w:szCs w:val="24"/>
        </w:rPr>
        <w:t xml:space="preserve">МБДОУ  детский сад общеразвивающего вида «Теремок» </w:t>
      </w:r>
    </w:p>
    <w:p>
      <w:pPr>
        <w:jc w:val="center"/>
        <w:rPr>
          <w:rFonts w:ascii="Times New Roman" w:hAnsi="Times New Roman" w:cs="Times New Roman"/>
          <w:b/>
          <w:sz w:val="24"/>
          <w:szCs w:val="24"/>
        </w:rPr>
      </w:pPr>
    </w:p>
    <w:tbl>
      <w:tblPr>
        <w:tblStyle w:val="6"/>
        <w:tblW w:w="9735" w:type="dxa"/>
        <w:tblInd w:w="40" w:type="dxa"/>
        <w:tblLayout w:type="fixed"/>
        <w:tblCellMar>
          <w:top w:w="0" w:type="dxa"/>
          <w:left w:w="40" w:type="dxa"/>
          <w:bottom w:w="0" w:type="dxa"/>
          <w:right w:w="40" w:type="dxa"/>
        </w:tblCellMar>
      </w:tblPr>
      <w:tblGrid>
        <w:gridCol w:w="1652"/>
        <w:gridCol w:w="1233"/>
        <w:gridCol w:w="1235"/>
        <w:gridCol w:w="1239"/>
        <w:gridCol w:w="1234"/>
        <w:gridCol w:w="1240"/>
        <w:gridCol w:w="1901"/>
      </w:tblGrid>
      <w:tr>
        <w:tblPrEx>
          <w:tblCellMar>
            <w:top w:w="0" w:type="dxa"/>
            <w:left w:w="40" w:type="dxa"/>
            <w:bottom w:w="0" w:type="dxa"/>
            <w:right w:w="40" w:type="dxa"/>
          </w:tblCellMar>
        </w:tblPrEx>
        <w:tc>
          <w:tcPr>
            <w:tcW w:w="1652"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Режимные моменты</w:t>
            </w:r>
          </w:p>
        </w:tc>
        <w:tc>
          <w:tcPr>
            <w:tcW w:w="1233" w:type="dxa"/>
            <w:tcBorders>
              <w:top w:val="single" w:color="000000" w:sz="6" w:space="0"/>
              <w:left w:val="single" w:color="000000" w:sz="6" w:space="0"/>
              <w:bottom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2-ая группа раннего возраста</w:t>
            </w:r>
          </w:p>
        </w:tc>
        <w:tc>
          <w:tcPr>
            <w:tcW w:w="1235"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Первая младшая группа</w:t>
            </w:r>
          </w:p>
        </w:tc>
        <w:tc>
          <w:tcPr>
            <w:tcW w:w="123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Вторая младшая группа</w:t>
            </w:r>
          </w:p>
        </w:tc>
        <w:tc>
          <w:tcPr>
            <w:tcW w:w="1234"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Средняя группа</w:t>
            </w:r>
          </w:p>
        </w:tc>
        <w:tc>
          <w:tcPr>
            <w:tcW w:w="1240"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Старшая группа</w:t>
            </w:r>
          </w:p>
        </w:tc>
        <w:tc>
          <w:tcPr>
            <w:tcW w:w="190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Подготови</w:t>
            </w:r>
            <w:r>
              <w:rPr>
                <w:rFonts w:ascii="Times New Roman" w:hAnsi="Times New Roman" w:cs="Times New Roman"/>
                <w:sz w:val="24"/>
                <w:szCs w:val="24"/>
              </w:rPr>
              <w:softHyphen/>
            </w:r>
            <w:r>
              <w:rPr>
                <w:rFonts w:ascii="Times New Roman" w:hAnsi="Times New Roman" w:cs="Times New Roman"/>
                <w:sz w:val="24"/>
                <w:szCs w:val="24"/>
              </w:rPr>
              <w:t>тель</w:t>
            </w:r>
            <w:r>
              <w:rPr>
                <w:rFonts w:ascii="Times New Roman" w:hAnsi="Times New Roman" w:cs="Times New Roman"/>
                <w:sz w:val="24"/>
                <w:szCs w:val="24"/>
                <w:lang w:val="ru-RU"/>
              </w:rPr>
              <w:t>-</w:t>
            </w:r>
            <w:r>
              <w:rPr>
                <w:rFonts w:ascii="Times New Roman" w:hAnsi="Times New Roman" w:cs="Times New Roman"/>
                <w:sz w:val="24"/>
                <w:szCs w:val="24"/>
              </w:rPr>
              <w:t>ная группа</w:t>
            </w:r>
          </w:p>
        </w:tc>
      </w:tr>
      <w:tr>
        <w:tblPrEx>
          <w:tblCellMar>
            <w:top w:w="0" w:type="dxa"/>
            <w:left w:w="40" w:type="dxa"/>
            <w:bottom w:w="0" w:type="dxa"/>
            <w:right w:w="40" w:type="dxa"/>
          </w:tblCellMar>
        </w:tblPrEx>
        <w:tc>
          <w:tcPr>
            <w:tcW w:w="1652"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Приход детей в дет</w:t>
            </w:r>
            <w:r>
              <w:rPr>
                <w:rFonts w:ascii="Times New Roman" w:hAnsi="Times New Roman" w:cs="Times New Roman"/>
                <w:sz w:val="24"/>
                <w:szCs w:val="24"/>
              </w:rPr>
              <w:softHyphen/>
            </w:r>
            <w:r>
              <w:rPr>
                <w:rFonts w:ascii="Times New Roman" w:hAnsi="Times New Roman" w:cs="Times New Roman"/>
                <w:sz w:val="24"/>
                <w:szCs w:val="24"/>
              </w:rPr>
              <w:t>ский сад, свободная игра, самостоятель</w:t>
            </w:r>
            <w:r>
              <w:rPr>
                <w:rFonts w:ascii="Times New Roman" w:hAnsi="Times New Roman" w:cs="Times New Roman"/>
                <w:sz w:val="24"/>
                <w:szCs w:val="24"/>
              </w:rPr>
              <w:softHyphen/>
            </w:r>
            <w:r>
              <w:rPr>
                <w:rFonts w:ascii="Times New Roman" w:hAnsi="Times New Roman" w:cs="Times New Roman"/>
                <w:sz w:val="24"/>
                <w:szCs w:val="24"/>
              </w:rPr>
              <w:t>ная деятельность, утренняя гимнастика</w:t>
            </w:r>
          </w:p>
        </w:tc>
        <w:tc>
          <w:tcPr>
            <w:tcW w:w="1233" w:type="dxa"/>
            <w:tcBorders>
              <w:top w:val="single" w:color="000000" w:sz="6" w:space="0"/>
              <w:left w:val="single" w:color="000000" w:sz="6" w:space="0"/>
              <w:bottom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7.30-8.30</w:t>
            </w:r>
          </w:p>
        </w:tc>
        <w:tc>
          <w:tcPr>
            <w:tcW w:w="1235"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7.30-8.30</w:t>
            </w:r>
          </w:p>
        </w:tc>
        <w:tc>
          <w:tcPr>
            <w:tcW w:w="123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7.30-8.30</w:t>
            </w:r>
          </w:p>
        </w:tc>
        <w:tc>
          <w:tcPr>
            <w:tcW w:w="1234"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7.30-8.30</w:t>
            </w:r>
          </w:p>
        </w:tc>
        <w:tc>
          <w:tcPr>
            <w:tcW w:w="1240"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7.30-8.30</w:t>
            </w:r>
          </w:p>
        </w:tc>
        <w:tc>
          <w:tcPr>
            <w:tcW w:w="190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7.30-8.30</w:t>
            </w:r>
          </w:p>
        </w:tc>
      </w:tr>
      <w:tr>
        <w:tblPrEx>
          <w:tblCellMar>
            <w:top w:w="0" w:type="dxa"/>
            <w:left w:w="40" w:type="dxa"/>
            <w:bottom w:w="0" w:type="dxa"/>
            <w:right w:w="40" w:type="dxa"/>
          </w:tblCellMar>
        </w:tblPrEx>
        <w:tc>
          <w:tcPr>
            <w:tcW w:w="1652" w:type="dxa"/>
            <w:tcBorders>
              <w:top w:val="single" w:color="000000" w:sz="6" w:space="0"/>
              <w:left w:val="single" w:color="000000" w:sz="6" w:space="0"/>
              <w:bottom w:val="single" w:color="000000" w:sz="6" w:space="0"/>
              <w:right w:val="single" w:color="000000" w:sz="6" w:space="0"/>
            </w:tcBorders>
            <w:vAlign w:val="center"/>
          </w:tcPr>
          <w:p>
            <w:pPr>
              <w:pStyle w:val="28"/>
              <w:widowControl w:val="0"/>
              <w:rPr>
                <w:rFonts w:ascii="Times New Roman" w:hAnsi="Times New Roman" w:cs="Times New Roman"/>
                <w:sz w:val="24"/>
                <w:szCs w:val="24"/>
              </w:rPr>
            </w:pPr>
            <w:r>
              <w:rPr>
                <w:rFonts w:ascii="Times New Roman" w:hAnsi="Times New Roman" w:cs="Times New Roman"/>
                <w:sz w:val="24"/>
                <w:szCs w:val="24"/>
              </w:rPr>
              <w:t>Подготовка к завтра</w:t>
            </w:r>
            <w:r>
              <w:rPr>
                <w:rFonts w:ascii="Times New Roman" w:hAnsi="Times New Roman" w:cs="Times New Roman"/>
                <w:sz w:val="24"/>
                <w:szCs w:val="24"/>
              </w:rPr>
              <w:softHyphen/>
            </w:r>
            <w:r>
              <w:rPr>
                <w:rFonts w:ascii="Times New Roman" w:hAnsi="Times New Roman" w:cs="Times New Roman"/>
                <w:sz w:val="24"/>
                <w:szCs w:val="24"/>
              </w:rPr>
              <w:t>ку, завтрак, дежурство</w:t>
            </w:r>
          </w:p>
        </w:tc>
        <w:tc>
          <w:tcPr>
            <w:tcW w:w="1233" w:type="dxa"/>
            <w:tcBorders>
              <w:top w:val="single" w:color="000000" w:sz="6" w:space="0"/>
              <w:left w:val="single" w:color="000000" w:sz="6" w:space="0"/>
              <w:bottom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8.25-8.55</w:t>
            </w:r>
          </w:p>
        </w:tc>
        <w:tc>
          <w:tcPr>
            <w:tcW w:w="1235"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8.25-8,55</w:t>
            </w:r>
          </w:p>
        </w:tc>
        <w:tc>
          <w:tcPr>
            <w:tcW w:w="123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8.25-8,55</w:t>
            </w:r>
          </w:p>
        </w:tc>
        <w:tc>
          <w:tcPr>
            <w:tcW w:w="1234"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8.20-8.40</w:t>
            </w:r>
          </w:p>
        </w:tc>
        <w:tc>
          <w:tcPr>
            <w:tcW w:w="1240"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8.20-8.40</w:t>
            </w:r>
          </w:p>
        </w:tc>
        <w:tc>
          <w:tcPr>
            <w:tcW w:w="190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8.20-8.40</w:t>
            </w:r>
          </w:p>
        </w:tc>
      </w:tr>
      <w:tr>
        <w:tblPrEx>
          <w:tblCellMar>
            <w:top w:w="0" w:type="dxa"/>
            <w:left w:w="40" w:type="dxa"/>
            <w:bottom w:w="0" w:type="dxa"/>
            <w:right w:w="40" w:type="dxa"/>
          </w:tblCellMar>
        </w:tblPrEx>
        <w:tc>
          <w:tcPr>
            <w:tcW w:w="1652" w:type="dxa"/>
            <w:tcBorders>
              <w:top w:val="single" w:color="000000" w:sz="6" w:space="0"/>
              <w:left w:val="single" w:color="000000" w:sz="6" w:space="0"/>
              <w:bottom w:val="single" w:color="000000" w:sz="6" w:space="0"/>
              <w:right w:val="single" w:color="000000" w:sz="6" w:space="0"/>
            </w:tcBorders>
            <w:vAlign w:val="center"/>
          </w:tcPr>
          <w:p>
            <w:pPr>
              <w:pStyle w:val="28"/>
              <w:widowControl w:val="0"/>
              <w:rPr>
                <w:rFonts w:ascii="Times New Roman" w:hAnsi="Times New Roman" w:cs="Times New Roman"/>
                <w:sz w:val="24"/>
                <w:szCs w:val="24"/>
              </w:rPr>
            </w:pPr>
            <w:r>
              <w:rPr>
                <w:rFonts w:ascii="Times New Roman" w:hAnsi="Times New Roman" w:cs="Times New Roman"/>
                <w:sz w:val="24"/>
                <w:szCs w:val="24"/>
              </w:rPr>
              <w:t>Утренний круг,</w:t>
            </w:r>
          </w:p>
        </w:tc>
        <w:tc>
          <w:tcPr>
            <w:tcW w:w="1233" w:type="dxa"/>
            <w:tcBorders>
              <w:top w:val="single" w:color="000000" w:sz="6" w:space="0"/>
              <w:left w:val="single" w:color="000000" w:sz="6" w:space="0"/>
              <w:bottom w:val="single" w:color="000000" w:sz="6" w:space="0"/>
            </w:tcBorders>
          </w:tcPr>
          <w:p>
            <w:pPr>
              <w:pStyle w:val="28"/>
              <w:widowControl w:val="0"/>
              <w:rPr>
                <w:rFonts w:ascii="Times New Roman" w:hAnsi="Times New Roman" w:cs="Times New Roman"/>
                <w:sz w:val="24"/>
                <w:szCs w:val="24"/>
              </w:rPr>
            </w:pPr>
          </w:p>
        </w:tc>
        <w:tc>
          <w:tcPr>
            <w:tcW w:w="1235"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8,55-9.15</w:t>
            </w:r>
          </w:p>
        </w:tc>
        <w:tc>
          <w:tcPr>
            <w:tcW w:w="123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8,55-9.15</w:t>
            </w:r>
          </w:p>
        </w:tc>
        <w:tc>
          <w:tcPr>
            <w:tcW w:w="1234"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8.40-9.00</w:t>
            </w:r>
          </w:p>
        </w:tc>
        <w:tc>
          <w:tcPr>
            <w:tcW w:w="1240"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8.40-9.00</w:t>
            </w:r>
          </w:p>
        </w:tc>
        <w:tc>
          <w:tcPr>
            <w:tcW w:w="190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8.40-9.00</w:t>
            </w:r>
          </w:p>
        </w:tc>
      </w:tr>
      <w:tr>
        <w:tblPrEx>
          <w:tblCellMar>
            <w:top w:w="0" w:type="dxa"/>
            <w:left w:w="40" w:type="dxa"/>
            <w:bottom w:w="0" w:type="dxa"/>
            <w:right w:w="40" w:type="dxa"/>
          </w:tblCellMar>
        </w:tblPrEx>
        <w:tc>
          <w:tcPr>
            <w:tcW w:w="1652"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Игры, кружки, занятия</w:t>
            </w:r>
          </w:p>
        </w:tc>
        <w:tc>
          <w:tcPr>
            <w:tcW w:w="1233" w:type="dxa"/>
            <w:tcBorders>
              <w:top w:val="single" w:color="000000" w:sz="6" w:space="0"/>
              <w:left w:val="single" w:color="000000" w:sz="6" w:space="0"/>
              <w:bottom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9,20-10.00</w:t>
            </w:r>
          </w:p>
        </w:tc>
        <w:tc>
          <w:tcPr>
            <w:tcW w:w="1235"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9.15-10.00</w:t>
            </w:r>
          </w:p>
        </w:tc>
        <w:tc>
          <w:tcPr>
            <w:tcW w:w="123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9.15-10.00</w:t>
            </w:r>
          </w:p>
        </w:tc>
        <w:tc>
          <w:tcPr>
            <w:tcW w:w="1234"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9,00-10.10</w:t>
            </w:r>
          </w:p>
        </w:tc>
        <w:tc>
          <w:tcPr>
            <w:tcW w:w="1240"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9,00-10.30</w:t>
            </w:r>
          </w:p>
        </w:tc>
        <w:tc>
          <w:tcPr>
            <w:tcW w:w="190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9.00-10.50</w:t>
            </w:r>
          </w:p>
        </w:tc>
      </w:tr>
      <w:tr>
        <w:tblPrEx>
          <w:tblCellMar>
            <w:top w:w="0" w:type="dxa"/>
            <w:left w:w="40" w:type="dxa"/>
            <w:bottom w:w="0" w:type="dxa"/>
            <w:right w:w="40" w:type="dxa"/>
          </w:tblCellMar>
        </w:tblPrEx>
        <w:tc>
          <w:tcPr>
            <w:tcW w:w="1652"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Второй завтрак</w:t>
            </w:r>
          </w:p>
        </w:tc>
        <w:tc>
          <w:tcPr>
            <w:tcW w:w="1233" w:type="dxa"/>
            <w:tcBorders>
              <w:top w:val="single" w:color="000000" w:sz="6" w:space="0"/>
              <w:left w:val="single" w:color="000000" w:sz="6" w:space="0"/>
              <w:bottom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10.00-10,10</w:t>
            </w:r>
          </w:p>
        </w:tc>
        <w:tc>
          <w:tcPr>
            <w:tcW w:w="1235"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10,00-10,10</w:t>
            </w:r>
          </w:p>
        </w:tc>
        <w:tc>
          <w:tcPr>
            <w:tcW w:w="123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10,00-10,10</w:t>
            </w:r>
          </w:p>
        </w:tc>
        <w:tc>
          <w:tcPr>
            <w:tcW w:w="1234"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10,10-10,20</w:t>
            </w:r>
          </w:p>
        </w:tc>
        <w:tc>
          <w:tcPr>
            <w:tcW w:w="1240"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10,00-10,10</w:t>
            </w:r>
          </w:p>
        </w:tc>
        <w:tc>
          <w:tcPr>
            <w:tcW w:w="190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10,00-10,10</w:t>
            </w:r>
          </w:p>
        </w:tc>
      </w:tr>
      <w:tr>
        <w:tblPrEx>
          <w:tblCellMar>
            <w:top w:w="0" w:type="dxa"/>
            <w:left w:w="40" w:type="dxa"/>
            <w:bottom w:w="0" w:type="dxa"/>
            <w:right w:w="40" w:type="dxa"/>
          </w:tblCellMar>
        </w:tblPrEx>
        <w:tc>
          <w:tcPr>
            <w:tcW w:w="1652" w:type="dxa"/>
            <w:tcBorders>
              <w:top w:val="single" w:color="000000" w:sz="6" w:space="0"/>
              <w:left w:val="single" w:color="000000" w:sz="6" w:space="0"/>
              <w:bottom w:val="single" w:color="000000" w:sz="6" w:space="0"/>
              <w:right w:val="single" w:color="000000" w:sz="6" w:space="0"/>
            </w:tcBorders>
            <w:vAlign w:val="center"/>
          </w:tcPr>
          <w:p>
            <w:pPr>
              <w:pStyle w:val="28"/>
              <w:widowControl w:val="0"/>
              <w:rPr>
                <w:rFonts w:ascii="Times New Roman" w:hAnsi="Times New Roman" w:cs="Times New Roman"/>
                <w:sz w:val="24"/>
                <w:szCs w:val="24"/>
              </w:rPr>
            </w:pPr>
            <w:r>
              <w:rPr>
                <w:rFonts w:ascii="Times New Roman" w:hAnsi="Times New Roman" w:cs="Times New Roman"/>
                <w:sz w:val="24"/>
                <w:szCs w:val="24"/>
              </w:rPr>
              <w:t>Подготовка к прогул</w:t>
            </w:r>
            <w:r>
              <w:rPr>
                <w:rFonts w:ascii="Times New Roman" w:hAnsi="Times New Roman" w:cs="Times New Roman"/>
                <w:sz w:val="24"/>
                <w:szCs w:val="24"/>
              </w:rPr>
              <w:softHyphen/>
            </w:r>
            <w:r>
              <w:rPr>
                <w:rFonts w:ascii="Times New Roman" w:hAnsi="Times New Roman" w:cs="Times New Roman"/>
                <w:sz w:val="24"/>
                <w:szCs w:val="24"/>
              </w:rPr>
              <w:t>ке, прогулка</w:t>
            </w:r>
          </w:p>
        </w:tc>
        <w:tc>
          <w:tcPr>
            <w:tcW w:w="1233" w:type="dxa"/>
            <w:tcBorders>
              <w:top w:val="single" w:color="000000" w:sz="6" w:space="0"/>
              <w:left w:val="single" w:color="000000" w:sz="6" w:space="0"/>
              <w:bottom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10.10-11.20</w:t>
            </w:r>
          </w:p>
        </w:tc>
        <w:tc>
          <w:tcPr>
            <w:tcW w:w="1235"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10.10-12.00</w:t>
            </w:r>
          </w:p>
        </w:tc>
        <w:tc>
          <w:tcPr>
            <w:tcW w:w="123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10.10-12.00</w:t>
            </w:r>
          </w:p>
        </w:tc>
        <w:tc>
          <w:tcPr>
            <w:tcW w:w="1234"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10.20-12.10</w:t>
            </w:r>
          </w:p>
        </w:tc>
        <w:tc>
          <w:tcPr>
            <w:tcW w:w="1240"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10.30-12.25</w:t>
            </w:r>
          </w:p>
        </w:tc>
        <w:tc>
          <w:tcPr>
            <w:tcW w:w="190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10.50-12.35</w:t>
            </w:r>
          </w:p>
        </w:tc>
      </w:tr>
      <w:tr>
        <w:tblPrEx>
          <w:tblCellMar>
            <w:top w:w="0" w:type="dxa"/>
            <w:left w:w="40" w:type="dxa"/>
            <w:bottom w:w="0" w:type="dxa"/>
            <w:right w:w="40" w:type="dxa"/>
          </w:tblCellMar>
        </w:tblPrEx>
        <w:tc>
          <w:tcPr>
            <w:tcW w:w="1652"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Возвращение с про</w:t>
            </w:r>
            <w:r>
              <w:rPr>
                <w:rFonts w:ascii="Times New Roman" w:hAnsi="Times New Roman" w:cs="Times New Roman"/>
                <w:sz w:val="24"/>
                <w:szCs w:val="24"/>
              </w:rPr>
              <w:softHyphen/>
            </w:r>
            <w:r>
              <w:rPr>
                <w:rFonts w:ascii="Times New Roman" w:hAnsi="Times New Roman" w:cs="Times New Roman"/>
                <w:sz w:val="24"/>
                <w:szCs w:val="24"/>
              </w:rPr>
              <w:t>гулки, самостоятель</w:t>
            </w:r>
            <w:r>
              <w:rPr>
                <w:rFonts w:ascii="Times New Roman" w:hAnsi="Times New Roman" w:cs="Times New Roman"/>
                <w:sz w:val="24"/>
                <w:szCs w:val="24"/>
              </w:rPr>
              <w:softHyphen/>
            </w:r>
            <w:r>
              <w:rPr>
                <w:rFonts w:ascii="Times New Roman" w:hAnsi="Times New Roman" w:cs="Times New Roman"/>
                <w:sz w:val="24"/>
                <w:szCs w:val="24"/>
              </w:rPr>
              <w:t>ная деятельность</w:t>
            </w:r>
          </w:p>
        </w:tc>
        <w:tc>
          <w:tcPr>
            <w:tcW w:w="1233" w:type="dxa"/>
            <w:tcBorders>
              <w:top w:val="single" w:color="000000" w:sz="6" w:space="0"/>
              <w:left w:val="single" w:color="000000" w:sz="6" w:space="0"/>
              <w:bottom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11.20-11.45</w:t>
            </w:r>
          </w:p>
        </w:tc>
        <w:tc>
          <w:tcPr>
            <w:tcW w:w="1235"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12.00-12.20</w:t>
            </w:r>
          </w:p>
        </w:tc>
        <w:tc>
          <w:tcPr>
            <w:tcW w:w="123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12.00-12.20</w:t>
            </w:r>
          </w:p>
        </w:tc>
        <w:tc>
          <w:tcPr>
            <w:tcW w:w="1234"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12.10-12.30</w:t>
            </w:r>
          </w:p>
        </w:tc>
        <w:tc>
          <w:tcPr>
            <w:tcW w:w="1240"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12.25-12.40</w:t>
            </w:r>
          </w:p>
        </w:tc>
        <w:tc>
          <w:tcPr>
            <w:tcW w:w="190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12.35-12.45</w:t>
            </w:r>
          </w:p>
        </w:tc>
      </w:tr>
      <w:tr>
        <w:tblPrEx>
          <w:tblCellMar>
            <w:top w:w="0" w:type="dxa"/>
            <w:left w:w="40" w:type="dxa"/>
            <w:bottom w:w="0" w:type="dxa"/>
            <w:right w:w="40" w:type="dxa"/>
          </w:tblCellMar>
        </w:tblPrEx>
        <w:tc>
          <w:tcPr>
            <w:tcW w:w="1652" w:type="dxa"/>
            <w:tcBorders>
              <w:top w:val="single" w:color="000000" w:sz="6" w:space="0"/>
              <w:left w:val="single" w:color="000000" w:sz="6" w:space="0"/>
              <w:bottom w:val="single" w:color="000000" w:sz="6" w:space="0"/>
              <w:right w:val="single" w:color="000000" w:sz="6" w:space="0"/>
            </w:tcBorders>
            <w:vAlign w:val="center"/>
          </w:tcPr>
          <w:p>
            <w:pPr>
              <w:pStyle w:val="28"/>
              <w:widowControl w:val="0"/>
              <w:rPr>
                <w:rFonts w:ascii="Times New Roman" w:hAnsi="Times New Roman" w:cs="Times New Roman"/>
                <w:sz w:val="24"/>
                <w:szCs w:val="24"/>
              </w:rPr>
            </w:pPr>
            <w:r>
              <w:rPr>
                <w:rFonts w:ascii="Times New Roman" w:hAnsi="Times New Roman" w:cs="Times New Roman"/>
                <w:sz w:val="24"/>
                <w:szCs w:val="24"/>
              </w:rPr>
              <w:t>Подготовка к обеду, обед</w:t>
            </w:r>
          </w:p>
        </w:tc>
        <w:tc>
          <w:tcPr>
            <w:tcW w:w="1233" w:type="dxa"/>
            <w:tcBorders>
              <w:top w:val="single" w:color="000000" w:sz="6" w:space="0"/>
              <w:left w:val="single" w:color="000000" w:sz="6" w:space="0"/>
              <w:bottom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11.45-12.20</w:t>
            </w:r>
          </w:p>
        </w:tc>
        <w:tc>
          <w:tcPr>
            <w:tcW w:w="1235"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12.20-12.50</w:t>
            </w:r>
          </w:p>
        </w:tc>
        <w:tc>
          <w:tcPr>
            <w:tcW w:w="123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12.20-12.50</w:t>
            </w:r>
          </w:p>
        </w:tc>
        <w:tc>
          <w:tcPr>
            <w:tcW w:w="1234"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12.30-13.00</w:t>
            </w:r>
          </w:p>
        </w:tc>
        <w:tc>
          <w:tcPr>
            <w:tcW w:w="1240"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12.40-13.10</w:t>
            </w:r>
          </w:p>
        </w:tc>
        <w:tc>
          <w:tcPr>
            <w:tcW w:w="190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12.45-13.15</w:t>
            </w:r>
          </w:p>
        </w:tc>
      </w:tr>
      <w:tr>
        <w:tblPrEx>
          <w:tblCellMar>
            <w:top w:w="0" w:type="dxa"/>
            <w:left w:w="40" w:type="dxa"/>
            <w:bottom w:w="0" w:type="dxa"/>
            <w:right w:w="40" w:type="dxa"/>
          </w:tblCellMar>
        </w:tblPrEx>
        <w:tc>
          <w:tcPr>
            <w:tcW w:w="1652"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Спокойные игры, подготовка ко сну, чтение художествен</w:t>
            </w:r>
            <w:r>
              <w:rPr>
                <w:rFonts w:ascii="Times New Roman" w:hAnsi="Times New Roman" w:cs="Times New Roman"/>
                <w:sz w:val="24"/>
                <w:szCs w:val="24"/>
              </w:rPr>
              <w:softHyphen/>
            </w:r>
            <w:r>
              <w:rPr>
                <w:rFonts w:ascii="Times New Roman" w:hAnsi="Times New Roman" w:cs="Times New Roman"/>
                <w:sz w:val="24"/>
                <w:szCs w:val="24"/>
              </w:rPr>
              <w:t>ной литературы, дневной сон</w:t>
            </w:r>
          </w:p>
        </w:tc>
        <w:tc>
          <w:tcPr>
            <w:tcW w:w="1233" w:type="dxa"/>
            <w:tcBorders>
              <w:top w:val="single" w:color="000000" w:sz="6" w:space="0"/>
              <w:left w:val="single" w:color="000000" w:sz="6" w:space="0"/>
              <w:bottom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12.20-15.00</w:t>
            </w:r>
          </w:p>
        </w:tc>
        <w:tc>
          <w:tcPr>
            <w:tcW w:w="1235"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12.50-15.00</w:t>
            </w:r>
          </w:p>
        </w:tc>
        <w:tc>
          <w:tcPr>
            <w:tcW w:w="123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12.50-15.00</w:t>
            </w:r>
          </w:p>
        </w:tc>
        <w:tc>
          <w:tcPr>
            <w:tcW w:w="1234"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13.00-15.00</w:t>
            </w:r>
          </w:p>
        </w:tc>
        <w:tc>
          <w:tcPr>
            <w:tcW w:w="1240"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13.10-15.00</w:t>
            </w:r>
          </w:p>
        </w:tc>
        <w:tc>
          <w:tcPr>
            <w:tcW w:w="190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13.15-15.00</w:t>
            </w:r>
          </w:p>
        </w:tc>
      </w:tr>
      <w:tr>
        <w:tblPrEx>
          <w:tblCellMar>
            <w:top w:w="0" w:type="dxa"/>
            <w:left w:w="40" w:type="dxa"/>
            <w:bottom w:w="0" w:type="dxa"/>
            <w:right w:w="40" w:type="dxa"/>
          </w:tblCellMar>
        </w:tblPrEx>
        <w:tc>
          <w:tcPr>
            <w:tcW w:w="1652"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Постепенный подъ</w:t>
            </w:r>
            <w:r>
              <w:rPr>
                <w:rFonts w:ascii="Times New Roman" w:hAnsi="Times New Roman" w:cs="Times New Roman"/>
                <w:sz w:val="24"/>
                <w:szCs w:val="24"/>
              </w:rPr>
              <w:softHyphen/>
            </w:r>
            <w:r>
              <w:rPr>
                <w:rFonts w:ascii="Times New Roman" w:hAnsi="Times New Roman" w:cs="Times New Roman"/>
                <w:sz w:val="24"/>
                <w:szCs w:val="24"/>
              </w:rPr>
              <w:t>ем, самостоятельная деятельность,</w:t>
            </w:r>
          </w:p>
          <w:p>
            <w:pPr>
              <w:pStyle w:val="28"/>
              <w:widowControl w:val="0"/>
              <w:rPr>
                <w:rFonts w:ascii="Times New Roman" w:hAnsi="Times New Roman" w:cs="Times New Roman"/>
                <w:sz w:val="24"/>
                <w:szCs w:val="24"/>
              </w:rPr>
            </w:pPr>
            <w:r>
              <w:rPr>
                <w:rFonts w:ascii="Times New Roman" w:hAnsi="Times New Roman" w:cs="Times New Roman"/>
                <w:sz w:val="24"/>
                <w:szCs w:val="24"/>
              </w:rPr>
              <w:t>занятия</w:t>
            </w:r>
          </w:p>
        </w:tc>
        <w:tc>
          <w:tcPr>
            <w:tcW w:w="1233" w:type="dxa"/>
            <w:tcBorders>
              <w:top w:val="single" w:color="000000" w:sz="6" w:space="0"/>
              <w:left w:val="single" w:color="000000" w:sz="6" w:space="0"/>
              <w:bottom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15.00-16,00</w:t>
            </w:r>
          </w:p>
        </w:tc>
        <w:tc>
          <w:tcPr>
            <w:tcW w:w="1235"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15.00-16,00</w:t>
            </w:r>
          </w:p>
        </w:tc>
        <w:tc>
          <w:tcPr>
            <w:tcW w:w="123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15.00-16,00</w:t>
            </w:r>
          </w:p>
        </w:tc>
        <w:tc>
          <w:tcPr>
            <w:tcW w:w="1234"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15.00-16,00</w:t>
            </w:r>
          </w:p>
        </w:tc>
        <w:tc>
          <w:tcPr>
            <w:tcW w:w="1240"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15.00-16,00</w:t>
            </w:r>
          </w:p>
        </w:tc>
        <w:tc>
          <w:tcPr>
            <w:tcW w:w="190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15.00-16,00</w:t>
            </w:r>
          </w:p>
        </w:tc>
      </w:tr>
      <w:tr>
        <w:tblPrEx>
          <w:tblCellMar>
            <w:top w:w="0" w:type="dxa"/>
            <w:left w:w="40" w:type="dxa"/>
            <w:bottom w:w="0" w:type="dxa"/>
            <w:right w:w="40" w:type="dxa"/>
          </w:tblCellMar>
        </w:tblPrEx>
        <w:tc>
          <w:tcPr>
            <w:tcW w:w="1652"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Полдник</w:t>
            </w:r>
          </w:p>
        </w:tc>
        <w:tc>
          <w:tcPr>
            <w:tcW w:w="1233" w:type="dxa"/>
            <w:tcBorders>
              <w:top w:val="single" w:color="000000" w:sz="6" w:space="0"/>
              <w:left w:val="single" w:color="000000" w:sz="6" w:space="0"/>
              <w:bottom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16,00-16.20</w:t>
            </w:r>
          </w:p>
        </w:tc>
        <w:tc>
          <w:tcPr>
            <w:tcW w:w="1235"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16,00-16.20</w:t>
            </w:r>
          </w:p>
        </w:tc>
        <w:tc>
          <w:tcPr>
            <w:tcW w:w="123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16,00-16.20</w:t>
            </w:r>
          </w:p>
        </w:tc>
        <w:tc>
          <w:tcPr>
            <w:tcW w:w="1234"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16,00-16.20</w:t>
            </w:r>
          </w:p>
        </w:tc>
        <w:tc>
          <w:tcPr>
            <w:tcW w:w="1240"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16,00-16.20</w:t>
            </w:r>
          </w:p>
        </w:tc>
        <w:tc>
          <w:tcPr>
            <w:tcW w:w="190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16,00-16.20</w:t>
            </w:r>
          </w:p>
        </w:tc>
      </w:tr>
      <w:tr>
        <w:tblPrEx>
          <w:tblCellMar>
            <w:top w:w="0" w:type="dxa"/>
            <w:left w:w="40" w:type="dxa"/>
            <w:bottom w:w="0" w:type="dxa"/>
            <w:right w:w="40" w:type="dxa"/>
          </w:tblCellMar>
        </w:tblPrEx>
        <w:tc>
          <w:tcPr>
            <w:tcW w:w="1652"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Вечерний круг</w:t>
            </w:r>
          </w:p>
        </w:tc>
        <w:tc>
          <w:tcPr>
            <w:tcW w:w="1233" w:type="dxa"/>
            <w:tcBorders>
              <w:top w:val="single" w:color="000000" w:sz="6" w:space="0"/>
              <w:left w:val="single" w:color="000000" w:sz="6" w:space="0"/>
              <w:bottom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16,20-16,30</w:t>
            </w:r>
          </w:p>
        </w:tc>
        <w:tc>
          <w:tcPr>
            <w:tcW w:w="1235"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16,20-16,30</w:t>
            </w:r>
          </w:p>
        </w:tc>
        <w:tc>
          <w:tcPr>
            <w:tcW w:w="123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16,20-16,30</w:t>
            </w:r>
          </w:p>
        </w:tc>
        <w:tc>
          <w:tcPr>
            <w:tcW w:w="1234"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16,20-16,30</w:t>
            </w:r>
          </w:p>
        </w:tc>
        <w:tc>
          <w:tcPr>
            <w:tcW w:w="1240"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16,20-16,30</w:t>
            </w:r>
          </w:p>
        </w:tc>
        <w:tc>
          <w:tcPr>
            <w:tcW w:w="190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16,20-16,30</w:t>
            </w:r>
          </w:p>
        </w:tc>
      </w:tr>
      <w:tr>
        <w:tblPrEx>
          <w:tblCellMar>
            <w:top w:w="0" w:type="dxa"/>
            <w:left w:w="40" w:type="dxa"/>
            <w:bottom w:w="0" w:type="dxa"/>
            <w:right w:w="40" w:type="dxa"/>
          </w:tblCellMar>
        </w:tblPrEx>
        <w:tc>
          <w:tcPr>
            <w:tcW w:w="1652" w:type="dxa"/>
            <w:tcBorders>
              <w:top w:val="single" w:color="000000" w:sz="6" w:space="0"/>
              <w:left w:val="single" w:color="000000" w:sz="6" w:space="0"/>
              <w:bottom w:val="single" w:color="000000" w:sz="6" w:space="0"/>
              <w:right w:val="single" w:color="000000" w:sz="6" w:space="0"/>
            </w:tcBorders>
            <w:vAlign w:val="center"/>
          </w:tcPr>
          <w:p>
            <w:pPr>
              <w:pStyle w:val="28"/>
              <w:widowControl w:val="0"/>
              <w:rPr>
                <w:rFonts w:ascii="Times New Roman" w:hAnsi="Times New Roman" w:cs="Times New Roman"/>
                <w:sz w:val="24"/>
                <w:szCs w:val="24"/>
              </w:rPr>
            </w:pPr>
            <w:r>
              <w:rPr>
                <w:rFonts w:ascii="Times New Roman" w:hAnsi="Times New Roman" w:cs="Times New Roman"/>
                <w:sz w:val="24"/>
                <w:szCs w:val="24"/>
              </w:rPr>
              <w:t>Подготовка к прогулке, прогулка, уход домой</w:t>
            </w:r>
          </w:p>
        </w:tc>
        <w:tc>
          <w:tcPr>
            <w:tcW w:w="1233" w:type="dxa"/>
            <w:tcBorders>
              <w:top w:val="single" w:color="000000" w:sz="6" w:space="0"/>
              <w:left w:val="single" w:color="000000" w:sz="6" w:space="0"/>
              <w:bottom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16.30-18.00</w:t>
            </w:r>
          </w:p>
        </w:tc>
        <w:tc>
          <w:tcPr>
            <w:tcW w:w="1235"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16.30-18.00</w:t>
            </w:r>
          </w:p>
        </w:tc>
        <w:tc>
          <w:tcPr>
            <w:tcW w:w="1239"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16.30-18.00</w:t>
            </w:r>
          </w:p>
        </w:tc>
        <w:tc>
          <w:tcPr>
            <w:tcW w:w="1234"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16.30-18.00</w:t>
            </w:r>
          </w:p>
        </w:tc>
        <w:tc>
          <w:tcPr>
            <w:tcW w:w="1240"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16.30-18.00</w:t>
            </w:r>
          </w:p>
        </w:tc>
        <w:tc>
          <w:tcPr>
            <w:tcW w:w="1901" w:type="dxa"/>
            <w:tcBorders>
              <w:top w:val="single" w:color="000000" w:sz="6" w:space="0"/>
              <w:left w:val="single" w:color="000000" w:sz="6" w:space="0"/>
              <w:bottom w:val="single" w:color="000000" w:sz="6" w:space="0"/>
              <w:right w:val="single" w:color="000000" w:sz="6" w:space="0"/>
            </w:tcBorders>
          </w:tcPr>
          <w:p>
            <w:pPr>
              <w:pStyle w:val="28"/>
              <w:widowControl w:val="0"/>
              <w:rPr>
                <w:rFonts w:ascii="Times New Roman" w:hAnsi="Times New Roman" w:cs="Times New Roman"/>
                <w:sz w:val="24"/>
                <w:szCs w:val="24"/>
              </w:rPr>
            </w:pPr>
            <w:r>
              <w:rPr>
                <w:rFonts w:ascii="Times New Roman" w:hAnsi="Times New Roman" w:cs="Times New Roman"/>
                <w:sz w:val="24"/>
                <w:szCs w:val="24"/>
              </w:rPr>
              <w:t>16.00-18.00</w:t>
            </w:r>
          </w:p>
        </w:tc>
      </w:tr>
    </w:tbl>
    <w:p>
      <w:pPr>
        <w:sectPr>
          <w:footerReference r:id="rId134" w:type="default"/>
          <w:pgSz w:w="11906" w:h="16838"/>
          <w:pgMar w:top="709" w:right="849" w:bottom="766" w:left="1418" w:header="0" w:footer="709" w:gutter="0"/>
          <w:pgNumType w:fmt="decimal"/>
          <w:cols w:space="720" w:num="1"/>
          <w:formProt w:val="0"/>
          <w:docGrid w:linePitch="360" w:charSpace="4096"/>
        </w:sectPr>
      </w:pPr>
    </w:p>
    <w:p>
      <w:pPr>
        <w:widowControl w:val="0"/>
        <w:spacing w:line="271" w:lineRule="auto"/>
        <w:ind w:left="5569" w:right="4728" w:hanging="283"/>
        <w:rPr>
          <w:rFonts w:ascii="Times New Roman" w:hAnsi="Times New Roman" w:eastAsia="Times New Roman" w:cs="Times New Roman"/>
          <w:b/>
          <w:bCs/>
          <w:color w:val="000000"/>
          <w:sz w:val="24"/>
          <w:szCs w:val="24"/>
        </w:rPr>
      </w:pPr>
      <w:bookmarkStart w:id="149" w:name="_page_463_01"/>
      <w:bookmarkEnd w:id="149"/>
      <w:r>
        <w:rPr>
          <w:rFonts w:ascii="Times New Roman" w:hAnsi="Times New Roman" w:eastAsia="Times New Roman" w:cs="Times New Roman"/>
          <w:b/>
          <w:bCs/>
          <w:color w:val="000000"/>
          <w:sz w:val="24"/>
          <w:szCs w:val="24"/>
        </w:rPr>
        <w:t>IV. Дополнительный раздел Программы.  4.1.Краткая презентация Программы.</w:t>
      </w:r>
    </w:p>
    <w:p>
      <w:pPr>
        <w:widowControl w:val="0"/>
        <w:spacing w:line="240" w:lineRule="auto"/>
        <w:ind w:right="-16"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Муниципальное бюджетное дошкольное образовательное учреждение детский сад с приоритетным осуществлением интеллектуального развития воспитанников   «Теремок» муниципального района «Улуг – Хемский кожуун Республики Тыва» (краткое наименование – МБДОУ детский сад общеразвивающего вида «Теремок» с.Арыг-Узуу)осуществляет образовательную деятельность на основании лицензии № 142 от 23.12. 13</w:t>
      </w:r>
      <w:r>
        <w:rPr>
          <w:rFonts w:ascii="Times New Roman" w:hAnsi="Times New Roman" w:eastAsia="Times New Roman" w:cs="Times New Roman"/>
          <w:color w:val="C9211E"/>
          <w:sz w:val="24"/>
          <w:szCs w:val="24"/>
        </w:rPr>
        <w:t xml:space="preserve"> </w:t>
      </w:r>
      <w:r>
        <w:rPr>
          <w:rFonts w:ascii="Times New Roman" w:hAnsi="Times New Roman" w:eastAsia="Times New Roman" w:cs="Times New Roman"/>
          <w:color w:val="000000"/>
          <w:sz w:val="24"/>
          <w:szCs w:val="24"/>
        </w:rPr>
        <w:t>и реализует образовательную программу в 5 группах общеразвивающей.  Проектная мощность 96 мест.</w:t>
      </w:r>
      <w:r>
        <w:rPr>
          <w:rFonts w:ascii="Times New Roman" w:hAnsi="Times New Roman" w:eastAsia="Times New Roman" w:cs="Times New Roman"/>
          <w:color w:val="000000"/>
          <w:sz w:val="24"/>
          <w:szCs w:val="24"/>
          <w:lang w:val="ru-RU"/>
        </w:rPr>
        <w:t xml:space="preserve"> </w:t>
      </w:r>
      <w:r>
        <w:rPr>
          <w:rFonts w:ascii="Times New Roman" w:hAnsi="Times New Roman" w:eastAsia="Times New Roman" w:cs="Times New Roman"/>
          <w:color w:val="000000"/>
          <w:sz w:val="24"/>
          <w:szCs w:val="24"/>
        </w:rPr>
        <w:t xml:space="preserve">Проектная мощность -96 чел. </w:t>
      </w:r>
      <w:r>
        <w:rPr>
          <w:rFonts w:ascii="Times New Roman" w:hAnsi="Times New Roman" w:cs="Times New Roman"/>
          <w:color w:val="000000"/>
          <w:sz w:val="24"/>
          <w:szCs w:val="24"/>
        </w:rPr>
        <w:t>Общая площадь зданий (помещений) - всего 1758, 3 .  Общая площадь земельного участка - всего 6394.</w:t>
      </w:r>
    </w:p>
    <w:p>
      <w:pPr>
        <w:widowControl w:val="0"/>
        <w:spacing w:line="240" w:lineRule="auto"/>
        <w:ind w:right="-6"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Здание детского сада построено по типовому проекту, двухэтажное, расположено среди жилых домов. </w:t>
      </w:r>
    </w:p>
    <w:p>
      <w:pPr>
        <w:widowControl w:val="0"/>
        <w:spacing w:line="240" w:lineRule="auto"/>
        <w:ind w:right="-51"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Помещения детского сада и участок соответствуют государственным санитарно-эпидемиологическим правилам и нормативам для ДОО и правилам пожарной безопасности. В здание детского сада обеспечен доступ инвалидам и лицам с ОВЗ: имеется пандус, расширены дверные проёмы. Территория детского сада озеленена насаждениями по всему периметру. На территории учреждения имеются различные виды деревьев и кустарников, газоны, клумбы и цветники.</w:t>
      </w:r>
    </w:p>
    <w:p>
      <w:pPr>
        <w:widowControl w:val="0"/>
        <w:spacing w:line="240" w:lineRule="auto"/>
        <w:ind w:right="-53" w:firstLine="708"/>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Режим работы МБДОУ </w:t>
      </w:r>
      <w:r>
        <w:rPr>
          <w:rFonts w:ascii="Times New Roman" w:hAnsi="Times New Roman" w:eastAsia="Times New Roman" w:cs="Times New Roman"/>
          <w:color w:val="000000"/>
          <w:sz w:val="24"/>
          <w:szCs w:val="24"/>
        </w:rPr>
        <w:t>–пятидневный с понедельника по пятницу. Длительность пребывания детей в группах – 10,5 часов. Режим работы групп с 07.30 до 18.00 часов,. Выходные дни – суббота, воскресенье, праздничные дни.</w:t>
      </w:r>
    </w:p>
    <w:p>
      <w:pPr>
        <w:widowControl w:val="0"/>
        <w:spacing w:line="252" w:lineRule="auto"/>
        <w:ind w:left="721" w:right="-55" w:firstLine="0"/>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Образовательная программа дошкольного образования </w:t>
      </w:r>
      <w:r>
        <w:rPr>
          <w:rFonts w:ascii="Times New Roman" w:hAnsi="Times New Roman" w:eastAsia="Times New Roman" w:cs="Times New Roman"/>
          <w:color w:val="000000"/>
          <w:sz w:val="24"/>
          <w:szCs w:val="24"/>
        </w:rPr>
        <w:t>(далее - Программа) МБДОУ детский сад общеразвивающего вида «Теремок» с.Арыг-Узуу  составлена на основе:</w:t>
      </w:r>
    </w:p>
    <w:p>
      <w:pPr>
        <w:widowControl w:val="0"/>
        <w:spacing w:line="252" w:lineRule="auto"/>
        <w:ind w:left="721" w:right="-15" w:hanging="360"/>
        <w:jc w:val="both"/>
        <w:rPr>
          <w:rFonts w:ascii="Symbol" w:hAnsi="Symbol" w:eastAsia="Symbol" w:cs="Symbol"/>
          <w:color w:val="000000"/>
          <w:sz w:val="24"/>
          <w:szCs w:val="24"/>
        </w:rPr>
      </w:pPr>
      <w:r>
        <w:rPr>
          <w:rFonts w:ascii="Wingdings" w:hAnsi="Wingdings" w:eastAsia="Wingdings" w:cs="Wingdings"/>
          <w:color w:val="000000"/>
          <w:sz w:val="24"/>
          <w:szCs w:val="24"/>
        </w:rPr>
        <w:t></w:t>
      </w:r>
      <w:r>
        <w:rPr>
          <w:rFonts w:ascii="Times New Roman" w:hAnsi="Times New Roman" w:eastAsia="PSFKO+Times New Roman CYR" w:cs="Times New Roman"/>
          <w:color w:val="000000"/>
          <w:sz w:val="24"/>
          <w:szCs w:val="24"/>
        </w:rPr>
        <w:t xml:space="preserve">ФГОС ДО (Приказом Министерства образования и науки Российской Федерации от 17 октября 2013 г. </w:t>
      </w:r>
      <w:r>
        <w:rPr>
          <w:rFonts w:ascii="Times New Roman" w:hAnsi="Times New Roman" w:eastAsia="Times New Roman" w:cs="Times New Roman"/>
          <w:color w:val="000000"/>
          <w:sz w:val="24"/>
          <w:szCs w:val="24"/>
        </w:rPr>
        <w:t xml:space="preserve">№ 1155 </w:t>
      </w:r>
      <w:r>
        <w:rPr>
          <w:rFonts w:ascii="Times New Roman" w:hAnsi="Times New Roman" w:eastAsia="PSFKO+Times New Roman CYR" w:cs="Times New Roman"/>
          <w:color w:val="000000"/>
          <w:sz w:val="24"/>
          <w:szCs w:val="24"/>
        </w:rPr>
        <w:t xml:space="preserve">(зарегистрирован Министерством юстиции Российской Федерации 14 ноября 2013 г., регистрационный </w:t>
      </w:r>
      <w:r>
        <w:rPr>
          <w:rFonts w:ascii="Times New Roman" w:hAnsi="Times New Roman" w:eastAsia="Times New Roman" w:cs="Times New Roman"/>
          <w:color w:val="000000"/>
          <w:sz w:val="24"/>
          <w:szCs w:val="24"/>
        </w:rPr>
        <w:t xml:space="preserve">№ 30384), </w:t>
      </w:r>
      <w:r>
        <w:rPr>
          <w:rFonts w:ascii="Times New Roman" w:hAnsi="Times New Roman" w:eastAsia="PSFKO+Times New Roman CYR" w:cs="Times New Roman"/>
          <w:color w:val="000000"/>
          <w:sz w:val="24"/>
          <w:szCs w:val="24"/>
        </w:rPr>
        <w:t xml:space="preserve">с изменениями, внесенными приказом Министерства просвещения Российской Федерации от 21 января 2019 г. </w:t>
      </w:r>
      <w:r>
        <w:rPr>
          <w:rFonts w:ascii="Times New Roman" w:hAnsi="Times New Roman" w:eastAsia="Times New Roman" w:cs="Times New Roman"/>
          <w:color w:val="000000"/>
          <w:sz w:val="24"/>
          <w:szCs w:val="24"/>
        </w:rPr>
        <w:t>№ 31 (</w:t>
      </w:r>
      <w:r>
        <w:rPr>
          <w:rFonts w:ascii="Times New Roman" w:hAnsi="Times New Roman" w:eastAsia="PSFKO+Times New Roman CYR" w:cs="Times New Roman"/>
          <w:color w:val="000000"/>
          <w:sz w:val="24"/>
          <w:szCs w:val="24"/>
        </w:rPr>
        <w:t xml:space="preserve">зарегистрирован Министерством юстиции Российской Федерации 13 февраля 2019 г., регистрационный </w:t>
      </w:r>
      <w:r>
        <w:rPr>
          <w:rFonts w:ascii="Times New Roman" w:hAnsi="Times New Roman" w:eastAsia="Times New Roman" w:cs="Times New Roman"/>
          <w:color w:val="000000"/>
          <w:sz w:val="24"/>
          <w:szCs w:val="24"/>
        </w:rPr>
        <w:t xml:space="preserve">№ 53776) </w:t>
      </w:r>
      <w:r>
        <w:rPr>
          <w:rFonts w:ascii="Times New Roman" w:hAnsi="Times New Roman" w:eastAsia="PSFKO+Times New Roman CYR" w:cs="Times New Roman"/>
          <w:color w:val="000000"/>
          <w:sz w:val="24"/>
          <w:szCs w:val="24"/>
        </w:rPr>
        <w:t xml:space="preserve">в федеральном государственном образовательном стандарте дошкольного образования) </w:t>
      </w:r>
      <w:r>
        <w:rPr>
          <w:rFonts w:ascii="Symbol" w:hAnsi="Symbol" w:eastAsia="Symbol" w:cs="Symbol"/>
          <w:color w:val="000000"/>
          <w:sz w:val="24"/>
          <w:szCs w:val="24"/>
        </w:rPr>
        <w:t></w:t>
      </w:r>
    </w:p>
    <w:p>
      <w:pPr>
        <w:widowControl w:val="0"/>
        <w:spacing w:line="252" w:lineRule="auto"/>
        <w:ind w:left="721" w:right="-56"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PSFKO+Times New Roman CYR" w:cs="Times New Roman"/>
          <w:color w:val="000000"/>
          <w:sz w:val="24"/>
          <w:szCs w:val="24"/>
        </w:rPr>
        <w:t xml:space="preserve">ФОП ДО (Приказ Министерства просвещения Российской Федерации от 25.11.2022 </w:t>
      </w:r>
      <w:r>
        <w:rPr>
          <w:rFonts w:ascii="Times New Roman" w:hAnsi="Times New Roman" w:eastAsia="Times New Roman" w:cs="Times New Roman"/>
          <w:color w:val="000000"/>
          <w:sz w:val="24"/>
          <w:szCs w:val="24"/>
        </w:rPr>
        <w:t>№ 1028 "</w:t>
      </w:r>
      <w:r>
        <w:rPr>
          <w:rFonts w:ascii="Times New Roman" w:hAnsi="Times New Roman" w:eastAsia="PSFKO+Times New Roman CYR" w:cs="Times New Roman"/>
          <w:color w:val="000000"/>
          <w:sz w:val="24"/>
          <w:szCs w:val="24"/>
        </w:rPr>
        <w:t xml:space="preserve">Об утверждении федеральной образовательной программы дошкольного образования"(Зарегистрирован 28.12.2022 </w:t>
      </w:r>
      <w:r>
        <w:rPr>
          <w:rFonts w:ascii="Times New Roman" w:hAnsi="Times New Roman" w:eastAsia="Times New Roman" w:cs="Times New Roman"/>
          <w:color w:val="000000"/>
          <w:sz w:val="24"/>
          <w:szCs w:val="24"/>
        </w:rPr>
        <w:t>№ 71847)</w:t>
      </w:r>
    </w:p>
    <w:p>
      <w:pPr>
        <w:widowControl w:val="0"/>
        <w:spacing w:line="240" w:lineRule="auto"/>
        <w:ind w:right="-19" w:firstLine="708"/>
        <w:jc w:val="both"/>
        <w:rPr>
          <w:rFonts w:ascii="Times New Roman" w:hAnsi="Times New Roman" w:eastAsia="Times New Roman" w:cs="Times New Roman"/>
          <w:color w:val="000000"/>
          <w:sz w:val="24"/>
          <w:szCs w:val="24"/>
        </w:rPr>
        <w:sectPr>
          <w:footerReference r:id="rId135" w:type="default"/>
          <w:pgSz w:w="16838" w:h="11906" w:orient="landscape"/>
          <w:pgMar w:top="851" w:right="1130" w:bottom="57" w:left="1132"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 xml:space="preserve">Программа обеспечивает разностороннее развитие детей в возрасте от 1г до7 лет с учетом их возрастных и индивидуальных особенностей, определяет цель, задачи, планируемые результаты, содержание и организацию образовательного процесса на ступени дошкольного образования, состоит из </w:t>
      </w:r>
      <w:r>
        <w:rPr>
          <w:rFonts w:ascii="Times New Roman" w:hAnsi="Times New Roman" w:eastAsia="Times New Roman" w:cs="Times New Roman"/>
          <w:b/>
          <w:bCs/>
          <w:color w:val="000000"/>
          <w:sz w:val="24"/>
          <w:szCs w:val="24"/>
        </w:rPr>
        <w:t xml:space="preserve">обязательной </w:t>
      </w:r>
      <w:r>
        <w:rPr>
          <w:rFonts w:ascii="Times New Roman" w:hAnsi="Times New Roman" w:eastAsia="Times New Roman" w:cs="Times New Roman"/>
          <w:color w:val="000000"/>
          <w:sz w:val="24"/>
          <w:szCs w:val="24"/>
        </w:rPr>
        <w:t>части и части, формируемой участниками образовательных отношений (далее -</w:t>
      </w:r>
      <w:r>
        <w:rPr>
          <w:rFonts w:ascii="Times New Roman" w:hAnsi="Times New Roman" w:eastAsia="Times New Roman" w:cs="Times New Roman"/>
          <w:b/>
          <w:bCs/>
          <w:color w:val="000000"/>
          <w:sz w:val="24"/>
          <w:szCs w:val="24"/>
        </w:rPr>
        <w:t>вариативная часть</w:t>
      </w:r>
      <w:r>
        <w:rPr>
          <w:rFonts w:ascii="Times New Roman" w:hAnsi="Times New Roman" w:eastAsia="Times New Roman" w:cs="Times New Roman"/>
          <w:color w:val="000000"/>
          <w:sz w:val="24"/>
          <w:szCs w:val="24"/>
        </w:rPr>
        <w:t>). Обе части являются взаимодополняющими и необходимыми с точки зрения реализации требований Ф</w:t>
      </w:r>
      <w:bookmarkStart w:id="150" w:name="_page_480_0"/>
      <w:bookmarkEnd w:id="150"/>
      <w:r>
        <w:rPr>
          <w:rFonts w:ascii="Times New Roman" w:hAnsi="Times New Roman" w:eastAsia="Times New Roman" w:cs="Times New Roman"/>
          <w:color w:val="000000"/>
          <w:sz w:val="24"/>
          <w:szCs w:val="24"/>
        </w:rPr>
        <w:t>ГОС ДО.</w:t>
      </w:r>
    </w:p>
    <w:p>
      <w:pPr>
        <w:widowControl w:val="0"/>
        <w:spacing w:line="240" w:lineRule="auto"/>
        <w:ind w:right="-10" w:firstLine="0"/>
        <w:jc w:val="both"/>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 xml:space="preserve">Обязательная часть Программы </w:t>
      </w:r>
      <w:r>
        <w:rPr>
          <w:rFonts w:ascii="Times New Roman" w:hAnsi="Times New Roman" w:eastAsia="Times New Roman" w:cs="Times New Roman"/>
          <w:color w:val="000000"/>
          <w:sz w:val="24"/>
          <w:szCs w:val="24"/>
        </w:rPr>
        <w:t xml:space="preserve">разработана в соответствии с ФГОС ДО и ФОП ДО, а также с учетом технологий инновационной программы «От рождения до школы» и </w:t>
      </w:r>
      <w:r>
        <w:rPr>
          <w:rFonts w:ascii="Times New Roman" w:hAnsi="Times New Roman" w:eastAsia="Times New Roman" w:cs="Times New Roman"/>
          <w:b/>
          <w:bCs/>
          <w:color w:val="000000"/>
          <w:sz w:val="24"/>
          <w:szCs w:val="24"/>
        </w:rPr>
        <w:t>обеспечивает содержание и планируемые результаты не ниже соответствующих содержания и планируемых результатов ФОП ДО.</w:t>
      </w:r>
    </w:p>
    <w:p>
      <w:pPr>
        <w:widowControl w:val="0"/>
        <w:spacing w:line="240" w:lineRule="auto"/>
        <w:ind w:right="-17"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Вариативная (формируемая участниками образовательных отношений) часть </w:t>
      </w:r>
      <w:r>
        <w:rPr>
          <w:rFonts w:ascii="Times New Roman" w:hAnsi="Times New Roman" w:eastAsia="Times New Roman" w:cs="Times New Roman"/>
          <w:color w:val="000000"/>
          <w:sz w:val="24"/>
          <w:szCs w:val="24"/>
        </w:rPr>
        <w:t>включает различные направления, выбранные участниками образовательных отношений из числа парциальных и иных программ. Эта часть позволяет ознакомиться с содержанием выбранных участниками образовательных отношений парциальных программ, методик, форм организации образовательной работы»</w:t>
      </w:r>
    </w:p>
    <w:p>
      <w:pPr>
        <w:widowControl w:val="0"/>
        <w:spacing w:line="240" w:lineRule="auto"/>
        <w:ind w:right="-46"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Вариативная часть </w:t>
      </w:r>
      <w:r>
        <w:rPr>
          <w:rFonts w:ascii="Times New Roman" w:hAnsi="Times New Roman" w:eastAsia="Times New Roman" w:cs="Times New Roman"/>
          <w:b/>
          <w:bCs/>
          <w:color w:val="000000"/>
          <w:sz w:val="24"/>
          <w:szCs w:val="24"/>
        </w:rPr>
        <w:t xml:space="preserve">Программы </w:t>
      </w:r>
      <w:r>
        <w:rPr>
          <w:rFonts w:ascii="Times New Roman" w:hAnsi="Times New Roman" w:eastAsia="Times New Roman" w:cs="Times New Roman"/>
          <w:color w:val="000000"/>
          <w:sz w:val="24"/>
          <w:szCs w:val="24"/>
        </w:rPr>
        <w:t>учитывает образовательные потребности, интересы и мотивы детей, членов их семей и педагогов и ориентирована на:</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-специфику национальных, социокультурных и иных условий, в которых осуществляется образовательная деятельность;</w:t>
      </w:r>
    </w:p>
    <w:p>
      <w:pPr>
        <w:widowControl w:val="0"/>
        <w:spacing w:line="240" w:lineRule="auto"/>
        <w:ind w:right="-51"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-выбор тех парциальных образовательных программ и форм организации работы с детьми, которые в наибольшей степени соответствуют потребностям и интересам детей, а также возможностям педагогического коллектива;</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-сложившиеся традиции МБДОУ или группы.</w:t>
      </w:r>
    </w:p>
    <w:p>
      <w:pPr>
        <w:widowControl w:val="0"/>
        <w:spacing w:line="240" w:lineRule="auto"/>
        <w:ind w:right="-58" w:firstLine="708"/>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Объем обязательной части Программы </w:t>
      </w:r>
      <w:r>
        <w:rPr>
          <w:rFonts w:ascii="Times New Roman" w:hAnsi="Times New Roman" w:eastAsia="Times New Roman" w:cs="Times New Roman"/>
          <w:color w:val="000000"/>
          <w:sz w:val="24"/>
          <w:szCs w:val="24"/>
        </w:rPr>
        <w:t>составляет не более 60% от общего объема программы, а часть, формируемая участниками образовательных отношений, составляет не менее 40%, что соответствует требованиям ФГОС ДО иФОП ДО.</w:t>
      </w:r>
    </w:p>
    <w:p>
      <w:pPr>
        <w:widowControl w:val="0"/>
        <w:spacing w:line="240" w:lineRule="auto"/>
        <w:ind w:right="4663"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Программа представляет собой учебно-методическую документацию, в составе которой: -рабочая программа воспитания,</w:t>
      </w:r>
    </w:p>
    <w:p>
      <w:pPr>
        <w:widowControl w:val="0"/>
        <w:spacing w:line="240" w:lineRule="auto"/>
        <w:ind w:right="899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режим и распорядок дня для всех возрастных групп, -календарный план воспитательной работы,</w:t>
      </w:r>
    </w:p>
    <w:p>
      <w:pPr>
        <w:widowControl w:val="0"/>
        <w:spacing w:line="240" w:lineRule="auto"/>
        <w:ind w:right="-44"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часть, формируемая участниками образовательных отношений (задачи и содержание образовательной деятельности по образовательным областям и направлениям воспитания Программы по каждому возрасту),</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и иные компоненты.</w:t>
      </w:r>
    </w:p>
    <w:p>
      <w:pPr>
        <w:widowControl w:val="0"/>
        <w:spacing w:line="240" w:lineRule="auto"/>
        <w:ind w:right="-11"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целевом разделе ОПДО МБДОУ представлены: цели, задачи, принципы ее формирования, значимые для разработки и реализации Программы характеристики, планируемые результаты освоения программы в каждой возрастной группе, подходы к педагогической диагностике планируемых результатов.</w:t>
      </w:r>
    </w:p>
    <w:p>
      <w:pPr>
        <w:widowControl w:val="0"/>
        <w:spacing w:line="235" w:lineRule="auto"/>
        <w:ind w:right="-59" w:firstLine="708"/>
        <w:rPr>
          <w:color w:val="000000"/>
        </w:rPr>
        <w:sectPr>
          <w:footerReference r:id="rId136" w:type="default"/>
          <w:pgSz w:w="16838" w:h="11906" w:orient="landscape"/>
          <w:pgMar w:top="709" w:right="1131" w:bottom="57" w:left="1132" w:header="0" w:footer="0" w:gutter="0"/>
          <w:pgNumType w:fmt="decimal"/>
          <w:cols w:space="720" w:num="1"/>
          <w:formProt w:val="0"/>
          <w:docGrid w:linePitch="100" w:charSpace="4096"/>
        </w:sectPr>
      </w:pPr>
      <w:r>
        <w:rPr>
          <w:rFonts w:ascii="Times New Roman" w:hAnsi="Times New Roman" w:eastAsia="Times New Roman" w:cs="Times New Roman"/>
          <w:color w:val="000000"/>
          <w:sz w:val="24"/>
          <w:szCs w:val="24"/>
        </w:rPr>
        <w:t>Содержательный раздел ОПДО МБДОУ включает описание образовательной деятельности (содержание и задачи) по каждой из образовательных областей, способы инаправления поддержки детской инициативы, особенности взаимодействия педагогического коллектива с семьями обучающихся, описание вариативных форм, способов, методов и средств реализации программы, особенности образовательной деятельности разных видов и культурных практиков. В содержательный раздел входит рабочая программа воспитания, которая раскрывает задачи и направления воспитательной работы, предусматривает приобщение детей к российским традиционным духовным ценностям. Организационный раздел ОПДО МДДОУ включает описание материально-технического обеспечения, психолого-педагогических и кадровых условий реализации программы; организации развивающей предметно-пространственной среды, примерные перечни худ</w:t>
      </w:r>
      <w:bookmarkStart w:id="151" w:name="_page_482_0"/>
      <w:bookmarkEnd w:id="151"/>
      <w:r>
        <w:rPr>
          <w:rFonts w:ascii="Times New Roman" w:hAnsi="Times New Roman" w:eastAsia="Times New Roman" w:cs="Times New Roman"/>
          <w:color w:val="000000"/>
          <w:sz w:val="24"/>
          <w:szCs w:val="24"/>
        </w:rPr>
        <w:t>ожественной</w:t>
      </w:r>
    </w:p>
    <w:p>
      <w:pPr>
        <w:widowControl w:val="0"/>
        <w:spacing w:line="240" w:lineRule="auto"/>
        <w:ind w:right="-49"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литературы, музыкальных произведений, произведений изобразительного искусства, представлены примерный режим дня в дошкольных группах, календарный план воспитательной работы.</w:t>
      </w:r>
    </w:p>
    <w:p>
      <w:pPr>
        <w:widowControl w:val="0"/>
        <w:spacing w:line="240" w:lineRule="auto"/>
        <w:ind w:left="709"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Согласно ФГОС ДО, Программа включает дополнительный раздел: краткую презентацию Программы.</w:t>
      </w:r>
    </w:p>
    <w:p>
      <w:pPr>
        <w:widowControl w:val="0"/>
        <w:spacing w:line="240" w:lineRule="auto"/>
        <w:ind w:right="-19" w:firstLine="708"/>
        <w:jc w:val="both"/>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Целью </w:t>
      </w:r>
      <w:r>
        <w:rPr>
          <w:rFonts w:ascii="Times New Roman" w:hAnsi="Times New Roman" w:eastAsia="Times New Roman" w:cs="Times New Roman"/>
          <w:color w:val="000000"/>
          <w:sz w:val="24"/>
          <w:szCs w:val="24"/>
        </w:rPr>
        <w:t>программы является разностороннее развитие ребенка в период дошкольного детства с учетом возрастных и индивидуальных особенностей на основе духовно-нравственных ценностей российского народа, исторических и национально-культурных традиций. К традиционным российским духовно-нравственным ценностям относятся, прежде всего, жизнь, достоинство, права и свободы человека, патриотизм, гражданственность, служение Отечеству и ответственность за его судьбу,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w:t>
      </w:r>
    </w:p>
    <w:p>
      <w:pPr>
        <w:widowControl w:val="0"/>
        <w:spacing w:before="5" w:after="0" w:line="235" w:lineRule="auto"/>
        <w:ind w:left="709" w:right="-20" w:firstLine="0"/>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Цель программы достигается через решение следующих задач:</w:t>
      </w:r>
    </w:p>
    <w:p>
      <w:pPr>
        <w:widowControl w:val="0"/>
        <w:spacing w:line="240" w:lineRule="auto"/>
        <w:ind w:left="360"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обеспечение единых для РФ содержания ДО и планируемых результатов освоения образовательной программы ДО;</w:t>
      </w:r>
    </w:p>
    <w:p>
      <w:pPr>
        <w:widowControl w:val="0"/>
        <w:spacing w:line="240" w:lineRule="auto"/>
        <w:ind w:left="721" w:right="-17" w:hanging="360"/>
        <w:jc w:val="both"/>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приобщение детей (в соответствии с возрастными особенностями) к базовым ценностям российского народа - жизнь достоинство, права, свободы человека, патриотизм, гражданственность,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 создание условий для формирования ценностного отношения к окружающему миру, становления опыта действий и поступков на основе осмысления ценностей;</w:t>
      </w:r>
    </w:p>
    <w:p>
      <w:pPr>
        <w:widowControl w:val="0"/>
        <w:spacing w:line="240" w:lineRule="auto"/>
        <w:ind w:left="721" w:right="-52"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построение (структурирование) содержания образовательной работы на основе учета возрастных и индивидуальных особенностей развития;</w:t>
      </w:r>
    </w:p>
    <w:p>
      <w:pPr>
        <w:widowControl w:val="0"/>
        <w:spacing w:line="240" w:lineRule="auto"/>
        <w:ind w:left="721" w:right="-45"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создание условий для равного доступа к образованию для всех детей дошкольного возраста с учетом разнообразия образовательных потребностей и индивидуальных возможностей;</w:t>
      </w:r>
    </w:p>
    <w:p>
      <w:pPr>
        <w:widowControl w:val="0"/>
        <w:spacing w:line="240" w:lineRule="auto"/>
        <w:ind w:left="360"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охрана и укрепление физического и психического здоровья детей, в том числе их эмоционального благополучия;</w:t>
      </w:r>
    </w:p>
    <w:p>
      <w:pPr>
        <w:widowControl w:val="0"/>
        <w:spacing w:line="240" w:lineRule="auto"/>
        <w:ind w:left="721" w:right="-57"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обеспечение развития физических, личностных, нравственных качеств и основ патриотизма, интеллектуальных и художественно-творческих способностей ребенка, его инициативности, самостоятельности и ответственности;</w:t>
      </w:r>
    </w:p>
    <w:p>
      <w:pPr>
        <w:widowControl w:val="0"/>
        <w:spacing w:line="240" w:lineRule="auto"/>
        <w:ind w:left="721" w:right="-47"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обеспечение психолого-педагогической поддержки семьи и повышение компетентности родителей (законных представителей) в вопросах образования, охраны и укрепления здоровья детей;</w:t>
      </w:r>
    </w:p>
    <w:p>
      <w:pPr>
        <w:widowControl w:val="0"/>
        <w:spacing w:line="235" w:lineRule="auto"/>
        <w:ind w:left="721" w:right="-52"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достижение детьми на этапе завершения ДО уровня развития, необходимого и достаточного для успешного освоения ими образовательных программ начального общего образования.</w:t>
      </w:r>
    </w:p>
    <w:p>
      <w:pPr>
        <w:widowControl w:val="0"/>
        <w:spacing w:before="3" w:after="0" w:line="240" w:lineRule="auto"/>
        <w:ind w:right="-44"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Дополнительной задачей от инновационной программы «От рождения до школы» (Инновационная программа дошкольного образования/под ред.Н.Е. Вераксы, Т.С. Комаровой, Э.М. Дорофеевой) являются:</w:t>
      </w:r>
    </w:p>
    <w:p>
      <w:pPr>
        <w:widowControl w:val="0"/>
        <w:spacing w:line="240" w:lineRule="auto"/>
        <w:ind w:right="-47"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создание пространства детской реализации (ПДР), что означает создание условий для развития личности ребенка через поддержку детской инициативы, творчества, самореализации.</w:t>
      </w:r>
    </w:p>
    <w:p>
      <w:pPr>
        <w:widowControl w:val="0"/>
        <w:spacing w:line="240" w:lineRule="auto"/>
        <w:ind w:right="-47" w:firstLine="0"/>
        <w:rPr>
          <w:rFonts w:ascii="Times New Roman" w:hAnsi="Times New Roman" w:eastAsia="Times New Roman" w:cs="Times New Roman"/>
          <w:color w:val="000000"/>
          <w:sz w:val="24"/>
          <w:szCs w:val="24"/>
        </w:rPr>
      </w:pPr>
    </w:p>
    <w:p>
      <w:pPr>
        <w:widowControl w:val="0"/>
        <w:spacing w:line="240" w:lineRule="auto"/>
        <w:ind w:right="-47" w:firstLine="0"/>
        <w:rPr>
          <w:rFonts w:ascii="Times New Roman" w:hAnsi="Times New Roman" w:eastAsia="Times New Roman" w:cs="Times New Roman"/>
          <w:color w:val="000000"/>
          <w:sz w:val="24"/>
          <w:szCs w:val="24"/>
        </w:rPr>
      </w:pPr>
    </w:p>
    <w:p>
      <w:pPr>
        <w:widowControl w:val="0"/>
        <w:spacing w:line="240" w:lineRule="auto"/>
        <w:ind w:right="-47" w:firstLine="0"/>
        <w:rPr>
          <w:rFonts w:ascii="Times New Roman" w:hAnsi="Times New Roman" w:eastAsia="Times New Roman" w:cs="Times New Roman"/>
          <w:color w:val="000000"/>
          <w:sz w:val="24"/>
          <w:szCs w:val="24"/>
        </w:rPr>
      </w:pPr>
    </w:p>
    <w:p>
      <w:pPr>
        <w:widowControl w:val="0"/>
        <w:spacing w:line="240" w:lineRule="auto"/>
        <w:ind w:right="-47" w:firstLine="0"/>
        <w:rPr>
          <w:rFonts w:ascii="Times New Roman" w:hAnsi="Times New Roman" w:eastAsia="Times New Roman" w:cs="Times New Roman"/>
          <w:color w:val="000000"/>
          <w:sz w:val="24"/>
          <w:szCs w:val="24"/>
        </w:rPr>
      </w:pPr>
    </w:p>
    <w:p>
      <w:pPr>
        <w:widowControl w:val="0"/>
        <w:spacing w:line="240" w:lineRule="auto"/>
        <w:ind w:left="4273" w:right="-20" w:firstLine="0"/>
        <w:rPr>
          <w:rFonts w:ascii="Times New Roman" w:hAnsi="Times New Roman" w:eastAsia="Times New Roman" w:cs="Times New Roman"/>
          <w:color w:val="000000"/>
          <w:sz w:val="24"/>
          <w:szCs w:val="24"/>
        </w:rPr>
      </w:pPr>
    </w:p>
    <w:p>
      <w:pPr>
        <w:widowControl w:val="0"/>
        <w:spacing w:line="240" w:lineRule="auto"/>
        <w:ind w:left="4273" w:right="-20" w:firstLine="0"/>
        <w:rPr>
          <w:rFonts w:ascii="Times New Roman" w:hAnsi="Times New Roman" w:eastAsia="Times New Roman" w:cs="Times New Roman"/>
          <w:color w:val="000000"/>
          <w:sz w:val="24"/>
          <w:szCs w:val="24"/>
        </w:rPr>
      </w:pPr>
    </w:p>
    <w:p>
      <w:pPr>
        <w:widowControl w:val="0"/>
        <w:spacing w:line="240" w:lineRule="auto"/>
        <w:ind w:left="4273" w:right="-20" w:firstLine="0"/>
        <w:rPr>
          <w:rFonts w:ascii="Times New Roman" w:hAnsi="Times New Roman" w:eastAsia="Times New Roman" w:cs="Times New Roman"/>
          <w:color w:val="000000"/>
          <w:sz w:val="24"/>
          <w:szCs w:val="24"/>
        </w:rPr>
      </w:pPr>
    </w:p>
    <w:p>
      <w:pPr>
        <w:widowControl w:val="0"/>
        <w:spacing w:line="240" w:lineRule="auto"/>
        <w:ind w:left="4273"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Принципы и подходы к формированию Федеральной программы.</w:t>
      </w:r>
    </w:p>
    <w:p>
      <w:pPr>
        <w:widowControl w:val="0"/>
        <w:spacing w:line="240" w:lineRule="auto"/>
        <w:ind w:right="2780" w:firstLine="0"/>
        <w:rPr>
          <w:rFonts w:ascii="Times New Roman" w:hAnsi="Times New Roman" w:eastAsia="Times New Roman" w:cs="Times New Roman"/>
          <w:color w:val="000000"/>
          <w:sz w:val="24"/>
          <w:szCs w:val="24"/>
        </w:rPr>
      </w:pPr>
      <w:bookmarkStart w:id="152" w:name="_page_486_0"/>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полноценное проживание ребенком всех этапов детства (младенческого, раннего и дошкольного возраста);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построение образовательной деятельности на основе индивидуальных особенностей каждого ребенка;</w:t>
      </w:r>
    </w:p>
    <w:p>
      <w:pPr>
        <w:widowControl w:val="0"/>
        <w:spacing w:line="240" w:lineRule="auto"/>
        <w:ind w:left="721" w:right="-49" w:hanging="36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содействие и сотрудничество детей и взрослых, признание ребенка полноценным участником (субъектом) образовательных отношений;</w:t>
      </w:r>
    </w:p>
    <w:p>
      <w:pPr>
        <w:widowControl w:val="0"/>
        <w:spacing w:line="240" w:lineRule="auto"/>
        <w:ind w:left="360" w:right="4667"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признание ребенка полноценным участником (субъектом) образовательных отношений;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поддержка инициативы детей в различных видах деятельности;</w:t>
      </w:r>
    </w:p>
    <w:p>
      <w:pPr>
        <w:widowControl w:val="0"/>
        <w:spacing w:line="240" w:lineRule="auto"/>
        <w:ind w:left="360"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сотрудничество ДОО с семьей;</w:t>
      </w:r>
    </w:p>
    <w:p>
      <w:pPr>
        <w:widowControl w:val="0"/>
        <w:spacing w:line="240" w:lineRule="auto"/>
        <w:ind w:left="360"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приобщение детей к социокультурным нормам, традициям семьи, общества и государства</w:t>
      </w:r>
    </w:p>
    <w:p>
      <w:pPr>
        <w:widowControl w:val="0"/>
        <w:spacing w:line="240" w:lineRule="auto"/>
        <w:ind w:left="360" w:right="2255"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 xml:space="preserve">формирование познавательных интересов и познавательных действий ребенка в различных видах деятельности; </w:t>
      </w: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возрастная адекватность дошкольного образования;</w:t>
      </w:r>
    </w:p>
    <w:p>
      <w:pPr>
        <w:widowControl w:val="0"/>
        <w:spacing w:line="240" w:lineRule="auto"/>
        <w:ind w:left="360" w:right="-20" w:firstLine="0"/>
        <w:rPr>
          <w:rFonts w:ascii="Times New Roman" w:hAnsi="Times New Roman" w:eastAsia="Times New Roman" w:cs="Times New Roman"/>
          <w:color w:val="000000"/>
          <w:sz w:val="24"/>
          <w:szCs w:val="24"/>
        </w:rPr>
      </w:pPr>
      <w:r>
        <w:rPr>
          <w:rFonts w:ascii="Wingdings" w:hAnsi="Wingdings" w:eastAsia="Wingdings" w:cs="Wingdings"/>
          <w:color w:val="000000"/>
          <w:sz w:val="24"/>
          <w:szCs w:val="24"/>
        </w:rPr>
        <w:t></w:t>
      </w:r>
      <w:r>
        <w:rPr>
          <w:rFonts w:ascii="Times New Roman" w:hAnsi="Times New Roman" w:eastAsia="Times New Roman" w:cs="Times New Roman"/>
          <w:color w:val="000000"/>
          <w:sz w:val="24"/>
          <w:szCs w:val="24"/>
        </w:rPr>
        <w:t>учет этнокультурной ситуации развития детей.</w:t>
      </w:r>
    </w:p>
    <w:p>
      <w:pPr>
        <w:widowControl w:val="0"/>
        <w:spacing w:line="240" w:lineRule="auto"/>
        <w:ind w:right="-17" w:firstLine="708"/>
        <w:jc w:val="both"/>
        <w:rPr>
          <w:rFonts w:ascii="Times New Roman" w:hAnsi="Times New Roman" w:eastAsia="Times New Roman" w:cs="Times New Roman"/>
          <w:b/>
          <w:bCs/>
          <w:color w:val="000000"/>
          <w:sz w:val="24"/>
          <w:szCs w:val="24"/>
        </w:rPr>
      </w:pPr>
      <w:r>
        <w:rPr>
          <w:rFonts w:ascii="Times New Roman" w:hAnsi="Times New Roman" w:eastAsia="Times New Roman" w:cs="Times New Roman"/>
          <w:color w:val="000000"/>
          <w:sz w:val="24"/>
          <w:szCs w:val="24"/>
        </w:rPr>
        <w:t xml:space="preserve">Планируемые результаты освоения Программы представляют собой возрастные характеристики возможных достижений ребенка дошкольн6ого возраста на разных возрастных этапах и к завершению дошкольного образования, </w:t>
      </w:r>
      <w:r>
        <w:rPr>
          <w:rFonts w:ascii="Times New Roman" w:hAnsi="Times New Roman" w:eastAsia="Times New Roman" w:cs="Times New Roman"/>
          <w:b/>
          <w:bCs/>
          <w:color w:val="000000"/>
          <w:sz w:val="24"/>
          <w:szCs w:val="24"/>
        </w:rPr>
        <w:t>конкретизируют требования ФГОС к целевым ориентирам по ФОП ДО.</w:t>
      </w:r>
    </w:p>
    <w:p>
      <w:pPr>
        <w:widowControl w:val="0"/>
        <w:spacing w:line="240" w:lineRule="auto"/>
        <w:ind w:right="-59" w:firstLine="708"/>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Образовательный процесс МБДОУ осуществляется на основе образовательной программы дошкольного образования МБДОУ детский  сад общеразвивающего вида «Теремок»  с.Арыг-Узуу, а также следующих парциальных программ и методических пособий:</w:t>
      </w:r>
    </w:p>
    <w:p>
      <w:pPr>
        <w:widowControl w:val="0"/>
        <w:spacing w:line="240" w:lineRule="auto"/>
        <w:ind w:right="-2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-Программа «Юный эколог» Автор: С. Н. Николаева.</w:t>
      </w:r>
    </w:p>
    <w:p>
      <w:pPr>
        <w:widowControl w:val="0"/>
        <w:spacing w:line="240" w:lineRule="auto"/>
        <w:ind w:right="203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-Основы безопасности детей дошкольного возраста. / Н.Н. Авдеева, О.Л. Князева, Р.Б. Стеркина. М.: Просвещение, 2007. - Деменкова Н. И. Окружающий мир. Хурээлел.- Кызыл, 2008.</w:t>
      </w:r>
    </w:p>
    <w:p>
      <w:pPr>
        <w:widowControl w:val="0"/>
        <w:spacing w:line="240" w:lineRule="auto"/>
        <w:ind w:right="-56"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-Филичева Т.Б. Коррекционное обучение и воспитание детей 5-летнего возраста с общим недоразвитием речи / Т.Б.Филичева, Г.В.Чиркина. – М., 1991.</w:t>
      </w:r>
    </w:p>
    <w:p>
      <w:pPr>
        <w:widowControl w:val="0"/>
        <w:spacing w:line="235" w:lineRule="auto"/>
        <w:ind w:right="886" w:firstLine="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-Программа психолого-педагогических занятий для дошкольников «Цветик-Семицветик» Н.Ю. Куражева — «ЛФК» Е.Н. Варенник -Программа «Торээн Тывам/ Моя родная Тува» обучение родному (тувинскому) языку</w:t>
      </w:r>
    </w:p>
    <w:p>
      <w:pPr>
        <w:widowControl w:val="0"/>
        <w:spacing w:line="240" w:lineRule="auto"/>
        <w:ind w:right="351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Программа по музыкально-ритмическому воспитанию детей 2 – 3 лет» Т. Сауко, А. Буренина. СПб, 2001</w:t>
      </w:r>
    </w:p>
    <w:p>
      <w:pPr>
        <w:widowControl w:val="0"/>
        <w:spacing w:line="240" w:lineRule="auto"/>
        <w:ind w:right="203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cs="Times New Roman"/>
          <w:bCs/>
          <w:sz w:val="24"/>
          <w:szCs w:val="24"/>
        </w:rPr>
        <w:t xml:space="preserve">- «Программы коррекционно-развивающей работы в логопедической группы детского сада для детей с общим недоразвитием речи» Н.В.Нищевой </w:t>
      </w:r>
    </w:p>
    <w:p>
      <w:pPr>
        <w:widowControl w:val="0"/>
        <w:spacing w:line="235" w:lineRule="auto"/>
        <w:ind w:right="886" w:firstLine="6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-Программа «Торээн Тывам/ Моя родная Тува» обучение родному (тувинскому) языку</w:t>
      </w:r>
    </w:p>
    <w:p>
      <w:pPr>
        <w:widowControl w:val="0"/>
        <w:spacing w:before="2" w:after="0" w:line="240" w:lineRule="auto"/>
        <w:ind w:right="-20" w:firstLine="0"/>
        <w:rPr>
          <w:rFonts w:ascii="Times New Roman" w:hAnsi="Times New Roman" w:cs="Times New Roman"/>
          <w:bCs/>
          <w:sz w:val="24"/>
          <w:szCs w:val="24"/>
        </w:rPr>
      </w:pPr>
      <w:r>
        <w:rPr>
          <w:rFonts w:ascii="Times New Roman" w:hAnsi="Times New Roman" w:eastAsia="Times New Roman" w:cs="Times New Roman"/>
          <w:color w:val="000000"/>
          <w:sz w:val="24"/>
          <w:szCs w:val="24"/>
        </w:rPr>
        <w:t>-</w:t>
      </w:r>
      <w:r>
        <w:rPr>
          <w:rFonts w:ascii="Times New Roman" w:hAnsi="Times New Roman" w:cs="Times New Roman"/>
          <w:bCs/>
          <w:sz w:val="24"/>
          <w:szCs w:val="24"/>
        </w:rPr>
        <w:t xml:space="preserve"> программа по музыкальному воспитанию детей «Ладушки» И.А.Новоскольцева, И.М. Каплунова</w:t>
      </w:r>
    </w:p>
    <w:p>
      <w:pPr>
        <w:widowControl w:val="0"/>
        <w:spacing w:before="2" w:after="0" w:line="240" w:lineRule="auto"/>
        <w:ind w:right="-20" w:firstLine="0"/>
        <w:rPr>
          <w:rFonts w:ascii="Times New Roman" w:hAnsi="Times New Roman" w:eastAsia="Times New Roman" w:cs="Times New Roman"/>
          <w:color w:val="000000"/>
          <w:sz w:val="24"/>
          <w:szCs w:val="24"/>
        </w:rPr>
      </w:pPr>
      <w:r>
        <w:rPr>
          <w:rFonts w:ascii="Times New Roman" w:hAnsi="Times New Roman" w:cs="Times New Roman"/>
          <w:bCs/>
          <w:sz w:val="24"/>
          <w:szCs w:val="24"/>
        </w:rPr>
        <w:t>-- «Программа по русскому языку для  старшей и подготовительной тувинских групп детских образовательных дошкольных учреждений» Ф.М. Бартан</w:t>
      </w:r>
    </w:p>
    <w:p>
      <w:pPr>
        <w:widowControl w:val="0"/>
        <w:spacing w:before="2" w:after="0" w:line="240" w:lineRule="auto"/>
        <w:ind w:right="-20" w:firstLine="0"/>
        <w:rPr>
          <w:rFonts w:ascii="Times New Roman" w:hAnsi="Times New Roman" w:cs="Times New Roman"/>
          <w:bCs/>
          <w:sz w:val="24"/>
          <w:szCs w:val="24"/>
        </w:rPr>
      </w:pPr>
    </w:p>
    <w:p>
      <w:pPr>
        <w:widowControl w:val="0"/>
        <w:spacing w:line="240" w:lineRule="auto"/>
        <w:ind w:right="3515"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Парциальные программы являются дополнением к основной программе развития детей в детском саду</w:t>
      </w:r>
    </w:p>
    <w:p>
      <w:pPr>
        <w:widowControl w:val="0"/>
        <w:spacing w:line="240" w:lineRule="auto"/>
        <w:ind w:right="3515" w:firstLine="0"/>
        <w:rPr>
          <w:rFonts w:ascii="Times New Roman" w:hAnsi="Times New Roman" w:eastAsia="Times New Roman" w:cs="Times New Roman"/>
          <w:color w:val="000000"/>
          <w:sz w:val="24"/>
          <w:szCs w:val="24"/>
        </w:rPr>
      </w:pPr>
    </w:p>
    <w:p>
      <w:pPr>
        <w:widowControl w:val="0"/>
        <w:spacing w:line="240" w:lineRule="auto"/>
        <w:ind w:left="3085" w:right="-20" w:firstLine="0"/>
        <w:rPr>
          <w:rFonts w:ascii="Times New Roman" w:hAnsi="Times New Roman" w:eastAsia="Times New Roman" w:cs="Times New Roman"/>
          <w:i/>
          <w:iCs/>
          <w:color w:val="000000"/>
          <w:sz w:val="24"/>
          <w:szCs w:val="24"/>
        </w:rPr>
      </w:pPr>
      <w:r>
        <w:rPr>
          <w:rFonts w:ascii="Times New Roman" w:hAnsi="Times New Roman" w:eastAsia="Times New Roman" w:cs="Times New Roman"/>
          <w:i/>
          <w:iCs/>
          <w:color w:val="000000"/>
          <w:sz w:val="24"/>
          <w:szCs w:val="24"/>
        </w:rPr>
        <w:t>Основные формы взаимодействия педагогов МБДОУ и родителей дошкольников:</w:t>
      </w:r>
    </w:p>
    <w:p>
      <w:pPr>
        <w:widowControl w:val="0"/>
        <w:spacing w:line="240" w:lineRule="auto"/>
        <w:ind w:right="-4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b/>
          <w:bCs/>
          <w:i/>
          <w:iCs/>
          <w:color w:val="000000"/>
          <w:sz w:val="24"/>
          <w:szCs w:val="24"/>
        </w:rPr>
        <w:t xml:space="preserve">Анкетирование. </w:t>
      </w:r>
      <w:r>
        <w:rPr>
          <w:rFonts w:ascii="Times New Roman" w:hAnsi="Times New Roman" w:eastAsia="Times New Roman" w:cs="Times New Roman"/>
          <w:color w:val="000000"/>
          <w:sz w:val="24"/>
          <w:szCs w:val="24"/>
        </w:rPr>
        <w:t>Данная форма используется с целью изучения семьи, выявления образовательных потребностей и запросов родителей. Способствует установлению контактов, а также для согласования воспитательных воздействий на ребенк</w:t>
      </w:r>
      <w:bookmarkEnd w:id="152"/>
      <w:r>
        <w:rPr>
          <w:rFonts w:ascii="Times New Roman" w:hAnsi="Times New Roman" w:eastAsia="Times New Roman" w:cs="Times New Roman"/>
          <w:color w:val="000000"/>
          <w:sz w:val="24"/>
          <w:szCs w:val="24"/>
        </w:rPr>
        <w:t>а</w:t>
      </w:r>
    </w:p>
    <w:p>
      <w:pPr>
        <w:tabs>
          <w:tab w:val="left" w:pos="6525"/>
        </w:tabs>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b/>
          <w:bCs/>
          <w:i/>
          <w:iCs/>
          <w:color w:val="000000"/>
          <w:sz w:val="24"/>
          <w:szCs w:val="24"/>
        </w:rPr>
        <w:t>Консультации</w:t>
      </w:r>
      <w:r>
        <w:rPr>
          <w:rFonts w:ascii="Times New Roman" w:hAnsi="Times New Roman" w:eastAsia="Times New Roman" w:cs="Times New Roman"/>
          <w:color w:val="000000"/>
          <w:sz w:val="24"/>
          <w:szCs w:val="24"/>
        </w:rPr>
        <w:t>. Это самая распространенная форма психолого- педагогической поддержки и просвещения родителей. Проводятся индивидуальные и групповые консультации по различным вопросам воспитания ребенка. Активно применяются консультации-презентации с использованием ИК-технологий.</w:t>
      </w:r>
    </w:p>
    <w:p>
      <w:pPr>
        <w:widowControl w:val="0"/>
        <w:spacing w:before="32" w:after="0" w:line="240" w:lineRule="auto"/>
        <w:ind w:right="-47"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b/>
          <w:bCs/>
          <w:i/>
          <w:iCs/>
          <w:color w:val="000000"/>
          <w:sz w:val="24"/>
          <w:szCs w:val="24"/>
        </w:rPr>
        <w:t>Мастер-классы</w:t>
      </w:r>
      <w:r>
        <w:rPr>
          <w:rFonts w:ascii="Times New Roman" w:hAnsi="Times New Roman" w:eastAsia="Times New Roman" w:cs="Times New Roman"/>
          <w:color w:val="000000"/>
          <w:sz w:val="24"/>
          <w:szCs w:val="24"/>
        </w:rPr>
        <w:t>. Активная форма сотрудничества, посредством которой педагог знакомит с практическими действиями решения той или иной задачи. В результате у родителей формируются педагогические умения по различным вопросам воспитания детей.</w:t>
      </w:r>
    </w:p>
    <w:p>
      <w:pPr>
        <w:widowControl w:val="0"/>
        <w:spacing w:before="34" w:after="0" w:line="240" w:lineRule="auto"/>
        <w:ind w:right="-14"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b/>
          <w:bCs/>
          <w:i/>
          <w:iCs/>
          <w:color w:val="000000"/>
          <w:sz w:val="24"/>
          <w:szCs w:val="24"/>
        </w:rPr>
        <w:t xml:space="preserve">«Родительская почта». </w:t>
      </w:r>
      <w:r>
        <w:rPr>
          <w:rFonts w:ascii="Times New Roman" w:hAnsi="Times New Roman" w:eastAsia="Times New Roman" w:cs="Times New Roman"/>
          <w:color w:val="000000"/>
          <w:sz w:val="24"/>
          <w:szCs w:val="24"/>
        </w:rPr>
        <w:t>В детском саду организована дистанционная форма сотрудничества МБДОУ с родителями. Взаимодействие происходит через мессенджеры Viber, WhatsApp и через форму обратной связи на официальном сайте МБДОУ. Такая форма общения позволяет родителям уточнить различные вопросы, пополнить педагогические знания, обсудить проблемы.</w:t>
      </w:r>
    </w:p>
    <w:p>
      <w:pPr>
        <w:widowControl w:val="0"/>
        <w:spacing w:before="33" w:after="0" w:line="240" w:lineRule="auto"/>
        <w:ind w:right="-19" w:firstLine="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b/>
          <w:bCs/>
          <w:i/>
          <w:iCs/>
          <w:color w:val="000000"/>
          <w:sz w:val="24"/>
          <w:szCs w:val="24"/>
        </w:rPr>
        <w:t>Праздники, фестивали, конкурсы, соревнования</w:t>
      </w:r>
      <w:r>
        <w:rPr>
          <w:rFonts w:ascii="Times New Roman" w:hAnsi="Times New Roman" w:eastAsia="Times New Roman" w:cs="Times New Roman"/>
          <w:color w:val="000000"/>
          <w:sz w:val="24"/>
          <w:szCs w:val="24"/>
        </w:rPr>
        <w:t>. В соответствии с годовым планом (при условии соблюдения требований СанПин) проводятся совместныес родителями мероприятия, которые включаютв общее интересное дело всех участников образовательных отношений. Тем самым оптимизируются отношения родителей и детей, родителей и педагогов, педагогов и детей.</w:t>
      </w:r>
    </w:p>
    <w:p>
      <w:pPr>
        <w:widowControl w:val="0"/>
        <w:spacing w:before="34" w:after="0" w:line="240" w:lineRule="auto"/>
        <w:ind w:right="-50" w:firstLine="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r>
        <w:rPr>
          <w:rFonts w:ascii="Times New Roman" w:hAnsi="Times New Roman" w:eastAsia="Times New Roman" w:cs="Times New Roman"/>
          <w:b/>
          <w:bCs/>
          <w:i/>
          <w:iCs/>
          <w:color w:val="000000"/>
          <w:sz w:val="24"/>
          <w:szCs w:val="24"/>
        </w:rPr>
        <w:t xml:space="preserve">Родительские собрания. </w:t>
      </w:r>
      <w:r>
        <w:rPr>
          <w:rFonts w:ascii="Times New Roman" w:hAnsi="Times New Roman" w:eastAsia="Times New Roman" w:cs="Times New Roman"/>
          <w:color w:val="000000"/>
          <w:sz w:val="24"/>
          <w:szCs w:val="24"/>
        </w:rPr>
        <w:t>Посредством собраний координируются действия родительской общественности и педагогического коллектива по вопросам обучения, воспитания, оздоровления и развития детей.</w:t>
      </w:r>
    </w:p>
    <w:p>
      <w:pPr>
        <w:widowControl w:val="0"/>
        <w:spacing w:before="34" w:after="0" w:line="240" w:lineRule="auto"/>
        <w:ind w:right="-50" w:firstLine="0"/>
        <w:rPr>
          <w:rFonts w:ascii="Times New Roman" w:hAnsi="Times New Roman" w:eastAsia="Times New Roman" w:cs="Times New Roman"/>
          <w:color w:val="000000"/>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line="240" w:lineRule="exact"/>
        <w:rPr>
          <w:rFonts w:ascii="Times New Roman" w:hAnsi="Times New Roman" w:eastAsia="Times New Roman" w:cs="Times New Roman"/>
          <w:sz w:val="24"/>
          <w:szCs w:val="24"/>
        </w:rPr>
      </w:pPr>
    </w:p>
    <w:p>
      <w:pPr>
        <w:spacing w:before="0" w:after="6" w:line="200" w:lineRule="exact"/>
        <w:rPr>
          <w:rFonts w:ascii="Times New Roman" w:hAnsi="Times New Roman" w:eastAsia="Times New Roman" w:cs="Times New Roman"/>
          <w:sz w:val="20"/>
          <w:szCs w:val="20"/>
        </w:rPr>
      </w:pPr>
      <w:bookmarkStart w:id="153" w:name="_page_488_0"/>
      <w:bookmarkEnd w:id="153"/>
    </w:p>
    <w:p>
      <w:pPr>
        <w:widowControl w:val="0"/>
        <w:spacing w:line="240" w:lineRule="auto"/>
        <w:ind w:left="7120" w:right="-20" w:firstLine="0"/>
        <w:rPr>
          <w:color w:val="000000"/>
        </w:rPr>
      </w:pPr>
    </w:p>
    <w:sectPr>
      <w:footerReference r:id="rId137" w:type="default"/>
      <w:pgSz w:w="16838" w:h="11906" w:orient="landscape"/>
      <w:pgMar w:top="851" w:right="1130" w:bottom="57" w:left="1132" w:header="0" w:footer="0" w:gutter="0"/>
      <w:pgNumType w:fmt="decimal"/>
      <w:cols w:space="720" w:num="1"/>
      <w:formProt w:val="0"/>
      <w:docGrid w:linePitch="100" w:charSpace="409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0D8CE338-27CC-426C-8D49-C06D1BA53AFF}"/>
  </w:font>
  <w:font w:name="Courier New">
    <w:panose1 w:val="02070309020205020404"/>
    <w:charset w:val="00"/>
    <w:family w:val="modern"/>
    <w:pitch w:val="default"/>
    <w:sig w:usb0="E0002EFF" w:usb1="C0007843" w:usb2="00000009" w:usb3="00000000" w:csb0="400001FF" w:csb1="FFFF0000"/>
    <w:embedRegular r:id="rId2" w:fontKey="{91D05DA8-74A1-4D5A-9795-BD87C9625E6E}"/>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embedRegular r:id="rId3" w:fontKey="{34ABBD46-D622-4B7B-BBB3-511442A5210A}"/>
  </w:font>
  <w:font w:name="Calibri">
    <w:panose1 w:val="020F0502020204030204"/>
    <w:charset w:val="86"/>
    <w:family w:val="swiss"/>
    <w:pitch w:val="default"/>
    <w:sig w:usb0="E4002EFF" w:usb1="C000247B" w:usb2="00000009" w:usb3="00000000" w:csb0="200001FF" w:csb1="00000000"/>
    <w:embedRegular r:id="rId4" w:fontKey="{A4C41AF7-2934-46F1-8C09-02D43C94D5E0}"/>
  </w:font>
  <w:font w:name="Tahoma">
    <w:panose1 w:val="020B0604030504040204"/>
    <w:charset w:val="CC"/>
    <w:family w:val="roman"/>
    <w:pitch w:val="default"/>
    <w:sig w:usb0="E1002EFF" w:usb1="C000605B" w:usb2="00000029" w:usb3="00000000" w:csb0="200101FF" w:csb1="20280000"/>
    <w:embedRegular r:id="rId5" w:fontKey="{F4C5F3D3-CFE8-45B2-998A-55439C7E2F48}"/>
  </w:font>
  <w:font w:name="Mangal">
    <w:altName w:val="Segoe Print"/>
    <w:panose1 w:val="00000000000000000000"/>
    <w:charset w:val="00"/>
    <w:family w:val="auto"/>
    <w:pitch w:val="default"/>
    <w:sig w:usb0="00000000" w:usb1="00000000" w:usb2="00000000" w:usb3="00000000" w:csb0="00000000" w:csb1="00000000"/>
    <w:embedRegular r:id="rId6" w:fontKey="{16407045-77AB-4BCF-8137-6BDD97C90052}"/>
  </w:font>
  <w:font w:name="Segoe Print">
    <w:panose1 w:val="02000600000000000000"/>
    <w:charset w:val="00"/>
    <w:family w:val="auto"/>
    <w:pitch w:val="default"/>
    <w:sig w:usb0="0000028F" w:usb1="00000000" w:usb2="00000000" w:usb3="00000000" w:csb0="2000009F" w:csb1="47010000"/>
    <w:embedRegular r:id="rId7" w:fontKey="{0970F50C-020C-4D0A-B0E9-71B6321EFA78}"/>
  </w:font>
  <w:font w:name="Liberation Sans">
    <w:altName w:val="Arial"/>
    <w:panose1 w:val="00000000000000000000"/>
    <w:charset w:val="CC"/>
    <w:family w:val="roman"/>
    <w:pitch w:val="default"/>
    <w:sig w:usb0="00000000" w:usb1="00000000" w:usb2="00000000" w:usb3="00000000" w:csb0="00000000" w:csb1="00000000"/>
    <w:embedRegular r:id="rId8" w:fontKey="{42177052-4860-4688-9151-BD534D05BACC}"/>
  </w:font>
  <w:font w:name="Microsoft YaHei">
    <w:panose1 w:val="020B0503020204020204"/>
    <w:charset w:val="86"/>
    <w:family w:val="auto"/>
    <w:pitch w:val="default"/>
    <w:sig w:usb0="80000287" w:usb1="2ACF3C50" w:usb2="00000016" w:usb3="00000000" w:csb0="0004001F" w:csb1="00000000"/>
  </w:font>
  <w:font w:name="Liberation Serif">
    <w:panose1 w:val="02020603050405020304"/>
    <w:charset w:val="CC"/>
    <w:family w:val="roman"/>
    <w:pitch w:val="default"/>
    <w:sig w:usb0="E0000AFF" w:usb1="500078FF" w:usb2="00000021" w:usb3="00000000" w:csb0="600001BF" w:csb1="DFF70000"/>
    <w:embedRegular r:id="rId9" w:fontKey="{866B239C-B4F3-4F7E-99F7-A392D229C834}"/>
  </w:font>
  <w:font w:name="PSFKO+Times New Roman CYR">
    <w:altName w:val="Segoe Print"/>
    <w:panose1 w:val="00000000000000000000"/>
    <w:charset w:val="CC"/>
    <w:family w:val="roman"/>
    <w:pitch w:val="default"/>
    <w:sig w:usb0="00000000" w:usb1="00000000" w:usb2="00000000" w:usb3="00000000" w:csb0="00000000" w:csb1="00000000"/>
    <w:embedRegular r:id="rId10" w:fontKey="{C718BDF6-6749-4F84-B0BB-F5173D60F6CB}"/>
  </w:font>
  <w:font w:name="Symbol">
    <w:panose1 w:val="05050102010706020507"/>
    <w:charset w:val="02"/>
    <w:family w:val="roman"/>
    <w:pitch w:val="default"/>
    <w:sig w:usb0="00000000" w:usb1="00000000" w:usb2="00000000" w:usb3="00000000" w:csb0="80000000" w:csb1="00000000"/>
    <w:embedRegular r:id="rId11" w:fontKey="{A44F149A-5CF0-4AE4-B5CE-C49D8FD81EDE}"/>
  </w:font>
  <w:font w:name="NBWLO+Times New Roman CYR">
    <w:altName w:val="Segoe Print"/>
    <w:panose1 w:val="00000000000000000000"/>
    <w:charset w:val="CC"/>
    <w:family w:val="roman"/>
    <w:pitch w:val="default"/>
    <w:sig w:usb0="00000000" w:usb1="00000000" w:usb2="00000000" w:usb3="00000000" w:csb0="00000000" w:csb1="00000000"/>
    <w:embedRegular r:id="rId12" w:fontKey="{DA591C02-4884-4170-AA00-054D990C692B}"/>
  </w:font>
  <w:font w:name="Calibri">
    <w:panose1 w:val="020F0502020204030204"/>
    <w:charset w:val="00"/>
    <w:family w:val="auto"/>
    <w:pitch w:val="default"/>
    <w:sig w:usb0="E4002EFF" w:usb1="C000247B" w:usb2="00000009" w:usb3="00000000" w:csb0="200001FF" w:csb1="00000000"/>
    <w:embedRegular r:id="rId13" w:fontKey="{5B3F3292-D591-4F47-A287-651C61DC096B}"/>
  </w:font>
  <w:font w:name="Monotype Corsiva">
    <w:panose1 w:val="03010101010201010101"/>
    <w:charset w:val="00"/>
    <w:family w:val="auto"/>
    <w:pitch w:val="default"/>
    <w:sig w:usb0="00000287" w:usb1="00000000" w:usb2="00000000" w:usb3="00000000" w:csb0="2000009F" w:csb1="DFD70000"/>
    <w:embedRegular r:id="rId14" w:fontKey="{70E66EB2-ECA2-4BB6-8509-7268C4B82B7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81034413"/>
      <w:docPartObj>
        <w:docPartGallery w:val="autotext"/>
      </w:docPartObj>
    </w:sdtPr>
    <w:sdtContent>
      <w:p>
        <w:pPr>
          <w:pStyle w:val="11"/>
          <w:jc w:val="right"/>
        </w:pPr>
        <w:r>
          <w:fldChar w:fldCharType="begin"/>
        </w:r>
        <w:r>
          <w:instrText xml:space="preserve">PAGE</w:instrText>
        </w:r>
        <w:r>
          <w:fldChar w:fldCharType="separate"/>
        </w:r>
        <w:r>
          <w:t>3</w:t>
        </w:r>
        <w:r>
          <w:fldChar w:fldCharType="end"/>
        </w:r>
      </w:p>
      <w:p>
        <w:pPr>
          <w:pStyle w:val="11"/>
        </w:pP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3543901"/>
      <w:docPartObj>
        <w:docPartGallery w:val="autotext"/>
      </w:docPartObj>
    </w:sdtPr>
    <w:sdtContent>
      <w:p>
        <w:pPr>
          <w:pStyle w:val="11"/>
          <w:jc w:val="right"/>
        </w:pPr>
        <w:r>
          <w:fldChar w:fldCharType="begin"/>
        </w:r>
        <w:r>
          <w:instrText xml:space="preserve">PAGE</w:instrText>
        </w:r>
        <w:r>
          <w:fldChar w:fldCharType="separate"/>
        </w:r>
        <w:r>
          <w:t>15</w:t>
        </w:r>
        <w:r>
          <w:fldChar w:fldCharType="end"/>
        </w:r>
      </w:p>
      <w:p>
        <w:pPr>
          <w:pStyle w:val="11"/>
        </w:pPr>
      </w:p>
    </w:sdtContent>
  </w:sdt>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6297412"/>
      <w:docPartObj>
        <w:docPartGallery w:val="autotext"/>
      </w:docPartObj>
    </w:sdtPr>
    <w:sdtContent>
      <w:p>
        <w:pPr>
          <w:pStyle w:val="11"/>
          <w:jc w:val="right"/>
        </w:pPr>
        <w:r>
          <w:fldChar w:fldCharType="begin"/>
        </w:r>
        <w:r>
          <w:instrText xml:space="preserve">PAGE</w:instrText>
        </w:r>
        <w:r>
          <w:fldChar w:fldCharType="separate"/>
        </w:r>
        <w:r>
          <w:t>137</w:t>
        </w:r>
        <w:r>
          <w:fldChar w:fldCharType="end"/>
        </w:r>
      </w:p>
      <w:p>
        <w:pPr>
          <w:pStyle w:val="11"/>
        </w:pPr>
      </w:p>
    </w:sdtContent>
  </w:sdt>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77899367"/>
      <w:docPartObj>
        <w:docPartGallery w:val="autotext"/>
      </w:docPartObj>
    </w:sdtPr>
    <w:sdtContent>
      <w:p>
        <w:pPr>
          <w:pStyle w:val="11"/>
          <w:jc w:val="right"/>
        </w:pPr>
        <w:r>
          <w:fldChar w:fldCharType="begin"/>
        </w:r>
        <w:r>
          <w:instrText xml:space="preserve">PAGE</w:instrText>
        </w:r>
        <w:r>
          <w:fldChar w:fldCharType="separate"/>
        </w:r>
        <w:r>
          <w:t>138</w:t>
        </w:r>
        <w:r>
          <w:fldChar w:fldCharType="end"/>
        </w:r>
      </w:p>
      <w:p>
        <w:pPr>
          <w:pStyle w:val="11"/>
        </w:pPr>
      </w:p>
    </w:sdtContent>
  </w:sdt>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62290807"/>
      <w:docPartObj>
        <w:docPartGallery w:val="autotext"/>
      </w:docPartObj>
    </w:sdtPr>
    <w:sdtContent>
      <w:p>
        <w:pPr>
          <w:pStyle w:val="11"/>
          <w:jc w:val="right"/>
        </w:pPr>
        <w:r>
          <w:fldChar w:fldCharType="begin"/>
        </w:r>
        <w:r>
          <w:instrText xml:space="preserve">PAGE</w:instrText>
        </w:r>
        <w:r>
          <w:fldChar w:fldCharType="separate"/>
        </w:r>
        <w:r>
          <w:t>139</w:t>
        </w:r>
        <w:r>
          <w:fldChar w:fldCharType="end"/>
        </w:r>
      </w:p>
      <w:p>
        <w:pPr>
          <w:pStyle w:val="11"/>
        </w:pPr>
      </w:p>
    </w:sdtContent>
  </w:sdt>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103566231"/>
      <w:docPartObj>
        <w:docPartGallery w:val="autotext"/>
      </w:docPartObj>
    </w:sdtPr>
    <w:sdtContent>
      <w:p>
        <w:pPr>
          <w:pStyle w:val="11"/>
          <w:jc w:val="right"/>
        </w:pPr>
        <w:r>
          <w:fldChar w:fldCharType="begin"/>
        </w:r>
        <w:r>
          <w:instrText xml:space="preserve">PAGE</w:instrText>
        </w:r>
        <w:r>
          <w:fldChar w:fldCharType="separate"/>
        </w:r>
        <w:r>
          <w:t>140</w:t>
        </w:r>
        <w:r>
          <w:fldChar w:fldCharType="end"/>
        </w:r>
      </w:p>
      <w:p>
        <w:pPr>
          <w:pStyle w:val="11"/>
        </w:pPr>
      </w:p>
    </w:sdtContent>
  </w:sdt>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43476196"/>
      <w:docPartObj>
        <w:docPartGallery w:val="autotext"/>
      </w:docPartObj>
    </w:sdtPr>
    <w:sdtContent>
      <w:p>
        <w:pPr>
          <w:pStyle w:val="11"/>
          <w:jc w:val="right"/>
        </w:pPr>
        <w:r>
          <w:fldChar w:fldCharType="begin"/>
        </w:r>
        <w:r>
          <w:instrText xml:space="preserve">PAGE</w:instrText>
        </w:r>
        <w:r>
          <w:fldChar w:fldCharType="separate"/>
        </w:r>
        <w:r>
          <w:t>141</w:t>
        </w:r>
        <w:r>
          <w:fldChar w:fldCharType="end"/>
        </w:r>
      </w:p>
      <w:p>
        <w:pPr>
          <w:pStyle w:val="11"/>
        </w:pPr>
      </w:p>
    </w:sdtContent>
  </w:sdt>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37962588"/>
      <w:docPartObj>
        <w:docPartGallery w:val="autotext"/>
      </w:docPartObj>
    </w:sdtPr>
    <w:sdtContent>
      <w:p>
        <w:pPr>
          <w:pStyle w:val="11"/>
          <w:jc w:val="right"/>
        </w:pPr>
        <w:r>
          <w:fldChar w:fldCharType="begin"/>
        </w:r>
        <w:r>
          <w:instrText xml:space="preserve">PAGE</w:instrText>
        </w:r>
        <w:r>
          <w:fldChar w:fldCharType="separate"/>
        </w:r>
        <w:r>
          <w:t>142</w:t>
        </w:r>
        <w:r>
          <w:fldChar w:fldCharType="end"/>
        </w:r>
      </w:p>
      <w:p>
        <w:pPr>
          <w:pStyle w:val="11"/>
        </w:pPr>
      </w:p>
    </w:sdtContent>
  </w:sdt>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11532224"/>
      <w:docPartObj>
        <w:docPartGallery w:val="autotext"/>
      </w:docPartObj>
    </w:sdtPr>
    <w:sdtContent>
      <w:p>
        <w:pPr>
          <w:pStyle w:val="11"/>
          <w:jc w:val="right"/>
        </w:pPr>
        <w:r>
          <w:fldChar w:fldCharType="begin"/>
        </w:r>
        <w:r>
          <w:instrText xml:space="preserve">PAGE</w:instrText>
        </w:r>
        <w:r>
          <w:fldChar w:fldCharType="separate"/>
        </w:r>
        <w:r>
          <w:t>143</w:t>
        </w:r>
        <w:r>
          <w:fldChar w:fldCharType="end"/>
        </w:r>
      </w:p>
      <w:p>
        <w:pPr>
          <w:pStyle w:val="11"/>
        </w:pPr>
      </w:p>
    </w:sdtContent>
  </w:sdt>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53944710"/>
      <w:docPartObj>
        <w:docPartGallery w:val="autotext"/>
      </w:docPartObj>
    </w:sdtPr>
    <w:sdtContent>
      <w:p>
        <w:pPr>
          <w:pStyle w:val="11"/>
          <w:jc w:val="right"/>
        </w:pPr>
        <w:r>
          <w:fldChar w:fldCharType="begin"/>
        </w:r>
        <w:r>
          <w:instrText xml:space="preserve">PAGE</w:instrText>
        </w:r>
        <w:r>
          <w:fldChar w:fldCharType="separate"/>
        </w:r>
        <w:r>
          <w:t>144</w:t>
        </w:r>
        <w:r>
          <w:fldChar w:fldCharType="end"/>
        </w:r>
      </w:p>
      <w:p>
        <w:pPr>
          <w:pStyle w:val="11"/>
        </w:pPr>
      </w:p>
    </w:sdtContent>
  </w:sdt>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40584003"/>
      <w:docPartObj>
        <w:docPartGallery w:val="autotext"/>
      </w:docPartObj>
    </w:sdtPr>
    <w:sdtContent>
      <w:p>
        <w:pPr>
          <w:pStyle w:val="11"/>
          <w:jc w:val="right"/>
        </w:pPr>
        <w:r>
          <w:fldChar w:fldCharType="begin"/>
        </w:r>
        <w:r>
          <w:instrText xml:space="preserve">PAGE</w:instrText>
        </w:r>
        <w:r>
          <w:fldChar w:fldCharType="separate"/>
        </w:r>
        <w:r>
          <w:t>145</w:t>
        </w:r>
        <w:r>
          <w:fldChar w:fldCharType="end"/>
        </w:r>
      </w:p>
      <w:p>
        <w:pPr>
          <w:pStyle w:val="11"/>
        </w:pPr>
      </w:p>
    </w:sdtContent>
  </w:sdt>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64603884"/>
      <w:docPartObj>
        <w:docPartGallery w:val="autotext"/>
      </w:docPartObj>
    </w:sdtPr>
    <w:sdtContent>
      <w:p>
        <w:pPr>
          <w:pStyle w:val="11"/>
          <w:jc w:val="right"/>
        </w:pPr>
        <w:r>
          <w:fldChar w:fldCharType="begin"/>
        </w:r>
        <w:r>
          <w:instrText xml:space="preserve">PAGE</w:instrText>
        </w:r>
        <w:r>
          <w:fldChar w:fldCharType="separate"/>
        </w:r>
        <w:r>
          <w:t>147</w:t>
        </w:r>
        <w:r>
          <w:fldChar w:fldCharType="end"/>
        </w:r>
      </w:p>
      <w:p>
        <w:pPr>
          <w:pStyle w:val="11"/>
        </w:pP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32955355"/>
      <w:docPartObj>
        <w:docPartGallery w:val="autotext"/>
      </w:docPartObj>
    </w:sdtPr>
    <w:sdtContent>
      <w:p>
        <w:pPr>
          <w:pStyle w:val="11"/>
          <w:jc w:val="right"/>
        </w:pPr>
        <w:r>
          <w:fldChar w:fldCharType="begin"/>
        </w:r>
        <w:r>
          <w:instrText xml:space="preserve">PAGE</w:instrText>
        </w:r>
        <w:r>
          <w:fldChar w:fldCharType="separate"/>
        </w:r>
        <w:r>
          <w:t>16</w:t>
        </w:r>
        <w:r>
          <w:fldChar w:fldCharType="end"/>
        </w:r>
      </w:p>
      <w:p>
        <w:pPr>
          <w:pStyle w:val="11"/>
        </w:pPr>
      </w:p>
    </w:sdtContent>
  </w:sdt>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85030920"/>
      <w:docPartObj>
        <w:docPartGallery w:val="autotext"/>
      </w:docPartObj>
    </w:sdtPr>
    <w:sdtContent>
      <w:p>
        <w:pPr>
          <w:pStyle w:val="11"/>
          <w:jc w:val="right"/>
        </w:pPr>
        <w:r>
          <w:fldChar w:fldCharType="begin"/>
        </w:r>
        <w:r>
          <w:instrText xml:space="preserve">PAGE</w:instrText>
        </w:r>
        <w:r>
          <w:fldChar w:fldCharType="separate"/>
        </w:r>
        <w:r>
          <w:t>148</w:t>
        </w:r>
        <w:r>
          <w:fldChar w:fldCharType="end"/>
        </w:r>
      </w:p>
      <w:p>
        <w:pPr>
          <w:pStyle w:val="11"/>
        </w:pPr>
      </w:p>
    </w:sdtContent>
  </w:sdt>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50730085"/>
      <w:docPartObj>
        <w:docPartGallery w:val="autotext"/>
      </w:docPartObj>
    </w:sdtPr>
    <w:sdtContent>
      <w:p>
        <w:pPr>
          <w:pStyle w:val="11"/>
          <w:jc w:val="right"/>
        </w:pPr>
        <w:r>
          <w:fldChar w:fldCharType="begin"/>
        </w:r>
        <w:r>
          <w:instrText xml:space="preserve">PAGE</w:instrText>
        </w:r>
        <w:r>
          <w:fldChar w:fldCharType="separate"/>
        </w:r>
        <w:r>
          <w:t>149</w:t>
        </w:r>
        <w:r>
          <w:fldChar w:fldCharType="end"/>
        </w:r>
      </w:p>
      <w:p>
        <w:pPr>
          <w:pStyle w:val="11"/>
        </w:pPr>
      </w:p>
    </w:sdtContent>
  </w:sdt>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70886506"/>
      <w:docPartObj>
        <w:docPartGallery w:val="autotext"/>
      </w:docPartObj>
    </w:sdtPr>
    <w:sdtContent>
      <w:p>
        <w:pPr>
          <w:pStyle w:val="11"/>
          <w:jc w:val="right"/>
        </w:pPr>
        <w:r>
          <w:fldChar w:fldCharType="begin"/>
        </w:r>
        <w:r>
          <w:instrText xml:space="preserve">PAGE</w:instrText>
        </w:r>
        <w:r>
          <w:fldChar w:fldCharType="separate"/>
        </w:r>
        <w:r>
          <w:t>150</w:t>
        </w:r>
        <w:r>
          <w:fldChar w:fldCharType="end"/>
        </w:r>
      </w:p>
      <w:p>
        <w:pPr>
          <w:pStyle w:val="11"/>
        </w:pPr>
      </w:p>
    </w:sdtContent>
  </w:sdt>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66531394"/>
      <w:docPartObj>
        <w:docPartGallery w:val="autotext"/>
      </w:docPartObj>
    </w:sdtPr>
    <w:sdtContent>
      <w:p>
        <w:pPr>
          <w:pStyle w:val="11"/>
          <w:jc w:val="right"/>
        </w:pPr>
        <w:r>
          <w:fldChar w:fldCharType="begin"/>
        </w:r>
        <w:r>
          <w:instrText xml:space="preserve">PAGE</w:instrText>
        </w:r>
        <w:r>
          <w:fldChar w:fldCharType="separate"/>
        </w:r>
        <w:r>
          <w:t>151</w:t>
        </w:r>
        <w:r>
          <w:fldChar w:fldCharType="end"/>
        </w:r>
      </w:p>
      <w:p>
        <w:pPr>
          <w:pStyle w:val="11"/>
        </w:pPr>
      </w:p>
    </w:sdtContent>
  </w:sdt>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78995183"/>
      <w:docPartObj>
        <w:docPartGallery w:val="autotext"/>
      </w:docPartObj>
    </w:sdtPr>
    <w:sdtContent>
      <w:p>
        <w:pPr>
          <w:pStyle w:val="11"/>
          <w:jc w:val="right"/>
        </w:pPr>
        <w:r>
          <w:fldChar w:fldCharType="begin"/>
        </w:r>
        <w:r>
          <w:instrText xml:space="preserve">PAGE</w:instrText>
        </w:r>
        <w:r>
          <w:fldChar w:fldCharType="separate"/>
        </w:r>
        <w:r>
          <w:t>152</w:t>
        </w:r>
        <w:r>
          <w:fldChar w:fldCharType="end"/>
        </w:r>
      </w:p>
      <w:p>
        <w:pPr>
          <w:pStyle w:val="11"/>
        </w:pPr>
      </w:p>
    </w:sdtContent>
  </w:sdt>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0480733"/>
      <w:docPartObj>
        <w:docPartGallery w:val="autotext"/>
      </w:docPartObj>
    </w:sdtPr>
    <w:sdtContent>
      <w:p>
        <w:pPr>
          <w:pStyle w:val="11"/>
          <w:jc w:val="right"/>
        </w:pPr>
        <w:r>
          <w:fldChar w:fldCharType="begin"/>
        </w:r>
        <w:r>
          <w:instrText xml:space="preserve">PAGE</w:instrText>
        </w:r>
        <w:r>
          <w:fldChar w:fldCharType="separate"/>
        </w:r>
        <w:r>
          <w:t>154</w:t>
        </w:r>
        <w:r>
          <w:fldChar w:fldCharType="end"/>
        </w:r>
      </w:p>
      <w:p>
        <w:pPr>
          <w:pStyle w:val="11"/>
        </w:pPr>
      </w:p>
    </w:sdtContent>
  </w:sdt>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583563086"/>
      <w:docPartObj>
        <w:docPartGallery w:val="autotext"/>
      </w:docPartObj>
    </w:sdtPr>
    <w:sdtContent>
      <w:p>
        <w:pPr>
          <w:pStyle w:val="11"/>
          <w:jc w:val="right"/>
        </w:pPr>
        <w:r>
          <w:fldChar w:fldCharType="begin"/>
        </w:r>
        <w:r>
          <w:instrText xml:space="preserve">PAGE</w:instrText>
        </w:r>
        <w:r>
          <w:fldChar w:fldCharType="separate"/>
        </w:r>
        <w:r>
          <w:t>159</w:t>
        </w:r>
        <w:r>
          <w:fldChar w:fldCharType="end"/>
        </w:r>
      </w:p>
      <w:p>
        <w:pPr>
          <w:pStyle w:val="11"/>
        </w:pPr>
      </w:p>
    </w:sdtContent>
  </w:sdt>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37768375"/>
      <w:docPartObj>
        <w:docPartGallery w:val="autotext"/>
      </w:docPartObj>
    </w:sdtPr>
    <w:sdtContent>
      <w:p>
        <w:pPr>
          <w:pStyle w:val="11"/>
          <w:jc w:val="right"/>
        </w:pPr>
        <w:r>
          <w:fldChar w:fldCharType="begin"/>
        </w:r>
        <w:r>
          <w:instrText xml:space="preserve">PAGE</w:instrText>
        </w:r>
        <w:r>
          <w:fldChar w:fldCharType="separate"/>
        </w:r>
        <w:r>
          <w:t>160</w:t>
        </w:r>
        <w:r>
          <w:fldChar w:fldCharType="end"/>
        </w:r>
      </w:p>
      <w:p>
        <w:pPr>
          <w:pStyle w:val="11"/>
        </w:pPr>
      </w:p>
    </w:sdtContent>
  </w:sdt>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90251540"/>
      <w:docPartObj>
        <w:docPartGallery w:val="autotext"/>
      </w:docPartObj>
    </w:sdtPr>
    <w:sdtContent>
      <w:p>
        <w:pPr>
          <w:pStyle w:val="11"/>
          <w:jc w:val="right"/>
        </w:pPr>
        <w:r>
          <w:fldChar w:fldCharType="begin"/>
        </w:r>
        <w:r>
          <w:instrText xml:space="preserve">PAGE</w:instrText>
        </w:r>
        <w:r>
          <w:fldChar w:fldCharType="separate"/>
        </w:r>
        <w:r>
          <w:t>161</w:t>
        </w:r>
        <w:r>
          <w:fldChar w:fldCharType="end"/>
        </w:r>
      </w:p>
      <w:p>
        <w:pPr>
          <w:pStyle w:val="11"/>
        </w:pPr>
      </w:p>
    </w:sdtContent>
  </w:sdt>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46970755"/>
      <w:docPartObj>
        <w:docPartGallery w:val="autotext"/>
      </w:docPartObj>
    </w:sdtPr>
    <w:sdtContent>
      <w:p>
        <w:pPr>
          <w:pStyle w:val="11"/>
          <w:jc w:val="right"/>
        </w:pPr>
        <w:r>
          <w:fldChar w:fldCharType="begin"/>
        </w:r>
        <w:r>
          <w:instrText xml:space="preserve">PAGE</w:instrText>
        </w:r>
        <w:r>
          <w:fldChar w:fldCharType="separate"/>
        </w:r>
        <w:r>
          <w:t>162</w:t>
        </w:r>
        <w:r>
          <w:fldChar w:fldCharType="end"/>
        </w:r>
      </w:p>
      <w:p>
        <w:pPr>
          <w:pStyle w:val="11"/>
        </w:pPr>
      </w:p>
    </w:sdtContent>
  </w:sdt>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75982543"/>
      <w:docPartObj>
        <w:docPartGallery w:val="autotext"/>
      </w:docPartObj>
    </w:sdtPr>
    <w:sdtContent>
      <w:p>
        <w:pPr>
          <w:pStyle w:val="11"/>
          <w:jc w:val="right"/>
        </w:pPr>
        <w:r>
          <w:fldChar w:fldCharType="begin"/>
        </w:r>
        <w:r>
          <w:instrText xml:space="preserve">PAGE</w:instrText>
        </w:r>
        <w:r>
          <w:fldChar w:fldCharType="separate"/>
        </w:r>
        <w:r>
          <w:t>18</w:t>
        </w:r>
        <w:r>
          <w:fldChar w:fldCharType="end"/>
        </w:r>
      </w:p>
      <w:p>
        <w:pPr>
          <w:pStyle w:val="11"/>
        </w:pPr>
      </w:p>
    </w:sdtContent>
  </w:sdt>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64343065"/>
      <w:docPartObj>
        <w:docPartGallery w:val="autotext"/>
      </w:docPartObj>
    </w:sdtPr>
    <w:sdtContent>
      <w:p>
        <w:pPr>
          <w:pStyle w:val="11"/>
          <w:jc w:val="right"/>
        </w:pPr>
        <w:r>
          <w:fldChar w:fldCharType="begin"/>
        </w:r>
        <w:r>
          <w:instrText xml:space="preserve">PAGE</w:instrText>
        </w:r>
        <w:r>
          <w:fldChar w:fldCharType="separate"/>
        </w:r>
        <w:r>
          <w:t>166</w:t>
        </w:r>
        <w:r>
          <w:fldChar w:fldCharType="end"/>
        </w:r>
      </w:p>
      <w:p>
        <w:pPr>
          <w:pStyle w:val="11"/>
        </w:pPr>
      </w:p>
    </w:sdtContent>
  </w:sdt>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59111282"/>
      <w:docPartObj>
        <w:docPartGallery w:val="autotext"/>
      </w:docPartObj>
    </w:sdtPr>
    <w:sdtContent>
      <w:p>
        <w:pPr>
          <w:pStyle w:val="11"/>
          <w:jc w:val="right"/>
        </w:pPr>
        <w:r>
          <w:fldChar w:fldCharType="begin"/>
        </w:r>
        <w:r>
          <w:instrText xml:space="preserve">PAGE</w:instrText>
        </w:r>
        <w:r>
          <w:fldChar w:fldCharType="separate"/>
        </w:r>
        <w:r>
          <w:t>168</w:t>
        </w:r>
        <w:r>
          <w:fldChar w:fldCharType="end"/>
        </w:r>
      </w:p>
      <w:p>
        <w:pPr>
          <w:pStyle w:val="11"/>
        </w:pPr>
      </w:p>
    </w:sdtContent>
  </w:sdt>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4416222"/>
      <w:docPartObj>
        <w:docPartGallery w:val="autotext"/>
      </w:docPartObj>
    </w:sdtPr>
    <w:sdtContent>
      <w:p>
        <w:pPr>
          <w:pStyle w:val="11"/>
          <w:jc w:val="right"/>
        </w:pPr>
        <w:r>
          <w:fldChar w:fldCharType="begin"/>
        </w:r>
        <w:r>
          <w:instrText xml:space="preserve">PAGE</w:instrText>
        </w:r>
        <w:r>
          <w:fldChar w:fldCharType="separate"/>
        </w:r>
        <w:r>
          <w:t>169</w:t>
        </w:r>
        <w:r>
          <w:fldChar w:fldCharType="end"/>
        </w:r>
      </w:p>
      <w:p>
        <w:pPr>
          <w:pStyle w:val="11"/>
        </w:pPr>
      </w:p>
    </w:sdtContent>
  </w:sdt>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27571560"/>
      <w:docPartObj>
        <w:docPartGallery w:val="autotext"/>
      </w:docPartObj>
    </w:sdtPr>
    <w:sdtContent>
      <w:p>
        <w:pPr>
          <w:pStyle w:val="11"/>
          <w:jc w:val="right"/>
        </w:pPr>
        <w:r>
          <w:fldChar w:fldCharType="begin"/>
        </w:r>
        <w:r>
          <w:instrText xml:space="preserve">PAGE</w:instrText>
        </w:r>
        <w:r>
          <w:fldChar w:fldCharType="separate"/>
        </w:r>
        <w:r>
          <w:t>171</w:t>
        </w:r>
        <w:r>
          <w:fldChar w:fldCharType="end"/>
        </w:r>
      </w:p>
      <w:p>
        <w:pPr>
          <w:pStyle w:val="11"/>
        </w:pPr>
      </w:p>
    </w:sdtContent>
  </w:sdt>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251812277"/>
      <w:docPartObj>
        <w:docPartGallery w:val="autotext"/>
      </w:docPartObj>
    </w:sdtPr>
    <w:sdtContent>
      <w:p>
        <w:pPr>
          <w:pStyle w:val="11"/>
          <w:jc w:val="right"/>
        </w:pPr>
        <w:r>
          <w:fldChar w:fldCharType="begin"/>
        </w:r>
        <w:r>
          <w:instrText xml:space="preserve">PAGE</w:instrText>
        </w:r>
        <w:r>
          <w:fldChar w:fldCharType="separate"/>
        </w:r>
        <w:r>
          <w:t>174</w:t>
        </w:r>
        <w:r>
          <w:fldChar w:fldCharType="end"/>
        </w:r>
      </w:p>
      <w:p>
        <w:pPr>
          <w:pStyle w:val="11"/>
        </w:pPr>
      </w:p>
    </w:sdtContent>
  </w:sdt>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97171570"/>
      <w:docPartObj>
        <w:docPartGallery w:val="autotext"/>
      </w:docPartObj>
    </w:sdtPr>
    <w:sdtContent>
      <w:p>
        <w:pPr>
          <w:pStyle w:val="11"/>
          <w:jc w:val="right"/>
        </w:pPr>
        <w:r>
          <w:fldChar w:fldCharType="begin"/>
        </w:r>
        <w:r>
          <w:instrText xml:space="preserve">PAGE</w:instrText>
        </w:r>
        <w:r>
          <w:fldChar w:fldCharType="separate"/>
        </w:r>
        <w:r>
          <w:t>172</w:t>
        </w:r>
        <w:r>
          <w:fldChar w:fldCharType="end"/>
        </w:r>
      </w:p>
      <w:p>
        <w:pPr>
          <w:pStyle w:val="11"/>
        </w:pPr>
      </w:p>
    </w:sdtContent>
  </w:sdt>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63562880"/>
      <w:docPartObj>
        <w:docPartGallery w:val="autotext"/>
      </w:docPartObj>
    </w:sdtPr>
    <w:sdtContent>
      <w:p>
        <w:pPr>
          <w:pStyle w:val="11"/>
          <w:jc w:val="right"/>
        </w:pPr>
        <w:r>
          <w:fldChar w:fldCharType="begin"/>
        </w:r>
        <w:r>
          <w:instrText xml:space="preserve">PAGE</w:instrText>
        </w:r>
        <w:r>
          <w:fldChar w:fldCharType="separate"/>
        </w:r>
        <w:r>
          <w:t>174</w:t>
        </w:r>
        <w:r>
          <w:fldChar w:fldCharType="end"/>
        </w:r>
      </w:p>
      <w:p>
        <w:pPr>
          <w:pStyle w:val="11"/>
        </w:pPr>
      </w:p>
    </w:sdtContent>
  </w:sdt>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23627338"/>
      <w:docPartObj>
        <w:docPartGallery w:val="autotext"/>
      </w:docPartObj>
    </w:sdtPr>
    <w:sdtContent>
      <w:p>
        <w:pPr>
          <w:pStyle w:val="11"/>
          <w:jc w:val="right"/>
        </w:pPr>
        <w:r>
          <w:fldChar w:fldCharType="begin"/>
        </w:r>
        <w:r>
          <w:instrText xml:space="preserve">PAGE</w:instrText>
        </w:r>
        <w:r>
          <w:fldChar w:fldCharType="separate"/>
        </w:r>
        <w:r>
          <w:t>178</w:t>
        </w:r>
        <w:r>
          <w:fldChar w:fldCharType="end"/>
        </w:r>
      </w:p>
      <w:p>
        <w:pPr>
          <w:pStyle w:val="11"/>
        </w:pPr>
      </w:p>
    </w:sdtContent>
  </w:sdt>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34027359"/>
      <w:docPartObj>
        <w:docPartGallery w:val="autotext"/>
      </w:docPartObj>
    </w:sdtPr>
    <w:sdtContent>
      <w:p>
        <w:pPr>
          <w:pStyle w:val="11"/>
          <w:jc w:val="right"/>
        </w:pPr>
        <w:r>
          <w:fldChar w:fldCharType="begin"/>
        </w:r>
        <w:r>
          <w:instrText xml:space="preserve">PAGE</w:instrText>
        </w:r>
        <w:r>
          <w:fldChar w:fldCharType="separate"/>
        </w:r>
        <w:r>
          <w:t>180</w:t>
        </w:r>
        <w:r>
          <w:fldChar w:fldCharType="end"/>
        </w:r>
      </w:p>
      <w:p>
        <w:pPr>
          <w:pStyle w:val="11"/>
        </w:pPr>
      </w:p>
    </w:sdtContent>
  </w:sdt>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74889139"/>
      <w:docPartObj>
        <w:docPartGallery w:val="autotext"/>
      </w:docPartObj>
    </w:sdtPr>
    <w:sdtContent>
      <w:p>
        <w:pPr>
          <w:pStyle w:val="11"/>
          <w:jc w:val="right"/>
        </w:pPr>
        <w:r>
          <w:fldChar w:fldCharType="begin"/>
        </w:r>
        <w:r>
          <w:instrText xml:space="preserve">PAGE</w:instrText>
        </w:r>
        <w:r>
          <w:fldChar w:fldCharType="separate"/>
        </w:r>
        <w:r>
          <w:t>181</w:t>
        </w:r>
        <w:r>
          <w:fldChar w:fldCharType="end"/>
        </w:r>
      </w:p>
      <w:p>
        <w:pPr>
          <w:pStyle w:val="11"/>
        </w:pPr>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86726754"/>
      <w:docPartObj>
        <w:docPartGallery w:val="autotext"/>
      </w:docPartObj>
    </w:sdtPr>
    <w:sdtContent>
      <w:p>
        <w:pPr>
          <w:pStyle w:val="11"/>
          <w:jc w:val="right"/>
        </w:pPr>
        <w:r>
          <w:fldChar w:fldCharType="begin"/>
        </w:r>
        <w:r>
          <w:instrText xml:space="preserve">PAGE</w:instrText>
        </w:r>
        <w:r>
          <w:fldChar w:fldCharType="separate"/>
        </w:r>
        <w:r>
          <w:t>19</w:t>
        </w:r>
        <w:r>
          <w:fldChar w:fldCharType="end"/>
        </w:r>
      </w:p>
      <w:p>
        <w:pPr>
          <w:pStyle w:val="11"/>
        </w:pPr>
      </w:p>
    </w:sdtContent>
  </w:sdt>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27850014"/>
      <w:docPartObj>
        <w:docPartGallery w:val="autotext"/>
      </w:docPartObj>
    </w:sdtPr>
    <w:sdtContent>
      <w:p>
        <w:pPr>
          <w:pStyle w:val="11"/>
          <w:jc w:val="right"/>
        </w:pPr>
        <w:r>
          <w:fldChar w:fldCharType="begin"/>
        </w:r>
        <w:r>
          <w:instrText xml:space="preserve">PAGE</w:instrText>
        </w:r>
        <w:r>
          <w:fldChar w:fldCharType="separate"/>
        </w:r>
        <w:r>
          <w:t>184</w:t>
        </w:r>
        <w:r>
          <w:fldChar w:fldCharType="end"/>
        </w:r>
      </w:p>
      <w:p>
        <w:pPr>
          <w:pStyle w:val="11"/>
        </w:pPr>
      </w:p>
    </w:sdtContent>
  </w:sdt>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7182175"/>
      <w:docPartObj>
        <w:docPartGallery w:val="autotext"/>
      </w:docPartObj>
    </w:sdtPr>
    <w:sdtContent>
      <w:p>
        <w:pPr>
          <w:pStyle w:val="11"/>
          <w:jc w:val="right"/>
        </w:pPr>
        <w:r>
          <w:fldChar w:fldCharType="begin"/>
        </w:r>
        <w:r>
          <w:instrText xml:space="preserve">PAGE</w:instrText>
        </w:r>
        <w:r>
          <w:fldChar w:fldCharType="separate"/>
        </w:r>
        <w:r>
          <w:t>185</w:t>
        </w:r>
        <w:r>
          <w:fldChar w:fldCharType="end"/>
        </w:r>
      </w:p>
      <w:p>
        <w:pPr>
          <w:pStyle w:val="11"/>
        </w:pPr>
      </w:p>
    </w:sdtContent>
  </w:sdt>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29684786"/>
      <w:docPartObj>
        <w:docPartGallery w:val="autotext"/>
      </w:docPartObj>
    </w:sdtPr>
    <w:sdtContent>
      <w:p>
        <w:pPr>
          <w:pStyle w:val="11"/>
          <w:jc w:val="right"/>
        </w:pPr>
        <w:r>
          <w:fldChar w:fldCharType="begin"/>
        </w:r>
        <w:r>
          <w:instrText xml:space="preserve">PAGE</w:instrText>
        </w:r>
        <w:r>
          <w:fldChar w:fldCharType="separate"/>
        </w:r>
        <w:r>
          <w:t>186</w:t>
        </w:r>
        <w:r>
          <w:fldChar w:fldCharType="end"/>
        </w:r>
      </w:p>
      <w:p>
        <w:pPr>
          <w:pStyle w:val="11"/>
        </w:pPr>
      </w:p>
    </w:sdtContent>
  </w:sdt>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56126868"/>
      <w:docPartObj>
        <w:docPartGallery w:val="autotext"/>
      </w:docPartObj>
    </w:sdtPr>
    <w:sdtContent>
      <w:p>
        <w:pPr>
          <w:pStyle w:val="11"/>
          <w:jc w:val="right"/>
        </w:pPr>
        <w:r>
          <w:fldChar w:fldCharType="begin"/>
        </w:r>
        <w:r>
          <w:instrText xml:space="preserve">PAGE</w:instrText>
        </w:r>
        <w:r>
          <w:fldChar w:fldCharType="separate"/>
        </w:r>
        <w:r>
          <w:t>189</w:t>
        </w:r>
        <w:r>
          <w:fldChar w:fldCharType="end"/>
        </w:r>
      </w:p>
      <w:p>
        <w:pPr>
          <w:pStyle w:val="11"/>
        </w:pPr>
      </w:p>
    </w:sdtContent>
  </w:sdt>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880663051"/>
      <w:docPartObj>
        <w:docPartGallery w:val="autotext"/>
      </w:docPartObj>
    </w:sdtPr>
    <w:sdtContent>
      <w:p>
        <w:pPr>
          <w:pStyle w:val="11"/>
          <w:jc w:val="right"/>
        </w:pPr>
        <w:r>
          <w:fldChar w:fldCharType="begin"/>
        </w:r>
        <w:r>
          <w:instrText xml:space="preserve">PAGE</w:instrText>
        </w:r>
        <w:r>
          <w:fldChar w:fldCharType="separate"/>
        </w:r>
        <w:r>
          <w:t>20</w:t>
        </w:r>
        <w:r>
          <w:fldChar w:fldCharType="end"/>
        </w:r>
      </w:p>
      <w:p>
        <w:pPr>
          <w:pStyle w:val="11"/>
        </w:pPr>
      </w:p>
    </w:sdtContent>
  </w:sdt>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791971634"/>
      <w:docPartObj>
        <w:docPartGallery w:val="autotext"/>
      </w:docPartObj>
    </w:sdtPr>
    <w:sdtContent>
      <w:p>
        <w:pPr>
          <w:pStyle w:val="11"/>
          <w:jc w:val="right"/>
        </w:pPr>
        <w:r>
          <w:fldChar w:fldCharType="begin"/>
        </w:r>
        <w:r>
          <w:instrText xml:space="preserve">PAGE</w:instrText>
        </w:r>
        <w:r>
          <w:fldChar w:fldCharType="separate"/>
        </w:r>
        <w:r>
          <w:t>21</w:t>
        </w:r>
        <w:r>
          <w:fldChar w:fldCharType="end"/>
        </w:r>
      </w:p>
      <w:p>
        <w:pPr>
          <w:pStyle w:val="11"/>
        </w:pPr>
      </w:p>
    </w:sdtContent>
  </w:sdt>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39981884"/>
      <w:docPartObj>
        <w:docPartGallery w:val="autotext"/>
      </w:docPartObj>
    </w:sdtPr>
    <w:sdtContent>
      <w:p>
        <w:pPr>
          <w:pStyle w:val="11"/>
          <w:jc w:val="right"/>
        </w:pPr>
        <w:r>
          <w:fldChar w:fldCharType="begin"/>
        </w:r>
        <w:r>
          <w:instrText xml:space="preserve">PAGE</w:instrText>
        </w:r>
        <w:r>
          <w:fldChar w:fldCharType="separate"/>
        </w:r>
        <w:r>
          <w:t>22</w:t>
        </w:r>
        <w:r>
          <w:fldChar w:fldCharType="end"/>
        </w:r>
      </w:p>
      <w:p>
        <w:pPr>
          <w:pStyle w:val="11"/>
        </w:pPr>
      </w:p>
    </w:sdtContent>
  </w:sdt>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9330308"/>
      <w:docPartObj>
        <w:docPartGallery w:val="autotext"/>
      </w:docPartObj>
    </w:sdtPr>
    <w:sdtContent>
      <w:p>
        <w:pPr>
          <w:pStyle w:val="11"/>
          <w:jc w:val="right"/>
        </w:pPr>
        <w:r>
          <w:fldChar w:fldCharType="begin"/>
        </w:r>
        <w:r>
          <w:instrText xml:space="preserve">PAGE</w:instrText>
        </w:r>
        <w:r>
          <w:fldChar w:fldCharType="separate"/>
        </w:r>
        <w:r>
          <w:t>23</w:t>
        </w:r>
        <w:r>
          <w:fldChar w:fldCharType="end"/>
        </w:r>
      </w:p>
      <w:p>
        <w:pPr>
          <w:pStyle w:val="11"/>
        </w:pPr>
      </w:p>
    </w:sdtContent>
  </w:sdt>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65322013"/>
      <w:docPartObj>
        <w:docPartGallery w:val="autotext"/>
      </w:docPartObj>
    </w:sdtPr>
    <w:sdtContent>
      <w:p>
        <w:pPr>
          <w:pStyle w:val="11"/>
          <w:jc w:val="right"/>
        </w:pPr>
        <w:r>
          <w:fldChar w:fldCharType="begin"/>
        </w:r>
        <w:r>
          <w:instrText xml:space="preserve">PAGE</w:instrText>
        </w:r>
        <w:r>
          <w:fldChar w:fldCharType="separate"/>
        </w:r>
        <w:r>
          <w:t>24</w:t>
        </w:r>
        <w:r>
          <w:fldChar w:fldCharType="end"/>
        </w:r>
      </w:p>
      <w:p>
        <w:pPr>
          <w:pStyle w:val="11"/>
        </w:pPr>
      </w:p>
    </w:sdtContent>
  </w:sdt>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817902577"/>
      <w:docPartObj>
        <w:docPartGallery w:val="autotext"/>
      </w:docPartObj>
    </w:sdtPr>
    <w:sdtContent>
      <w:p>
        <w:pPr>
          <w:pStyle w:val="11"/>
          <w:jc w:val="right"/>
        </w:pPr>
        <w:r>
          <w:fldChar w:fldCharType="begin"/>
        </w:r>
        <w:r>
          <w:instrText xml:space="preserve">PAGE</w:instrText>
        </w:r>
        <w:r>
          <w:fldChar w:fldCharType="separate"/>
        </w:r>
        <w:r>
          <w:t>25</w:t>
        </w:r>
        <w:r>
          <w:fldChar w:fldCharType="end"/>
        </w:r>
      </w:p>
      <w:p>
        <w:pPr>
          <w:pStyle w:val="11"/>
        </w:pP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66196422"/>
      <w:docPartObj>
        <w:docPartGallery w:val="autotext"/>
      </w:docPartObj>
    </w:sdtPr>
    <w:sdtContent>
      <w:p>
        <w:pPr>
          <w:pStyle w:val="11"/>
          <w:jc w:val="right"/>
        </w:pPr>
        <w:r>
          <w:fldChar w:fldCharType="begin"/>
        </w:r>
        <w:r>
          <w:instrText xml:space="preserve">PAGE</w:instrText>
        </w:r>
        <w:r>
          <w:fldChar w:fldCharType="separate"/>
        </w:r>
        <w:r>
          <w:t>4</w:t>
        </w:r>
        <w:r>
          <w:fldChar w:fldCharType="end"/>
        </w:r>
      </w:p>
      <w:p>
        <w:pPr>
          <w:pStyle w:val="11"/>
        </w:pPr>
      </w:p>
    </w:sdtContent>
  </w:sdt>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823817637"/>
      <w:docPartObj>
        <w:docPartGallery w:val="autotext"/>
      </w:docPartObj>
    </w:sdtPr>
    <w:sdtContent>
      <w:p>
        <w:pPr>
          <w:pStyle w:val="11"/>
          <w:jc w:val="right"/>
        </w:pPr>
        <w:r>
          <w:fldChar w:fldCharType="begin"/>
        </w:r>
        <w:r>
          <w:instrText xml:space="preserve">PAGE</w:instrText>
        </w:r>
        <w:r>
          <w:fldChar w:fldCharType="separate"/>
        </w:r>
        <w:r>
          <w:t>30</w:t>
        </w:r>
        <w:r>
          <w:fldChar w:fldCharType="end"/>
        </w:r>
      </w:p>
      <w:p>
        <w:pPr>
          <w:pStyle w:val="11"/>
        </w:pPr>
      </w:p>
    </w:sdtContent>
  </w:sdt>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97868260"/>
      <w:docPartObj>
        <w:docPartGallery w:val="autotext"/>
      </w:docPartObj>
    </w:sdtPr>
    <w:sdtContent>
      <w:p>
        <w:pPr>
          <w:pStyle w:val="11"/>
          <w:jc w:val="right"/>
        </w:pPr>
        <w:r>
          <w:fldChar w:fldCharType="begin"/>
        </w:r>
        <w:r>
          <w:instrText xml:space="preserve">PAGE</w:instrText>
        </w:r>
        <w:r>
          <w:fldChar w:fldCharType="separate"/>
        </w:r>
        <w:r>
          <w:t>32</w:t>
        </w:r>
        <w:r>
          <w:fldChar w:fldCharType="end"/>
        </w:r>
      </w:p>
      <w:p>
        <w:pPr>
          <w:pStyle w:val="11"/>
        </w:pPr>
      </w:p>
    </w:sdtContent>
  </w:sdt>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97271398"/>
      <w:docPartObj>
        <w:docPartGallery w:val="autotext"/>
      </w:docPartObj>
    </w:sdtPr>
    <w:sdtContent>
      <w:p>
        <w:pPr>
          <w:pStyle w:val="11"/>
          <w:jc w:val="right"/>
        </w:pPr>
        <w:r>
          <w:fldChar w:fldCharType="begin"/>
        </w:r>
        <w:r>
          <w:instrText xml:space="preserve">PAGE</w:instrText>
        </w:r>
        <w:r>
          <w:fldChar w:fldCharType="separate"/>
        </w:r>
        <w:r>
          <w:t>33</w:t>
        </w:r>
        <w:r>
          <w:fldChar w:fldCharType="end"/>
        </w:r>
      </w:p>
      <w:p>
        <w:pPr>
          <w:pStyle w:val="11"/>
        </w:pPr>
      </w:p>
    </w:sdtContent>
  </w:sdt>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91730522"/>
      <w:docPartObj>
        <w:docPartGallery w:val="autotext"/>
      </w:docPartObj>
    </w:sdtPr>
    <w:sdtContent>
      <w:p>
        <w:pPr>
          <w:pStyle w:val="11"/>
          <w:jc w:val="right"/>
        </w:pPr>
        <w:r>
          <w:fldChar w:fldCharType="begin"/>
        </w:r>
        <w:r>
          <w:instrText xml:space="preserve">PAGE</w:instrText>
        </w:r>
        <w:r>
          <w:fldChar w:fldCharType="separate"/>
        </w:r>
        <w:r>
          <w:t>34</w:t>
        </w:r>
        <w:r>
          <w:fldChar w:fldCharType="end"/>
        </w:r>
      </w:p>
      <w:p>
        <w:pPr>
          <w:pStyle w:val="11"/>
        </w:pPr>
      </w:p>
    </w:sdtContent>
  </w:sdt>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76907665"/>
      <w:docPartObj>
        <w:docPartGallery w:val="autotext"/>
      </w:docPartObj>
    </w:sdtPr>
    <w:sdtContent>
      <w:p>
        <w:pPr>
          <w:pStyle w:val="11"/>
          <w:jc w:val="right"/>
        </w:pPr>
        <w:r>
          <w:fldChar w:fldCharType="begin"/>
        </w:r>
        <w:r>
          <w:instrText xml:space="preserve">PAGE</w:instrText>
        </w:r>
        <w:r>
          <w:fldChar w:fldCharType="separate"/>
        </w:r>
        <w:r>
          <w:t>35</w:t>
        </w:r>
        <w:r>
          <w:fldChar w:fldCharType="end"/>
        </w:r>
      </w:p>
      <w:p>
        <w:pPr>
          <w:pStyle w:val="11"/>
        </w:pPr>
      </w:p>
    </w:sdtContent>
  </w:sdt>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73046077"/>
      <w:docPartObj>
        <w:docPartGallery w:val="autotext"/>
      </w:docPartObj>
    </w:sdtPr>
    <w:sdtContent>
      <w:p>
        <w:pPr>
          <w:pStyle w:val="11"/>
          <w:jc w:val="right"/>
        </w:pPr>
        <w:r>
          <w:fldChar w:fldCharType="begin"/>
        </w:r>
        <w:r>
          <w:instrText xml:space="preserve">PAGE</w:instrText>
        </w:r>
        <w:r>
          <w:fldChar w:fldCharType="separate"/>
        </w:r>
        <w:r>
          <w:t>36</w:t>
        </w:r>
        <w:r>
          <w:fldChar w:fldCharType="end"/>
        </w:r>
      </w:p>
      <w:p>
        <w:pPr>
          <w:pStyle w:val="11"/>
        </w:pPr>
      </w:p>
    </w:sdtContent>
  </w:sdt>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00271005"/>
      <w:docPartObj>
        <w:docPartGallery w:val="autotext"/>
      </w:docPartObj>
    </w:sdtPr>
    <w:sdtContent>
      <w:p>
        <w:pPr>
          <w:pStyle w:val="11"/>
          <w:jc w:val="right"/>
        </w:pPr>
        <w:r>
          <w:fldChar w:fldCharType="begin"/>
        </w:r>
        <w:r>
          <w:instrText xml:space="preserve">PAGE</w:instrText>
        </w:r>
        <w:r>
          <w:fldChar w:fldCharType="separate"/>
        </w:r>
        <w:r>
          <w:t>37</w:t>
        </w:r>
        <w:r>
          <w:fldChar w:fldCharType="end"/>
        </w:r>
      </w:p>
      <w:p>
        <w:pPr>
          <w:pStyle w:val="11"/>
        </w:pPr>
      </w:p>
    </w:sdtContent>
  </w:sdt>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723591983"/>
      <w:docPartObj>
        <w:docPartGallery w:val="autotext"/>
      </w:docPartObj>
    </w:sdtPr>
    <w:sdtContent>
      <w:p>
        <w:pPr>
          <w:pStyle w:val="11"/>
          <w:jc w:val="right"/>
        </w:pPr>
        <w:r>
          <w:fldChar w:fldCharType="begin"/>
        </w:r>
        <w:r>
          <w:instrText xml:space="preserve">PAGE</w:instrText>
        </w:r>
        <w:r>
          <w:fldChar w:fldCharType="separate"/>
        </w:r>
        <w:r>
          <w:t>38</w:t>
        </w:r>
        <w:r>
          <w:fldChar w:fldCharType="end"/>
        </w:r>
      </w:p>
      <w:p>
        <w:pPr>
          <w:pStyle w:val="11"/>
        </w:pPr>
      </w:p>
    </w:sdtContent>
  </w:sdt>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82119177"/>
      <w:docPartObj>
        <w:docPartGallery w:val="autotext"/>
      </w:docPartObj>
    </w:sdtPr>
    <w:sdtContent>
      <w:p>
        <w:pPr>
          <w:pStyle w:val="11"/>
          <w:jc w:val="right"/>
        </w:pPr>
        <w:r>
          <w:fldChar w:fldCharType="begin"/>
        </w:r>
        <w:r>
          <w:instrText xml:space="preserve">PAGE</w:instrText>
        </w:r>
        <w:r>
          <w:fldChar w:fldCharType="separate"/>
        </w:r>
        <w:r>
          <w:t>39</w:t>
        </w:r>
        <w:r>
          <w:fldChar w:fldCharType="end"/>
        </w:r>
      </w:p>
      <w:p>
        <w:pPr>
          <w:pStyle w:val="11"/>
        </w:pPr>
      </w:p>
    </w:sdtContent>
  </w:sdt>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11520244"/>
      <w:docPartObj>
        <w:docPartGallery w:val="autotext"/>
      </w:docPartObj>
    </w:sdtPr>
    <w:sdtContent>
      <w:p>
        <w:pPr>
          <w:pStyle w:val="11"/>
          <w:jc w:val="right"/>
        </w:pPr>
        <w:r>
          <w:fldChar w:fldCharType="begin"/>
        </w:r>
        <w:r>
          <w:instrText xml:space="preserve">PAGE</w:instrText>
        </w:r>
        <w:r>
          <w:fldChar w:fldCharType="separate"/>
        </w:r>
        <w:r>
          <w:t>41</w:t>
        </w:r>
        <w:r>
          <w:fldChar w:fldCharType="end"/>
        </w:r>
      </w:p>
      <w:p>
        <w:pPr>
          <w:pStyle w:val="11"/>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51998524"/>
      <w:docPartObj>
        <w:docPartGallery w:val="autotext"/>
      </w:docPartObj>
    </w:sdtPr>
    <w:sdtContent>
      <w:p>
        <w:pPr>
          <w:pStyle w:val="11"/>
          <w:jc w:val="right"/>
        </w:pPr>
        <w:r>
          <w:fldChar w:fldCharType="begin"/>
        </w:r>
        <w:r>
          <w:instrText xml:space="preserve">PAGE</w:instrText>
        </w:r>
        <w:r>
          <w:fldChar w:fldCharType="separate"/>
        </w:r>
        <w:r>
          <w:t>6</w:t>
        </w:r>
        <w:r>
          <w:fldChar w:fldCharType="end"/>
        </w:r>
      </w:p>
      <w:p>
        <w:pPr>
          <w:pStyle w:val="11"/>
        </w:pPr>
      </w:p>
    </w:sdtContent>
  </w:sdt>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267403143"/>
      <w:docPartObj>
        <w:docPartGallery w:val="autotext"/>
      </w:docPartObj>
    </w:sdtPr>
    <w:sdtContent>
      <w:p>
        <w:pPr>
          <w:pStyle w:val="11"/>
          <w:jc w:val="right"/>
        </w:pPr>
        <w:r>
          <w:fldChar w:fldCharType="begin"/>
        </w:r>
        <w:r>
          <w:instrText xml:space="preserve">PAGE</w:instrText>
        </w:r>
        <w:r>
          <w:fldChar w:fldCharType="separate"/>
        </w:r>
        <w:r>
          <w:t>44</w:t>
        </w:r>
        <w:r>
          <w:fldChar w:fldCharType="end"/>
        </w:r>
      </w:p>
      <w:p>
        <w:pPr>
          <w:pStyle w:val="11"/>
        </w:pPr>
      </w:p>
    </w:sdtContent>
  </w:sdt>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284139215"/>
      <w:docPartObj>
        <w:docPartGallery w:val="autotext"/>
      </w:docPartObj>
    </w:sdtPr>
    <w:sdtContent>
      <w:p>
        <w:pPr>
          <w:pStyle w:val="11"/>
          <w:jc w:val="right"/>
        </w:pPr>
        <w:r>
          <w:fldChar w:fldCharType="begin"/>
        </w:r>
        <w:r>
          <w:instrText xml:space="preserve">PAGE</w:instrText>
        </w:r>
        <w:r>
          <w:fldChar w:fldCharType="separate"/>
        </w:r>
        <w:r>
          <w:t>48</w:t>
        </w:r>
        <w:r>
          <w:fldChar w:fldCharType="end"/>
        </w:r>
      </w:p>
      <w:p>
        <w:pPr>
          <w:pStyle w:val="11"/>
        </w:pPr>
      </w:p>
    </w:sdtContent>
  </w:sdt>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2781837"/>
      <w:docPartObj>
        <w:docPartGallery w:val="autotext"/>
      </w:docPartObj>
    </w:sdtPr>
    <w:sdtContent>
      <w:p>
        <w:pPr>
          <w:pStyle w:val="11"/>
          <w:jc w:val="right"/>
        </w:pPr>
        <w:r>
          <w:fldChar w:fldCharType="begin"/>
        </w:r>
        <w:r>
          <w:instrText xml:space="preserve">PAGE</w:instrText>
        </w:r>
        <w:r>
          <w:fldChar w:fldCharType="separate"/>
        </w:r>
        <w:r>
          <w:t>49</w:t>
        </w:r>
        <w:r>
          <w:fldChar w:fldCharType="end"/>
        </w:r>
      </w:p>
      <w:p>
        <w:pPr>
          <w:pStyle w:val="11"/>
        </w:pPr>
      </w:p>
    </w:sdtContent>
  </w:sdt>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553312317"/>
      <w:docPartObj>
        <w:docPartGallery w:val="autotext"/>
      </w:docPartObj>
    </w:sdtPr>
    <w:sdtContent>
      <w:p>
        <w:pPr>
          <w:pStyle w:val="11"/>
          <w:jc w:val="right"/>
        </w:pPr>
        <w:r>
          <w:fldChar w:fldCharType="begin"/>
        </w:r>
        <w:r>
          <w:instrText xml:space="preserve">PAGE</w:instrText>
        </w:r>
        <w:r>
          <w:fldChar w:fldCharType="separate"/>
        </w:r>
        <w:r>
          <w:t>50</w:t>
        </w:r>
        <w:r>
          <w:fldChar w:fldCharType="end"/>
        </w:r>
      </w:p>
      <w:p>
        <w:pPr>
          <w:pStyle w:val="11"/>
        </w:pPr>
      </w:p>
    </w:sdtContent>
  </w:sdt>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80848518"/>
      <w:docPartObj>
        <w:docPartGallery w:val="autotext"/>
      </w:docPartObj>
    </w:sdtPr>
    <w:sdtContent>
      <w:p>
        <w:pPr>
          <w:pStyle w:val="11"/>
          <w:jc w:val="right"/>
        </w:pPr>
        <w:r>
          <w:fldChar w:fldCharType="begin"/>
        </w:r>
        <w:r>
          <w:instrText xml:space="preserve">PAGE</w:instrText>
        </w:r>
        <w:r>
          <w:fldChar w:fldCharType="separate"/>
        </w:r>
        <w:r>
          <w:t>51</w:t>
        </w:r>
        <w:r>
          <w:fldChar w:fldCharType="end"/>
        </w:r>
      </w:p>
      <w:p>
        <w:pPr>
          <w:pStyle w:val="11"/>
        </w:pPr>
      </w:p>
    </w:sdtContent>
  </w:sdt>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72330361"/>
      <w:docPartObj>
        <w:docPartGallery w:val="autotext"/>
      </w:docPartObj>
    </w:sdtPr>
    <w:sdtContent>
      <w:p>
        <w:pPr>
          <w:pStyle w:val="11"/>
          <w:jc w:val="right"/>
        </w:pPr>
        <w:r>
          <w:fldChar w:fldCharType="begin"/>
        </w:r>
        <w:r>
          <w:instrText xml:space="preserve">PAGE</w:instrText>
        </w:r>
        <w:r>
          <w:fldChar w:fldCharType="separate"/>
        </w:r>
        <w:r>
          <w:t>52</w:t>
        </w:r>
        <w:r>
          <w:fldChar w:fldCharType="end"/>
        </w:r>
      </w:p>
      <w:p>
        <w:pPr>
          <w:pStyle w:val="11"/>
        </w:pPr>
      </w:p>
    </w:sdtContent>
  </w:sdt>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17790011"/>
      <w:docPartObj>
        <w:docPartGallery w:val="autotext"/>
      </w:docPartObj>
    </w:sdtPr>
    <w:sdtContent>
      <w:p>
        <w:pPr>
          <w:pStyle w:val="11"/>
          <w:jc w:val="right"/>
        </w:pPr>
        <w:r>
          <w:fldChar w:fldCharType="begin"/>
        </w:r>
        <w:r>
          <w:instrText xml:space="preserve">PAGE</w:instrText>
        </w:r>
        <w:r>
          <w:fldChar w:fldCharType="separate"/>
        </w:r>
        <w:r>
          <w:t>54</w:t>
        </w:r>
        <w:r>
          <w:fldChar w:fldCharType="end"/>
        </w:r>
      </w:p>
      <w:p>
        <w:pPr>
          <w:pStyle w:val="11"/>
        </w:pPr>
      </w:p>
    </w:sdtContent>
  </w:sdt>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54397715"/>
      <w:docPartObj>
        <w:docPartGallery w:val="autotext"/>
      </w:docPartObj>
    </w:sdtPr>
    <w:sdtContent>
      <w:p>
        <w:pPr>
          <w:pStyle w:val="11"/>
          <w:jc w:val="right"/>
        </w:pPr>
        <w:r>
          <w:fldChar w:fldCharType="begin"/>
        </w:r>
        <w:r>
          <w:instrText xml:space="preserve">PAGE</w:instrText>
        </w:r>
        <w:r>
          <w:fldChar w:fldCharType="separate"/>
        </w:r>
        <w:r>
          <w:t>55</w:t>
        </w:r>
        <w:r>
          <w:fldChar w:fldCharType="end"/>
        </w:r>
      </w:p>
      <w:p>
        <w:pPr>
          <w:pStyle w:val="11"/>
        </w:pPr>
      </w:p>
    </w:sdtContent>
  </w:sdt>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97358094"/>
      <w:docPartObj>
        <w:docPartGallery w:val="autotext"/>
      </w:docPartObj>
    </w:sdtPr>
    <w:sdtContent>
      <w:p>
        <w:pPr>
          <w:pStyle w:val="11"/>
          <w:jc w:val="right"/>
        </w:pPr>
        <w:r>
          <w:fldChar w:fldCharType="begin"/>
        </w:r>
        <w:r>
          <w:instrText xml:space="preserve">PAGE</w:instrText>
        </w:r>
        <w:r>
          <w:fldChar w:fldCharType="separate"/>
        </w:r>
        <w:r>
          <w:t>56</w:t>
        </w:r>
        <w:r>
          <w:fldChar w:fldCharType="end"/>
        </w:r>
      </w:p>
      <w:p>
        <w:pPr>
          <w:pStyle w:val="11"/>
        </w:pPr>
      </w:p>
    </w:sdtContent>
  </w:sdt>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46528472"/>
      <w:docPartObj>
        <w:docPartGallery w:val="autotext"/>
      </w:docPartObj>
    </w:sdtPr>
    <w:sdtContent>
      <w:p>
        <w:pPr>
          <w:pStyle w:val="11"/>
          <w:jc w:val="right"/>
        </w:pPr>
        <w:r>
          <w:fldChar w:fldCharType="begin"/>
        </w:r>
        <w:r>
          <w:instrText xml:space="preserve">PAGE</w:instrText>
        </w:r>
        <w:r>
          <w:fldChar w:fldCharType="separate"/>
        </w:r>
        <w:r>
          <w:t>57</w:t>
        </w:r>
        <w:r>
          <w:fldChar w:fldCharType="end"/>
        </w:r>
      </w:p>
      <w:p>
        <w:pPr>
          <w:pStyle w:val="11"/>
        </w:pP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83703247"/>
      <w:docPartObj>
        <w:docPartGallery w:val="autotext"/>
      </w:docPartObj>
    </w:sdtPr>
    <w:sdtContent>
      <w:p>
        <w:pPr>
          <w:pStyle w:val="11"/>
          <w:jc w:val="right"/>
        </w:pPr>
        <w:r>
          <w:fldChar w:fldCharType="begin"/>
        </w:r>
        <w:r>
          <w:instrText xml:space="preserve">PAGE</w:instrText>
        </w:r>
        <w:r>
          <w:fldChar w:fldCharType="separate"/>
        </w:r>
        <w:r>
          <w:t>7</w:t>
        </w:r>
        <w:r>
          <w:fldChar w:fldCharType="end"/>
        </w:r>
      </w:p>
      <w:p>
        <w:pPr>
          <w:pStyle w:val="11"/>
        </w:pPr>
      </w:p>
    </w:sdtContent>
  </w:sdt>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42933340"/>
      <w:docPartObj>
        <w:docPartGallery w:val="autotext"/>
      </w:docPartObj>
    </w:sdtPr>
    <w:sdtContent>
      <w:p>
        <w:pPr>
          <w:pStyle w:val="11"/>
          <w:jc w:val="right"/>
        </w:pPr>
        <w:r>
          <w:fldChar w:fldCharType="begin"/>
        </w:r>
        <w:r>
          <w:instrText xml:space="preserve">PAGE</w:instrText>
        </w:r>
        <w:r>
          <w:fldChar w:fldCharType="separate"/>
        </w:r>
        <w:r>
          <w:t>58</w:t>
        </w:r>
        <w:r>
          <w:fldChar w:fldCharType="end"/>
        </w:r>
      </w:p>
      <w:p>
        <w:pPr>
          <w:pStyle w:val="11"/>
        </w:pPr>
      </w:p>
    </w:sdtContent>
  </w:sdt>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96228205"/>
      <w:docPartObj>
        <w:docPartGallery w:val="autotext"/>
      </w:docPartObj>
    </w:sdtPr>
    <w:sdtContent>
      <w:p>
        <w:pPr>
          <w:pStyle w:val="11"/>
          <w:jc w:val="right"/>
        </w:pPr>
        <w:r>
          <w:fldChar w:fldCharType="begin"/>
        </w:r>
        <w:r>
          <w:instrText xml:space="preserve">PAGE</w:instrText>
        </w:r>
        <w:r>
          <w:fldChar w:fldCharType="separate"/>
        </w:r>
        <w:r>
          <w:t>59</w:t>
        </w:r>
        <w:r>
          <w:fldChar w:fldCharType="end"/>
        </w:r>
      </w:p>
      <w:p>
        <w:pPr>
          <w:pStyle w:val="11"/>
        </w:pPr>
      </w:p>
    </w:sdtContent>
  </w:sdt>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515290839"/>
      <w:docPartObj>
        <w:docPartGallery w:val="autotext"/>
      </w:docPartObj>
    </w:sdtPr>
    <w:sdtContent>
      <w:p>
        <w:pPr>
          <w:pStyle w:val="11"/>
          <w:jc w:val="right"/>
        </w:pPr>
        <w:r>
          <w:fldChar w:fldCharType="begin"/>
        </w:r>
        <w:r>
          <w:instrText xml:space="preserve">PAGE</w:instrText>
        </w:r>
        <w:r>
          <w:fldChar w:fldCharType="separate"/>
        </w:r>
        <w:r>
          <w:t>61</w:t>
        </w:r>
        <w:r>
          <w:fldChar w:fldCharType="end"/>
        </w:r>
      </w:p>
      <w:p>
        <w:pPr>
          <w:pStyle w:val="11"/>
        </w:pPr>
      </w:p>
    </w:sdtContent>
  </w:sdt>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9764666"/>
      <w:docPartObj>
        <w:docPartGallery w:val="autotext"/>
      </w:docPartObj>
    </w:sdtPr>
    <w:sdtContent>
      <w:p>
        <w:pPr>
          <w:pStyle w:val="11"/>
          <w:jc w:val="right"/>
        </w:pPr>
        <w:r>
          <w:fldChar w:fldCharType="begin"/>
        </w:r>
        <w:r>
          <w:instrText xml:space="preserve">PAGE</w:instrText>
        </w:r>
        <w:r>
          <w:fldChar w:fldCharType="separate"/>
        </w:r>
        <w:r>
          <w:t>62</w:t>
        </w:r>
        <w:r>
          <w:fldChar w:fldCharType="end"/>
        </w:r>
      </w:p>
      <w:p>
        <w:pPr>
          <w:pStyle w:val="11"/>
        </w:pPr>
      </w:p>
    </w:sdtContent>
  </w:sdt>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68003728"/>
      <w:docPartObj>
        <w:docPartGallery w:val="autotext"/>
      </w:docPartObj>
    </w:sdtPr>
    <w:sdtContent>
      <w:p>
        <w:pPr>
          <w:pStyle w:val="11"/>
          <w:jc w:val="right"/>
        </w:pPr>
        <w:r>
          <w:fldChar w:fldCharType="begin"/>
        </w:r>
        <w:r>
          <w:instrText xml:space="preserve">PAGE</w:instrText>
        </w:r>
        <w:r>
          <w:fldChar w:fldCharType="separate"/>
        </w:r>
        <w:r>
          <w:t>63</w:t>
        </w:r>
        <w:r>
          <w:fldChar w:fldCharType="end"/>
        </w:r>
      </w:p>
      <w:p>
        <w:pPr>
          <w:pStyle w:val="11"/>
        </w:pPr>
      </w:p>
    </w:sdtContent>
  </w:sdt>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58776788"/>
      <w:docPartObj>
        <w:docPartGallery w:val="autotext"/>
      </w:docPartObj>
    </w:sdtPr>
    <w:sdtContent>
      <w:p>
        <w:pPr>
          <w:pStyle w:val="11"/>
          <w:jc w:val="right"/>
        </w:pPr>
        <w:r>
          <w:fldChar w:fldCharType="begin"/>
        </w:r>
        <w:r>
          <w:instrText xml:space="preserve">PAGE</w:instrText>
        </w:r>
        <w:r>
          <w:fldChar w:fldCharType="separate"/>
        </w:r>
        <w:r>
          <w:t>64</w:t>
        </w:r>
        <w:r>
          <w:fldChar w:fldCharType="end"/>
        </w:r>
      </w:p>
      <w:p>
        <w:pPr>
          <w:pStyle w:val="11"/>
        </w:pPr>
      </w:p>
    </w:sdtContent>
  </w:sdt>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47353931"/>
      <w:docPartObj>
        <w:docPartGallery w:val="autotext"/>
      </w:docPartObj>
    </w:sdtPr>
    <w:sdtContent>
      <w:p>
        <w:pPr>
          <w:pStyle w:val="11"/>
          <w:jc w:val="right"/>
        </w:pPr>
        <w:r>
          <w:fldChar w:fldCharType="begin"/>
        </w:r>
        <w:r>
          <w:instrText xml:space="preserve">PAGE</w:instrText>
        </w:r>
        <w:r>
          <w:fldChar w:fldCharType="separate"/>
        </w:r>
        <w:r>
          <w:t>65</w:t>
        </w:r>
        <w:r>
          <w:fldChar w:fldCharType="end"/>
        </w:r>
      </w:p>
      <w:p>
        <w:pPr>
          <w:pStyle w:val="11"/>
        </w:pPr>
      </w:p>
    </w:sdtContent>
  </w:sdt>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96433711"/>
      <w:docPartObj>
        <w:docPartGallery w:val="autotext"/>
      </w:docPartObj>
    </w:sdtPr>
    <w:sdtContent>
      <w:p>
        <w:pPr>
          <w:pStyle w:val="11"/>
          <w:jc w:val="right"/>
        </w:pPr>
        <w:r>
          <w:fldChar w:fldCharType="begin"/>
        </w:r>
        <w:r>
          <w:instrText xml:space="preserve">PAGE</w:instrText>
        </w:r>
        <w:r>
          <w:fldChar w:fldCharType="separate"/>
        </w:r>
        <w:r>
          <w:t>66</w:t>
        </w:r>
        <w:r>
          <w:fldChar w:fldCharType="end"/>
        </w:r>
      </w:p>
      <w:p>
        <w:pPr>
          <w:pStyle w:val="11"/>
        </w:pPr>
      </w:p>
    </w:sdtContent>
  </w:sdt>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07715378"/>
      <w:docPartObj>
        <w:docPartGallery w:val="autotext"/>
      </w:docPartObj>
    </w:sdtPr>
    <w:sdtContent>
      <w:p>
        <w:pPr>
          <w:pStyle w:val="11"/>
          <w:jc w:val="right"/>
        </w:pPr>
        <w:r>
          <w:fldChar w:fldCharType="begin"/>
        </w:r>
        <w:r>
          <w:instrText xml:space="preserve">PAGE</w:instrText>
        </w:r>
        <w:r>
          <w:fldChar w:fldCharType="separate"/>
        </w:r>
        <w:r>
          <w:t>67</w:t>
        </w:r>
        <w:r>
          <w:fldChar w:fldCharType="end"/>
        </w:r>
      </w:p>
      <w:p>
        <w:pPr>
          <w:pStyle w:val="11"/>
        </w:pPr>
      </w:p>
    </w:sdtContent>
  </w:sdt>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10022274"/>
      <w:docPartObj>
        <w:docPartGallery w:val="autotext"/>
      </w:docPartObj>
    </w:sdtPr>
    <w:sdtContent>
      <w:p>
        <w:pPr>
          <w:pStyle w:val="11"/>
          <w:jc w:val="right"/>
        </w:pPr>
        <w:r>
          <w:fldChar w:fldCharType="begin"/>
        </w:r>
        <w:r>
          <w:instrText xml:space="preserve">PAGE</w:instrText>
        </w:r>
        <w:r>
          <w:fldChar w:fldCharType="separate"/>
        </w:r>
        <w:r>
          <w:t>68</w:t>
        </w:r>
        <w:r>
          <w:fldChar w:fldCharType="end"/>
        </w:r>
      </w:p>
      <w:p>
        <w:pPr>
          <w:pStyle w:val="11"/>
        </w:pP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17142335"/>
      <w:docPartObj>
        <w:docPartGallery w:val="autotext"/>
      </w:docPartObj>
    </w:sdtPr>
    <w:sdtContent>
      <w:p>
        <w:pPr>
          <w:pStyle w:val="11"/>
          <w:jc w:val="right"/>
        </w:pPr>
        <w:r>
          <w:fldChar w:fldCharType="begin"/>
        </w:r>
        <w:r>
          <w:instrText xml:space="preserve">PAGE</w:instrText>
        </w:r>
        <w:r>
          <w:fldChar w:fldCharType="separate"/>
        </w:r>
        <w:r>
          <w:t>10</w:t>
        </w:r>
        <w:r>
          <w:fldChar w:fldCharType="end"/>
        </w:r>
      </w:p>
      <w:p>
        <w:pPr>
          <w:pStyle w:val="11"/>
        </w:pPr>
      </w:p>
    </w:sdtContent>
  </w:sdt>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509698237"/>
      <w:docPartObj>
        <w:docPartGallery w:val="autotext"/>
      </w:docPartObj>
    </w:sdtPr>
    <w:sdtContent>
      <w:p>
        <w:pPr>
          <w:pStyle w:val="11"/>
          <w:jc w:val="right"/>
        </w:pPr>
        <w:r>
          <w:fldChar w:fldCharType="begin"/>
        </w:r>
        <w:r>
          <w:instrText xml:space="preserve">PAGE</w:instrText>
        </w:r>
        <w:r>
          <w:fldChar w:fldCharType="separate"/>
        </w:r>
        <w:r>
          <w:t>69</w:t>
        </w:r>
        <w:r>
          <w:fldChar w:fldCharType="end"/>
        </w:r>
      </w:p>
      <w:p>
        <w:pPr>
          <w:pStyle w:val="11"/>
        </w:pPr>
      </w:p>
    </w:sdtContent>
  </w:sdt>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51909322"/>
      <w:docPartObj>
        <w:docPartGallery w:val="autotext"/>
      </w:docPartObj>
    </w:sdtPr>
    <w:sdtContent>
      <w:p>
        <w:pPr>
          <w:pStyle w:val="11"/>
          <w:jc w:val="right"/>
        </w:pPr>
        <w:r>
          <w:fldChar w:fldCharType="begin"/>
        </w:r>
        <w:r>
          <w:instrText xml:space="preserve">PAGE</w:instrText>
        </w:r>
        <w:r>
          <w:fldChar w:fldCharType="separate"/>
        </w:r>
        <w:r>
          <w:t>70</w:t>
        </w:r>
        <w:r>
          <w:fldChar w:fldCharType="end"/>
        </w:r>
      </w:p>
      <w:p>
        <w:pPr>
          <w:pStyle w:val="11"/>
        </w:pPr>
      </w:p>
    </w:sdtContent>
  </w:sdt>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36640653"/>
      <w:docPartObj>
        <w:docPartGallery w:val="autotext"/>
      </w:docPartObj>
    </w:sdtPr>
    <w:sdtContent>
      <w:p>
        <w:pPr>
          <w:pStyle w:val="11"/>
          <w:jc w:val="right"/>
        </w:pPr>
        <w:r>
          <w:fldChar w:fldCharType="begin"/>
        </w:r>
        <w:r>
          <w:instrText xml:space="preserve">PAGE</w:instrText>
        </w:r>
        <w:r>
          <w:fldChar w:fldCharType="separate"/>
        </w:r>
        <w:r>
          <w:t>71</w:t>
        </w:r>
        <w:r>
          <w:fldChar w:fldCharType="end"/>
        </w:r>
      </w:p>
      <w:p>
        <w:pPr>
          <w:pStyle w:val="11"/>
        </w:pPr>
      </w:p>
    </w:sdtContent>
  </w:sdt>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09027206"/>
      <w:docPartObj>
        <w:docPartGallery w:val="autotext"/>
      </w:docPartObj>
    </w:sdtPr>
    <w:sdtContent>
      <w:p>
        <w:pPr>
          <w:pStyle w:val="11"/>
          <w:jc w:val="right"/>
        </w:pPr>
        <w:r>
          <w:fldChar w:fldCharType="begin"/>
        </w:r>
        <w:r>
          <w:instrText xml:space="preserve">PAGE</w:instrText>
        </w:r>
        <w:r>
          <w:fldChar w:fldCharType="separate"/>
        </w:r>
        <w:r>
          <w:t>72</w:t>
        </w:r>
        <w:r>
          <w:fldChar w:fldCharType="end"/>
        </w:r>
      </w:p>
      <w:p>
        <w:pPr>
          <w:pStyle w:val="11"/>
        </w:pPr>
      </w:p>
    </w:sdtContent>
  </w:sdt>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94521671"/>
      <w:docPartObj>
        <w:docPartGallery w:val="autotext"/>
      </w:docPartObj>
    </w:sdtPr>
    <w:sdtContent>
      <w:p>
        <w:pPr>
          <w:pStyle w:val="11"/>
          <w:jc w:val="right"/>
        </w:pPr>
        <w:r>
          <w:fldChar w:fldCharType="begin"/>
        </w:r>
        <w:r>
          <w:instrText xml:space="preserve">PAGE</w:instrText>
        </w:r>
        <w:r>
          <w:fldChar w:fldCharType="separate"/>
        </w:r>
        <w:r>
          <w:t>73</w:t>
        </w:r>
        <w:r>
          <w:fldChar w:fldCharType="end"/>
        </w:r>
      </w:p>
      <w:p>
        <w:pPr>
          <w:pStyle w:val="11"/>
        </w:pPr>
      </w:p>
    </w:sdtContent>
  </w:sdt>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55234651"/>
      <w:docPartObj>
        <w:docPartGallery w:val="autotext"/>
      </w:docPartObj>
    </w:sdtPr>
    <w:sdtContent>
      <w:p>
        <w:pPr>
          <w:pStyle w:val="11"/>
          <w:jc w:val="right"/>
        </w:pPr>
        <w:r>
          <w:fldChar w:fldCharType="begin"/>
        </w:r>
        <w:r>
          <w:instrText xml:space="preserve">PAGE</w:instrText>
        </w:r>
        <w:r>
          <w:fldChar w:fldCharType="separate"/>
        </w:r>
        <w:r>
          <w:t>74</w:t>
        </w:r>
        <w:r>
          <w:fldChar w:fldCharType="end"/>
        </w:r>
      </w:p>
      <w:p>
        <w:pPr>
          <w:pStyle w:val="11"/>
        </w:pPr>
      </w:p>
    </w:sdtContent>
  </w:sdt>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71529556"/>
      <w:docPartObj>
        <w:docPartGallery w:val="autotext"/>
      </w:docPartObj>
    </w:sdtPr>
    <w:sdtContent>
      <w:p>
        <w:pPr>
          <w:pStyle w:val="11"/>
          <w:jc w:val="right"/>
        </w:pPr>
        <w:r>
          <w:fldChar w:fldCharType="begin"/>
        </w:r>
        <w:r>
          <w:instrText xml:space="preserve">PAGE</w:instrText>
        </w:r>
        <w:r>
          <w:fldChar w:fldCharType="separate"/>
        </w:r>
        <w:r>
          <w:t>75</w:t>
        </w:r>
        <w:r>
          <w:fldChar w:fldCharType="end"/>
        </w:r>
      </w:p>
      <w:p>
        <w:pPr>
          <w:pStyle w:val="11"/>
        </w:pPr>
      </w:p>
    </w:sdtContent>
  </w:sdt>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803509937"/>
      <w:docPartObj>
        <w:docPartGallery w:val="autotext"/>
      </w:docPartObj>
    </w:sdtPr>
    <w:sdtContent>
      <w:p>
        <w:pPr>
          <w:pStyle w:val="11"/>
          <w:jc w:val="right"/>
        </w:pPr>
        <w:r>
          <w:fldChar w:fldCharType="begin"/>
        </w:r>
        <w:r>
          <w:instrText xml:space="preserve">PAGE</w:instrText>
        </w:r>
        <w:r>
          <w:fldChar w:fldCharType="separate"/>
        </w:r>
        <w:r>
          <w:t>76</w:t>
        </w:r>
        <w:r>
          <w:fldChar w:fldCharType="end"/>
        </w:r>
      </w:p>
      <w:p>
        <w:pPr>
          <w:pStyle w:val="11"/>
        </w:pPr>
      </w:p>
    </w:sdtContent>
  </w:sdt>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60902644"/>
      <w:docPartObj>
        <w:docPartGallery w:val="autotext"/>
      </w:docPartObj>
    </w:sdtPr>
    <w:sdtContent>
      <w:p>
        <w:pPr>
          <w:pStyle w:val="11"/>
          <w:jc w:val="right"/>
        </w:pPr>
        <w:r>
          <w:fldChar w:fldCharType="begin"/>
        </w:r>
        <w:r>
          <w:instrText xml:space="preserve">PAGE</w:instrText>
        </w:r>
        <w:r>
          <w:fldChar w:fldCharType="separate"/>
        </w:r>
        <w:r>
          <w:t>77</w:t>
        </w:r>
        <w:r>
          <w:fldChar w:fldCharType="end"/>
        </w:r>
      </w:p>
      <w:p>
        <w:pPr>
          <w:pStyle w:val="11"/>
        </w:pPr>
      </w:p>
    </w:sdtContent>
  </w:sdt>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11513497"/>
      <w:docPartObj>
        <w:docPartGallery w:val="autotext"/>
      </w:docPartObj>
    </w:sdtPr>
    <w:sdtContent>
      <w:p>
        <w:pPr>
          <w:pStyle w:val="11"/>
          <w:jc w:val="right"/>
        </w:pPr>
        <w:r>
          <w:fldChar w:fldCharType="begin"/>
        </w:r>
        <w:r>
          <w:instrText xml:space="preserve">PAGE</w:instrText>
        </w:r>
        <w:r>
          <w:fldChar w:fldCharType="separate"/>
        </w:r>
        <w:r>
          <w:t>78</w:t>
        </w:r>
        <w:r>
          <w:fldChar w:fldCharType="end"/>
        </w:r>
      </w:p>
      <w:p>
        <w:pPr>
          <w:pStyle w:val="11"/>
        </w:pP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51553000"/>
      <w:docPartObj>
        <w:docPartGallery w:val="autotext"/>
      </w:docPartObj>
    </w:sdtPr>
    <w:sdtContent>
      <w:p>
        <w:pPr>
          <w:pStyle w:val="11"/>
          <w:jc w:val="right"/>
        </w:pPr>
        <w:r>
          <w:fldChar w:fldCharType="begin"/>
        </w:r>
        <w:r>
          <w:instrText xml:space="preserve">PAGE</w:instrText>
        </w:r>
        <w:r>
          <w:fldChar w:fldCharType="separate"/>
        </w:r>
        <w:r>
          <w:t>11</w:t>
        </w:r>
        <w:r>
          <w:fldChar w:fldCharType="end"/>
        </w:r>
      </w:p>
      <w:p>
        <w:pPr>
          <w:pStyle w:val="11"/>
        </w:pPr>
      </w:p>
    </w:sdtContent>
  </w:sdt>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69317753"/>
      <w:docPartObj>
        <w:docPartGallery w:val="autotext"/>
      </w:docPartObj>
    </w:sdtPr>
    <w:sdtContent>
      <w:p>
        <w:pPr>
          <w:pStyle w:val="11"/>
          <w:jc w:val="right"/>
        </w:pPr>
        <w:r>
          <w:fldChar w:fldCharType="begin"/>
        </w:r>
        <w:r>
          <w:instrText xml:space="preserve">PAGE</w:instrText>
        </w:r>
        <w:r>
          <w:fldChar w:fldCharType="separate"/>
        </w:r>
        <w:r>
          <w:t>79</w:t>
        </w:r>
        <w:r>
          <w:fldChar w:fldCharType="end"/>
        </w:r>
      </w:p>
      <w:p>
        <w:pPr>
          <w:pStyle w:val="11"/>
        </w:pPr>
      </w:p>
    </w:sdtContent>
  </w:sdt>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96890225"/>
      <w:docPartObj>
        <w:docPartGallery w:val="autotext"/>
      </w:docPartObj>
    </w:sdtPr>
    <w:sdtContent>
      <w:p>
        <w:pPr>
          <w:pStyle w:val="11"/>
          <w:jc w:val="right"/>
        </w:pPr>
        <w:r>
          <w:fldChar w:fldCharType="begin"/>
        </w:r>
        <w:r>
          <w:instrText xml:space="preserve">PAGE</w:instrText>
        </w:r>
        <w:r>
          <w:fldChar w:fldCharType="separate"/>
        </w:r>
        <w:r>
          <w:t>80</w:t>
        </w:r>
        <w:r>
          <w:fldChar w:fldCharType="end"/>
        </w:r>
      </w:p>
      <w:p>
        <w:pPr>
          <w:pStyle w:val="11"/>
        </w:pPr>
      </w:p>
    </w:sdtContent>
  </w:sdt>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53366601"/>
      <w:docPartObj>
        <w:docPartGallery w:val="autotext"/>
      </w:docPartObj>
    </w:sdtPr>
    <w:sdtContent>
      <w:p>
        <w:pPr>
          <w:pStyle w:val="11"/>
          <w:jc w:val="right"/>
        </w:pPr>
        <w:r>
          <w:fldChar w:fldCharType="begin"/>
        </w:r>
        <w:r>
          <w:instrText xml:space="preserve">PAGE</w:instrText>
        </w:r>
        <w:r>
          <w:fldChar w:fldCharType="separate"/>
        </w:r>
        <w:r>
          <w:t>81</w:t>
        </w:r>
        <w:r>
          <w:fldChar w:fldCharType="end"/>
        </w:r>
      </w:p>
      <w:p>
        <w:pPr>
          <w:pStyle w:val="11"/>
        </w:pPr>
      </w:p>
    </w:sdtContent>
  </w:sdt>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58366168"/>
      <w:docPartObj>
        <w:docPartGallery w:val="autotext"/>
      </w:docPartObj>
    </w:sdtPr>
    <w:sdtContent>
      <w:p>
        <w:pPr>
          <w:pStyle w:val="11"/>
          <w:jc w:val="right"/>
        </w:pPr>
        <w:r>
          <w:fldChar w:fldCharType="begin"/>
        </w:r>
        <w:r>
          <w:instrText xml:space="preserve">PAGE</w:instrText>
        </w:r>
        <w:r>
          <w:fldChar w:fldCharType="separate"/>
        </w:r>
        <w:r>
          <w:t>82</w:t>
        </w:r>
        <w:r>
          <w:fldChar w:fldCharType="end"/>
        </w:r>
      </w:p>
      <w:p>
        <w:pPr>
          <w:pStyle w:val="11"/>
        </w:pPr>
      </w:p>
    </w:sdtContent>
  </w:sdt>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80484656"/>
      <w:docPartObj>
        <w:docPartGallery w:val="autotext"/>
      </w:docPartObj>
    </w:sdtPr>
    <w:sdtContent>
      <w:p>
        <w:pPr>
          <w:pStyle w:val="11"/>
          <w:jc w:val="right"/>
        </w:pPr>
        <w:r>
          <w:fldChar w:fldCharType="begin"/>
        </w:r>
        <w:r>
          <w:instrText xml:space="preserve">PAGE</w:instrText>
        </w:r>
        <w:r>
          <w:fldChar w:fldCharType="separate"/>
        </w:r>
        <w:r>
          <w:t>83</w:t>
        </w:r>
        <w:r>
          <w:fldChar w:fldCharType="end"/>
        </w:r>
      </w:p>
      <w:p>
        <w:pPr>
          <w:pStyle w:val="11"/>
        </w:pPr>
      </w:p>
    </w:sdtContent>
  </w:sdt>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88016675"/>
      <w:docPartObj>
        <w:docPartGallery w:val="autotext"/>
      </w:docPartObj>
    </w:sdtPr>
    <w:sdtContent>
      <w:p>
        <w:pPr>
          <w:pStyle w:val="11"/>
          <w:jc w:val="right"/>
        </w:pPr>
        <w:r>
          <w:fldChar w:fldCharType="begin"/>
        </w:r>
        <w:r>
          <w:instrText xml:space="preserve">PAGE</w:instrText>
        </w:r>
        <w:r>
          <w:fldChar w:fldCharType="separate"/>
        </w:r>
        <w:r>
          <w:t>84</w:t>
        </w:r>
        <w:r>
          <w:fldChar w:fldCharType="end"/>
        </w:r>
      </w:p>
      <w:p>
        <w:pPr>
          <w:pStyle w:val="11"/>
        </w:pPr>
      </w:p>
    </w:sdtContent>
  </w:sdt>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46740659"/>
      <w:docPartObj>
        <w:docPartGallery w:val="autotext"/>
      </w:docPartObj>
    </w:sdtPr>
    <w:sdtContent>
      <w:p>
        <w:pPr>
          <w:pStyle w:val="11"/>
          <w:jc w:val="right"/>
        </w:pPr>
        <w:r>
          <w:fldChar w:fldCharType="begin"/>
        </w:r>
        <w:r>
          <w:instrText xml:space="preserve">PAGE</w:instrText>
        </w:r>
        <w:r>
          <w:fldChar w:fldCharType="separate"/>
        </w:r>
        <w:r>
          <w:t>85</w:t>
        </w:r>
        <w:r>
          <w:fldChar w:fldCharType="end"/>
        </w:r>
      </w:p>
      <w:p>
        <w:pPr>
          <w:pStyle w:val="11"/>
        </w:pPr>
      </w:p>
    </w:sdtContent>
  </w:sdt>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524517481"/>
      <w:docPartObj>
        <w:docPartGallery w:val="autotext"/>
      </w:docPartObj>
    </w:sdtPr>
    <w:sdtContent>
      <w:p>
        <w:pPr>
          <w:pStyle w:val="11"/>
          <w:jc w:val="right"/>
        </w:pPr>
        <w:r>
          <w:fldChar w:fldCharType="begin"/>
        </w:r>
        <w:r>
          <w:instrText xml:space="preserve">PAGE</w:instrText>
        </w:r>
        <w:r>
          <w:fldChar w:fldCharType="separate"/>
        </w:r>
        <w:r>
          <w:t>86</w:t>
        </w:r>
        <w:r>
          <w:fldChar w:fldCharType="end"/>
        </w:r>
      </w:p>
      <w:p>
        <w:pPr>
          <w:pStyle w:val="11"/>
        </w:pPr>
      </w:p>
    </w:sdtContent>
  </w:sdt>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88338982"/>
      <w:docPartObj>
        <w:docPartGallery w:val="autotext"/>
      </w:docPartObj>
    </w:sdtPr>
    <w:sdtContent>
      <w:p>
        <w:pPr>
          <w:pStyle w:val="11"/>
          <w:jc w:val="right"/>
        </w:pPr>
        <w:r>
          <w:fldChar w:fldCharType="begin"/>
        </w:r>
        <w:r>
          <w:instrText xml:space="preserve">PAGE</w:instrText>
        </w:r>
        <w:r>
          <w:fldChar w:fldCharType="separate"/>
        </w:r>
        <w:r>
          <w:t>87</w:t>
        </w:r>
        <w:r>
          <w:fldChar w:fldCharType="end"/>
        </w:r>
      </w:p>
      <w:p>
        <w:pPr>
          <w:pStyle w:val="11"/>
        </w:pPr>
      </w:p>
    </w:sdtContent>
  </w:sdt>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11762796"/>
      <w:docPartObj>
        <w:docPartGallery w:val="autotext"/>
      </w:docPartObj>
    </w:sdtPr>
    <w:sdtContent>
      <w:p>
        <w:pPr>
          <w:pStyle w:val="11"/>
          <w:jc w:val="right"/>
        </w:pPr>
        <w:r>
          <w:fldChar w:fldCharType="begin"/>
        </w:r>
        <w:r>
          <w:instrText xml:space="preserve">PAGE</w:instrText>
        </w:r>
        <w:r>
          <w:fldChar w:fldCharType="separate"/>
        </w:r>
        <w:r>
          <w:t>88</w:t>
        </w:r>
        <w:r>
          <w:fldChar w:fldCharType="end"/>
        </w:r>
      </w:p>
      <w:p>
        <w:pPr>
          <w:pStyle w:val="11"/>
        </w:pP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71213534"/>
      <w:docPartObj>
        <w:docPartGallery w:val="autotext"/>
      </w:docPartObj>
    </w:sdtPr>
    <w:sdtContent>
      <w:p>
        <w:pPr>
          <w:pStyle w:val="11"/>
          <w:jc w:val="right"/>
        </w:pPr>
        <w:r>
          <w:fldChar w:fldCharType="begin"/>
        </w:r>
        <w:r>
          <w:instrText xml:space="preserve">PAGE</w:instrText>
        </w:r>
        <w:r>
          <w:fldChar w:fldCharType="separate"/>
        </w:r>
        <w:r>
          <w:t>12</w:t>
        </w:r>
        <w:r>
          <w:fldChar w:fldCharType="end"/>
        </w:r>
      </w:p>
      <w:p>
        <w:pPr>
          <w:pStyle w:val="11"/>
        </w:pPr>
      </w:p>
    </w:sdtContent>
  </w:sdt>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540474729"/>
      <w:docPartObj>
        <w:docPartGallery w:val="autotext"/>
      </w:docPartObj>
    </w:sdtPr>
    <w:sdtContent>
      <w:p>
        <w:pPr>
          <w:pStyle w:val="11"/>
          <w:jc w:val="right"/>
        </w:pPr>
        <w:r>
          <w:fldChar w:fldCharType="begin"/>
        </w:r>
        <w:r>
          <w:instrText xml:space="preserve">PAGE</w:instrText>
        </w:r>
        <w:r>
          <w:fldChar w:fldCharType="separate"/>
        </w:r>
        <w:r>
          <w:t>89</w:t>
        </w:r>
        <w:r>
          <w:fldChar w:fldCharType="end"/>
        </w:r>
      </w:p>
      <w:p>
        <w:pPr>
          <w:pStyle w:val="11"/>
        </w:pPr>
      </w:p>
    </w:sdtContent>
  </w:sdt>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20086200"/>
      <w:docPartObj>
        <w:docPartGallery w:val="autotext"/>
      </w:docPartObj>
    </w:sdtPr>
    <w:sdtContent>
      <w:p>
        <w:pPr>
          <w:pStyle w:val="11"/>
          <w:jc w:val="right"/>
        </w:pPr>
        <w:r>
          <w:fldChar w:fldCharType="begin"/>
        </w:r>
        <w:r>
          <w:instrText xml:space="preserve">PAGE</w:instrText>
        </w:r>
        <w:r>
          <w:fldChar w:fldCharType="separate"/>
        </w:r>
        <w:r>
          <w:t>90</w:t>
        </w:r>
        <w:r>
          <w:fldChar w:fldCharType="end"/>
        </w:r>
      </w:p>
      <w:p>
        <w:pPr>
          <w:pStyle w:val="11"/>
        </w:pPr>
      </w:p>
    </w:sdtContent>
  </w:sdt>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57160032"/>
      <w:docPartObj>
        <w:docPartGallery w:val="autotext"/>
      </w:docPartObj>
    </w:sdtPr>
    <w:sdtContent>
      <w:p>
        <w:pPr>
          <w:pStyle w:val="11"/>
          <w:jc w:val="right"/>
        </w:pPr>
        <w:r>
          <w:fldChar w:fldCharType="begin"/>
        </w:r>
        <w:r>
          <w:instrText xml:space="preserve">PAGE</w:instrText>
        </w:r>
        <w:r>
          <w:fldChar w:fldCharType="separate"/>
        </w:r>
        <w:r>
          <w:t>91</w:t>
        </w:r>
        <w:r>
          <w:fldChar w:fldCharType="end"/>
        </w:r>
      </w:p>
      <w:p>
        <w:pPr>
          <w:pStyle w:val="11"/>
        </w:pPr>
      </w:p>
    </w:sdtContent>
  </w:sdt>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25985203"/>
      <w:docPartObj>
        <w:docPartGallery w:val="autotext"/>
      </w:docPartObj>
    </w:sdtPr>
    <w:sdtContent>
      <w:p>
        <w:pPr>
          <w:pStyle w:val="11"/>
          <w:jc w:val="right"/>
        </w:pPr>
        <w:r>
          <w:fldChar w:fldCharType="begin"/>
        </w:r>
        <w:r>
          <w:instrText xml:space="preserve">PAGE</w:instrText>
        </w:r>
        <w:r>
          <w:fldChar w:fldCharType="separate"/>
        </w:r>
        <w:r>
          <w:t>92</w:t>
        </w:r>
        <w:r>
          <w:fldChar w:fldCharType="end"/>
        </w:r>
      </w:p>
      <w:p>
        <w:pPr>
          <w:pStyle w:val="11"/>
        </w:pPr>
      </w:p>
    </w:sdtContent>
  </w:sdt>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18353541"/>
      <w:docPartObj>
        <w:docPartGallery w:val="autotext"/>
      </w:docPartObj>
    </w:sdtPr>
    <w:sdtContent>
      <w:p>
        <w:pPr>
          <w:pStyle w:val="11"/>
          <w:jc w:val="right"/>
        </w:pPr>
        <w:r>
          <w:fldChar w:fldCharType="begin"/>
        </w:r>
        <w:r>
          <w:instrText xml:space="preserve">PAGE</w:instrText>
        </w:r>
        <w:r>
          <w:fldChar w:fldCharType="separate"/>
        </w:r>
        <w:r>
          <w:t>93</w:t>
        </w:r>
        <w:r>
          <w:fldChar w:fldCharType="end"/>
        </w:r>
      </w:p>
      <w:p>
        <w:pPr>
          <w:pStyle w:val="11"/>
        </w:pPr>
      </w:p>
    </w:sdtContent>
  </w:sdt>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56879652"/>
      <w:docPartObj>
        <w:docPartGallery w:val="autotext"/>
      </w:docPartObj>
    </w:sdtPr>
    <w:sdtContent>
      <w:p>
        <w:pPr>
          <w:pStyle w:val="11"/>
          <w:jc w:val="right"/>
        </w:pPr>
        <w:r>
          <w:fldChar w:fldCharType="begin"/>
        </w:r>
        <w:r>
          <w:instrText xml:space="preserve">PAGE</w:instrText>
        </w:r>
        <w:r>
          <w:fldChar w:fldCharType="separate"/>
        </w:r>
        <w:r>
          <w:t>94</w:t>
        </w:r>
        <w:r>
          <w:fldChar w:fldCharType="end"/>
        </w:r>
      </w:p>
      <w:p>
        <w:pPr>
          <w:pStyle w:val="11"/>
        </w:pPr>
      </w:p>
    </w:sdtContent>
  </w:sdt>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14566314"/>
      <w:docPartObj>
        <w:docPartGallery w:val="autotext"/>
      </w:docPartObj>
    </w:sdtPr>
    <w:sdtContent>
      <w:p>
        <w:pPr>
          <w:pStyle w:val="11"/>
          <w:jc w:val="right"/>
        </w:pPr>
        <w:r>
          <w:fldChar w:fldCharType="begin"/>
        </w:r>
        <w:r>
          <w:instrText xml:space="preserve">PAGE</w:instrText>
        </w:r>
        <w:r>
          <w:fldChar w:fldCharType="separate"/>
        </w:r>
        <w:r>
          <w:t>95</w:t>
        </w:r>
        <w:r>
          <w:fldChar w:fldCharType="end"/>
        </w:r>
      </w:p>
      <w:p>
        <w:pPr>
          <w:pStyle w:val="11"/>
        </w:pPr>
      </w:p>
    </w:sdtContent>
  </w:sdt>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63176390"/>
      <w:docPartObj>
        <w:docPartGallery w:val="autotext"/>
      </w:docPartObj>
    </w:sdtPr>
    <w:sdtContent>
      <w:p>
        <w:pPr>
          <w:pStyle w:val="11"/>
          <w:jc w:val="right"/>
        </w:pPr>
        <w:r>
          <w:fldChar w:fldCharType="begin"/>
        </w:r>
        <w:r>
          <w:instrText xml:space="preserve">PAGE</w:instrText>
        </w:r>
        <w:r>
          <w:fldChar w:fldCharType="separate"/>
        </w:r>
        <w:r>
          <w:t>96</w:t>
        </w:r>
        <w:r>
          <w:fldChar w:fldCharType="end"/>
        </w:r>
      </w:p>
      <w:p>
        <w:pPr>
          <w:pStyle w:val="11"/>
        </w:pPr>
      </w:p>
    </w:sdtContent>
  </w:sdt>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708599141"/>
      <w:docPartObj>
        <w:docPartGallery w:val="autotext"/>
      </w:docPartObj>
    </w:sdtPr>
    <w:sdtContent>
      <w:p>
        <w:pPr>
          <w:pStyle w:val="11"/>
          <w:jc w:val="right"/>
        </w:pPr>
        <w:r>
          <w:fldChar w:fldCharType="begin"/>
        </w:r>
        <w:r>
          <w:instrText xml:space="preserve">PAGE</w:instrText>
        </w:r>
        <w:r>
          <w:fldChar w:fldCharType="separate"/>
        </w:r>
        <w:r>
          <w:t>97</w:t>
        </w:r>
        <w:r>
          <w:fldChar w:fldCharType="end"/>
        </w:r>
      </w:p>
      <w:p>
        <w:pPr>
          <w:pStyle w:val="11"/>
        </w:pPr>
      </w:p>
    </w:sdtContent>
  </w:sdt>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14370399"/>
      <w:docPartObj>
        <w:docPartGallery w:val="autotext"/>
      </w:docPartObj>
    </w:sdtPr>
    <w:sdtContent>
      <w:p>
        <w:pPr>
          <w:pStyle w:val="11"/>
          <w:jc w:val="right"/>
        </w:pPr>
        <w:r>
          <w:fldChar w:fldCharType="begin"/>
        </w:r>
        <w:r>
          <w:instrText xml:space="preserve">PAGE</w:instrText>
        </w:r>
        <w:r>
          <w:fldChar w:fldCharType="separate"/>
        </w:r>
        <w:r>
          <w:t>98</w:t>
        </w:r>
        <w:r>
          <w:fldChar w:fldCharType="end"/>
        </w:r>
      </w:p>
      <w:p>
        <w:pPr>
          <w:pStyle w:val="11"/>
        </w:pP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98768099"/>
      <w:docPartObj>
        <w:docPartGallery w:val="autotext"/>
      </w:docPartObj>
    </w:sdtPr>
    <w:sdtContent>
      <w:p>
        <w:pPr>
          <w:pStyle w:val="11"/>
          <w:jc w:val="right"/>
        </w:pPr>
        <w:r>
          <w:fldChar w:fldCharType="begin"/>
        </w:r>
        <w:r>
          <w:instrText xml:space="preserve">PAGE</w:instrText>
        </w:r>
        <w:r>
          <w:fldChar w:fldCharType="separate"/>
        </w:r>
        <w:r>
          <w:t>13</w:t>
        </w:r>
        <w:r>
          <w:fldChar w:fldCharType="end"/>
        </w:r>
      </w:p>
      <w:p>
        <w:pPr>
          <w:pStyle w:val="11"/>
        </w:pPr>
      </w:p>
    </w:sdtContent>
  </w:sdt>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27941746"/>
      <w:docPartObj>
        <w:docPartGallery w:val="autotext"/>
      </w:docPartObj>
    </w:sdtPr>
    <w:sdtContent>
      <w:p>
        <w:pPr>
          <w:pStyle w:val="11"/>
          <w:jc w:val="right"/>
        </w:pPr>
        <w:r>
          <w:fldChar w:fldCharType="begin"/>
        </w:r>
        <w:r>
          <w:instrText xml:space="preserve">PAGE</w:instrText>
        </w:r>
        <w:r>
          <w:fldChar w:fldCharType="separate"/>
        </w:r>
        <w:r>
          <w:t>99</w:t>
        </w:r>
        <w:r>
          <w:fldChar w:fldCharType="end"/>
        </w:r>
      </w:p>
      <w:p>
        <w:pPr>
          <w:pStyle w:val="11"/>
        </w:pPr>
      </w:p>
    </w:sdtContent>
  </w:sdt>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76174793"/>
      <w:docPartObj>
        <w:docPartGallery w:val="autotext"/>
      </w:docPartObj>
    </w:sdtPr>
    <w:sdtContent>
      <w:p>
        <w:pPr>
          <w:pStyle w:val="11"/>
          <w:jc w:val="right"/>
        </w:pPr>
        <w:r>
          <w:fldChar w:fldCharType="begin"/>
        </w:r>
        <w:r>
          <w:instrText xml:space="preserve">PAGE</w:instrText>
        </w:r>
        <w:r>
          <w:fldChar w:fldCharType="separate"/>
        </w:r>
        <w:r>
          <w:t>100</w:t>
        </w:r>
        <w:r>
          <w:fldChar w:fldCharType="end"/>
        </w:r>
      </w:p>
      <w:p>
        <w:pPr>
          <w:pStyle w:val="11"/>
        </w:pPr>
      </w:p>
    </w:sdtContent>
  </w:sdt>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29594677"/>
      <w:docPartObj>
        <w:docPartGallery w:val="autotext"/>
      </w:docPartObj>
    </w:sdtPr>
    <w:sdtContent>
      <w:p>
        <w:pPr>
          <w:pStyle w:val="11"/>
          <w:jc w:val="right"/>
        </w:pPr>
        <w:r>
          <w:fldChar w:fldCharType="begin"/>
        </w:r>
        <w:r>
          <w:instrText xml:space="preserve">PAGE</w:instrText>
        </w:r>
        <w:r>
          <w:fldChar w:fldCharType="separate"/>
        </w:r>
        <w:r>
          <w:t>101</w:t>
        </w:r>
        <w:r>
          <w:fldChar w:fldCharType="end"/>
        </w:r>
      </w:p>
      <w:p>
        <w:pPr>
          <w:pStyle w:val="11"/>
        </w:pPr>
      </w:p>
    </w:sdtContent>
  </w:sdt>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801374749"/>
      <w:docPartObj>
        <w:docPartGallery w:val="autotext"/>
      </w:docPartObj>
    </w:sdtPr>
    <w:sdtContent>
      <w:p>
        <w:pPr>
          <w:pStyle w:val="11"/>
          <w:jc w:val="right"/>
        </w:pPr>
        <w:r>
          <w:fldChar w:fldCharType="begin"/>
        </w:r>
        <w:r>
          <w:instrText xml:space="preserve">PAGE</w:instrText>
        </w:r>
        <w:r>
          <w:fldChar w:fldCharType="separate"/>
        </w:r>
        <w:r>
          <w:t>102</w:t>
        </w:r>
        <w:r>
          <w:fldChar w:fldCharType="end"/>
        </w:r>
      </w:p>
      <w:p>
        <w:pPr>
          <w:pStyle w:val="11"/>
        </w:pPr>
      </w:p>
    </w:sdtContent>
  </w:sdt>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6534776"/>
      <w:docPartObj>
        <w:docPartGallery w:val="autotext"/>
      </w:docPartObj>
    </w:sdtPr>
    <w:sdtContent>
      <w:p>
        <w:pPr>
          <w:pStyle w:val="11"/>
          <w:jc w:val="right"/>
        </w:pPr>
        <w:r>
          <w:fldChar w:fldCharType="begin"/>
        </w:r>
        <w:r>
          <w:instrText xml:space="preserve">PAGE</w:instrText>
        </w:r>
        <w:r>
          <w:fldChar w:fldCharType="separate"/>
        </w:r>
        <w:r>
          <w:t>103</w:t>
        </w:r>
        <w:r>
          <w:fldChar w:fldCharType="end"/>
        </w:r>
      </w:p>
      <w:p>
        <w:pPr>
          <w:pStyle w:val="11"/>
        </w:pPr>
      </w:p>
    </w:sdtContent>
  </w:sdt>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64432168"/>
      <w:docPartObj>
        <w:docPartGallery w:val="autotext"/>
      </w:docPartObj>
    </w:sdtPr>
    <w:sdtContent>
      <w:p>
        <w:pPr>
          <w:pStyle w:val="11"/>
          <w:jc w:val="right"/>
        </w:pPr>
        <w:r>
          <w:fldChar w:fldCharType="begin"/>
        </w:r>
        <w:r>
          <w:instrText xml:space="preserve">PAGE</w:instrText>
        </w:r>
        <w:r>
          <w:fldChar w:fldCharType="separate"/>
        </w:r>
        <w:r>
          <w:t>104</w:t>
        </w:r>
        <w:r>
          <w:fldChar w:fldCharType="end"/>
        </w:r>
      </w:p>
      <w:p>
        <w:pPr>
          <w:pStyle w:val="11"/>
        </w:pPr>
      </w:p>
    </w:sdtContent>
  </w:sdt>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87728123"/>
      <w:docPartObj>
        <w:docPartGallery w:val="autotext"/>
      </w:docPartObj>
    </w:sdtPr>
    <w:sdtContent>
      <w:p>
        <w:pPr>
          <w:pStyle w:val="11"/>
          <w:jc w:val="right"/>
        </w:pPr>
        <w:r>
          <w:fldChar w:fldCharType="begin"/>
        </w:r>
        <w:r>
          <w:instrText xml:space="preserve">PAGE</w:instrText>
        </w:r>
        <w:r>
          <w:fldChar w:fldCharType="separate"/>
        </w:r>
        <w:r>
          <w:t>105</w:t>
        </w:r>
        <w:r>
          <w:fldChar w:fldCharType="end"/>
        </w:r>
      </w:p>
      <w:p>
        <w:pPr>
          <w:pStyle w:val="11"/>
        </w:pPr>
      </w:p>
    </w:sdtContent>
  </w:sdt>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790228603"/>
      <w:docPartObj>
        <w:docPartGallery w:val="autotext"/>
      </w:docPartObj>
    </w:sdtPr>
    <w:sdtContent>
      <w:p>
        <w:pPr>
          <w:pStyle w:val="11"/>
          <w:jc w:val="right"/>
        </w:pPr>
        <w:r>
          <w:fldChar w:fldCharType="begin"/>
        </w:r>
        <w:r>
          <w:instrText xml:space="preserve">PAGE</w:instrText>
        </w:r>
        <w:r>
          <w:fldChar w:fldCharType="separate"/>
        </w:r>
        <w:r>
          <w:t>109</w:t>
        </w:r>
        <w:r>
          <w:fldChar w:fldCharType="end"/>
        </w:r>
      </w:p>
      <w:p>
        <w:pPr>
          <w:pStyle w:val="11"/>
        </w:pPr>
      </w:p>
    </w:sdtContent>
  </w:sdt>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00912904"/>
      <w:docPartObj>
        <w:docPartGallery w:val="autotext"/>
      </w:docPartObj>
    </w:sdtPr>
    <w:sdtContent>
      <w:p>
        <w:pPr>
          <w:pStyle w:val="11"/>
          <w:jc w:val="right"/>
        </w:pPr>
        <w:r>
          <w:fldChar w:fldCharType="begin"/>
        </w:r>
        <w:r>
          <w:instrText xml:space="preserve">PAGE</w:instrText>
        </w:r>
        <w:r>
          <w:fldChar w:fldCharType="separate"/>
        </w:r>
        <w:r>
          <w:t>117</w:t>
        </w:r>
        <w:r>
          <w:fldChar w:fldCharType="end"/>
        </w:r>
      </w:p>
      <w:p>
        <w:pPr>
          <w:pStyle w:val="11"/>
        </w:pPr>
      </w:p>
    </w:sdtContent>
  </w:sdt>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69059421"/>
      <w:docPartObj>
        <w:docPartGallery w:val="autotext"/>
      </w:docPartObj>
    </w:sdtPr>
    <w:sdtContent>
      <w:p>
        <w:pPr>
          <w:pStyle w:val="11"/>
          <w:jc w:val="right"/>
        </w:pPr>
        <w:r>
          <w:fldChar w:fldCharType="begin"/>
        </w:r>
        <w:r>
          <w:instrText xml:space="preserve">PAGE</w:instrText>
        </w:r>
        <w:r>
          <w:fldChar w:fldCharType="separate"/>
        </w:r>
        <w:r>
          <w:t>122</w:t>
        </w:r>
        <w:r>
          <w:fldChar w:fldCharType="end"/>
        </w:r>
      </w:p>
      <w:p>
        <w:pPr>
          <w:pStyle w:val="11"/>
        </w:pP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16768255"/>
      <w:docPartObj>
        <w:docPartGallery w:val="autotext"/>
      </w:docPartObj>
    </w:sdtPr>
    <w:sdtContent>
      <w:p>
        <w:pPr>
          <w:pStyle w:val="11"/>
          <w:jc w:val="right"/>
        </w:pPr>
        <w:r>
          <w:fldChar w:fldCharType="begin"/>
        </w:r>
        <w:r>
          <w:instrText xml:space="preserve">PAGE</w:instrText>
        </w:r>
        <w:r>
          <w:fldChar w:fldCharType="separate"/>
        </w:r>
        <w:r>
          <w:t>14</w:t>
        </w:r>
        <w:r>
          <w:fldChar w:fldCharType="end"/>
        </w:r>
      </w:p>
      <w:p>
        <w:pPr>
          <w:pStyle w:val="11"/>
        </w:pPr>
      </w:p>
    </w:sdtContent>
  </w:sdt>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18352019"/>
      <w:docPartObj>
        <w:docPartGallery w:val="autotext"/>
      </w:docPartObj>
    </w:sdtPr>
    <w:sdtContent>
      <w:p>
        <w:pPr>
          <w:pStyle w:val="11"/>
          <w:jc w:val="right"/>
        </w:pPr>
        <w:r>
          <w:fldChar w:fldCharType="begin"/>
        </w:r>
        <w:r>
          <w:instrText xml:space="preserve">PAGE</w:instrText>
        </w:r>
        <w:r>
          <w:fldChar w:fldCharType="separate"/>
        </w:r>
        <w:r>
          <w:t>123</w:t>
        </w:r>
        <w:r>
          <w:fldChar w:fldCharType="end"/>
        </w:r>
      </w:p>
      <w:p>
        <w:pPr>
          <w:pStyle w:val="11"/>
        </w:pPr>
      </w:p>
    </w:sdtContent>
  </w:sdt>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71461394"/>
      <w:docPartObj>
        <w:docPartGallery w:val="autotext"/>
      </w:docPartObj>
    </w:sdtPr>
    <w:sdtContent>
      <w:p>
        <w:pPr>
          <w:pStyle w:val="11"/>
          <w:jc w:val="right"/>
        </w:pPr>
        <w:r>
          <w:fldChar w:fldCharType="begin"/>
        </w:r>
        <w:r>
          <w:instrText xml:space="preserve">PAGE</w:instrText>
        </w:r>
        <w:r>
          <w:fldChar w:fldCharType="separate"/>
        </w:r>
        <w:r>
          <w:t>124</w:t>
        </w:r>
        <w:r>
          <w:fldChar w:fldCharType="end"/>
        </w:r>
      </w:p>
      <w:p>
        <w:pPr>
          <w:pStyle w:val="11"/>
        </w:pPr>
      </w:p>
    </w:sdtContent>
  </w:sdt>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8199303"/>
      <w:docPartObj>
        <w:docPartGallery w:val="autotext"/>
      </w:docPartObj>
    </w:sdtPr>
    <w:sdtContent>
      <w:p>
        <w:pPr>
          <w:pStyle w:val="11"/>
          <w:jc w:val="right"/>
        </w:pPr>
        <w:r>
          <w:fldChar w:fldCharType="begin"/>
        </w:r>
        <w:r>
          <w:instrText xml:space="preserve">PAGE</w:instrText>
        </w:r>
        <w:r>
          <w:fldChar w:fldCharType="separate"/>
        </w:r>
        <w:r>
          <w:t>125</w:t>
        </w:r>
        <w:r>
          <w:fldChar w:fldCharType="end"/>
        </w:r>
      </w:p>
      <w:p>
        <w:pPr>
          <w:pStyle w:val="11"/>
        </w:pPr>
      </w:p>
    </w:sdtContent>
  </w:sdt>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741374391"/>
      <w:docPartObj>
        <w:docPartGallery w:val="autotext"/>
      </w:docPartObj>
    </w:sdtPr>
    <w:sdtContent>
      <w:p>
        <w:pPr>
          <w:pStyle w:val="11"/>
          <w:jc w:val="right"/>
        </w:pPr>
        <w:r>
          <w:fldChar w:fldCharType="begin"/>
        </w:r>
        <w:r>
          <w:instrText xml:space="preserve">PAGE</w:instrText>
        </w:r>
        <w:r>
          <w:fldChar w:fldCharType="separate"/>
        </w:r>
        <w:r>
          <w:t>126</w:t>
        </w:r>
        <w:r>
          <w:fldChar w:fldCharType="end"/>
        </w:r>
      </w:p>
      <w:p>
        <w:pPr>
          <w:pStyle w:val="11"/>
        </w:pPr>
      </w:p>
    </w:sdtContent>
  </w:sdt>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15958880"/>
      <w:docPartObj>
        <w:docPartGallery w:val="autotext"/>
      </w:docPartObj>
    </w:sdtPr>
    <w:sdtContent>
      <w:p>
        <w:pPr>
          <w:pStyle w:val="11"/>
          <w:jc w:val="right"/>
        </w:pPr>
        <w:r>
          <w:fldChar w:fldCharType="begin"/>
        </w:r>
        <w:r>
          <w:instrText xml:space="preserve">PAGE</w:instrText>
        </w:r>
        <w:r>
          <w:fldChar w:fldCharType="separate"/>
        </w:r>
        <w:r>
          <w:t>127</w:t>
        </w:r>
        <w:r>
          <w:fldChar w:fldCharType="end"/>
        </w:r>
      </w:p>
      <w:p>
        <w:pPr>
          <w:pStyle w:val="11"/>
        </w:pPr>
      </w:p>
    </w:sdtContent>
  </w:sdt>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95510346"/>
      <w:docPartObj>
        <w:docPartGallery w:val="autotext"/>
      </w:docPartObj>
    </w:sdtPr>
    <w:sdtContent>
      <w:p>
        <w:pPr>
          <w:pStyle w:val="11"/>
          <w:jc w:val="right"/>
        </w:pPr>
        <w:r>
          <w:fldChar w:fldCharType="begin"/>
        </w:r>
        <w:r>
          <w:instrText xml:space="preserve">PAGE</w:instrText>
        </w:r>
        <w:r>
          <w:fldChar w:fldCharType="separate"/>
        </w:r>
        <w:r>
          <w:t>132</w:t>
        </w:r>
        <w:r>
          <w:fldChar w:fldCharType="end"/>
        </w:r>
      </w:p>
      <w:p>
        <w:pPr>
          <w:pStyle w:val="11"/>
        </w:pPr>
      </w:p>
    </w:sdtContent>
  </w:sdt>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03453138"/>
      <w:docPartObj>
        <w:docPartGallery w:val="autotext"/>
      </w:docPartObj>
    </w:sdtPr>
    <w:sdtContent>
      <w:p>
        <w:pPr>
          <w:pStyle w:val="11"/>
          <w:jc w:val="right"/>
        </w:pPr>
        <w:r>
          <w:fldChar w:fldCharType="begin"/>
        </w:r>
        <w:r>
          <w:instrText xml:space="preserve">PAGE</w:instrText>
        </w:r>
        <w:r>
          <w:fldChar w:fldCharType="separate"/>
        </w:r>
        <w:r>
          <w:t>133</w:t>
        </w:r>
        <w:r>
          <w:fldChar w:fldCharType="end"/>
        </w:r>
      </w:p>
      <w:p>
        <w:pPr>
          <w:pStyle w:val="11"/>
        </w:pPr>
      </w:p>
    </w:sdtContent>
  </w:sdt>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69663157"/>
      <w:docPartObj>
        <w:docPartGallery w:val="autotext"/>
      </w:docPartObj>
    </w:sdtPr>
    <w:sdtContent>
      <w:p>
        <w:pPr>
          <w:pStyle w:val="11"/>
          <w:jc w:val="right"/>
        </w:pPr>
        <w:r>
          <w:fldChar w:fldCharType="begin"/>
        </w:r>
        <w:r>
          <w:instrText xml:space="preserve">PAGE</w:instrText>
        </w:r>
        <w:r>
          <w:fldChar w:fldCharType="separate"/>
        </w:r>
        <w:r>
          <w:t>134</w:t>
        </w:r>
        <w:r>
          <w:fldChar w:fldCharType="end"/>
        </w:r>
      </w:p>
      <w:p>
        <w:pPr>
          <w:pStyle w:val="11"/>
        </w:pPr>
      </w:p>
    </w:sdtContent>
  </w:sdt>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9344317"/>
      <w:docPartObj>
        <w:docPartGallery w:val="autotext"/>
      </w:docPartObj>
    </w:sdtPr>
    <w:sdtContent>
      <w:p>
        <w:pPr>
          <w:pStyle w:val="11"/>
          <w:jc w:val="right"/>
        </w:pPr>
        <w:r>
          <w:fldChar w:fldCharType="begin"/>
        </w:r>
        <w:r>
          <w:instrText xml:space="preserve">PAGE</w:instrText>
        </w:r>
        <w:r>
          <w:fldChar w:fldCharType="separate"/>
        </w:r>
        <w:r>
          <w:t>135</w:t>
        </w:r>
        <w:r>
          <w:fldChar w:fldCharType="end"/>
        </w:r>
      </w:p>
      <w:p>
        <w:pPr>
          <w:pStyle w:val="11"/>
        </w:pPr>
      </w:p>
    </w:sdtContent>
  </w:sdt>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6895945"/>
      <w:docPartObj>
        <w:docPartGallery w:val="autotext"/>
      </w:docPartObj>
    </w:sdtPr>
    <w:sdtContent>
      <w:p>
        <w:pPr>
          <w:pStyle w:val="11"/>
          <w:jc w:val="right"/>
        </w:pPr>
        <w:r>
          <w:fldChar w:fldCharType="begin"/>
        </w:r>
        <w:r>
          <w:instrText xml:space="preserve">PAGE</w:instrText>
        </w:r>
        <w:r>
          <w:fldChar w:fldCharType="separate"/>
        </w:r>
        <w:r>
          <w:t>136</w:t>
        </w:r>
        <w:r>
          <w:fldChar w:fldCharType="end"/>
        </w:r>
      </w:p>
      <w:p>
        <w:pPr>
          <w:pStyle w:val="11"/>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53208E"/>
    <w:multiLevelType w:val="multilevel"/>
    <w:tmpl w:val="0053208E"/>
    <w:lvl w:ilvl="0" w:tentative="0">
      <w:start w:val="1"/>
      <w:numFmt w:val="decimal"/>
      <w:lvlText w:val="%1."/>
      <w:lvlJc w:val="left"/>
      <w:pPr>
        <w:tabs>
          <w:tab w:val="left" w:pos="0"/>
        </w:tabs>
        <w:ind w:left="720" w:hanging="360"/>
      </w:pPr>
    </w:lvl>
    <w:lvl w:ilvl="1" w:tentative="0">
      <w:start w:val="1"/>
      <w:numFmt w:val="lowerLetter"/>
      <w:lvlText w:val="%2."/>
      <w:lvlJc w:val="left"/>
      <w:pPr>
        <w:tabs>
          <w:tab w:val="left" w:pos="0"/>
        </w:tabs>
        <w:ind w:left="1440" w:hanging="360"/>
      </w:pPr>
    </w:lvl>
    <w:lvl w:ilvl="2" w:tentative="0">
      <w:start w:val="1"/>
      <w:numFmt w:val="lowerRoman"/>
      <w:lvlText w:val="%3."/>
      <w:lvlJc w:val="right"/>
      <w:pPr>
        <w:tabs>
          <w:tab w:val="left" w:pos="0"/>
        </w:tabs>
        <w:ind w:left="2160" w:hanging="180"/>
      </w:pPr>
    </w:lvl>
    <w:lvl w:ilvl="3" w:tentative="0">
      <w:start w:val="1"/>
      <w:numFmt w:val="decimal"/>
      <w:lvlText w:val="%4."/>
      <w:lvlJc w:val="left"/>
      <w:pPr>
        <w:tabs>
          <w:tab w:val="left" w:pos="0"/>
        </w:tabs>
        <w:ind w:left="2880" w:hanging="360"/>
      </w:pPr>
    </w:lvl>
    <w:lvl w:ilvl="4" w:tentative="0">
      <w:start w:val="1"/>
      <w:numFmt w:val="lowerLetter"/>
      <w:lvlText w:val="%5."/>
      <w:lvlJc w:val="left"/>
      <w:pPr>
        <w:tabs>
          <w:tab w:val="left" w:pos="0"/>
        </w:tabs>
        <w:ind w:left="3600" w:hanging="360"/>
      </w:pPr>
    </w:lvl>
    <w:lvl w:ilvl="5" w:tentative="0">
      <w:start w:val="1"/>
      <w:numFmt w:val="lowerRoman"/>
      <w:lvlText w:val="%6."/>
      <w:lvlJc w:val="right"/>
      <w:pPr>
        <w:tabs>
          <w:tab w:val="left" w:pos="0"/>
        </w:tabs>
        <w:ind w:left="4320" w:hanging="180"/>
      </w:pPr>
    </w:lvl>
    <w:lvl w:ilvl="6" w:tentative="0">
      <w:start w:val="1"/>
      <w:numFmt w:val="decimal"/>
      <w:lvlText w:val="%7."/>
      <w:lvlJc w:val="left"/>
      <w:pPr>
        <w:tabs>
          <w:tab w:val="left" w:pos="0"/>
        </w:tabs>
        <w:ind w:left="5040" w:hanging="360"/>
      </w:pPr>
    </w:lvl>
    <w:lvl w:ilvl="7" w:tentative="0">
      <w:start w:val="1"/>
      <w:numFmt w:val="lowerLetter"/>
      <w:lvlText w:val="%8."/>
      <w:lvlJc w:val="left"/>
      <w:pPr>
        <w:tabs>
          <w:tab w:val="left" w:pos="0"/>
        </w:tabs>
        <w:ind w:left="5760" w:hanging="360"/>
      </w:pPr>
    </w:lvl>
    <w:lvl w:ilvl="8" w:tentative="0">
      <w:start w:val="1"/>
      <w:numFmt w:val="lowerRoman"/>
      <w:lvlText w:val="%9."/>
      <w:lvlJc w:val="right"/>
      <w:pPr>
        <w:tabs>
          <w:tab w:val="left" w:pos="0"/>
        </w:tabs>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documentProtection w:enforcement="0"/>
  <w:defaultTabStop w:val="720"/>
  <w:autoHyphenation/>
  <w:footnotePr>
    <w:footnote w:id="0"/>
    <w:footnote w:id="1"/>
  </w:footnotePr>
  <w:endnotePr>
    <w:endnote w:id="0"/>
    <w:endnote w:id="1"/>
  </w:endnotePr>
  <w:compat>
    <w:compatSetting w:name="compatibilityMode" w:uri="http://schemas.microsoft.com/office/word" w:val="12"/>
  </w:compat>
  <w:rsids>
    <w:rsidRoot w:val="00000000"/>
    <w:rsid w:val="140A7FE2"/>
    <w:rsid w:val="151C2949"/>
  </w:rsids>
  <m:mathPr>
    <m:brkBin m:val="before"/>
    <m:brkBinSub m:val="--"/>
    <m:smallFrac m:val="0"/>
    <m:dispDef/>
    <m:lMargin m:val="0"/>
    <m:rMargin m:val="0"/>
    <m:defJc m:val="centerGroup"/>
    <m:wrapIndent m:val="1440"/>
    <m:intLim m:val="subSup"/>
    <m:naryLim m:val="undOvr"/>
  </m:mathPr>
  <w:themeFontLang w:val="ru-RU" w:eastAsia="zh-CN" w:bidi="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nhideWhenUsed="0" w:uiPriority="99" w:semiHidden="0" w:name="Table Subtle 1"/>
    <w:lsdException w:uiPriority="99" w:name="Table Subtle 2"/>
    <w:lsdException w:uiPriority="99" w:name="Table Web 1"/>
    <w:lsdException w:unhideWhenUsed="0" w:uiPriority="99" w:semiHidden="0" w:name="Table Web 2"/>
    <w:lsdException w:unhideWhenUsed="0" w:uiPriority="99" w:semiHidden="0" w:name="Table Web 3"/>
    <w:lsdException w:qFormat="1" w:uiPriority="99" w:name="Balloon Text"/>
    <w:lsdException w:qFormat="1" w:unhideWhenUsed="0" w:uiPriority="59" w:semiHidden="0" w:name="Table Grid"/>
    <w:lsdException w:uiPriority="99" w:name="Table Theme"/>
    <w:lsdException w:qFormat="1" w:unhideWhenUsed="0" w:uiPriority="1" w:semiHidden="0" w:name="No Spacing"/>
    <w:lsdException w:qFormat="1" w:unhideWhenUsed="0" w:uiPriority="1" w:semiHidden="0" w:name="List Paragraph"/>
  </w:latentStyles>
  <w:style w:type="paragraph" w:default="1" w:styleId="1">
    <w:name w:val="Normal"/>
    <w:qFormat/>
    <w:uiPriority w:val="0"/>
    <w:pPr>
      <w:widowControl/>
      <w:suppressAutoHyphens/>
      <w:bidi w:val="0"/>
      <w:spacing w:before="0" w:after="0" w:line="259" w:lineRule="auto"/>
      <w:jc w:val="left"/>
    </w:pPr>
    <w:rPr>
      <w:rFonts w:ascii="Calibri" w:hAnsi="Calibri" w:eastAsia="Calibri" w:cs="Calibri"/>
      <w:color w:val="auto"/>
      <w:kern w:val="0"/>
      <w:sz w:val="22"/>
      <w:szCs w:val="22"/>
      <w:lang w:val="ru-RU" w:eastAsia="ru-RU" w:bidi="ar-SA"/>
    </w:rPr>
  </w:style>
  <w:style w:type="paragraph" w:styleId="2">
    <w:name w:val="heading 1"/>
    <w:basedOn w:val="1"/>
    <w:next w:val="1"/>
    <w:qFormat/>
    <w:uiPriority w:val="9"/>
    <w:pPr>
      <w:widowControl w:val="0"/>
      <w:spacing w:line="240" w:lineRule="auto"/>
      <w:ind w:left="2104" w:firstLine="0"/>
      <w:outlineLvl w:val="0"/>
    </w:pPr>
    <w:rPr>
      <w:rFonts w:ascii="Times New Roman" w:hAnsi="Times New Roman" w:eastAsia="Times New Roman" w:cs="Times New Roman"/>
      <w:b/>
      <w:bCs/>
      <w:sz w:val="28"/>
      <w:szCs w:val="28"/>
      <w:lang w:eastAsia="en-US"/>
    </w:rPr>
  </w:style>
  <w:style w:type="paragraph" w:styleId="3">
    <w:name w:val="heading 2"/>
    <w:basedOn w:val="1"/>
    <w:next w:val="1"/>
    <w:link w:val="16"/>
    <w:unhideWhenUsed/>
    <w:qFormat/>
    <w:uiPriority w:val="9"/>
    <w:pPr>
      <w:widowControl w:val="0"/>
      <w:spacing w:line="240" w:lineRule="auto"/>
      <w:ind w:left="818" w:firstLine="0"/>
      <w:outlineLvl w:val="1"/>
    </w:pPr>
    <w:rPr>
      <w:rFonts w:ascii="Times New Roman" w:hAnsi="Times New Roman" w:eastAsia="Times New Roman" w:cs="Times New Roman"/>
      <w:b/>
      <w:bCs/>
      <w:sz w:val="24"/>
      <w:szCs w:val="24"/>
      <w:lang w:eastAsia="en-US"/>
    </w:rPr>
  </w:style>
  <w:style w:type="paragraph" w:styleId="4">
    <w:name w:val="heading 3"/>
    <w:basedOn w:val="1"/>
    <w:next w:val="1"/>
    <w:link w:val="17"/>
    <w:unhideWhenUsed/>
    <w:qFormat/>
    <w:uiPriority w:val="9"/>
    <w:pPr>
      <w:widowControl w:val="0"/>
      <w:spacing w:line="272" w:lineRule="exact"/>
      <w:ind w:left="818" w:firstLine="0"/>
      <w:outlineLvl w:val="2"/>
    </w:pPr>
    <w:rPr>
      <w:rFonts w:ascii="Times New Roman" w:hAnsi="Times New Roman" w:eastAsia="Times New Roman" w:cs="Times New Roman"/>
      <w:b/>
      <w:bCs/>
      <w:i/>
      <w:iCs/>
      <w:sz w:val="24"/>
      <w:szCs w:val="24"/>
      <w:lang w:eastAsia="en-US"/>
    </w:rPr>
  </w:style>
  <w:style w:type="character" w:default="1" w:styleId="5">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7">
    <w:name w:val="Balloon Text"/>
    <w:basedOn w:val="1"/>
    <w:semiHidden/>
    <w:unhideWhenUsed/>
    <w:qFormat/>
    <w:uiPriority w:val="99"/>
    <w:pPr>
      <w:widowControl w:val="0"/>
      <w:spacing w:line="240" w:lineRule="auto"/>
    </w:pPr>
    <w:rPr>
      <w:rFonts w:ascii="Tahoma" w:hAnsi="Tahoma" w:eastAsia="Times New Roman" w:cs="Tahoma"/>
      <w:sz w:val="16"/>
      <w:szCs w:val="16"/>
      <w:lang w:eastAsia="en-US"/>
    </w:rPr>
  </w:style>
  <w:style w:type="paragraph" w:styleId="8">
    <w:name w:val="caption"/>
    <w:basedOn w:val="1"/>
    <w:next w:val="1"/>
    <w:qFormat/>
    <w:uiPriority w:val="0"/>
    <w:pPr>
      <w:suppressLineNumbers/>
      <w:spacing w:before="120" w:after="120"/>
    </w:pPr>
    <w:rPr>
      <w:rFonts w:cs="Mangal"/>
      <w:i/>
      <w:iCs/>
      <w:sz w:val="24"/>
      <w:szCs w:val="24"/>
    </w:rPr>
  </w:style>
  <w:style w:type="paragraph" w:styleId="9">
    <w:name w:val="header"/>
    <w:basedOn w:val="1"/>
    <w:unhideWhenUsed/>
    <w:qFormat/>
    <w:uiPriority w:val="99"/>
    <w:pPr>
      <w:tabs>
        <w:tab w:val="center" w:pos="4677"/>
        <w:tab w:val="right" w:pos="9355"/>
      </w:tabs>
      <w:spacing w:line="240" w:lineRule="auto"/>
    </w:pPr>
  </w:style>
  <w:style w:type="paragraph" w:styleId="10">
    <w:name w:val="Body Text"/>
    <w:basedOn w:val="1"/>
    <w:qFormat/>
    <w:uiPriority w:val="1"/>
    <w:pPr>
      <w:widowControl w:val="0"/>
      <w:spacing w:line="240" w:lineRule="auto"/>
    </w:pPr>
    <w:rPr>
      <w:rFonts w:ascii="Times New Roman" w:hAnsi="Times New Roman" w:eastAsia="Times New Roman" w:cs="Times New Roman"/>
      <w:sz w:val="24"/>
      <w:szCs w:val="24"/>
      <w:lang w:eastAsia="en-US"/>
    </w:rPr>
  </w:style>
  <w:style w:type="paragraph" w:styleId="11">
    <w:name w:val="footer"/>
    <w:basedOn w:val="1"/>
    <w:unhideWhenUsed/>
    <w:qFormat/>
    <w:uiPriority w:val="99"/>
    <w:pPr>
      <w:tabs>
        <w:tab w:val="center" w:pos="4677"/>
        <w:tab w:val="right" w:pos="9355"/>
      </w:tabs>
      <w:spacing w:line="240" w:lineRule="auto"/>
    </w:pPr>
    <w:rPr>
      <w:rFonts w:asciiTheme="minorHAnsi" w:hAnsiTheme="minorHAnsi" w:eastAsiaTheme="minorEastAsia" w:cstheme="minorBidi"/>
    </w:rPr>
  </w:style>
  <w:style w:type="paragraph" w:styleId="12">
    <w:name w:val="List"/>
    <w:basedOn w:val="10"/>
    <w:qFormat/>
    <w:uiPriority w:val="0"/>
    <w:rPr>
      <w:rFonts w:cs="Mangal"/>
    </w:rPr>
  </w:style>
  <w:style w:type="paragraph" w:styleId="13">
    <w:name w:val="Normal (Web)"/>
    <w:basedOn w:val="1"/>
    <w:unhideWhenUsed/>
    <w:qFormat/>
    <w:uiPriority w:val="99"/>
    <w:pPr>
      <w:spacing w:beforeAutospacing="1" w:afterAutospacing="1" w:line="240" w:lineRule="auto"/>
    </w:pPr>
    <w:rPr>
      <w:rFonts w:ascii="Times New Roman" w:hAnsi="Times New Roman" w:cs="Times New Roman" w:eastAsiaTheme="minorEastAsia"/>
      <w:sz w:val="24"/>
      <w:szCs w:val="24"/>
    </w:rPr>
  </w:style>
  <w:style w:type="character" w:customStyle="1" w:styleId="14">
    <w:name w:val="Без интервала Знак"/>
    <w:qFormat/>
    <w:uiPriority w:val="1"/>
    <w:rPr>
      <w:rFonts w:asciiTheme="minorHAnsi" w:hAnsiTheme="minorHAnsi" w:eastAsiaTheme="minorHAnsi" w:cstheme="minorBidi"/>
      <w:lang w:eastAsia="en-US"/>
    </w:rPr>
  </w:style>
  <w:style w:type="character" w:customStyle="1" w:styleId="15">
    <w:name w:val="Обычный (Интернет) Знак"/>
    <w:basedOn w:val="5"/>
    <w:qFormat/>
    <w:locked/>
    <w:uiPriority w:val="0"/>
    <w:rPr>
      <w:rFonts w:ascii="Times New Roman" w:hAnsi="Times New Roman" w:cs="Times New Roman" w:eastAsiaTheme="minorEastAsia"/>
      <w:sz w:val="24"/>
      <w:szCs w:val="24"/>
    </w:rPr>
  </w:style>
  <w:style w:type="character" w:customStyle="1" w:styleId="16">
    <w:name w:val="Заголовок 1 Знак"/>
    <w:basedOn w:val="5"/>
    <w:link w:val="3"/>
    <w:qFormat/>
    <w:uiPriority w:val="9"/>
    <w:rPr>
      <w:rFonts w:ascii="Times New Roman" w:hAnsi="Times New Roman" w:eastAsia="Times New Roman" w:cs="Times New Roman"/>
      <w:b/>
      <w:bCs/>
      <w:sz w:val="28"/>
      <w:szCs w:val="28"/>
      <w:lang w:eastAsia="en-US"/>
    </w:rPr>
  </w:style>
  <w:style w:type="character" w:customStyle="1" w:styleId="17">
    <w:name w:val="Заголовок 2 Знак"/>
    <w:basedOn w:val="5"/>
    <w:link w:val="4"/>
    <w:qFormat/>
    <w:uiPriority w:val="9"/>
    <w:rPr>
      <w:rFonts w:ascii="Times New Roman" w:hAnsi="Times New Roman" w:eastAsia="Times New Roman" w:cs="Times New Roman"/>
      <w:b/>
      <w:bCs/>
      <w:sz w:val="24"/>
      <w:szCs w:val="24"/>
      <w:lang w:eastAsia="en-US"/>
    </w:rPr>
  </w:style>
  <w:style w:type="character" w:customStyle="1" w:styleId="18">
    <w:name w:val="Заголовок 3 Знак"/>
    <w:basedOn w:val="5"/>
    <w:qFormat/>
    <w:uiPriority w:val="9"/>
    <w:rPr>
      <w:rFonts w:ascii="Times New Roman" w:hAnsi="Times New Roman" w:eastAsia="Times New Roman" w:cs="Times New Roman"/>
      <w:b/>
      <w:bCs/>
      <w:i/>
      <w:iCs/>
      <w:sz w:val="24"/>
      <w:szCs w:val="24"/>
      <w:lang w:eastAsia="en-US"/>
    </w:rPr>
  </w:style>
  <w:style w:type="character" w:customStyle="1" w:styleId="19">
    <w:name w:val="Основной текст Знак"/>
    <w:basedOn w:val="5"/>
    <w:qFormat/>
    <w:uiPriority w:val="1"/>
    <w:rPr>
      <w:rFonts w:ascii="Times New Roman" w:hAnsi="Times New Roman" w:eastAsia="Times New Roman" w:cs="Times New Roman"/>
      <w:sz w:val="24"/>
      <w:szCs w:val="24"/>
      <w:lang w:eastAsia="en-US"/>
    </w:rPr>
  </w:style>
  <w:style w:type="character" w:customStyle="1" w:styleId="20">
    <w:name w:val="Текст выноски Знак"/>
    <w:basedOn w:val="5"/>
    <w:semiHidden/>
    <w:qFormat/>
    <w:uiPriority w:val="99"/>
    <w:rPr>
      <w:rFonts w:ascii="Tahoma" w:hAnsi="Tahoma" w:eastAsia="Times New Roman" w:cs="Tahoma"/>
      <w:sz w:val="16"/>
      <w:szCs w:val="16"/>
      <w:lang w:eastAsia="en-US"/>
    </w:rPr>
  </w:style>
  <w:style w:type="character" w:customStyle="1" w:styleId="21">
    <w:name w:val="Интернет-ссылка"/>
    <w:basedOn w:val="5"/>
    <w:unhideWhenUsed/>
    <w:qFormat/>
    <w:uiPriority w:val="99"/>
    <w:rPr>
      <w:color w:val="0000FF" w:themeColor="hyperlink"/>
      <w:u w:val="single"/>
    </w:rPr>
  </w:style>
  <w:style w:type="character" w:customStyle="1" w:styleId="22">
    <w:name w:val="Нижний колонтитул Знак"/>
    <w:basedOn w:val="5"/>
    <w:qFormat/>
    <w:uiPriority w:val="99"/>
    <w:rPr>
      <w:rFonts w:asciiTheme="minorHAnsi" w:hAnsiTheme="minorHAnsi" w:eastAsiaTheme="minorEastAsia" w:cstheme="minorBidi"/>
    </w:rPr>
  </w:style>
  <w:style w:type="character" w:customStyle="1" w:styleId="23">
    <w:name w:val="Верхний колонтитул Знак"/>
    <w:basedOn w:val="5"/>
    <w:qFormat/>
    <w:uiPriority w:val="99"/>
  </w:style>
  <w:style w:type="paragraph" w:customStyle="1" w:styleId="24">
    <w:name w:val="Заголовок"/>
    <w:basedOn w:val="1"/>
    <w:next w:val="10"/>
    <w:qFormat/>
    <w:uiPriority w:val="0"/>
    <w:pPr>
      <w:keepNext/>
      <w:spacing w:before="240" w:after="120"/>
    </w:pPr>
    <w:rPr>
      <w:rFonts w:ascii="Liberation Sans" w:hAnsi="Liberation Sans" w:eastAsia="Microsoft YaHei" w:cs="Mangal"/>
      <w:sz w:val="28"/>
      <w:szCs w:val="28"/>
    </w:rPr>
  </w:style>
  <w:style w:type="paragraph" w:customStyle="1" w:styleId="25">
    <w:name w:val="Указатель11"/>
    <w:basedOn w:val="1"/>
    <w:qFormat/>
    <w:uiPriority w:val="0"/>
    <w:pPr>
      <w:suppressLineNumbers/>
    </w:pPr>
    <w:rPr>
      <w:rFonts w:cs="Mangal"/>
    </w:rPr>
  </w:style>
  <w:style w:type="paragraph" w:customStyle="1" w:styleId="26">
    <w:name w:val="Верхний и нижний колонтитулы"/>
    <w:basedOn w:val="1"/>
    <w:qFormat/>
    <w:uiPriority w:val="0"/>
  </w:style>
  <w:style w:type="paragraph" w:customStyle="1" w:styleId="27">
    <w:name w:val="Указатель1"/>
    <w:basedOn w:val="1"/>
    <w:qFormat/>
    <w:uiPriority w:val="0"/>
    <w:pPr>
      <w:suppressLineNumbers/>
    </w:pPr>
    <w:rPr>
      <w:rFonts w:cs="Mangal"/>
    </w:rPr>
  </w:style>
  <w:style w:type="paragraph" w:styleId="28">
    <w:name w:val="No Spacing"/>
    <w:qFormat/>
    <w:uiPriority w:val="1"/>
    <w:pPr>
      <w:widowControl/>
      <w:suppressAutoHyphens/>
      <w:bidi w:val="0"/>
      <w:spacing w:before="0" w:after="0" w:line="240" w:lineRule="auto"/>
      <w:jc w:val="left"/>
    </w:pPr>
    <w:rPr>
      <w:rFonts w:asciiTheme="minorHAnsi" w:hAnsiTheme="minorHAnsi" w:eastAsiaTheme="minorHAnsi" w:cstheme="minorBidi"/>
      <w:color w:val="auto"/>
      <w:kern w:val="0"/>
      <w:sz w:val="22"/>
      <w:szCs w:val="22"/>
      <w:lang w:val="ru-RU" w:eastAsia="en-US" w:bidi="ar-SA"/>
    </w:rPr>
  </w:style>
  <w:style w:type="paragraph" w:styleId="29">
    <w:name w:val="List Paragraph"/>
    <w:basedOn w:val="1"/>
    <w:qFormat/>
    <w:uiPriority w:val="1"/>
    <w:pPr>
      <w:spacing w:before="0" w:after="0"/>
      <w:ind w:left="720" w:firstLine="0"/>
      <w:contextualSpacing/>
    </w:pPr>
  </w:style>
  <w:style w:type="paragraph" w:customStyle="1" w:styleId="30">
    <w:name w:val="Table Paragraph"/>
    <w:basedOn w:val="1"/>
    <w:qFormat/>
    <w:uiPriority w:val="1"/>
    <w:pPr>
      <w:widowControl w:val="0"/>
      <w:spacing w:line="240" w:lineRule="auto"/>
    </w:pPr>
    <w:rPr>
      <w:rFonts w:ascii="Times New Roman" w:hAnsi="Times New Roman" w:eastAsia="Times New Roman" w:cs="Times New Roman"/>
      <w:lang w:eastAsia="en-US"/>
    </w:rPr>
  </w:style>
  <w:style w:type="paragraph" w:customStyle="1" w:styleId="31">
    <w:name w:val="Содержимое врезки"/>
    <w:basedOn w:val="1"/>
    <w:qFormat/>
    <w:uiPriority w:val="0"/>
  </w:style>
  <w:style w:type="paragraph" w:customStyle="1" w:styleId="32">
    <w:name w:val="Содержимое таблицы"/>
    <w:basedOn w:val="1"/>
    <w:qFormat/>
    <w:uiPriority w:val="0"/>
    <w:pPr>
      <w:widowControl w:val="0"/>
      <w:suppressLineNumbers/>
    </w:pPr>
  </w:style>
  <w:style w:type="paragraph" w:customStyle="1" w:styleId="33">
    <w:name w:val="Заголовок таблицы"/>
    <w:basedOn w:val="32"/>
    <w:qFormat/>
    <w:uiPriority w:val="0"/>
    <w:pPr>
      <w:suppressLineNumbers/>
      <w:jc w:val="center"/>
    </w:pPr>
    <w:rPr>
      <w:b/>
      <w:bCs/>
    </w:rPr>
  </w:style>
  <w:style w:type="paragraph" w:customStyle="1" w:styleId="34">
    <w:name w:val="Standard"/>
    <w:qFormat/>
    <w:uiPriority w:val="0"/>
    <w:pPr>
      <w:widowControl/>
      <w:suppressAutoHyphens/>
      <w:bidi w:val="0"/>
      <w:spacing w:before="0" w:after="0" w:line="240" w:lineRule="auto"/>
      <w:jc w:val="left"/>
      <w:textAlignment w:val="baseline"/>
    </w:pPr>
    <w:rPr>
      <w:rFonts w:ascii="Liberation Serif" w:hAnsi="Liberation Serif" w:eastAsia="SimSun" w:cs="Mangal"/>
      <w:color w:val="auto"/>
      <w:kern w:val="2"/>
      <w:sz w:val="24"/>
      <w:szCs w:val="24"/>
      <w:lang w:val="en-US" w:eastAsia="zh-CN" w:bidi="hi-IN"/>
    </w:rPr>
  </w:style>
  <w:style w:type="table" w:customStyle="1" w:styleId="35">
    <w:name w:val="Table Normal"/>
    <w:semiHidden/>
    <w:unhideWhenUsed/>
    <w:qFormat/>
    <w:uiPriority w:val="2"/>
    <w:pPr>
      <w:spacing w:line="240" w:lineRule="auto"/>
    </w:pPr>
    <w:rPr>
      <w:rFonts w:asciiTheme="minorHAnsi" w:hAnsiTheme="minorHAnsi" w:eastAsiaTheme="minorHAnsi" w:cstheme="minorBidi"/>
      <w:lang w:val="en-US" w:eastAsia="en-US"/>
    </w:rPr>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9" Type="http://schemas.openxmlformats.org/officeDocument/2006/relationships/footer" Target="footer95.xml"/><Relationship Id="rId98" Type="http://schemas.openxmlformats.org/officeDocument/2006/relationships/footer" Target="footer94.xml"/><Relationship Id="rId97" Type="http://schemas.openxmlformats.org/officeDocument/2006/relationships/footer" Target="footer93.xml"/><Relationship Id="rId96" Type="http://schemas.openxmlformats.org/officeDocument/2006/relationships/footer" Target="footer92.xml"/><Relationship Id="rId95" Type="http://schemas.openxmlformats.org/officeDocument/2006/relationships/footer" Target="footer91.xml"/><Relationship Id="rId94" Type="http://schemas.openxmlformats.org/officeDocument/2006/relationships/footer" Target="footer90.xml"/><Relationship Id="rId93" Type="http://schemas.openxmlformats.org/officeDocument/2006/relationships/footer" Target="footer89.xml"/><Relationship Id="rId92" Type="http://schemas.openxmlformats.org/officeDocument/2006/relationships/footer" Target="footer88.xml"/><Relationship Id="rId91" Type="http://schemas.openxmlformats.org/officeDocument/2006/relationships/footer" Target="footer87.xml"/><Relationship Id="rId90" Type="http://schemas.openxmlformats.org/officeDocument/2006/relationships/footer" Target="footer86.xml"/><Relationship Id="rId9" Type="http://schemas.openxmlformats.org/officeDocument/2006/relationships/footer" Target="footer5.xml"/><Relationship Id="rId89" Type="http://schemas.openxmlformats.org/officeDocument/2006/relationships/footer" Target="footer85.xml"/><Relationship Id="rId88" Type="http://schemas.openxmlformats.org/officeDocument/2006/relationships/footer" Target="footer84.xml"/><Relationship Id="rId87" Type="http://schemas.openxmlformats.org/officeDocument/2006/relationships/footer" Target="footer83.xml"/><Relationship Id="rId86" Type="http://schemas.openxmlformats.org/officeDocument/2006/relationships/footer" Target="footer82.xml"/><Relationship Id="rId85" Type="http://schemas.openxmlformats.org/officeDocument/2006/relationships/footer" Target="footer81.xml"/><Relationship Id="rId84" Type="http://schemas.openxmlformats.org/officeDocument/2006/relationships/footer" Target="footer80.xml"/><Relationship Id="rId83" Type="http://schemas.openxmlformats.org/officeDocument/2006/relationships/footer" Target="footer79.xml"/><Relationship Id="rId82" Type="http://schemas.openxmlformats.org/officeDocument/2006/relationships/footer" Target="footer78.xml"/><Relationship Id="rId81" Type="http://schemas.openxmlformats.org/officeDocument/2006/relationships/footer" Target="footer77.xml"/><Relationship Id="rId80" Type="http://schemas.openxmlformats.org/officeDocument/2006/relationships/footer" Target="footer76.xml"/><Relationship Id="rId8" Type="http://schemas.openxmlformats.org/officeDocument/2006/relationships/footer" Target="footer4.xml"/><Relationship Id="rId79" Type="http://schemas.openxmlformats.org/officeDocument/2006/relationships/footer" Target="footer75.xml"/><Relationship Id="rId78" Type="http://schemas.openxmlformats.org/officeDocument/2006/relationships/footer" Target="footer74.xml"/><Relationship Id="rId77" Type="http://schemas.openxmlformats.org/officeDocument/2006/relationships/footer" Target="footer73.xml"/><Relationship Id="rId76" Type="http://schemas.openxmlformats.org/officeDocument/2006/relationships/footer" Target="footer72.xml"/><Relationship Id="rId75" Type="http://schemas.openxmlformats.org/officeDocument/2006/relationships/footer" Target="footer71.xml"/><Relationship Id="rId74" Type="http://schemas.openxmlformats.org/officeDocument/2006/relationships/footer" Target="footer70.xml"/><Relationship Id="rId73" Type="http://schemas.openxmlformats.org/officeDocument/2006/relationships/footer" Target="footer69.xml"/><Relationship Id="rId72" Type="http://schemas.openxmlformats.org/officeDocument/2006/relationships/footer" Target="footer68.xml"/><Relationship Id="rId71" Type="http://schemas.openxmlformats.org/officeDocument/2006/relationships/footer" Target="footer67.xml"/><Relationship Id="rId70" Type="http://schemas.openxmlformats.org/officeDocument/2006/relationships/footer" Target="footer66.xml"/><Relationship Id="rId7" Type="http://schemas.openxmlformats.org/officeDocument/2006/relationships/footer" Target="footer3.xml"/><Relationship Id="rId69" Type="http://schemas.openxmlformats.org/officeDocument/2006/relationships/footer" Target="footer65.xml"/><Relationship Id="rId68" Type="http://schemas.openxmlformats.org/officeDocument/2006/relationships/footer" Target="footer64.xml"/><Relationship Id="rId67" Type="http://schemas.openxmlformats.org/officeDocument/2006/relationships/footer" Target="footer63.xml"/><Relationship Id="rId66" Type="http://schemas.openxmlformats.org/officeDocument/2006/relationships/footer" Target="footer62.xml"/><Relationship Id="rId65" Type="http://schemas.openxmlformats.org/officeDocument/2006/relationships/footer" Target="footer61.xml"/><Relationship Id="rId64" Type="http://schemas.openxmlformats.org/officeDocument/2006/relationships/footer" Target="footer60.xml"/><Relationship Id="rId63" Type="http://schemas.openxmlformats.org/officeDocument/2006/relationships/footer" Target="footer59.xml"/><Relationship Id="rId62" Type="http://schemas.openxmlformats.org/officeDocument/2006/relationships/footer" Target="footer58.xml"/><Relationship Id="rId61" Type="http://schemas.openxmlformats.org/officeDocument/2006/relationships/footer" Target="footer57.xml"/><Relationship Id="rId60" Type="http://schemas.openxmlformats.org/officeDocument/2006/relationships/footer" Target="footer56.xml"/><Relationship Id="rId6" Type="http://schemas.openxmlformats.org/officeDocument/2006/relationships/footer" Target="footer2.xml"/><Relationship Id="rId59" Type="http://schemas.openxmlformats.org/officeDocument/2006/relationships/footer" Target="footer55.xml"/><Relationship Id="rId58" Type="http://schemas.openxmlformats.org/officeDocument/2006/relationships/footer" Target="footer54.xml"/><Relationship Id="rId57" Type="http://schemas.openxmlformats.org/officeDocument/2006/relationships/footer" Target="footer53.xml"/><Relationship Id="rId56" Type="http://schemas.openxmlformats.org/officeDocument/2006/relationships/footer" Target="footer52.xml"/><Relationship Id="rId55" Type="http://schemas.openxmlformats.org/officeDocument/2006/relationships/footer" Target="footer51.xml"/><Relationship Id="rId54" Type="http://schemas.openxmlformats.org/officeDocument/2006/relationships/footer" Target="footer50.xml"/><Relationship Id="rId53" Type="http://schemas.openxmlformats.org/officeDocument/2006/relationships/footer" Target="footer49.xml"/><Relationship Id="rId52" Type="http://schemas.openxmlformats.org/officeDocument/2006/relationships/footer" Target="footer48.xml"/><Relationship Id="rId51" Type="http://schemas.openxmlformats.org/officeDocument/2006/relationships/footer" Target="footer47.xml"/><Relationship Id="rId50" Type="http://schemas.openxmlformats.org/officeDocument/2006/relationships/footer" Target="footer46.xml"/><Relationship Id="rId5" Type="http://schemas.openxmlformats.org/officeDocument/2006/relationships/footer" Target="footer1.xml"/><Relationship Id="rId49" Type="http://schemas.openxmlformats.org/officeDocument/2006/relationships/footer" Target="footer45.xml"/><Relationship Id="rId48" Type="http://schemas.openxmlformats.org/officeDocument/2006/relationships/footer" Target="footer44.xml"/><Relationship Id="rId47" Type="http://schemas.openxmlformats.org/officeDocument/2006/relationships/footer" Target="footer43.xml"/><Relationship Id="rId46" Type="http://schemas.openxmlformats.org/officeDocument/2006/relationships/footer" Target="footer42.xml"/><Relationship Id="rId45" Type="http://schemas.openxmlformats.org/officeDocument/2006/relationships/footer" Target="footer41.xml"/><Relationship Id="rId44" Type="http://schemas.openxmlformats.org/officeDocument/2006/relationships/footer" Target="footer40.xml"/><Relationship Id="rId43" Type="http://schemas.openxmlformats.org/officeDocument/2006/relationships/footer" Target="footer39.xml"/><Relationship Id="rId42" Type="http://schemas.openxmlformats.org/officeDocument/2006/relationships/footer" Target="footer38.xml"/><Relationship Id="rId41" Type="http://schemas.openxmlformats.org/officeDocument/2006/relationships/footer" Target="footer37.xml"/><Relationship Id="rId40" Type="http://schemas.openxmlformats.org/officeDocument/2006/relationships/footer" Target="footer36.xml"/><Relationship Id="rId4" Type="http://schemas.openxmlformats.org/officeDocument/2006/relationships/endnotes" Target="endnotes.xml"/><Relationship Id="rId39" Type="http://schemas.openxmlformats.org/officeDocument/2006/relationships/footer" Target="footer35.xml"/><Relationship Id="rId38" Type="http://schemas.openxmlformats.org/officeDocument/2006/relationships/footer" Target="footer34.xml"/><Relationship Id="rId37" Type="http://schemas.openxmlformats.org/officeDocument/2006/relationships/footer" Target="footer33.xml"/><Relationship Id="rId36" Type="http://schemas.openxmlformats.org/officeDocument/2006/relationships/footer" Target="footer32.xml"/><Relationship Id="rId35" Type="http://schemas.openxmlformats.org/officeDocument/2006/relationships/footer" Target="footer31.xml"/><Relationship Id="rId34" Type="http://schemas.openxmlformats.org/officeDocument/2006/relationships/footer" Target="footer30.xml"/><Relationship Id="rId33" Type="http://schemas.openxmlformats.org/officeDocument/2006/relationships/footer" Target="footer29.xml"/><Relationship Id="rId32" Type="http://schemas.openxmlformats.org/officeDocument/2006/relationships/footer" Target="footer28.xml"/><Relationship Id="rId31" Type="http://schemas.openxmlformats.org/officeDocument/2006/relationships/footer" Target="footer27.xml"/><Relationship Id="rId30" Type="http://schemas.openxmlformats.org/officeDocument/2006/relationships/footer" Target="footer26.xml"/><Relationship Id="rId3" Type="http://schemas.openxmlformats.org/officeDocument/2006/relationships/footnotes" Target="footnotes.xml"/><Relationship Id="rId29" Type="http://schemas.openxmlformats.org/officeDocument/2006/relationships/footer" Target="footer25.xml"/><Relationship Id="rId28" Type="http://schemas.openxmlformats.org/officeDocument/2006/relationships/footer" Target="footer24.xml"/><Relationship Id="rId27" Type="http://schemas.openxmlformats.org/officeDocument/2006/relationships/footer" Target="footer23.xml"/><Relationship Id="rId26" Type="http://schemas.openxmlformats.org/officeDocument/2006/relationships/footer" Target="footer22.xml"/><Relationship Id="rId25" Type="http://schemas.openxmlformats.org/officeDocument/2006/relationships/footer" Target="footer21.xml"/><Relationship Id="rId24" Type="http://schemas.openxmlformats.org/officeDocument/2006/relationships/footer" Target="footer20.xml"/><Relationship Id="rId23" Type="http://schemas.openxmlformats.org/officeDocument/2006/relationships/footer" Target="footer19.xml"/><Relationship Id="rId22" Type="http://schemas.openxmlformats.org/officeDocument/2006/relationships/footer" Target="footer18.xml"/><Relationship Id="rId21" Type="http://schemas.openxmlformats.org/officeDocument/2006/relationships/footer" Target="footer17.xml"/><Relationship Id="rId20" Type="http://schemas.openxmlformats.org/officeDocument/2006/relationships/footer" Target="footer16.xml"/><Relationship Id="rId2" Type="http://schemas.openxmlformats.org/officeDocument/2006/relationships/settings" Target="settings.xml"/><Relationship Id="rId19" Type="http://schemas.openxmlformats.org/officeDocument/2006/relationships/footer" Target="footer15.xml"/><Relationship Id="rId18" Type="http://schemas.openxmlformats.org/officeDocument/2006/relationships/footer" Target="footer14.xml"/><Relationship Id="rId17" Type="http://schemas.openxmlformats.org/officeDocument/2006/relationships/footer" Target="footer13.xml"/><Relationship Id="rId16" Type="http://schemas.openxmlformats.org/officeDocument/2006/relationships/footer" Target="footer12.xml"/><Relationship Id="rId15" Type="http://schemas.openxmlformats.org/officeDocument/2006/relationships/footer" Target="footer11.xml"/><Relationship Id="rId141" Type="http://schemas.openxmlformats.org/officeDocument/2006/relationships/fontTable" Target="fontTable.xml"/><Relationship Id="rId140" Type="http://schemas.openxmlformats.org/officeDocument/2006/relationships/customXml" Target="../customXml/item1.xml"/><Relationship Id="rId14" Type="http://schemas.openxmlformats.org/officeDocument/2006/relationships/footer" Target="footer10.xml"/><Relationship Id="rId139" Type="http://schemas.openxmlformats.org/officeDocument/2006/relationships/numbering" Target="numbering.xml"/><Relationship Id="rId138" Type="http://schemas.openxmlformats.org/officeDocument/2006/relationships/theme" Target="theme/theme1.xml"/><Relationship Id="rId137" Type="http://schemas.openxmlformats.org/officeDocument/2006/relationships/footer" Target="footer133.xml"/><Relationship Id="rId136" Type="http://schemas.openxmlformats.org/officeDocument/2006/relationships/footer" Target="footer132.xml"/><Relationship Id="rId135" Type="http://schemas.openxmlformats.org/officeDocument/2006/relationships/footer" Target="footer131.xml"/><Relationship Id="rId134" Type="http://schemas.openxmlformats.org/officeDocument/2006/relationships/footer" Target="footer130.xml"/><Relationship Id="rId133" Type="http://schemas.openxmlformats.org/officeDocument/2006/relationships/footer" Target="footer129.xml"/><Relationship Id="rId132" Type="http://schemas.openxmlformats.org/officeDocument/2006/relationships/footer" Target="footer128.xml"/><Relationship Id="rId131" Type="http://schemas.openxmlformats.org/officeDocument/2006/relationships/footer" Target="footer127.xml"/><Relationship Id="rId130" Type="http://schemas.openxmlformats.org/officeDocument/2006/relationships/footer" Target="footer126.xml"/><Relationship Id="rId13" Type="http://schemas.openxmlformats.org/officeDocument/2006/relationships/footer" Target="footer9.xml"/><Relationship Id="rId129" Type="http://schemas.openxmlformats.org/officeDocument/2006/relationships/footer" Target="footer125.xml"/><Relationship Id="rId128" Type="http://schemas.openxmlformats.org/officeDocument/2006/relationships/footer" Target="footer124.xml"/><Relationship Id="rId127" Type="http://schemas.openxmlformats.org/officeDocument/2006/relationships/footer" Target="footer123.xml"/><Relationship Id="rId126" Type="http://schemas.openxmlformats.org/officeDocument/2006/relationships/footer" Target="footer122.xml"/><Relationship Id="rId125" Type="http://schemas.openxmlformats.org/officeDocument/2006/relationships/footer" Target="footer121.xml"/><Relationship Id="rId124" Type="http://schemas.openxmlformats.org/officeDocument/2006/relationships/footer" Target="footer120.xml"/><Relationship Id="rId123" Type="http://schemas.openxmlformats.org/officeDocument/2006/relationships/footer" Target="footer119.xml"/><Relationship Id="rId122" Type="http://schemas.openxmlformats.org/officeDocument/2006/relationships/footer" Target="footer118.xml"/><Relationship Id="rId121" Type="http://schemas.openxmlformats.org/officeDocument/2006/relationships/footer" Target="footer117.xml"/><Relationship Id="rId120" Type="http://schemas.openxmlformats.org/officeDocument/2006/relationships/footer" Target="footer116.xml"/><Relationship Id="rId12" Type="http://schemas.openxmlformats.org/officeDocument/2006/relationships/footer" Target="footer8.xml"/><Relationship Id="rId119" Type="http://schemas.openxmlformats.org/officeDocument/2006/relationships/footer" Target="footer115.xml"/><Relationship Id="rId118" Type="http://schemas.openxmlformats.org/officeDocument/2006/relationships/footer" Target="footer114.xml"/><Relationship Id="rId117" Type="http://schemas.openxmlformats.org/officeDocument/2006/relationships/footer" Target="footer113.xml"/><Relationship Id="rId116" Type="http://schemas.openxmlformats.org/officeDocument/2006/relationships/footer" Target="footer112.xml"/><Relationship Id="rId115" Type="http://schemas.openxmlformats.org/officeDocument/2006/relationships/footer" Target="footer111.xml"/><Relationship Id="rId114" Type="http://schemas.openxmlformats.org/officeDocument/2006/relationships/footer" Target="footer110.xml"/><Relationship Id="rId113" Type="http://schemas.openxmlformats.org/officeDocument/2006/relationships/footer" Target="footer109.xml"/><Relationship Id="rId112" Type="http://schemas.openxmlformats.org/officeDocument/2006/relationships/footer" Target="footer108.xml"/><Relationship Id="rId111" Type="http://schemas.openxmlformats.org/officeDocument/2006/relationships/footer" Target="footer107.xml"/><Relationship Id="rId110" Type="http://schemas.openxmlformats.org/officeDocument/2006/relationships/footer" Target="footer106.xml"/><Relationship Id="rId11" Type="http://schemas.openxmlformats.org/officeDocument/2006/relationships/footer" Target="footer7.xml"/><Relationship Id="rId109" Type="http://schemas.openxmlformats.org/officeDocument/2006/relationships/footer" Target="footer105.xml"/><Relationship Id="rId108" Type="http://schemas.openxmlformats.org/officeDocument/2006/relationships/footer" Target="footer104.xml"/><Relationship Id="rId107" Type="http://schemas.openxmlformats.org/officeDocument/2006/relationships/footer" Target="footer103.xml"/><Relationship Id="rId106" Type="http://schemas.openxmlformats.org/officeDocument/2006/relationships/footer" Target="footer102.xml"/><Relationship Id="rId105" Type="http://schemas.openxmlformats.org/officeDocument/2006/relationships/footer" Target="footer101.xml"/><Relationship Id="rId104" Type="http://schemas.openxmlformats.org/officeDocument/2006/relationships/footer" Target="footer100.xml"/><Relationship Id="rId103" Type="http://schemas.openxmlformats.org/officeDocument/2006/relationships/footer" Target="footer99.xml"/><Relationship Id="rId102" Type="http://schemas.openxmlformats.org/officeDocument/2006/relationships/footer" Target="footer98.xml"/><Relationship Id="rId101" Type="http://schemas.openxmlformats.org/officeDocument/2006/relationships/footer" Target="footer97.xml"/><Relationship Id="rId100" Type="http://schemas.openxmlformats.org/officeDocument/2006/relationships/footer" Target="footer96.xml"/><Relationship Id="rId10" Type="http://schemas.openxmlformats.org/officeDocument/2006/relationships/footer" Target="footer6.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E2436E-8320-4820-AFDB-4D677497786C}">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189</Pages>
  <Words>48866</Words>
  <Characters>356665</Characters>
  <Paragraphs>4533</Paragraphs>
  <TotalTime>6</TotalTime>
  <ScaleCrop>false</ScaleCrop>
  <LinksUpToDate>false</LinksUpToDate>
  <CharactersWithSpaces>407386</CharactersWithSpaces>
  <Application>WPS Office_11.2.0.11537_F1E327BC-269C-435d-A152-05C5408002CA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2023-08-28T05:11:00Z</dcterms:created>
  <dc:creator>Долаана</dc:creator>
  <cp:lastModifiedBy>Долаана</cp:lastModifiedBy>
  <cp:lastPrinted>2023-09-11T14:29:11Z</cp:lastPrinted>
  <dcterms:modified xsi:type="dcterms:W3CDTF">2023-09-11T14:46:47Z</dcterms:modified>
  <cp:revision>43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2206A55AFB5F4F12A08712C55E8A4E88</vt:lpwstr>
  </property>
  <property fmtid="{D5CDD505-2E9C-101B-9397-08002B2CF9AE}" pid="3" name="KSOProductBuildVer">
    <vt:lpwstr>1049-11.2.0.11537</vt:lpwstr>
  </property>
</Properties>
</file>