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77C" w:rsidRDefault="0020477C">
      <w:pPr>
        <w:jc w:val="center"/>
        <w:rPr>
          <w:rFonts w:ascii="Times New Roman" w:hAnsi="Times New Roman" w:cs="Times New Roman"/>
          <w:sz w:val="28"/>
          <w:szCs w:val="28"/>
        </w:rPr>
      </w:pPr>
      <w:r w:rsidRPr="0020477C">
        <w:rPr>
          <w:rFonts w:ascii="Times New Roman" w:hAnsi="Times New Roman" w:cs="Times New Roman"/>
          <w:noProof/>
          <w:sz w:val="28"/>
          <w:szCs w:val="28"/>
        </w:rPr>
        <w:drawing>
          <wp:inline distT="0" distB="0" distL="0" distR="0">
            <wp:extent cx="6210935" cy="8547647"/>
            <wp:effectExtent l="0" t="0" r="0" b="0"/>
            <wp:docPr id="52" name="Рисунок 52" descr="F:\МБДОУ дсТеремок программы\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БДОУ дсТеремок программы\оо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p>
    <w:p w:rsidR="0020477C" w:rsidRDefault="0020477C">
      <w:pPr>
        <w:jc w:val="center"/>
        <w:rPr>
          <w:rFonts w:ascii="Times New Roman" w:hAnsi="Times New Roman" w:cs="Times New Roman"/>
          <w:sz w:val="28"/>
          <w:szCs w:val="28"/>
        </w:rPr>
      </w:pPr>
    </w:p>
    <w:p w:rsidR="0020477C" w:rsidRDefault="0020477C">
      <w:pPr>
        <w:jc w:val="center"/>
        <w:rPr>
          <w:rFonts w:ascii="Times New Roman" w:hAnsi="Times New Roman" w:cs="Times New Roman"/>
          <w:sz w:val="28"/>
          <w:szCs w:val="28"/>
        </w:rPr>
      </w:pPr>
      <w:bookmarkStart w:id="0" w:name="_GoBack"/>
      <w:bookmarkEnd w:id="0"/>
    </w:p>
    <w:p w:rsidR="0020477C" w:rsidRDefault="0020477C">
      <w:pPr>
        <w:jc w:val="center"/>
        <w:rPr>
          <w:rFonts w:ascii="Times New Roman" w:hAnsi="Times New Roman" w:cs="Times New Roman"/>
          <w:sz w:val="28"/>
          <w:szCs w:val="28"/>
        </w:rPr>
      </w:pPr>
    </w:p>
    <w:p w:rsidR="00785E93" w:rsidRDefault="00785E93">
      <w:pPr>
        <w:rPr>
          <w:rFonts w:ascii="Times New Roman" w:hAnsi="Times New Roman" w:cs="Times New Roman"/>
          <w:sz w:val="28"/>
          <w:szCs w:val="28"/>
        </w:rPr>
      </w:pPr>
    </w:p>
    <w:tbl>
      <w:tblPr>
        <w:tblStyle w:val="afffd"/>
        <w:tblpPr w:leftFromText="180" w:rightFromText="180" w:vertAnchor="text" w:horzAnchor="margin" w:tblpX="-601" w:tblpY="-637"/>
        <w:tblW w:w="10881" w:type="dxa"/>
        <w:tblLayout w:type="fixed"/>
        <w:tblLook w:val="04A0" w:firstRow="1" w:lastRow="0" w:firstColumn="1" w:lastColumn="0" w:noHBand="0" w:noVBand="1"/>
      </w:tblPr>
      <w:tblGrid>
        <w:gridCol w:w="817"/>
        <w:gridCol w:w="9355"/>
        <w:gridCol w:w="709"/>
      </w:tblGrid>
      <w:tr w:rsidR="00785E93">
        <w:tc>
          <w:tcPr>
            <w:tcW w:w="817" w:type="dxa"/>
          </w:tcPr>
          <w:p w:rsidR="00785E93" w:rsidRDefault="00DD0FCC">
            <w:pPr>
              <w:pStyle w:val="aff"/>
              <w:spacing w:beforeAutospacing="0" w:after="0" w:afterAutospacing="0"/>
              <w:jc w:val="center"/>
              <w:rPr>
                <w:b/>
                <w:bCs/>
                <w:sz w:val="22"/>
                <w:szCs w:val="22"/>
              </w:rPr>
            </w:pPr>
            <w:r>
              <w:rPr>
                <w:b/>
                <w:bCs/>
                <w:sz w:val="22"/>
                <w:szCs w:val="22"/>
              </w:rPr>
              <w:t>№ п/п</w:t>
            </w:r>
          </w:p>
        </w:tc>
        <w:tc>
          <w:tcPr>
            <w:tcW w:w="9355" w:type="dxa"/>
          </w:tcPr>
          <w:p w:rsidR="00785E93" w:rsidRDefault="00DD0FCC">
            <w:pPr>
              <w:pStyle w:val="aff"/>
              <w:spacing w:beforeAutospacing="0" w:after="0" w:afterAutospacing="0"/>
              <w:jc w:val="center"/>
              <w:rPr>
                <w:b/>
                <w:bCs/>
                <w:sz w:val="22"/>
                <w:szCs w:val="22"/>
              </w:rPr>
            </w:pPr>
            <w:r>
              <w:rPr>
                <w:b/>
                <w:bCs/>
                <w:sz w:val="22"/>
                <w:szCs w:val="22"/>
              </w:rPr>
              <w:t>Содержание</w:t>
            </w:r>
          </w:p>
        </w:tc>
        <w:tc>
          <w:tcPr>
            <w:tcW w:w="709" w:type="dxa"/>
          </w:tcPr>
          <w:p w:rsidR="00785E93" w:rsidRDefault="00DD0FCC">
            <w:pPr>
              <w:pStyle w:val="aff"/>
              <w:spacing w:beforeAutospacing="0" w:after="0" w:afterAutospacing="0"/>
              <w:jc w:val="center"/>
              <w:rPr>
                <w:b/>
                <w:bCs/>
                <w:sz w:val="22"/>
                <w:szCs w:val="22"/>
              </w:rPr>
            </w:pPr>
            <w:r>
              <w:rPr>
                <w:b/>
                <w:bCs/>
                <w:sz w:val="22"/>
                <w:szCs w:val="22"/>
              </w:rPr>
              <w:t>Стр.</w:t>
            </w:r>
          </w:p>
        </w:tc>
      </w:tr>
      <w:tr w:rsidR="00785E93">
        <w:tc>
          <w:tcPr>
            <w:tcW w:w="817" w:type="dxa"/>
          </w:tcPr>
          <w:p w:rsidR="00785E93" w:rsidRDefault="00DD0FCC">
            <w:pPr>
              <w:pStyle w:val="aff"/>
              <w:spacing w:beforeAutospacing="0" w:after="0" w:afterAutospacing="0"/>
              <w:jc w:val="both"/>
              <w:rPr>
                <w:b/>
                <w:bCs/>
                <w:sz w:val="22"/>
                <w:szCs w:val="22"/>
              </w:rPr>
            </w:pPr>
            <w:r>
              <w:rPr>
                <w:b/>
                <w:bCs/>
                <w:sz w:val="22"/>
                <w:szCs w:val="22"/>
              </w:rPr>
              <w:t>I</w:t>
            </w:r>
          </w:p>
        </w:tc>
        <w:tc>
          <w:tcPr>
            <w:tcW w:w="9355" w:type="dxa"/>
          </w:tcPr>
          <w:p w:rsidR="00785E93" w:rsidRDefault="00DD0FCC">
            <w:pPr>
              <w:pStyle w:val="aff"/>
              <w:spacing w:beforeAutospacing="0" w:after="0" w:afterAutospacing="0"/>
              <w:jc w:val="both"/>
              <w:rPr>
                <w:b/>
                <w:bCs/>
                <w:sz w:val="22"/>
                <w:szCs w:val="22"/>
              </w:rPr>
            </w:pPr>
            <w:r>
              <w:rPr>
                <w:b/>
                <w:sz w:val="22"/>
                <w:szCs w:val="22"/>
              </w:rPr>
              <w:t>ЦЕЛЕВОЙ РАЗДЕЛ</w:t>
            </w:r>
          </w:p>
        </w:tc>
        <w:tc>
          <w:tcPr>
            <w:tcW w:w="709" w:type="dxa"/>
          </w:tcPr>
          <w:p w:rsidR="00785E93" w:rsidRDefault="00DD0FCC">
            <w:pPr>
              <w:pStyle w:val="aff"/>
              <w:spacing w:beforeAutospacing="0" w:after="0" w:afterAutospacing="0"/>
              <w:jc w:val="center"/>
              <w:rPr>
                <w:b/>
                <w:bCs/>
                <w:sz w:val="22"/>
                <w:szCs w:val="22"/>
              </w:rPr>
            </w:pPr>
            <w:r>
              <w:rPr>
                <w:b/>
                <w:bCs/>
                <w:sz w:val="22"/>
                <w:szCs w:val="22"/>
              </w:rPr>
              <w:t>3</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1.1</w:t>
            </w:r>
          </w:p>
        </w:tc>
        <w:tc>
          <w:tcPr>
            <w:tcW w:w="9355" w:type="dxa"/>
          </w:tcPr>
          <w:p w:rsidR="00785E93" w:rsidRDefault="00DD0FCC">
            <w:pPr>
              <w:pStyle w:val="aff"/>
              <w:spacing w:beforeAutospacing="0" w:after="0" w:afterAutospacing="0"/>
              <w:jc w:val="both"/>
              <w:rPr>
                <w:sz w:val="22"/>
                <w:szCs w:val="22"/>
              </w:rPr>
            </w:pPr>
            <w:r>
              <w:rPr>
                <w:sz w:val="22"/>
                <w:szCs w:val="22"/>
              </w:rPr>
              <w:t>Пояснительная записка</w:t>
            </w:r>
          </w:p>
        </w:tc>
        <w:tc>
          <w:tcPr>
            <w:tcW w:w="709" w:type="dxa"/>
          </w:tcPr>
          <w:p w:rsidR="00785E93" w:rsidRDefault="00DD0FCC">
            <w:pPr>
              <w:pStyle w:val="aff"/>
              <w:spacing w:beforeAutospacing="0" w:after="0" w:afterAutospacing="0"/>
              <w:jc w:val="center"/>
              <w:rPr>
                <w:b/>
                <w:bCs/>
                <w:sz w:val="22"/>
                <w:szCs w:val="22"/>
              </w:rPr>
            </w:pPr>
            <w:r>
              <w:rPr>
                <w:b/>
                <w:bCs/>
                <w:sz w:val="22"/>
                <w:szCs w:val="22"/>
              </w:rPr>
              <w:t>3</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1.1.1</w:t>
            </w:r>
          </w:p>
        </w:tc>
        <w:tc>
          <w:tcPr>
            <w:tcW w:w="9355" w:type="dxa"/>
          </w:tcPr>
          <w:p w:rsidR="00785E93" w:rsidRDefault="00DD0FCC">
            <w:pPr>
              <w:pStyle w:val="aff"/>
              <w:spacing w:beforeAutospacing="0" w:after="0" w:afterAutospacing="0"/>
              <w:jc w:val="both"/>
              <w:rPr>
                <w:bCs/>
                <w:sz w:val="22"/>
                <w:szCs w:val="22"/>
              </w:rPr>
            </w:pPr>
            <w:r>
              <w:rPr>
                <w:sz w:val="22"/>
                <w:szCs w:val="22"/>
              </w:rPr>
              <w:t>Цели и задачи реализации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5</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1.1.2</w:t>
            </w:r>
          </w:p>
        </w:tc>
        <w:tc>
          <w:tcPr>
            <w:tcW w:w="9355" w:type="dxa"/>
          </w:tcPr>
          <w:p w:rsidR="00785E93" w:rsidRDefault="00DD0FCC">
            <w:pPr>
              <w:pStyle w:val="aff"/>
              <w:spacing w:beforeAutospacing="0" w:after="0" w:afterAutospacing="0"/>
              <w:jc w:val="both"/>
              <w:rPr>
                <w:sz w:val="22"/>
                <w:szCs w:val="22"/>
              </w:rPr>
            </w:pPr>
            <w:r>
              <w:rPr>
                <w:sz w:val="22"/>
                <w:szCs w:val="22"/>
              </w:rPr>
              <w:t>Принципы и подходы к формированию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7</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1.1.3</w:t>
            </w:r>
          </w:p>
        </w:tc>
        <w:tc>
          <w:tcPr>
            <w:tcW w:w="9355" w:type="dxa"/>
          </w:tcPr>
          <w:p w:rsidR="00785E93" w:rsidRDefault="00DD0FCC">
            <w:pPr>
              <w:pStyle w:val="aff"/>
              <w:spacing w:beforeAutospacing="0" w:after="0" w:afterAutospacing="0"/>
              <w:jc w:val="both"/>
              <w:rPr>
                <w:sz w:val="22"/>
                <w:szCs w:val="22"/>
              </w:rPr>
            </w:pPr>
            <w:r>
              <w:rPr>
                <w:sz w:val="22"/>
                <w:szCs w:val="22"/>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709" w:type="dxa"/>
          </w:tcPr>
          <w:p w:rsidR="00785E93" w:rsidRDefault="00DD0FCC">
            <w:pPr>
              <w:pStyle w:val="aff"/>
              <w:spacing w:beforeAutospacing="0" w:after="0" w:afterAutospacing="0"/>
              <w:jc w:val="center"/>
              <w:rPr>
                <w:b/>
                <w:bCs/>
                <w:sz w:val="22"/>
                <w:szCs w:val="22"/>
              </w:rPr>
            </w:pPr>
            <w:r>
              <w:rPr>
                <w:b/>
                <w:bCs/>
                <w:sz w:val="22"/>
                <w:szCs w:val="22"/>
              </w:rPr>
              <w:t>10</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1.2</w:t>
            </w:r>
          </w:p>
        </w:tc>
        <w:tc>
          <w:tcPr>
            <w:tcW w:w="9355" w:type="dxa"/>
          </w:tcPr>
          <w:p w:rsidR="00785E93" w:rsidRDefault="00DD0FCC">
            <w:pPr>
              <w:pStyle w:val="aff"/>
              <w:spacing w:beforeAutospacing="0" w:after="0" w:afterAutospacing="0"/>
              <w:jc w:val="both"/>
              <w:rPr>
                <w:sz w:val="22"/>
                <w:szCs w:val="22"/>
              </w:rPr>
            </w:pPr>
            <w:r>
              <w:rPr>
                <w:sz w:val="22"/>
                <w:szCs w:val="22"/>
              </w:rPr>
              <w:t>Планируемые результаты освоения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16</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lang w:val="en-US"/>
              </w:rPr>
              <w:t>1</w:t>
            </w:r>
            <w:r>
              <w:rPr>
                <w:bCs/>
                <w:sz w:val="22"/>
                <w:szCs w:val="22"/>
              </w:rPr>
              <w:t>.2.1</w:t>
            </w:r>
          </w:p>
        </w:tc>
        <w:tc>
          <w:tcPr>
            <w:tcW w:w="9355" w:type="dxa"/>
          </w:tcPr>
          <w:p w:rsidR="00785E93" w:rsidRDefault="00DD0FCC">
            <w:pPr>
              <w:pStyle w:val="aff"/>
              <w:spacing w:beforeAutospacing="0" w:after="0" w:afterAutospacing="0"/>
              <w:jc w:val="both"/>
              <w:rPr>
                <w:sz w:val="22"/>
                <w:szCs w:val="22"/>
              </w:rPr>
            </w:pPr>
            <w:r>
              <w:rPr>
                <w:sz w:val="22"/>
                <w:szCs w:val="22"/>
              </w:rPr>
              <w:t>Целевые ориентиры в раннем возрасте</w:t>
            </w:r>
          </w:p>
        </w:tc>
        <w:tc>
          <w:tcPr>
            <w:tcW w:w="709" w:type="dxa"/>
          </w:tcPr>
          <w:p w:rsidR="00785E93" w:rsidRDefault="00DD0FCC">
            <w:pPr>
              <w:pStyle w:val="aff"/>
              <w:spacing w:beforeAutospacing="0" w:after="0" w:afterAutospacing="0"/>
              <w:jc w:val="center"/>
              <w:rPr>
                <w:b/>
                <w:bCs/>
                <w:sz w:val="22"/>
                <w:szCs w:val="22"/>
              </w:rPr>
            </w:pPr>
            <w:r>
              <w:rPr>
                <w:b/>
                <w:bCs/>
                <w:sz w:val="22"/>
                <w:szCs w:val="22"/>
              </w:rPr>
              <w:t>17</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1.2.2</w:t>
            </w:r>
          </w:p>
        </w:tc>
        <w:tc>
          <w:tcPr>
            <w:tcW w:w="9355" w:type="dxa"/>
          </w:tcPr>
          <w:p w:rsidR="00785E93" w:rsidRDefault="00DD0FCC">
            <w:pPr>
              <w:pStyle w:val="aff"/>
              <w:spacing w:beforeAutospacing="0" w:after="0" w:afterAutospacing="0"/>
              <w:jc w:val="both"/>
              <w:rPr>
                <w:sz w:val="22"/>
                <w:szCs w:val="22"/>
              </w:rPr>
            </w:pPr>
            <w:r>
              <w:rPr>
                <w:sz w:val="22"/>
                <w:szCs w:val="22"/>
              </w:rPr>
              <w:t>Целевые ориентиры на этапе завершения освоения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17</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1.3</w:t>
            </w:r>
          </w:p>
        </w:tc>
        <w:tc>
          <w:tcPr>
            <w:tcW w:w="9355" w:type="dxa"/>
          </w:tcPr>
          <w:p w:rsidR="00785E93" w:rsidRDefault="00DD0FCC">
            <w:pPr>
              <w:pStyle w:val="aff"/>
              <w:spacing w:beforeAutospacing="0" w:after="0" w:afterAutospacing="0"/>
              <w:jc w:val="both"/>
              <w:rPr>
                <w:sz w:val="22"/>
                <w:szCs w:val="22"/>
              </w:rPr>
            </w:pPr>
            <w:r>
              <w:rPr>
                <w:sz w:val="22"/>
                <w:szCs w:val="22"/>
              </w:rPr>
              <w:t>Развивающее оценивание качества образовательной дееятельности по Программе</w:t>
            </w:r>
          </w:p>
        </w:tc>
        <w:tc>
          <w:tcPr>
            <w:tcW w:w="709" w:type="dxa"/>
          </w:tcPr>
          <w:p w:rsidR="00785E93" w:rsidRDefault="00DD0FCC">
            <w:pPr>
              <w:pStyle w:val="aff"/>
              <w:spacing w:beforeAutospacing="0" w:after="0" w:afterAutospacing="0"/>
              <w:jc w:val="center"/>
              <w:rPr>
                <w:b/>
                <w:bCs/>
                <w:sz w:val="22"/>
                <w:szCs w:val="22"/>
              </w:rPr>
            </w:pPr>
            <w:r>
              <w:rPr>
                <w:b/>
                <w:bCs/>
                <w:sz w:val="22"/>
                <w:szCs w:val="22"/>
              </w:rPr>
              <w:t>18</w:t>
            </w:r>
          </w:p>
        </w:tc>
      </w:tr>
      <w:tr w:rsidR="00785E93">
        <w:tc>
          <w:tcPr>
            <w:tcW w:w="817" w:type="dxa"/>
          </w:tcPr>
          <w:p w:rsidR="00785E93" w:rsidRDefault="00DD0FCC">
            <w:pPr>
              <w:pStyle w:val="aff"/>
              <w:spacing w:beforeAutospacing="0" w:after="0" w:afterAutospacing="0"/>
              <w:jc w:val="both"/>
              <w:rPr>
                <w:b/>
                <w:bCs/>
                <w:sz w:val="22"/>
                <w:szCs w:val="22"/>
                <w:lang w:val="en-US"/>
              </w:rPr>
            </w:pPr>
            <w:r>
              <w:rPr>
                <w:b/>
                <w:bCs/>
                <w:sz w:val="22"/>
                <w:szCs w:val="22"/>
                <w:lang w:val="en-US"/>
              </w:rPr>
              <w:t>II</w:t>
            </w:r>
          </w:p>
        </w:tc>
        <w:tc>
          <w:tcPr>
            <w:tcW w:w="9355" w:type="dxa"/>
          </w:tcPr>
          <w:p w:rsidR="00785E93" w:rsidRDefault="00DD0FCC">
            <w:pPr>
              <w:pStyle w:val="aff"/>
              <w:spacing w:beforeAutospacing="0" w:after="0" w:afterAutospacing="0"/>
              <w:jc w:val="both"/>
              <w:rPr>
                <w:b/>
                <w:bCs/>
                <w:sz w:val="22"/>
                <w:szCs w:val="22"/>
              </w:rPr>
            </w:pPr>
            <w:r>
              <w:rPr>
                <w:b/>
                <w:sz w:val="22"/>
                <w:szCs w:val="22"/>
              </w:rPr>
              <w:t>СОДЕРЖАТЕЛЬНЫЙ РАЗДЕЛ</w:t>
            </w:r>
          </w:p>
        </w:tc>
        <w:tc>
          <w:tcPr>
            <w:tcW w:w="709" w:type="dxa"/>
          </w:tcPr>
          <w:p w:rsidR="00785E93" w:rsidRDefault="00DD0FCC">
            <w:pPr>
              <w:pStyle w:val="aff"/>
              <w:spacing w:beforeAutospacing="0" w:after="0" w:afterAutospacing="0"/>
              <w:jc w:val="center"/>
              <w:rPr>
                <w:b/>
                <w:bCs/>
                <w:sz w:val="22"/>
                <w:szCs w:val="22"/>
              </w:rPr>
            </w:pPr>
            <w:r>
              <w:rPr>
                <w:b/>
                <w:bCs/>
                <w:sz w:val="22"/>
                <w:szCs w:val="22"/>
              </w:rPr>
              <w:t>20</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2.1</w:t>
            </w:r>
          </w:p>
        </w:tc>
        <w:tc>
          <w:tcPr>
            <w:tcW w:w="9355" w:type="dxa"/>
          </w:tcPr>
          <w:p w:rsidR="00785E93" w:rsidRDefault="00DD0FCC">
            <w:pPr>
              <w:pStyle w:val="aff"/>
              <w:spacing w:beforeAutospacing="0" w:after="0" w:afterAutospacing="0"/>
              <w:jc w:val="both"/>
              <w:rPr>
                <w:sz w:val="22"/>
                <w:szCs w:val="22"/>
              </w:rPr>
            </w:pPr>
            <w:r>
              <w:rPr>
                <w:sz w:val="22"/>
                <w:szCs w:val="22"/>
              </w:rPr>
              <w:t>Общие положения</w:t>
            </w:r>
          </w:p>
        </w:tc>
        <w:tc>
          <w:tcPr>
            <w:tcW w:w="709" w:type="dxa"/>
          </w:tcPr>
          <w:p w:rsidR="00785E93" w:rsidRDefault="00DD0FCC">
            <w:pPr>
              <w:pStyle w:val="aff"/>
              <w:spacing w:beforeAutospacing="0" w:after="0" w:afterAutospacing="0"/>
              <w:jc w:val="center"/>
              <w:rPr>
                <w:b/>
                <w:bCs/>
                <w:sz w:val="22"/>
                <w:szCs w:val="22"/>
              </w:rPr>
            </w:pPr>
            <w:r>
              <w:rPr>
                <w:b/>
                <w:bCs/>
                <w:sz w:val="22"/>
                <w:szCs w:val="22"/>
              </w:rPr>
              <w:t>20</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2.2</w:t>
            </w:r>
          </w:p>
        </w:tc>
        <w:tc>
          <w:tcPr>
            <w:tcW w:w="9355" w:type="dxa"/>
          </w:tcPr>
          <w:p w:rsidR="00785E93" w:rsidRDefault="00DD0FCC">
            <w:pPr>
              <w:pStyle w:val="aff"/>
              <w:spacing w:beforeAutospacing="0" w:after="0" w:afterAutospacing="0"/>
              <w:jc w:val="both"/>
              <w:rPr>
                <w:sz w:val="22"/>
                <w:szCs w:val="22"/>
              </w:rPr>
            </w:pPr>
            <w:r>
              <w:rPr>
                <w:sz w:val="22"/>
                <w:szCs w:val="22"/>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09" w:type="dxa"/>
          </w:tcPr>
          <w:p w:rsidR="00785E93" w:rsidRDefault="00DD0FCC">
            <w:pPr>
              <w:pStyle w:val="aff"/>
              <w:spacing w:beforeAutospacing="0" w:after="0" w:afterAutospacing="0"/>
              <w:jc w:val="center"/>
              <w:rPr>
                <w:b/>
                <w:bCs/>
                <w:sz w:val="22"/>
                <w:szCs w:val="22"/>
              </w:rPr>
            </w:pPr>
            <w:r>
              <w:rPr>
                <w:b/>
                <w:bCs/>
                <w:sz w:val="22"/>
                <w:szCs w:val="22"/>
              </w:rPr>
              <w:t>20</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2.2.1</w:t>
            </w:r>
          </w:p>
        </w:tc>
        <w:tc>
          <w:tcPr>
            <w:tcW w:w="9355" w:type="dxa"/>
          </w:tcPr>
          <w:p w:rsidR="00785E93" w:rsidRDefault="00DD0FCC">
            <w:pPr>
              <w:pStyle w:val="aff"/>
              <w:spacing w:beforeAutospacing="0" w:after="0" w:afterAutospacing="0"/>
              <w:jc w:val="both"/>
              <w:rPr>
                <w:sz w:val="22"/>
                <w:szCs w:val="22"/>
              </w:rPr>
            </w:pPr>
            <w:r>
              <w:rPr>
                <w:sz w:val="22"/>
                <w:szCs w:val="22"/>
              </w:rPr>
              <w:t>Ранний возраст (1-3 года)</w:t>
            </w:r>
          </w:p>
        </w:tc>
        <w:tc>
          <w:tcPr>
            <w:tcW w:w="709" w:type="dxa"/>
          </w:tcPr>
          <w:p w:rsidR="00785E93" w:rsidRDefault="00DD0FCC">
            <w:pPr>
              <w:pStyle w:val="aff"/>
              <w:spacing w:beforeAutospacing="0" w:after="0" w:afterAutospacing="0"/>
              <w:jc w:val="center"/>
              <w:rPr>
                <w:b/>
                <w:bCs/>
                <w:sz w:val="22"/>
                <w:szCs w:val="22"/>
              </w:rPr>
            </w:pPr>
            <w:r>
              <w:rPr>
                <w:b/>
                <w:bCs/>
                <w:sz w:val="22"/>
                <w:szCs w:val="22"/>
              </w:rPr>
              <w:t>21</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2.2.2</w:t>
            </w:r>
          </w:p>
        </w:tc>
        <w:tc>
          <w:tcPr>
            <w:tcW w:w="9355" w:type="dxa"/>
          </w:tcPr>
          <w:p w:rsidR="00785E93" w:rsidRDefault="00DD0FCC">
            <w:pPr>
              <w:pStyle w:val="aff"/>
              <w:spacing w:beforeAutospacing="0" w:after="0" w:afterAutospacing="0"/>
              <w:jc w:val="both"/>
              <w:rPr>
                <w:sz w:val="22"/>
                <w:szCs w:val="22"/>
              </w:rPr>
            </w:pPr>
            <w:r>
              <w:rPr>
                <w:sz w:val="22"/>
                <w:szCs w:val="22"/>
              </w:rPr>
              <w:t>Дошкольный возраст</w:t>
            </w:r>
          </w:p>
        </w:tc>
        <w:tc>
          <w:tcPr>
            <w:tcW w:w="709" w:type="dxa"/>
          </w:tcPr>
          <w:p w:rsidR="00785E93" w:rsidRDefault="00DD0FCC">
            <w:pPr>
              <w:pStyle w:val="aff"/>
              <w:spacing w:beforeAutospacing="0" w:after="0" w:afterAutospacing="0"/>
              <w:jc w:val="center"/>
              <w:rPr>
                <w:b/>
                <w:bCs/>
                <w:sz w:val="22"/>
                <w:szCs w:val="22"/>
              </w:rPr>
            </w:pPr>
            <w:r>
              <w:rPr>
                <w:b/>
                <w:bCs/>
                <w:sz w:val="22"/>
                <w:szCs w:val="22"/>
              </w:rPr>
              <w:t>25</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Физическое развитие</w:t>
            </w:r>
          </w:p>
        </w:tc>
        <w:tc>
          <w:tcPr>
            <w:tcW w:w="709" w:type="dxa"/>
          </w:tcPr>
          <w:p w:rsidR="00785E93" w:rsidRDefault="00DD0FCC">
            <w:pPr>
              <w:pStyle w:val="aff"/>
              <w:spacing w:beforeAutospacing="0" w:after="0" w:afterAutospacing="0"/>
              <w:jc w:val="center"/>
              <w:rPr>
                <w:b/>
                <w:bCs/>
                <w:sz w:val="22"/>
                <w:szCs w:val="22"/>
              </w:rPr>
            </w:pPr>
            <w:r>
              <w:rPr>
                <w:b/>
                <w:bCs/>
                <w:sz w:val="22"/>
                <w:szCs w:val="22"/>
              </w:rPr>
              <w:t>25</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Социально-коммуникативное развитие</w:t>
            </w:r>
          </w:p>
        </w:tc>
        <w:tc>
          <w:tcPr>
            <w:tcW w:w="709" w:type="dxa"/>
          </w:tcPr>
          <w:p w:rsidR="00785E93" w:rsidRDefault="00DD0FCC">
            <w:pPr>
              <w:pStyle w:val="aff"/>
              <w:spacing w:beforeAutospacing="0" w:after="0" w:afterAutospacing="0"/>
              <w:jc w:val="center"/>
              <w:rPr>
                <w:b/>
                <w:bCs/>
                <w:sz w:val="22"/>
                <w:szCs w:val="22"/>
              </w:rPr>
            </w:pPr>
            <w:r>
              <w:rPr>
                <w:b/>
                <w:bCs/>
                <w:sz w:val="22"/>
                <w:szCs w:val="22"/>
              </w:rPr>
              <w:t>32</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Речевое развитие</w:t>
            </w:r>
          </w:p>
        </w:tc>
        <w:tc>
          <w:tcPr>
            <w:tcW w:w="709" w:type="dxa"/>
          </w:tcPr>
          <w:p w:rsidR="00785E93" w:rsidRDefault="00DD0FCC">
            <w:pPr>
              <w:pStyle w:val="aff"/>
              <w:spacing w:beforeAutospacing="0" w:after="0" w:afterAutospacing="0"/>
              <w:jc w:val="center"/>
              <w:rPr>
                <w:b/>
                <w:bCs/>
                <w:sz w:val="22"/>
                <w:szCs w:val="22"/>
              </w:rPr>
            </w:pPr>
            <w:r>
              <w:rPr>
                <w:b/>
                <w:bCs/>
                <w:sz w:val="22"/>
                <w:szCs w:val="22"/>
              </w:rPr>
              <w:t>45</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Познавательное развитие</w:t>
            </w:r>
          </w:p>
        </w:tc>
        <w:tc>
          <w:tcPr>
            <w:tcW w:w="709" w:type="dxa"/>
          </w:tcPr>
          <w:p w:rsidR="00785E93" w:rsidRDefault="00DD0FCC">
            <w:pPr>
              <w:pStyle w:val="aff"/>
              <w:spacing w:beforeAutospacing="0" w:after="0" w:afterAutospacing="0"/>
              <w:jc w:val="center"/>
              <w:rPr>
                <w:b/>
                <w:bCs/>
                <w:sz w:val="22"/>
                <w:szCs w:val="22"/>
              </w:rPr>
            </w:pPr>
            <w:r>
              <w:rPr>
                <w:b/>
                <w:bCs/>
                <w:sz w:val="22"/>
                <w:szCs w:val="22"/>
              </w:rPr>
              <w:t>51</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Художественно-эстетическое развитие</w:t>
            </w:r>
          </w:p>
        </w:tc>
        <w:tc>
          <w:tcPr>
            <w:tcW w:w="709" w:type="dxa"/>
          </w:tcPr>
          <w:p w:rsidR="00785E93" w:rsidRDefault="00DD0FCC">
            <w:pPr>
              <w:pStyle w:val="aff"/>
              <w:spacing w:beforeAutospacing="0" w:after="0" w:afterAutospacing="0"/>
              <w:jc w:val="center"/>
              <w:rPr>
                <w:b/>
                <w:bCs/>
                <w:sz w:val="22"/>
                <w:szCs w:val="22"/>
              </w:rPr>
            </w:pPr>
            <w:r>
              <w:rPr>
                <w:b/>
                <w:bCs/>
                <w:sz w:val="22"/>
                <w:szCs w:val="22"/>
              </w:rPr>
              <w:t>58</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2.3</w:t>
            </w:r>
          </w:p>
        </w:tc>
        <w:tc>
          <w:tcPr>
            <w:tcW w:w="9355" w:type="dxa"/>
          </w:tcPr>
          <w:p w:rsidR="00785E93" w:rsidRDefault="00DD0FCC">
            <w:pPr>
              <w:pStyle w:val="aff"/>
              <w:spacing w:beforeAutospacing="0" w:after="0" w:afterAutospacing="0"/>
              <w:jc w:val="both"/>
              <w:rPr>
                <w:sz w:val="22"/>
                <w:szCs w:val="22"/>
              </w:rPr>
            </w:pPr>
            <w:r>
              <w:rPr>
                <w:sz w:val="22"/>
                <w:szCs w:val="22"/>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785E93" w:rsidRDefault="00DD0FCC">
            <w:pPr>
              <w:pStyle w:val="aff"/>
              <w:spacing w:beforeAutospacing="0" w:after="0" w:afterAutospacing="0"/>
              <w:jc w:val="center"/>
              <w:rPr>
                <w:b/>
                <w:bCs/>
                <w:sz w:val="22"/>
                <w:szCs w:val="22"/>
              </w:rPr>
            </w:pPr>
            <w:r>
              <w:rPr>
                <w:b/>
                <w:bCs/>
                <w:sz w:val="22"/>
                <w:szCs w:val="22"/>
              </w:rPr>
              <w:t>66</w:t>
            </w:r>
          </w:p>
        </w:tc>
      </w:tr>
      <w:tr w:rsidR="00785E93">
        <w:trPr>
          <w:trHeight w:val="270"/>
        </w:trPr>
        <w:tc>
          <w:tcPr>
            <w:tcW w:w="817" w:type="dxa"/>
          </w:tcPr>
          <w:p w:rsidR="00785E93" w:rsidRDefault="00DD0FCC">
            <w:pPr>
              <w:pStyle w:val="aff"/>
              <w:spacing w:beforeAutospacing="0" w:after="0" w:afterAutospacing="0"/>
              <w:jc w:val="both"/>
              <w:rPr>
                <w:bCs/>
                <w:sz w:val="22"/>
                <w:szCs w:val="22"/>
              </w:rPr>
            </w:pPr>
            <w:r>
              <w:rPr>
                <w:bCs/>
                <w:sz w:val="22"/>
                <w:szCs w:val="22"/>
              </w:rPr>
              <w:t>2.4</w:t>
            </w:r>
          </w:p>
        </w:tc>
        <w:tc>
          <w:tcPr>
            <w:tcW w:w="9355" w:type="dxa"/>
          </w:tcPr>
          <w:p w:rsidR="00785E93" w:rsidRDefault="00DD0FCC">
            <w:pPr>
              <w:pStyle w:val="aff"/>
              <w:spacing w:after="0"/>
              <w:jc w:val="both"/>
              <w:rPr>
                <w:sz w:val="22"/>
                <w:szCs w:val="22"/>
              </w:rPr>
            </w:pPr>
            <w:r>
              <w:rPr>
                <w:sz w:val="22"/>
                <w:szCs w:val="22"/>
              </w:rPr>
              <w:t>Часть программы, формируемая участниками образовательных отношений</w:t>
            </w:r>
          </w:p>
        </w:tc>
        <w:tc>
          <w:tcPr>
            <w:tcW w:w="709" w:type="dxa"/>
          </w:tcPr>
          <w:p w:rsidR="00785E93" w:rsidRDefault="00DD0FCC">
            <w:pPr>
              <w:pStyle w:val="aff"/>
              <w:spacing w:beforeAutospacing="0" w:after="0" w:afterAutospacing="0"/>
              <w:jc w:val="center"/>
              <w:rPr>
                <w:b/>
                <w:bCs/>
                <w:sz w:val="22"/>
                <w:szCs w:val="22"/>
              </w:rPr>
            </w:pPr>
            <w:r>
              <w:rPr>
                <w:b/>
                <w:bCs/>
                <w:sz w:val="22"/>
                <w:szCs w:val="22"/>
              </w:rPr>
              <w:t>75</w:t>
            </w:r>
          </w:p>
        </w:tc>
      </w:tr>
      <w:tr w:rsidR="00785E93">
        <w:trPr>
          <w:trHeight w:val="406"/>
        </w:trPr>
        <w:tc>
          <w:tcPr>
            <w:tcW w:w="817" w:type="dxa"/>
          </w:tcPr>
          <w:p w:rsidR="00785E93" w:rsidRDefault="00DD0FCC">
            <w:pPr>
              <w:pStyle w:val="aff"/>
              <w:spacing w:after="0"/>
              <w:jc w:val="both"/>
              <w:rPr>
                <w:bCs/>
                <w:sz w:val="22"/>
                <w:szCs w:val="22"/>
              </w:rPr>
            </w:pPr>
            <w:r>
              <w:rPr>
                <w:sz w:val="22"/>
                <w:szCs w:val="22"/>
              </w:rPr>
              <w:t>2.4.1</w:t>
            </w:r>
          </w:p>
        </w:tc>
        <w:tc>
          <w:tcPr>
            <w:tcW w:w="9355" w:type="dxa"/>
          </w:tcPr>
          <w:p w:rsidR="00785E93" w:rsidRDefault="00DD0FCC">
            <w:pPr>
              <w:pStyle w:val="aff"/>
              <w:spacing w:after="0"/>
              <w:jc w:val="both"/>
              <w:rPr>
                <w:sz w:val="22"/>
                <w:szCs w:val="22"/>
              </w:rPr>
            </w:pPr>
            <w:r>
              <w:rPr>
                <w:sz w:val="22"/>
                <w:szCs w:val="22"/>
              </w:rPr>
              <w:t>.Направления работы педагогического коллектива по региональным программам</w:t>
            </w:r>
          </w:p>
        </w:tc>
        <w:tc>
          <w:tcPr>
            <w:tcW w:w="709" w:type="dxa"/>
          </w:tcPr>
          <w:p w:rsidR="00785E93" w:rsidRDefault="00DD0FCC">
            <w:pPr>
              <w:pStyle w:val="aff"/>
              <w:spacing w:beforeAutospacing="0" w:after="0" w:afterAutospacing="0"/>
              <w:jc w:val="center"/>
              <w:rPr>
                <w:b/>
                <w:bCs/>
                <w:sz w:val="22"/>
                <w:szCs w:val="22"/>
              </w:rPr>
            </w:pPr>
            <w:r>
              <w:rPr>
                <w:b/>
                <w:bCs/>
                <w:sz w:val="22"/>
                <w:szCs w:val="22"/>
              </w:rPr>
              <w:t>75</w:t>
            </w:r>
          </w:p>
        </w:tc>
      </w:tr>
      <w:tr w:rsidR="00785E93">
        <w:trPr>
          <w:trHeight w:val="256"/>
        </w:trPr>
        <w:tc>
          <w:tcPr>
            <w:tcW w:w="817" w:type="dxa"/>
          </w:tcPr>
          <w:p w:rsidR="00785E93" w:rsidRDefault="00DD0FCC">
            <w:pPr>
              <w:pStyle w:val="aff"/>
              <w:spacing w:after="0"/>
              <w:jc w:val="both"/>
              <w:rPr>
                <w:sz w:val="22"/>
                <w:szCs w:val="22"/>
              </w:rPr>
            </w:pPr>
            <w:r>
              <w:rPr>
                <w:sz w:val="22"/>
                <w:szCs w:val="22"/>
              </w:rPr>
              <w:t>2.5.</w:t>
            </w:r>
          </w:p>
        </w:tc>
        <w:tc>
          <w:tcPr>
            <w:tcW w:w="9355" w:type="dxa"/>
          </w:tcPr>
          <w:p w:rsidR="00785E93" w:rsidRDefault="00DD0FCC">
            <w:pPr>
              <w:pStyle w:val="aff"/>
              <w:spacing w:after="0"/>
              <w:jc w:val="both"/>
              <w:rPr>
                <w:sz w:val="22"/>
                <w:szCs w:val="22"/>
              </w:rPr>
            </w:pPr>
            <w:r>
              <w:rPr>
                <w:sz w:val="22"/>
                <w:szCs w:val="22"/>
              </w:rPr>
              <w:t>Способы и направления поддержки детской инициативы</w:t>
            </w:r>
          </w:p>
        </w:tc>
        <w:tc>
          <w:tcPr>
            <w:tcW w:w="709" w:type="dxa"/>
          </w:tcPr>
          <w:p w:rsidR="00785E93" w:rsidRDefault="00DD0FCC">
            <w:pPr>
              <w:pStyle w:val="aff"/>
              <w:spacing w:beforeAutospacing="0" w:after="0" w:afterAutospacing="0"/>
              <w:jc w:val="center"/>
              <w:rPr>
                <w:b/>
                <w:bCs/>
                <w:sz w:val="22"/>
                <w:szCs w:val="22"/>
              </w:rPr>
            </w:pPr>
            <w:r>
              <w:rPr>
                <w:b/>
                <w:bCs/>
                <w:sz w:val="22"/>
                <w:szCs w:val="22"/>
              </w:rPr>
              <w:t>81</w:t>
            </w:r>
          </w:p>
        </w:tc>
      </w:tr>
      <w:tr w:rsidR="00785E93">
        <w:tc>
          <w:tcPr>
            <w:tcW w:w="817" w:type="dxa"/>
          </w:tcPr>
          <w:p w:rsidR="00785E93" w:rsidRDefault="00DD3AE4">
            <w:pPr>
              <w:pStyle w:val="aff"/>
              <w:spacing w:beforeAutospacing="0" w:after="0" w:afterAutospacing="0"/>
              <w:jc w:val="both"/>
              <w:rPr>
                <w:bCs/>
                <w:sz w:val="22"/>
                <w:szCs w:val="22"/>
              </w:rPr>
            </w:pPr>
            <w:r>
              <w:rPr>
                <w:bCs/>
                <w:sz w:val="22"/>
                <w:szCs w:val="22"/>
              </w:rPr>
              <w:t>2.6.</w:t>
            </w:r>
          </w:p>
        </w:tc>
        <w:tc>
          <w:tcPr>
            <w:tcW w:w="9355" w:type="dxa"/>
          </w:tcPr>
          <w:p w:rsidR="00785E93" w:rsidRDefault="00DD0FCC">
            <w:pPr>
              <w:pStyle w:val="aff"/>
              <w:spacing w:beforeAutospacing="0" w:after="0" w:afterAutospacing="0"/>
              <w:jc w:val="both"/>
              <w:rPr>
                <w:sz w:val="22"/>
                <w:szCs w:val="22"/>
              </w:rPr>
            </w:pPr>
            <w:r>
              <w:rPr>
                <w:sz w:val="22"/>
                <w:szCs w:val="22"/>
              </w:rPr>
              <w:t>Взаимодействие взрослых с детьми</w:t>
            </w:r>
          </w:p>
        </w:tc>
        <w:tc>
          <w:tcPr>
            <w:tcW w:w="709" w:type="dxa"/>
          </w:tcPr>
          <w:p w:rsidR="00785E93" w:rsidRDefault="00DD0FCC">
            <w:pPr>
              <w:pStyle w:val="aff"/>
              <w:spacing w:beforeAutospacing="0" w:after="0" w:afterAutospacing="0"/>
              <w:jc w:val="center"/>
              <w:rPr>
                <w:b/>
                <w:bCs/>
                <w:sz w:val="22"/>
                <w:szCs w:val="22"/>
              </w:rPr>
            </w:pPr>
            <w:r>
              <w:rPr>
                <w:b/>
                <w:bCs/>
                <w:sz w:val="22"/>
                <w:szCs w:val="22"/>
              </w:rPr>
              <w:t>84</w:t>
            </w:r>
          </w:p>
        </w:tc>
      </w:tr>
      <w:tr w:rsidR="00785E93">
        <w:tc>
          <w:tcPr>
            <w:tcW w:w="817" w:type="dxa"/>
          </w:tcPr>
          <w:p w:rsidR="00785E93" w:rsidRDefault="00DD3AE4">
            <w:pPr>
              <w:pStyle w:val="aff"/>
              <w:spacing w:beforeAutospacing="0" w:after="0" w:afterAutospacing="0"/>
              <w:jc w:val="both"/>
              <w:rPr>
                <w:bCs/>
                <w:sz w:val="22"/>
                <w:szCs w:val="22"/>
              </w:rPr>
            </w:pPr>
            <w:r>
              <w:rPr>
                <w:bCs/>
                <w:sz w:val="22"/>
                <w:szCs w:val="22"/>
              </w:rPr>
              <w:t>2.7.</w:t>
            </w:r>
          </w:p>
        </w:tc>
        <w:tc>
          <w:tcPr>
            <w:tcW w:w="9355" w:type="dxa"/>
          </w:tcPr>
          <w:p w:rsidR="00785E93" w:rsidRDefault="00DD0FCC">
            <w:pPr>
              <w:pStyle w:val="aff"/>
              <w:spacing w:beforeAutospacing="0" w:after="0" w:afterAutospacing="0"/>
              <w:jc w:val="both"/>
              <w:rPr>
                <w:sz w:val="22"/>
                <w:szCs w:val="22"/>
              </w:rPr>
            </w:pPr>
            <w:r>
              <w:rPr>
                <w:sz w:val="22"/>
                <w:szCs w:val="22"/>
              </w:rPr>
              <w:t>Взаимодействие педагогического коллектива с семьёй</w:t>
            </w:r>
          </w:p>
        </w:tc>
        <w:tc>
          <w:tcPr>
            <w:tcW w:w="709" w:type="dxa"/>
          </w:tcPr>
          <w:p w:rsidR="00785E93" w:rsidRDefault="00DD0FCC">
            <w:pPr>
              <w:pStyle w:val="aff"/>
              <w:spacing w:beforeAutospacing="0" w:after="0" w:afterAutospacing="0"/>
              <w:jc w:val="center"/>
              <w:rPr>
                <w:b/>
                <w:bCs/>
                <w:sz w:val="22"/>
                <w:szCs w:val="22"/>
              </w:rPr>
            </w:pPr>
            <w:r>
              <w:rPr>
                <w:b/>
                <w:bCs/>
                <w:sz w:val="22"/>
                <w:szCs w:val="22"/>
              </w:rPr>
              <w:t>86</w:t>
            </w:r>
          </w:p>
        </w:tc>
      </w:tr>
      <w:tr w:rsidR="00785E93">
        <w:trPr>
          <w:trHeight w:val="269"/>
        </w:trPr>
        <w:tc>
          <w:tcPr>
            <w:tcW w:w="817" w:type="dxa"/>
          </w:tcPr>
          <w:p w:rsidR="00785E93" w:rsidRDefault="00DD3AE4">
            <w:pPr>
              <w:pStyle w:val="aff"/>
              <w:spacing w:beforeAutospacing="0" w:after="0" w:afterAutospacing="0"/>
              <w:jc w:val="both"/>
              <w:rPr>
                <w:bCs/>
                <w:sz w:val="22"/>
                <w:szCs w:val="22"/>
              </w:rPr>
            </w:pPr>
            <w:r>
              <w:rPr>
                <w:sz w:val="22"/>
                <w:szCs w:val="22"/>
              </w:rPr>
              <w:t>2.7.1</w:t>
            </w:r>
            <w:r w:rsidR="00DD0FCC">
              <w:rPr>
                <w:sz w:val="22"/>
                <w:szCs w:val="22"/>
              </w:rPr>
              <w:t>.</w:t>
            </w:r>
          </w:p>
        </w:tc>
        <w:tc>
          <w:tcPr>
            <w:tcW w:w="9355" w:type="dxa"/>
          </w:tcPr>
          <w:p w:rsidR="00785E93" w:rsidRDefault="00DD0FCC">
            <w:pPr>
              <w:pStyle w:val="aff"/>
              <w:spacing w:after="0"/>
              <w:rPr>
                <w:sz w:val="22"/>
                <w:szCs w:val="22"/>
              </w:rPr>
            </w:pPr>
            <w:r>
              <w:rPr>
                <w:sz w:val="22"/>
                <w:szCs w:val="22"/>
              </w:rPr>
              <w:t xml:space="preserve"> Взаимодействие с семьями воспитанников учреждения</w:t>
            </w:r>
          </w:p>
        </w:tc>
        <w:tc>
          <w:tcPr>
            <w:tcW w:w="709" w:type="dxa"/>
          </w:tcPr>
          <w:p w:rsidR="00785E93" w:rsidRDefault="00DD0FCC">
            <w:pPr>
              <w:pStyle w:val="aff"/>
              <w:spacing w:beforeAutospacing="0" w:after="0" w:afterAutospacing="0"/>
              <w:jc w:val="center"/>
              <w:rPr>
                <w:b/>
                <w:bCs/>
                <w:sz w:val="22"/>
                <w:szCs w:val="22"/>
              </w:rPr>
            </w:pPr>
            <w:r>
              <w:rPr>
                <w:b/>
                <w:bCs/>
                <w:sz w:val="22"/>
                <w:szCs w:val="22"/>
              </w:rPr>
              <w:t>86</w:t>
            </w:r>
          </w:p>
        </w:tc>
      </w:tr>
      <w:tr w:rsidR="00785E93">
        <w:tc>
          <w:tcPr>
            <w:tcW w:w="817" w:type="dxa"/>
          </w:tcPr>
          <w:p w:rsidR="00785E93" w:rsidRDefault="00DD3AE4" w:rsidP="00DD3AE4">
            <w:pPr>
              <w:pStyle w:val="aff"/>
              <w:spacing w:beforeAutospacing="0" w:after="0" w:afterAutospacing="0"/>
              <w:jc w:val="both"/>
              <w:rPr>
                <w:bCs/>
                <w:sz w:val="22"/>
                <w:szCs w:val="22"/>
              </w:rPr>
            </w:pPr>
            <w:r>
              <w:rPr>
                <w:bCs/>
                <w:sz w:val="22"/>
                <w:szCs w:val="22"/>
              </w:rPr>
              <w:t>2.7.2</w:t>
            </w:r>
          </w:p>
        </w:tc>
        <w:tc>
          <w:tcPr>
            <w:tcW w:w="9355" w:type="dxa"/>
          </w:tcPr>
          <w:p w:rsidR="00785E93" w:rsidRDefault="00DD0FCC">
            <w:pPr>
              <w:pStyle w:val="aff"/>
              <w:spacing w:beforeAutospacing="0" w:after="0" w:afterAutospacing="0"/>
              <w:jc w:val="both"/>
              <w:rPr>
                <w:sz w:val="22"/>
                <w:szCs w:val="22"/>
              </w:rPr>
            </w:pPr>
            <w:r>
              <w:rPr>
                <w:sz w:val="22"/>
                <w:szCs w:val="22"/>
              </w:rPr>
              <w:t>Консультативный пункт в ДОУ</w:t>
            </w:r>
          </w:p>
        </w:tc>
        <w:tc>
          <w:tcPr>
            <w:tcW w:w="709" w:type="dxa"/>
          </w:tcPr>
          <w:p w:rsidR="00785E93" w:rsidRDefault="00DD0FCC">
            <w:pPr>
              <w:pStyle w:val="aff"/>
              <w:spacing w:beforeAutospacing="0" w:after="0" w:afterAutospacing="0"/>
              <w:jc w:val="center"/>
              <w:rPr>
                <w:b/>
                <w:bCs/>
                <w:sz w:val="22"/>
                <w:szCs w:val="22"/>
              </w:rPr>
            </w:pPr>
            <w:r>
              <w:rPr>
                <w:b/>
                <w:bCs/>
                <w:sz w:val="22"/>
                <w:szCs w:val="22"/>
              </w:rPr>
              <w:t>91</w:t>
            </w:r>
          </w:p>
        </w:tc>
      </w:tr>
      <w:tr w:rsidR="00785E93">
        <w:trPr>
          <w:trHeight w:val="510"/>
        </w:trPr>
        <w:tc>
          <w:tcPr>
            <w:tcW w:w="817" w:type="dxa"/>
          </w:tcPr>
          <w:p w:rsidR="00785E93" w:rsidRDefault="00DD3AE4">
            <w:pPr>
              <w:pStyle w:val="aff"/>
              <w:spacing w:beforeAutospacing="0" w:after="0" w:afterAutospacing="0"/>
              <w:jc w:val="both"/>
              <w:rPr>
                <w:bCs/>
                <w:sz w:val="22"/>
                <w:szCs w:val="22"/>
              </w:rPr>
            </w:pPr>
            <w:r>
              <w:rPr>
                <w:bCs/>
                <w:sz w:val="22"/>
                <w:szCs w:val="22"/>
              </w:rPr>
              <w:t>2.8</w:t>
            </w:r>
            <w:r w:rsidR="00DD0FCC">
              <w:rPr>
                <w:bCs/>
                <w:sz w:val="22"/>
                <w:szCs w:val="22"/>
              </w:rPr>
              <w:t>.</w:t>
            </w:r>
          </w:p>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after="0"/>
              <w:jc w:val="both"/>
              <w:rPr>
                <w:sz w:val="22"/>
                <w:szCs w:val="22"/>
              </w:rPr>
            </w:pPr>
            <w:r>
              <w:rPr>
                <w:sz w:val="22"/>
                <w:szCs w:val="22"/>
              </w:rPr>
              <w:t>Описание образовательной деятельности по профессиональной коррекции нарушений развития детей.</w:t>
            </w:r>
          </w:p>
        </w:tc>
        <w:tc>
          <w:tcPr>
            <w:tcW w:w="709" w:type="dxa"/>
          </w:tcPr>
          <w:p w:rsidR="00785E93" w:rsidRDefault="00DD0FCC">
            <w:pPr>
              <w:pStyle w:val="aff"/>
              <w:spacing w:beforeAutospacing="0" w:after="0" w:afterAutospacing="0"/>
              <w:jc w:val="center"/>
              <w:rPr>
                <w:b/>
                <w:bCs/>
                <w:sz w:val="22"/>
                <w:szCs w:val="22"/>
              </w:rPr>
            </w:pPr>
            <w:r>
              <w:rPr>
                <w:b/>
                <w:bCs/>
                <w:sz w:val="22"/>
                <w:szCs w:val="22"/>
              </w:rPr>
              <w:t>92</w:t>
            </w:r>
          </w:p>
        </w:tc>
      </w:tr>
      <w:tr w:rsidR="00785E93">
        <w:trPr>
          <w:trHeight w:val="90"/>
        </w:trPr>
        <w:tc>
          <w:tcPr>
            <w:tcW w:w="817" w:type="dxa"/>
          </w:tcPr>
          <w:p w:rsidR="00785E93" w:rsidRDefault="00DD3AE4">
            <w:pPr>
              <w:pStyle w:val="aff"/>
              <w:spacing w:after="0"/>
              <w:jc w:val="both"/>
              <w:rPr>
                <w:bCs/>
                <w:sz w:val="22"/>
                <w:szCs w:val="22"/>
              </w:rPr>
            </w:pPr>
            <w:r>
              <w:rPr>
                <w:bCs/>
                <w:sz w:val="22"/>
                <w:szCs w:val="22"/>
              </w:rPr>
              <w:t>2.8</w:t>
            </w:r>
            <w:r w:rsidR="00DD0FCC">
              <w:rPr>
                <w:bCs/>
                <w:sz w:val="22"/>
                <w:szCs w:val="22"/>
              </w:rPr>
              <w:t>.1.</w:t>
            </w:r>
          </w:p>
        </w:tc>
        <w:tc>
          <w:tcPr>
            <w:tcW w:w="9355" w:type="dxa"/>
          </w:tcPr>
          <w:p w:rsidR="00785E93" w:rsidRDefault="00DD0FCC">
            <w:pPr>
              <w:pStyle w:val="aff"/>
              <w:spacing w:after="0"/>
              <w:jc w:val="both"/>
              <w:rPr>
                <w:sz w:val="22"/>
                <w:szCs w:val="22"/>
              </w:rPr>
            </w:pPr>
            <w:r>
              <w:rPr>
                <w:sz w:val="22"/>
                <w:szCs w:val="22"/>
              </w:rPr>
              <w:t>Программа коррекционно-развивающей работы с детьми с ограниченными возможностями здоровья в условиях инклюзии</w:t>
            </w:r>
          </w:p>
        </w:tc>
        <w:tc>
          <w:tcPr>
            <w:tcW w:w="709" w:type="dxa"/>
          </w:tcPr>
          <w:p w:rsidR="00785E93" w:rsidRDefault="00DD0FCC">
            <w:pPr>
              <w:pStyle w:val="aff"/>
              <w:spacing w:beforeAutospacing="0" w:after="0" w:afterAutospacing="0"/>
              <w:jc w:val="center"/>
              <w:rPr>
                <w:b/>
                <w:bCs/>
                <w:sz w:val="22"/>
                <w:szCs w:val="22"/>
              </w:rPr>
            </w:pPr>
            <w:r>
              <w:rPr>
                <w:b/>
                <w:bCs/>
                <w:sz w:val="22"/>
                <w:szCs w:val="22"/>
              </w:rPr>
              <w:t>92</w:t>
            </w:r>
          </w:p>
        </w:tc>
      </w:tr>
      <w:tr w:rsidR="00785E93">
        <w:trPr>
          <w:trHeight w:val="294"/>
        </w:trPr>
        <w:tc>
          <w:tcPr>
            <w:tcW w:w="817" w:type="dxa"/>
          </w:tcPr>
          <w:p w:rsidR="00785E93" w:rsidRDefault="00DD3AE4">
            <w:pPr>
              <w:pStyle w:val="aff"/>
              <w:spacing w:after="0"/>
              <w:jc w:val="both"/>
              <w:rPr>
                <w:bCs/>
                <w:sz w:val="22"/>
                <w:szCs w:val="22"/>
              </w:rPr>
            </w:pPr>
            <w:r>
              <w:rPr>
                <w:bCs/>
                <w:sz w:val="22"/>
                <w:szCs w:val="22"/>
              </w:rPr>
              <w:t>2.9</w:t>
            </w:r>
            <w:r w:rsidR="00DD0FCC">
              <w:rPr>
                <w:bCs/>
                <w:sz w:val="22"/>
                <w:szCs w:val="22"/>
              </w:rPr>
              <w:t>.</w:t>
            </w:r>
          </w:p>
        </w:tc>
        <w:tc>
          <w:tcPr>
            <w:tcW w:w="9355" w:type="dxa"/>
          </w:tcPr>
          <w:p w:rsidR="00785E93" w:rsidRDefault="00DD0FCC">
            <w:pPr>
              <w:pStyle w:val="aff"/>
              <w:spacing w:beforeAutospacing="0" w:after="0" w:afterAutospacing="0"/>
              <w:jc w:val="both"/>
              <w:rPr>
                <w:sz w:val="22"/>
                <w:szCs w:val="22"/>
              </w:rPr>
            </w:pPr>
            <w:r>
              <w:rPr>
                <w:sz w:val="22"/>
                <w:szCs w:val="22"/>
              </w:rPr>
              <w:t>Рабочая программа воспитания</w:t>
            </w:r>
          </w:p>
        </w:tc>
        <w:tc>
          <w:tcPr>
            <w:tcW w:w="709" w:type="dxa"/>
          </w:tcPr>
          <w:p w:rsidR="00785E93" w:rsidRDefault="00DD0FCC">
            <w:pPr>
              <w:pStyle w:val="aff"/>
              <w:spacing w:beforeAutospacing="0" w:after="0" w:afterAutospacing="0"/>
              <w:jc w:val="center"/>
              <w:rPr>
                <w:b/>
                <w:bCs/>
                <w:sz w:val="22"/>
                <w:szCs w:val="22"/>
              </w:rPr>
            </w:pPr>
            <w:r>
              <w:rPr>
                <w:b/>
                <w:bCs/>
                <w:sz w:val="22"/>
                <w:szCs w:val="22"/>
              </w:rPr>
              <w:t>101</w:t>
            </w:r>
          </w:p>
        </w:tc>
      </w:tr>
      <w:tr w:rsidR="00785E93">
        <w:tc>
          <w:tcPr>
            <w:tcW w:w="817" w:type="dxa"/>
          </w:tcPr>
          <w:p w:rsidR="00785E93" w:rsidRDefault="00785E93">
            <w:pPr>
              <w:pStyle w:val="aff"/>
              <w:spacing w:beforeAutospacing="0" w:after="0" w:afterAutospacing="0"/>
              <w:jc w:val="both"/>
              <w:rPr>
                <w:bCs/>
                <w:sz w:val="22"/>
                <w:szCs w:val="22"/>
              </w:rPr>
            </w:pPr>
          </w:p>
        </w:tc>
        <w:tc>
          <w:tcPr>
            <w:tcW w:w="9355" w:type="dxa"/>
          </w:tcPr>
          <w:p w:rsidR="00785E93" w:rsidRDefault="00DD0FCC">
            <w:pPr>
              <w:pStyle w:val="aff"/>
              <w:spacing w:beforeAutospacing="0" w:after="0" w:afterAutospacing="0"/>
              <w:jc w:val="both"/>
              <w:rPr>
                <w:sz w:val="22"/>
                <w:szCs w:val="22"/>
              </w:rPr>
            </w:pPr>
            <w:r>
              <w:rPr>
                <w:sz w:val="22"/>
                <w:szCs w:val="22"/>
              </w:rPr>
              <w:t>Календарный план воспитательной работы</w:t>
            </w:r>
          </w:p>
        </w:tc>
        <w:tc>
          <w:tcPr>
            <w:tcW w:w="709" w:type="dxa"/>
          </w:tcPr>
          <w:p w:rsidR="00785E93" w:rsidRDefault="00DD0FCC">
            <w:pPr>
              <w:pStyle w:val="aff"/>
              <w:spacing w:beforeAutospacing="0" w:after="0" w:afterAutospacing="0"/>
              <w:jc w:val="center"/>
              <w:rPr>
                <w:b/>
                <w:bCs/>
                <w:sz w:val="22"/>
                <w:szCs w:val="22"/>
              </w:rPr>
            </w:pPr>
            <w:r>
              <w:rPr>
                <w:b/>
                <w:bCs/>
                <w:sz w:val="22"/>
                <w:szCs w:val="22"/>
              </w:rPr>
              <w:t>123</w:t>
            </w:r>
          </w:p>
        </w:tc>
      </w:tr>
      <w:tr w:rsidR="00785E93">
        <w:tc>
          <w:tcPr>
            <w:tcW w:w="817" w:type="dxa"/>
          </w:tcPr>
          <w:p w:rsidR="00785E93" w:rsidRDefault="00DD0FCC">
            <w:pPr>
              <w:pStyle w:val="aff"/>
              <w:spacing w:beforeAutospacing="0" w:after="0" w:afterAutospacing="0"/>
              <w:jc w:val="both"/>
              <w:rPr>
                <w:b/>
                <w:bCs/>
                <w:sz w:val="22"/>
                <w:szCs w:val="22"/>
              </w:rPr>
            </w:pPr>
            <w:r>
              <w:rPr>
                <w:b/>
                <w:bCs/>
                <w:sz w:val="22"/>
                <w:szCs w:val="22"/>
              </w:rPr>
              <w:t>III</w:t>
            </w:r>
          </w:p>
        </w:tc>
        <w:tc>
          <w:tcPr>
            <w:tcW w:w="9355" w:type="dxa"/>
          </w:tcPr>
          <w:p w:rsidR="00785E93" w:rsidRDefault="00DD0FCC">
            <w:pPr>
              <w:pStyle w:val="aff"/>
              <w:spacing w:beforeAutospacing="0" w:after="0" w:afterAutospacing="0"/>
              <w:jc w:val="both"/>
              <w:rPr>
                <w:b/>
                <w:bCs/>
                <w:sz w:val="22"/>
                <w:szCs w:val="22"/>
              </w:rPr>
            </w:pPr>
            <w:r>
              <w:rPr>
                <w:b/>
                <w:sz w:val="22"/>
                <w:szCs w:val="22"/>
              </w:rPr>
              <w:t>ОРГАНИЗАЦИОННЫЙ РАЗДЕЛ</w:t>
            </w:r>
          </w:p>
        </w:tc>
        <w:tc>
          <w:tcPr>
            <w:tcW w:w="709" w:type="dxa"/>
          </w:tcPr>
          <w:p w:rsidR="00785E93" w:rsidRDefault="00DD0FCC">
            <w:pPr>
              <w:pStyle w:val="aff"/>
              <w:spacing w:beforeAutospacing="0" w:after="0" w:afterAutospacing="0"/>
              <w:jc w:val="center"/>
              <w:rPr>
                <w:b/>
                <w:bCs/>
                <w:sz w:val="22"/>
                <w:szCs w:val="22"/>
              </w:rPr>
            </w:pPr>
            <w:r>
              <w:rPr>
                <w:b/>
                <w:bCs/>
                <w:sz w:val="22"/>
                <w:szCs w:val="22"/>
              </w:rPr>
              <w:t>131</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3.1</w:t>
            </w:r>
          </w:p>
        </w:tc>
        <w:tc>
          <w:tcPr>
            <w:tcW w:w="9355" w:type="dxa"/>
          </w:tcPr>
          <w:p w:rsidR="00785E93" w:rsidRDefault="00DD0FCC">
            <w:pPr>
              <w:pStyle w:val="aff"/>
              <w:spacing w:beforeAutospacing="0" w:after="0" w:afterAutospacing="0"/>
              <w:jc w:val="both"/>
              <w:rPr>
                <w:sz w:val="22"/>
                <w:szCs w:val="22"/>
              </w:rPr>
            </w:pPr>
            <w:r>
              <w:rPr>
                <w:bCs/>
                <w:sz w:val="22"/>
                <w:szCs w:val="22"/>
              </w:rPr>
              <w:t>Психолого-педагогические условия, обеспечивающие развитие ребенка</w:t>
            </w:r>
          </w:p>
        </w:tc>
        <w:tc>
          <w:tcPr>
            <w:tcW w:w="709" w:type="dxa"/>
          </w:tcPr>
          <w:p w:rsidR="00785E93" w:rsidRDefault="00DD0FCC">
            <w:pPr>
              <w:pStyle w:val="aff"/>
              <w:spacing w:beforeAutospacing="0" w:after="0" w:afterAutospacing="0"/>
              <w:jc w:val="center"/>
              <w:rPr>
                <w:b/>
                <w:bCs/>
                <w:sz w:val="22"/>
                <w:szCs w:val="22"/>
              </w:rPr>
            </w:pPr>
            <w:r>
              <w:rPr>
                <w:b/>
                <w:bCs/>
                <w:sz w:val="22"/>
                <w:szCs w:val="22"/>
              </w:rPr>
              <w:t>131</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3.2</w:t>
            </w:r>
          </w:p>
        </w:tc>
        <w:tc>
          <w:tcPr>
            <w:tcW w:w="9355" w:type="dxa"/>
          </w:tcPr>
          <w:p w:rsidR="00785E93" w:rsidRDefault="00DD0FCC">
            <w:pPr>
              <w:pStyle w:val="aff"/>
              <w:spacing w:beforeAutospacing="0" w:after="0" w:afterAutospacing="0"/>
              <w:jc w:val="both"/>
              <w:rPr>
                <w:sz w:val="22"/>
                <w:szCs w:val="22"/>
              </w:rPr>
            </w:pPr>
            <w:r>
              <w:rPr>
                <w:bCs/>
                <w:sz w:val="22"/>
                <w:szCs w:val="22"/>
              </w:rPr>
              <w:t>Организация развивающей предметно-пространственной среды</w:t>
            </w:r>
          </w:p>
        </w:tc>
        <w:tc>
          <w:tcPr>
            <w:tcW w:w="709" w:type="dxa"/>
          </w:tcPr>
          <w:p w:rsidR="00785E93" w:rsidRDefault="00DD0FCC">
            <w:pPr>
              <w:pStyle w:val="aff"/>
              <w:spacing w:beforeAutospacing="0" w:after="0" w:afterAutospacing="0"/>
              <w:jc w:val="center"/>
              <w:rPr>
                <w:b/>
                <w:bCs/>
                <w:sz w:val="22"/>
                <w:szCs w:val="22"/>
              </w:rPr>
            </w:pPr>
            <w:r>
              <w:rPr>
                <w:b/>
                <w:bCs/>
                <w:sz w:val="22"/>
                <w:szCs w:val="22"/>
              </w:rPr>
              <w:t>131</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3.3</w:t>
            </w:r>
          </w:p>
        </w:tc>
        <w:tc>
          <w:tcPr>
            <w:tcW w:w="9355" w:type="dxa"/>
          </w:tcPr>
          <w:p w:rsidR="00785E93" w:rsidRDefault="00DD0FCC">
            <w:pPr>
              <w:pStyle w:val="aff"/>
              <w:spacing w:beforeAutospacing="0" w:after="0" w:afterAutospacing="0"/>
              <w:jc w:val="both"/>
              <w:rPr>
                <w:sz w:val="22"/>
                <w:szCs w:val="22"/>
              </w:rPr>
            </w:pPr>
            <w:r>
              <w:rPr>
                <w:sz w:val="22"/>
                <w:szCs w:val="22"/>
              </w:rPr>
              <w:t>Кадровые условия реализации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136</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3.4</w:t>
            </w:r>
          </w:p>
        </w:tc>
        <w:tc>
          <w:tcPr>
            <w:tcW w:w="9355" w:type="dxa"/>
          </w:tcPr>
          <w:p w:rsidR="00785E93" w:rsidRDefault="00DD0FCC">
            <w:pPr>
              <w:pStyle w:val="aff"/>
              <w:spacing w:beforeAutospacing="0" w:after="0" w:afterAutospacing="0"/>
              <w:jc w:val="both"/>
              <w:rPr>
                <w:sz w:val="22"/>
                <w:szCs w:val="22"/>
              </w:rPr>
            </w:pPr>
            <w:r>
              <w:rPr>
                <w:sz w:val="22"/>
                <w:szCs w:val="22"/>
              </w:rPr>
              <w:t>Материально-техническое обеспечение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138</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3.5.</w:t>
            </w:r>
          </w:p>
        </w:tc>
        <w:tc>
          <w:tcPr>
            <w:tcW w:w="9355" w:type="dxa"/>
          </w:tcPr>
          <w:p w:rsidR="00785E93" w:rsidRDefault="00DD0FCC">
            <w:pPr>
              <w:pStyle w:val="aff"/>
              <w:spacing w:beforeAutospacing="0" w:after="0" w:afterAutospacing="0"/>
              <w:jc w:val="both"/>
              <w:rPr>
                <w:sz w:val="22"/>
                <w:szCs w:val="22"/>
              </w:rPr>
            </w:pPr>
            <w:r>
              <w:rPr>
                <w:rFonts w:eastAsia="Times New Roman"/>
                <w:bCs/>
                <w:sz w:val="22"/>
                <w:szCs w:val="22"/>
              </w:rPr>
              <w:t>Обеспеченность методическими материалами и средствами обучения и воспитания</w:t>
            </w:r>
          </w:p>
        </w:tc>
        <w:tc>
          <w:tcPr>
            <w:tcW w:w="709" w:type="dxa"/>
          </w:tcPr>
          <w:p w:rsidR="00785E93" w:rsidRDefault="00DD0FCC">
            <w:pPr>
              <w:pStyle w:val="aff"/>
              <w:spacing w:beforeAutospacing="0" w:after="0" w:afterAutospacing="0"/>
              <w:jc w:val="center"/>
              <w:rPr>
                <w:b/>
                <w:bCs/>
                <w:sz w:val="22"/>
                <w:szCs w:val="22"/>
              </w:rPr>
            </w:pPr>
            <w:r>
              <w:rPr>
                <w:b/>
                <w:bCs/>
                <w:sz w:val="22"/>
                <w:szCs w:val="22"/>
              </w:rPr>
              <w:t>142</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3.6.</w:t>
            </w:r>
          </w:p>
        </w:tc>
        <w:tc>
          <w:tcPr>
            <w:tcW w:w="9355" w:type="dxa"/>
          </w:tcPr>
          <w:p w:rsidR="00785E93" w:rsidRDefault="00DD0FCC">
            <w:pPr>
              <w:pStyle w:val="aff"/>
              <w:spacing w:beforeAutospacing="0" w:after="0" w:afterAutospacing="0"/>
              <w:jc w:val="both"/>
              <w:rPr>
                <w:sz w:val="22"/>
                <w:szCs w:val="22"/>
              </w:rPr>
            </w:pPr>
            <w:r>
              <w:rPr>
                <w:sz w:val="22"/>
                <w:szCs w:val="22"/>
              </w:rPr>
              <w:t>Финансовые условия реализации Программы</w:t>
            </w:r>
          </w:p>
        </w:tc>
        <w:tc>
          <w:tcPr>
            <w:tcW w:w="709" w:type="dxa"/>
          </w:tcPr>
          <w:p w:rsidR="00785E93" w:rsidRDefault="00DD0FCC">
            <w:pPr>
              <w:pStyle w:val="aff"/>
              <w:spacing w:beforeAutospacing="0" w:after="0" w:afterAutospacing="0"/>
              <w:jc w:val="center"/>
              <w:rPr>
                <w:b/>
                <w:bCs/>
                <w:sz w:val="22"/>
                <w:szCs w:val="22"/>
              </w:rPr>
            </w:pPr>
            <w:r>
              <w:rPr>
                <w:b/>
                <w:bCs/>
                <w:sz w:val="22"/>
                <w:szCs w:val="22"/>
              </w:rPr>
              <w:t>152</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3.7.</w:t>
            </w:r>
          </w:p>
        </w:tc>
        <w:tc>
          <w:tcPr>
            <w:tcW w:w="9355" w:type="dxa"/>
          </w:tcPr>
          <w:p w:rsidR="00785E93" w:rsidRDefault="00DD0FCC">
            <w:pPr>
              <w:pStyle w:val="aff"/>
              <w:spacing w:beforeAutospacing="0" w:after="0" w:afterAutospacing="0"/>
              <w:jc w:val="both"/>
              <w:rPr>
                <w:sz w:val="22"/>
                <w:szCs w:val="22"/>
              </w:rPr>
            </w:pPr>
            <w:r>
              <w:rPr>
                <w:sz w:val="22"/>
                <w:szCs w:val="22"/>
              </w:rPr>
              <w:t>Режим дня и распорядок, особенности традиционных событий, праздников, мероприятий</w:t>
            </w:r>
          </w:p>
        </w:tc>
        <w:tc>
          <w:tcPr>
            <w:tcW w:w="709" w:type="dxa"/>
          </w:tcPr>
          <w:p w:rsidR="00785E93" w:rsidRDefault="00DD0FCC">
            <w:pPr>
              <w:pStyle w:val="aff"/>
              <w:spacing w:beforeAutospacing="0" w:after="0" w:afterAutospacing="0"/>
              <w:jc w:val="center"/>
              <w:rPr>
                <w:b/>
                <w:bCs/>
                <w:sz w:val="22"/>
                <w:szCs w:val="22"/>
              </w:rPr>
            </w:pPr>
            <w:r>
              <w:rPr>
                <w:b/>
                <w:bCs/>
                <w:sz w:val="22"/>
                <w:szCs w:val="22"/>
              </w:rPr>
              <w:t>155</w:t>
            </w:r>
          </w:p>
        </w:tc>
      </w:tr>
      <w:tr w:rsidR="00785E93">
        <w:tc>
          <w:tcPr>
            <w:tcW w:w="817" w:type="dxa"/>
          </w:tcPr>
          <w:p w:rsidR="00785E93" w:rsidRDefault="00DD0FCC">
            <w:pPr>
              <w:pStyle w:val="aff"/>
              <w:spacing w:beforeAutospacing="0" w:after="0" w:afterAutospacing="0"/>
              <w:jc w:val="both"/>
              <w:rPr>
                <w:bCs/>
                <w:sz w:val="22"/>
                <w:szCs w:val="22"/>
              </w:rPr>
            </w:pPr>
            <w:r>
              <w:rPr>
                <w:bCs/>
                <w:sz w:val="22"/>
                <w:szCs w:val="22"/>
              </w:rPr>
              <w:t>3.8.</w:t>
            </w:r>
          </w:p>
        </w:tc>
        <w:tc>
          <w:tcPr>
            <w:tcW w:w="9355" w:type="dxa"/>
          </w:tcPr>
          <w:p w:rsidR="00785E93" w:rsidRDefault="00DD0FCC">
            <w:pPr>
              <w:pStyle w:val="aff"/>
              <w:spacing w:beforeAutospacing="0" w:after="0" w:afterAutospacing="0"/>
              <w:jc w:val="both"/>
              <w:rPr>
                <w:sz w:val="22"/>
                <w:szCs w:val="22"/>
              </w:rPr>
            </w:pPr>
            <w:r>
              <w:rPr>
                <w:sz w:val="22"/>
                <w:szCs w:val="22"/>
              </w:rPr>
              <w:t>Планирование</w:t>
            </w:r>
          </w:p>
        </w:tc>
        <w:tc>
          <w:tcPr>
            <w:tcW w:w="709" w:type="dxa"/>
          </w:tcPr>
          <w:p w:rsidR="00785E93" w:rsidRDefault="00DD0FCC">
            <w:pPr>
              <w:pStyle w:val="aff"/>
              <w:spacing w:beforeAutospacing="0" w:after="0" w:afterAutospacing="0"/>
              <w:jc w:val="center"/>
              <w:rPr>
                <w:b/>
                <w:bCs/>
                <w:sz w:val="22"/>
                <w:szCs w:val="22"/>
              </w:rPr>
            </w:pPr>
            <w:r>
              <w:rPr>
                <w:b/>
                <w:bCs/>
                <w:sz w:val="22"/>
                <w:szCs w:val="22"/>
              </w:rPr>
              <w:t>162</w:t>
            </w:r>
          </w:p>
        </w:tc>
      </w:tr>
      <w:tr w:rsidR="00785E93">
        <w:tc>
          <w:tcPr>
            <w:tcW w:w="817" w:type="dxa"/>
          </w:tcPr>
          <w:p w:rsidR="00785E93" w:rsidRDefault="00DD0FCC">
            <w:pPr>
              <w:pStyle w:val="aff"/>
              <w:spacing w:beforeAutospacing="0" w:after="0" w:afterAutospacing="0"/>
              <w:jc w:val="both"/>
              <w:rPr>
                <w:b/>
                <w:bCs/>
                <w:sz w:val="22"/>
                <w:szCs w:val="22"/>
              </w:rPr>
            </w:pPr>
            <w:r>
              <w:rPr>
                <w:b/>
                <w:bCs/>
                <w:sz w:val="22"/>
                <w:szCs w:val="22"/>
              </w:rPr>
              <w:t>IV</w:t>
            </w:r>
          </w:p>
        </w:tc>
        <w:tc>
          <w:tcPr>
            <w:tcW w:w="9355" w:type="dxa"/>
          </w:tcPr>
          <w:p w:rsidR="00785E93" w:rsidRDefault="00DD0FCC">
            <w:pPr>
              <w:pStyle w:val="aff"/>
              <w:spacing w:beforeAutospacing="0" w:after="0" w:afterAutospacing="0"/>
              <w:jc w:val="both"/>
              <w:rPr>
                <w:sz w:val="22"/>
                <w:szCs w:val="22"/>
              </w:rPr>
            </w:pPr>
            <w:r>
              <w:rPr>
                <w:b/>
                <w:sz w:val="22"/>
                <w:szCs w:val="22"/>
              </w:rPr>
              <w:t>КРАТКАЯ ПРЕЗЕНТАЦИЯ</w:t>
            </w:r>
            <w:r>
              <w:rPr>
                <w:sz w:val="22"/>
                <w:szCs w:val="22"/>
              </w:rPr>
              <w:t xml:space="preserve"> ( дополнительный раздел)</w:t>
            </w:r>
          </w:p>
        </w:tc>
        <w:tc>
          <w:tcPr>
            <w:tcW w:w="709" w:type="dxa"/>
          </w:tcPr>
          <w:p w:rsidR="00785E93" w:rsidRDefault="00DD0FCC">
            <w:pPr>
              <w:pStyle w:val="aff"/>
              <w:spacing w:beforeAutospacing="0" w:after="0" w:afterAutospacing="0"/>
              <w:jc w:val="center"/>
              <w:rPr>
                <w:b/>
                <w:bCs/>
                <w:sz w:val="22"/>
                <w:szCs w:val="22"/>
              </w:rPr>
            </w:pPr>
            <w:r>
              <w:rPr>
                <w:b/>
                <w:bCs/>
                <w:sz w:val="22"/>
                <w:szCs w:val="22"/>
              </w:rPr>
              <w:t>185</w:t>
            </w:r>
          </w:p>
        </w:tc>
      </w:tr>
    </w:tbl>
    <w:p w:rsidR="00785E93" w:rsidRDefault="00DD0FCC">
      <w:pPr>
        <w:widowControl w:val="0"/>
        <w:tabs>
          <w:tab w:val="left" w:pos="72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 Приложения:</w:t>
      </w:r>
    </w:p>
    <w:p w:rsidR="00785E93" w:rsidRDefault="00DD0FCC">
      <w:pPr>
        <w:widowControl w:val="0"/>
        <w:tabs>
          <w:tab w:val="left" w:pos="72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 1 Модель организации воспитательно-образовательного процесса в детском саду на учебный год, </w:t>
      </w:r>
      <w:r>
        <w:rPr>
          <w:rFonts w:ascii="Times New Roman" w:eastAsia="Times New Roman" w:hAnsi="Times New Roman" w:cs="Times New Roman"/>
          <w:b/>
          <w:bCs/>
        </w:rPr>
        <w:t>187</w:t>
      </w:r>
    </w:p>
    <w:p w:rsidR="00785E93" w:rsidRDefault="00DD0FCC">
      <w:pPr>
        <w:widowControl w:val="0"/>
        <w:tabs>
          <w:tab w:val="left" w:pos="72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2  План работы консультативного пункта…………………………………………………………….…..</w:t>
      </w:r>
      <w:r>
        <w:rPr>
          <w:rFonts w:ascii="Times New Roman" w:eastAsia="Times New Roman" w:hAnsi="Times New Roman" w:cs="Times New Roman"/>
          <w:b/>
          <w:bCs/>
        </w:rPr>
        <w:t>188</w:t>
      </w:r>
    </w:p>
    <w:p w:rsidR="00785E93" w:rsidRDefault="00DD0FCC">
      <w:pPr>
        <w:widowControl w:val="0"/>
        <w:tabs>
          <w:tab w:val="left" w:pos="72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Cs/>
        </w:rPr>
        <w:t xml:space="preserve"> 3 План работы по преемственности школы и детского сада…………………………………………….</w:t>
      </w:r>
      <w:r>
        <w:rPr>
          <w:rFonts w:ascii="Times New Roman" w:eastAsia="Times New Roman" w:hAnsi="Times New Roman" w:cs="Times New Roman"/>
          <w:b/>
          <w:bCs/>
        </w:rPr>
        <w:t>189</w:t>
      </w:r>
    </w:p>
    <w:p w:rsidR="00785E93" w:rsidRDefault="00DD0FCC">
      <w:pPr>
        <w:rPr>
          <w:rFonts w:eastAsia="Times New Roman"/>
          <w:b/>
        </w:rPr>
      </w:pPr>
      <w:r>
        <w:rPr>
          <w:rFonts w:eastAsia="Times New Roman"/>
        </w:rPr>
        <w:t>4 Организация деятельности дополнительного образования………………………………………………………………</w:t>
      </w:r>
      <w:r>
        <w:rPr>
          <w:rFonts w:eastAsia="Times New Roman"/>
          <w:b/>
        </w:rPr>
        <w:t>191</w:t>
      </w:r>
    </w:p>
    <w:p w:rsidR="00785E93" w:rsidRDefault="00785E93">
      <w:pPr>
        <w:widowControl w:val="0"/>
        <w:tabs>
          <w:tab w:val="left" w:pos="720"/>
        </w:tabs>
        <w:spacing w:after="0" w:line="240" w:lineRule="auto"/>
        <w:jc w:val="both"/>
        <w:rPr>
          <w:rFonts w:ascii="Times New Roman" w:eastAsia="Times New Roman" w:hAnsi="Times New Roman" w:cs="Times New Roman"/>
          <w:b/>
          <w:bCs/>
        </w:rPr>
      </w:pPr>
    </w:p>
    <w:p w:rsidR="00DD0FCC" w:rsidRDefault="00DD0FCC">
      <w:pPr>
        <w:widowControl w:val="0"/>
        <w:tabs>
          <w:tab w:val="left" w:pos="720"/>
        </w:tabs>
        <w:spacing w:after="0" w:line="240" w:lineRule="auto"/>
        <w:jc w:val="both"/>
        <w:rPr>
          <w:rFonts w:ascii="Times New Roman" w:eastAsia="Times New Roman" w:hAnsi="Times New Roman" w:cs="Times New Roman"/>
          <w:b/>
          <w:bCs/>
        </w:rPr>
      </w:pPr>
    </w:p>
    <w:p w:rsidR="00DD0FCC" w:rsidRDefault="00DD0FCC">
      <w:pPr>
        <w:widowControl w:val="0"/>
        <w:tabs>
          <w:tab w:val="left" w:pos="720"/>
        </w:tabs>
        <w:spacing w:after="0" w:line="240" w:lineRule="auto"/>
        <w:jc w:val="both"/>
        <w:rPr>
          <w:rFonts w:ascii="Times New Roman" w:eastAsia="Times New Roman" w:hAnsi="Times New Roman" w:cs="Times New Roman"/>
          <w:b/>
          <w:bCs/>
        </w:rPr>
      </w:pPr>
    </w:p>
    <w:p w:rsidR="00785E93" w:rsidRDefault="00DD0FCC">
      <w:pPr>
        <w:pStyle w:val="aff"/>
        <w:numPr>
          <w:ilvl w:val="0"/>
          <w:numId w:val="2"/>
        </w:numPr>
        <w:spacing w:beforeAutospacing="0" w:after="0" w:afterAutospacing="0"/>
        <w:jc w:val="center"/>
        <w:rPr>
          <w:b/>
          <w:bCs/>
          <w:sz w:val="28"/>
          <w:szCs w:val="28"/>
        </w:rPr>
      </w:pPr>
      <w:r>
        <w:rPr>
          <w:b/>
          <w:bCs/>
          <w:sz w:val="28"/>
          <w:szCs w:val="28"/>
        </w:rPr>
        <w:t>ЦЕЛЕВОЙ РАЗДЕЛ</w:t>
      </w:r>
    </w:p>
    <w:p w:rsidR="00785E93" w:rsidRDefault="00DD0FCC">
      <w:pPr>
        <w:pStyle w:val="aff"/>
        <w:spacing w:beforeAutospacing="0" w:after="0" w:afterAutospacing="0"/>
        <w:ind w:firstLine="567"/>
        <w:jc w:val="center"/>
        <w:rPr>
          <w:b/>
          <w:bCs/>
          <w:sz w:val="28"/>
          <w:szCs w:val="28"/>
        </w:rPr>
      </w:pPr>
      <w:r>
        <w:rPr>
          <w:b/>
          <w:bCs/>
          <w:sz w:val="28"/>
          <w:szCs w:val="28"/>
        </w:rPr>
        <w:t>1.1. Пояснительная записка</w:t>
      </w:r>
    </w:p>
    <w:p w:rsidR="00785E93" w:rsidRDefault="00DD0FCC">
      <w:pPr>
        <w:pStyle w:val="aff"/>
        <w:spacing w:before="280" w:after="120" w:afterAutospacing="0"/>
        <w:ind w:firstLine="567"/>
        <w:rPr>
          <w:bCs/>
        </w:rPr>
      </w:pPr>
      <w:r>
        <w:rPr>
          <w:bCs/>
        </w:rPr>
        <w:t>Муниципальное бюджетное дошкольное образовательное учреждение  детский сад  общеразвивающего вида  «Теремок» с. Арыг-Узюнский введено в строй в апреле 1981г. Учредителем является администрация муниципального района «Улуг–Хемский кожуун Республики Тыва». ДОУ является юридическим лицом, имеет смету, печать с воспроизведением Государственного герба Российской Федерации со своим наименованием. Дошкольное учреждение расположено в отдельно стоящем здании, выстроенным по специальному проекту. Режим функционирования общий – 10,5 часовой. МБДОУ детский сад общеразвивающего вида «Теремок" с. Арыг-Узюнский осуществляет свою деятельность в соответствии с Федеральным законом «Об образовании в Российской Федерации» oт 23.12.2012 № 273-ФЗ, федеральным государственным образовательным стандартом дошкольного образования, Договором между учредителем и ДОУ, Уставом дошкольного образовательного учреждения, лицензией на право осуществления образовательной деятельности от 18.01.13 №142. Прошел аккредитацию в 2005г. и получил статус муниципального бюджетного дошкольного  образовательного учреждения  детский сад общеразвивающего вида  «Теремок» с. Арыг-Узюнский муниципального района «Улуг – Хемский кожуун Республики Тыва».</w:t>
      </w:r>
    </w:p>
    <w:p w:rsidR="00785E93" w:rsidRDefault="00DD0FCC">
      <w:pPr>
        <w:pStyle w:val="aff"/>
        <w:spacing w:beforeAutospacing="0" w:after="120" w:afterAutospacing="0"/>
        <w:ind w:firstLine="567"/>
        <w:rPr>
          <w:bCs/>
        </w:rPr>
      </w:pPr>
      <w:r>
        <w:rPr>
          <w:bCs/>
        </w:rPr>
        <w:t xml:space="preserve"> Основная образовательная программа муниципального бюджетного дошкольного образовательного учреждения детский сад общеразвивающего вида  «Теремок» разработана в соответствии с требованиями основных нормативных документов: </w:t>
      </w:r>
    </w:p>
    <w:p w:rsidR="00785E93" w:rsidRDefault="00DD0FCC">
      <w:pPr>
        <w:pStyle w:val="aff"/>
        <w:spacing w:beforeAutospacing="0" w:after="120" w:afterAutospacing="0"/>
        <w:ind w:firstLine="567"/>
        <w:rPr>
          <w:bCs/>
        </w:rPr>
      </w:pPr>
      <w:r>
        <w:rPr>
          <w:bCs/>
        </w:rPr>
        <w:t xml:space="preserve">- Закон об образовании в РФ (N 273-ФЗ от 29.12. 2012 года) </w:t>
      </w:r>
    </w:p>
    <w:p w:rsidR="00785E93" w:rsidRDefault="00DD0FCC">
      <w:pPr>
        <w:pStyle w:val="aff"/>
        <w:spacing w:beforeAutospacing="0" w:after="120" w:afterAutospacing="0"/>
        <w:ind w:firstLine="567"/>
        <w:rPr>
          <w:bCs/>
        </w:rPr>
      </w:pPr>
      <w:r>
        <w:rPr>
          <w:bCs/>
        </w:rPr>
        <w:t xml:space="preserve">- Санитарно-эпидемиологические требования к устройству, содержанию и организации режима работы дошкольных образовательных учреждений. </w:t>
      </w:r>
      <w:r>
        <w:rPr>
          <w:rFonts w:eastAsia="Calibri"/>
          <w:color w:val="000000"/>
          <w:lang w:eastAsia="en-US"/>
        </w:rPr>
        <w:t xml:space="preserve">СанПин 2.4.1.3049-13 </w:t>
      </w:r>
    </w:p>
    <w:p w:rsidR="00785E93" w:rsidRDefault="00DD0FCC">
      <w:pPr>
        <w:tabs>
          <w:tab w:val="left" w:pos="8789"/>
          <w:tab w:val="left" w:pos="9214"/>
          <w:tab w:val="left" w:pos="9639"/>
        </w:tabs>
        <w:spacing w:after="120"/>
        <w:ind w:firstLine="284"/>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785E93" w:rsidRDefault="00DD0FCC">
      <w:pPr>
        <w:tabs>
          <w:tab w:val="left" w:pos="8789"/>
          <w:tab w:val="left" w:pos="9214"/>
          <w:tab w:val="left" w:pos="9639"/>
        </w:tabs>
        <w:spacing w:after="120"/>
        <w:ind w:firstLine="284"/>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а СП 2.4.3648-20 «Санитарно-эпидемиологические требования к организациям воспитания и обучения, отдыха и оздоровления детей и молодежи»</w:t>
      </w:r>
    </w:p>
    <w:p w:rsidR="00785E93" w:rsidRDefault="00DD0FCC">
      <w:pPr>
        <w:tabs>
          <w:tab w:val="left" w:pos="8789"/>
          <w:tab w:val="left" w:pos="9214"/>
          <w:tab w:val="left" w:pos="9639"/>
        </w:tabs>
        <w:spacing w:after="120"/>
        <w:ind w:firstLine="284"/>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СанПин 1.2.3.685-21 «Гигиенические нормативы и требования к обеспечению безопасности и ( или) безвредности) для человека факторов среды обитания</w:t>
      </w:r>
    </w:p>
    <w:p w:rsidR="00785E93" w:rsidRDefault="00DD0FCC">
      <w:pPr>
        <w:pStyle w:val="aff"/>
        <w:spacing w:beforeAutospacing="0" w:after="120" w:afterAutospacing="0"/>
        <w:ind w:firstLine="567"/>
        <w:rPr>
          <w:bCs/>
        </w:rPr>
      </w:pPr>
      <w:r>
        <w:rPr>
          <w:bCs/>
        </w:rPr>
        <w:t xml:space="preserve">- Приказ Минобрнауки России от 17.10.2013 N1155 "Об утверждении федерального государственного образовательного стандарта дошкольного образования" (Зарегистрировано Минюсте России 14.11.2013 N 30384) </w:t>
      </w:r>
    </w:p>
    <w:p w:rsidR="00785E93" w:rsidRDefault="00DD0FCC">
      <w:pPr>
        <w:pStyle w:val="aff"/>
        <w:spacing w:beforeAutospacing="0" w:after="120" w:afterAutospacing="0"/>
        <w:ind w:firstLine="567"/>
        <w:rPr>
          <w:bCs/>
        </w:rPr>
      </w:pPr>
      <w:r>
        <w:rPr>
          <w:bCs/>
        </w:rPr>
        <w:t xml:space="preserve">- 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N 30038) </w:t>
      </w:r>
    </w:p>
    <w:p w:rsidR="00785E93" w:rsidRDefault="00DD0FCC">
      <w:pPr>
        <w:pStyle w:val="aff"/>
        <w:spacing w:beforeAutospacing="0" w:after="120" w:afterAutospacing="0"/>
        <w:ind w:firstLine="567"/>
        <w:rPr>
          <w:bCs/>
        </w:rPr>
      </w:pPr>
      <w:r>
        <w:rPr>
          <w:bCs/>
        </w:rPr>
        <w:lastRenderedPageBreak/>
        <w:t>Основой для разработки  образовательной программы ДОУ (далее-Программа) стал Федеральный государственный образовательный стандарт дошкольного образования (далее-ФГОС).</w:t>
      </w:r>
    </w:p>
    <w:p w:rsidR="00785E93" w:rsidRDefault="00DD0FCC">
      <w:pPr>
        <w:pStyle w:val="aff"/>
        <w:spacing w:beforeAutospacing="0" w:after="120" w:afterAutospacing="0"/>
        <w:ind w:firstLine="567"/>
        <w:rPr>
          <w:bCs/>
        </w:rPr>
      </w:pPr>
      <w:r>
        <w:rPr>
          <w:bCs/>
        </w:rPr>
        <w:t>Программа определяет содержание и организацию образовательной деятельности на уровне дошкольного образования.</w:t>
      </w:r>
    </w:p>
    <w:p w:rsidR="00785E93" w:rsidRDefault="00DD0FCC">
      <w:pPr>
        <w:pStyle w:val="aff"/>
        <w:spacing w:before="280" w:after="0"/>
        <w:ind w:firstLine="567"/>
        <w:rPr>
          <w:bCs/>
        </w:rPr>
      </w:pPr>
      <w:r>
        <w:rPr>
          <w:bCs/>
        </w:rPr>
        <w:t>Программа разрабатывается и утверждается МБДОУ самостоятельно в соответствии со Стандартом и с учетом Примерных программ.</w:t>
      </w:r>
    </w:p>
    <w:p w:rsidR="00785E93" w:rsidRDefault="00DD0FCC">
      <w:pPr>
        <w:pStyle w:val="aff"/>
        <w:spacing w:before="280" w:after="0"/>
        <w:ind w:firstLine="567"/>
        <w:rPr>
          <w:bCs/>
        </w:rPr>
      </w:pPr>
      <w:r>
        <w:rPr>
          <w:bCs/>
        </w:rPr>
        <w:t xml:space="preserve">Образовательная программа МБДОУ  (далее Программа) обеспечивает разностороннее развитие детей в возрасте с 1,6  до 7 лет    с учетом их возрастных и индивидуальных особенностей по основным направлениям развития  –социально-коммуникативное развитие, познавательное, речевое, художественно-эстетическое развитие и физическое развитие. Программа обеспечивает достижение воспитанниками готовности к школе. Содержание обязательной части Образовательной программы обеспечивается: </w:t>
      </w:r>
    </w:p>
    <w:p w:rsidR="00785E93" w:rsidRDefault="00DD0FCC">
      <w:pPr>
        <w:pStyle w:val="aff"/>
        <w:spacing w:before="280" w:after="0"/>
        <w:ind w:firstLine="567"/>
        <w:rPr>
          <w:bCs/>
        </w:rPr>
      </w:pPr>
      <w:r>
        <w:rPr>
          <w:bCs/>
        </w:rPr>
        <w:t xml:space="preserve">-Инновационной программой дошкольного образования  «От рождения до школы» издание 6-ое, дополненное,  под редакцией Н.Е.Вераксы, Т.С.Комаровой, М.А Васильевой, Э.М.Дорофеевой «ИЗДАТЕЛЬСТВО «Мозаика – Синтез Москва 2020» </w:t>
      </w:r>
    </w:p>
    <w:p w:rsidR="00785E93" w:rsidRDefault="00DD0FCC">
      <w:pPr>
        <w:pStyle w:val="aff"/>
        <w:spacing w:before="280" w:after="0"/>
        <w:ind w:firstLine="567"/>
        <w:rPr>
          <w:bCs/>
        </w:rPr>
      </w:pPr>
      <w:r>
        <w:rPr>
          <w:bCs/>
        </w:rPr>
        <w:t xml:space="preserve">- Программа по физической направленности «Физическая культура дошкольникам» </w:t>
      </w:r>
    </w:p>
    <w:p w:rsidR="00785E93" w:rsidRDefault="00DD0FCC">
      <w:pPr>
        <w:pStyle w:val="aff"/>
        <w:spacing w:before="280" w:after="0"/>
        <w:ind w:firstLine="567"/>
        <w:rPr>
          <w:bCs/>
        </w:rPr>
      </w:pPr>
      <w:r>
        <w:rPr>
          <w:bCs/>
        </w:rPr>
        <w:t>- Программа по физической направленности «Здоровый малыш»</w:t>
      </w:r>
    </w:p>
    <w:p w:rsidR="00785E93" w:rsidRDefault="00DD0FCC">
      <w:pPr>
        <w:pStyle w:val="aff"/>
        <w:spacing w:before="280" w:after="0"/>
        <w:ind w:firstLine="567"/>
        <w:rPr>
          <w:bCs/>
        </w:rPr>
      </w:pPr>
      <w:r>
        <w:rPr>
          <w:bCs/>
        </w:rPr>
        <w:t>-парциальная программа   «Окружающий мир. Хурээлел» Н.И. Деменкова</w:t>
      </w:r>
    </w:p>
    <w:p w:rsidR="00785E93" w:rsidRDefault="00DD0FCC">
      <w:pPr>
        <w:pStyle w:val="aff"/>
        <w:spacing w:before="280" w:after="0"/>
        <w:ind w:firstLine="567"/>
        <w:rPr>
          <w:bCs/>
        </w:rPr>
      </w:pPr>
      <w:r>
        <w:rPr>
          <w:bCs/>
        </w:rPr>
        <w:t>-парциальная программа «Программа по русскому языку для  старшей и подготовительной тувинских групп детских образовательных дошкольных учреждений» Ф.М. Бартан</w:t>
      </w:r>
    </w:p>
    <w:p w:rsidR="00785E93" w:rsidRDefault="00DD0FCC">
      <w:pPr>
        <w:pStyle w:val="aff4"/>
        <w:rPr>
          <w:rFonts w:ascii="Times New Roman" w:hAnsi="Times New Roman" w:cs="Times New Roman"/>
          <w:sz w:val="24"/>
          <w:szCs w:val="24"/>
          <w:lang w:val="tt-RU" w:eastAsia="ru-RU"/>
        </w:rPr>
      </w:pPr>
      <w:r>
        <w:rPr>
          <w:rStyle w:val="FontStyle36"/>
          <w:sz w:val="24"/>
          <w:szCs w:val="24"/>
        </w:rPr>
        <w:t xml:space="preserve"> «Торээн Тывам» / «Моя родная Тува» </w:t>
      </w:r>
      <w:r>
        <w:rPr>
          <w:rFonts w:ascii="Times New Roman" w:hAnsi="Times New Roman" w:cs="Times New Roman"/>
          <w:sz w:val="24"/>
          <w:szCs w:val="24"/>
          <w:lang w:val="tt-RU" w:eastAsia="ru-RU"/>
        </w:rPr>
        <w:t>Л.Х.Ооржак, А.А.Монгуш</w:t>
      </w:r>
    </w:p>
    <w:p w:rsidR="00785E93" w:rsidRDefault="00DD0FCC">
      <w:pPr>
        <w:pStyle w:val="aff"/>
        <w:spacing w:before="280" w:after="0"/>
        <w:rPr>
          <w:bCs/>
        </w:rPr>
      </w:pPr>
      <w:r>
        <w:rPr>
          <w:bCs/>
          <w:lang w:val="tt-RU"/>
        </w:rPr>
        <w:t xml:space="preserve">       </w:t>
      </w:r>
      <w:r>
        <w:rPr>
          <w:bCs/>
        </w:rPr>
        <w:t>-парциальная программа «Юный эколог» С.Н. Николаева</w:t>
      </w:r>
    </w:p>
    <w:p w:rsidR="00785E93" w:rsidRDefault="00DD0FCC">
      <w:pPr>
        <w:pStyle w:val="aff"/>
        <w:spacing w:before="280" w:after="0"/>
        <w:ind w:firstLine="567"/>
        <w:rPr>
          <w:bCs/>
        </w:rPr>
      </w:pPr>
      <w:r>
        <w:rPr>
          <w:bCs/>
        </w:rPr>
        <w:t>-парциальная программа по музыкальному воспитанию детей «Ладушки» И..Новоскольцева, И Каплунова</w:t>
      </w:r>
    </w:p>
    <w:p w:rsidR="00785E93" w:rsidRDefault="00DD0FCC">
      <w:pPr>
        <w:pStyle w:val="aff"/>
        <w:spacing w:before="280" w:after="0"/>
        <w:ind w:firstLine="567"/>
        <w:rPr>
          <w:bCs/>
        </w:rPr>
      </w:pPr>
      <w:r>
        <w:rPr>
          <w:bCs/>
        </w:rPr>
        <w:t>Программа состоит из двух частей: обязательной и формируемой участниками образовательного процесса. Обязательная часть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785E93" w:rsidRDefault="00DD0FCC">
      <w:pPr>
        <w:pStyle w:val="aff"/>
        <w:spacing w:before="280" w:after="0"/>
        <w:ind w:firstLine="567"/>
        <w:rPr>
          <w:bCs/>
        </w:rPr>
      </w:pPr>
      <w:r>
        <w:rPr>
          <w:bCs/>
        </w:rPr>
        <w:t xml:space="preserve">Часть программы, формируемая участниками образовательного процесса, решается через введение национально-регионального компонента  в содержание образовательной программы МБДОУ по окружающему миру и проведением занятий по русскому языку и родному языку. </w:t>
      </w:r>
    </w:p>
    <w:p w:rsidR="00785E93" w:rsidRDefault="00DD0FCC">
      <w:pPr>
        <w:pStyle w:val="aff"/>
        <w:spacing w:before="280" w:after="0"/>
        <w:ind w:firstLine="567"/>
        <w:rPr>
          <w:bCs/>
        </w:rPr>
      </w:pPr>
      <w:r>
        <w:rPr>
          <w:bCs/>
        </w:rPr>
        <w:t>Таким образом,  выстроено единое поле воспитательного - образовательного процесса, в основе которого лежит окружающий мир  с  включением этнокультурной составляющей в содержание образовательной программы.</w:t>
      </w:r>
    </w:p>
    <w:p w:rsidR="00785E93" w:rsidRDefault="00DD0FCC">
      <w:pPr>
        <w:pStyle w:val="aff"/>
        <w:spacing w:beforeAutospacing="0" w:after="120" w:afterAutospacing="0"/>
        <w:rPr>
          <w:bCs/>
        </w:rPr>
      </w:pPr>
      <w:r>
        <w:rPr>
          <w:bCs/>
        </w:rPr>
        <w:t xml:space="preserve">     Условия реализации образовательной программы ДОУ</w:t>
      </w:r>
    </w:p>
    <w:p w:rsidR="00785E93" w:rsidRDefault="00DD0FCC">
      <w:pPr>
        <w:pStyle w:val="aff"/>
        <w:spacing w:beforeAutospacing="0" w:after="120" w:afterAutospacing="0"/>
        <w:ind w:firstLine="567"/>
        <w:rPr>
          <w:bCs/>
        </w:rPr>
      </w:pPr>
      <w:r>
        <w:rPr>
          <w:bCs/>
        </w:rPr>
        <w:t>•</w:t>
      </w:r>
      <w:r>
        <w:rPr>
          <w:bCs/>
        </w:rPr>
        <w:tab/>
        <w:t>управление реализацией программы;</w:t>
      </w:r>
    </w:p>
    <w:p w:rsidR="00785E93" w:rsidRDefault="00DD0FCC">
      <w:pPr>
        <w:pStyle w:val="aff"/>
        <w:spacing w:beforeAutospacing="0" w:after="120" w:afterAutospacing="0"/>
        <w:ind w:firstLine="567"/>
        <w:rPr>
          <w:bCs/>
        </w:rPr>
      </w:pPr>
      <w:r>
        <w:rPr>
          <w:bCs/>
        </w:rPr>
        <w:lastRenderedPageBreak/>
        <w:t>•</w:t>
      </w:r>
      <w:r>
        <w:rPr>
          <w:bCs/>
        </w:rPr>
        <w:tab/>
        <w:t>создание и обновление предметно-развивающей среды;</w:t>
      </w:r>
    </w:p>
    <w:p w:rsidR="00785E93" w:rsidRDefault="00DD0FCC">
      <w:pPr>
        <w:pStyle w:val="aff"/>
        <w:spacing w:beforeAutospacing="0" w:after="120" w:afterAutospacing="0"/>
        <w:ind w:firstLine="567"/>
        <w:rPr>
          <w:bCs/>
        </w:rPr>
      </w:pPr>
      <w:r>
        <w:rPr>
          <w:bCs/>
        </w:rPr>
        <w:t>•</w:t>
      </w:r>
      <w:r>
        <w:rPr>
          <w:bCs/>
        </w:rPr>
        <w:tab/>
        <w:t>постановка инновационной или экспериментальной работы;</w:t>
      </w:r>
    </w:p>
    <w:p w:rsidR="00785E93" w:rsidRDefault="00DD0FCC">
      <w:pPr>
        <w:pStyle w:val="aff"/>
        <w:spacing w:beforeAutospacing="0" w:after="120" w:afterAutospacing="0"/>
        <w:ind w:firstLine="567"/>
        <w:rPr>
          <w:bCs/>
        </w:rPr>
      </w:pPr>
      <w:r>
        <w:rPr>
          <w:bCs/>
        </w:rPr>
        <w:t>•</w:t>
      </w:r>
      <w:r>
        <w:rPr>
          <w:bCs/>
        </w:rPr>
        <w:tab/>
        <w:t>использование различных форм сотрудничества с семьей;</w:t>
      </w:r>
    </w:p>
    <w:p w:rsidR="00785E93" w:rsidRDefault="00DD0FCC">
      <w:pPr>
        <w:pStyle w:val="aff"/>
        <w:spacing w:beforeAutospacing="0" w:after="120" w:afterAutospacing="0"/>
        <w:ind w:firstLine="567"/>
        <w:rPr>
          <w:bCs/>
        </w:rPr>
      </w:pPr>
      <w:r>
        <w:rPr>
          <w:bCs/>
        </w:rPr>
        <w:t>•</w:t>
      </w:r>
      <w:r>
        <w:rPr>
          <w:bCs/>
        </w:rPr>
        <w:tab/>
        <w:t>преемственность в работе ДОУ и школы;</w:t>
      </w:r>
    </w:p>
    <w:p w:rsidR="00785E93" w:rsidRDefault="00DD0FCC">
      <w:pPr>
        <w:pStyle w:val="aff"/>
        <w:spacing w:beforeAutospacing="0" w:after="120" w:afterAutospacing="0"/>
        <w:ind w:firstLine="567"/>
        <w:rPr>
          <w:bCs/>
        </w:rPr>
      </w:pPr>
      <w:r>
        <w:rPr>
          <w:bCs/>
        </w:rPr>
        <w:t>•</w:t>
      </w:r>
      <w:r>
        <w:rPr>
          <w:bCs/>
        </w:rPr>
        <w:tab/>
        <w:t>взаимодействие ДОУ с другими учреждениями.</w:t>
      </w:r>
    </w:p>
    <w:p w:rsidR="00785E93" w:rsidRDefault="00785E93">
      <w:pPr>
        <w:pStyle w:val="aff"/>
        <w:spacing w:beforeAutospacing="0" w:after="120" w:afterAutospacing="0"/>
        <w:ind w:firstLine="567"/>
        <w:rPr>
          <w:bCs/>
        </w:rPr>
      </w:pPr>
    </w:p>
    <w:p w:rsidR="00785E93" w:rsidRDefault="00DD0FCC">
      <w:pPr>
        <w:pStyle w:val="aff"/>
        <w:spacing w:beforeAutospacing="0" w:after="0" w:afterAutospacing="0"/>
        <w:jc w:val="center"/>
        <w:rPr>
          <w:b/>
          <w:sz w:val="28"/>
          <w:szCs w:val="28"/>
        </w:rPr>
      </w:pPr>
      <w:r>
        <w:rPr>
          <w:b/>
          <w:sz w:val="28"/>
          <w:szCs w:val="28"/>
        </w:rPr>
        <w:t>1.1.1. Цели и задачи реализации Программы</w:t>
      </w:r>
    </w:p>
    <w:p w:rsidR="00785E93" w:rsidRDefault="00DD0FCC">
      <w:pPr>
        <w:pStyle w:val="aff"/>
        <w:spacing w:beforeAutospacing="0" w:after="0" w:afterAutospacing="0"/>
        <w:ind w:firstLine="567"/>
        <w:jc w:val="both"/>
      </w:pPr>
      <w:r>
        <w:t xml:space="preserve">Программа </w:t>
      </w:r>
      <w:r>
        <w:rPr>
          <w:lang w:val="en-US"/>
        </w:rPr>
        <w:t>c</w:t>
      </w:r>
      <w:r>
        <w:t>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785E93" w:rsidRDefault="00785E93">
      <w:pPr>
        <w:pStyle w:val="aff"/>
        <w:spacing w:beforeAutospacing="0" w:after="0" w:afterAutospacing="0"/>
        <w:ind w:firstLine="567"/>
        <w:jc w:val="both"/>
        <w:rPr>
          <w:b/>
          <w:sz w:val="20"/>
        </w:rPr>
      </w:pPr>
    </w:p>
    <w:p w:rsidR="00785E93" w:rsidRDefault="00DD0FCC">
      <w:pPr>
        <w:tabs>
          <w:tab w:val="left" w:pos="604"/>
        </w:tabs>
        <w:spacing w:after="0" w:line="240" w:lineRule="auto"/>
        <w:rPr>
          <w:rFonts w:ascii="Times New Roman" w:hAnsi="Times New Roman" w:cs="Times New Roman"/>
          <w:sz w:val="28"/>
          <w:szCs w:val="24"/>
        </w:rPr>
      </w:pPr>
      <w:r>
        <w:rPr>
          <w:rFonts w:ascii="Times New Roman" w:eastAsia="Times New Roman" w:hAnsi="Times New Roman" w:cs="Times New Roman"/>
          <w:b/>
          <w:i/>
          <w:sz w:val="28"/>
          <w:szCs w:val="24"/>
        </w:rPr>
        <w:t xml:space="preserve">Цель </w:t>
      </w:r>
      <w:r>
        <w:rPr>
          <w:rFonts w:ascii="Times New Roman" w:eastAsia="Times New Roman" w:hAnsi="Times New Roman" w:cs="Times New Roman"/>
          <w:b/>
          <w:i/>
          <w:sz w:val="24"/>
          <w:szCs w:val="24"/>
        </w:rPr>
        <w:t>программы</w:t>
      </w:r>
    </w:p>
    <w:p w:rsidR="00785E93" w:rsidRDefault="00DD0FCC">
      <w:pPr>
        <w:spacing w:after="0" w:line="240" w:lineRule="auto"/>
        <w:ind w:left="360" w:hanging="360"/>
        <w:rPr>
          <w:rFonts w:ascii="Times New Roman" w:hAnsi="Times New Roman" w:cs="Times New Roman"/>
          <w:sz w:val="24"/>
        </w:rPr>
      </w:pPr>
      <w:r>
        <w:rPr>
          <w:rFonts w:ascii="Times New Roman" w:hAnsi="Times New Roman" w:cs="Times New Roman"/>
          <w:sz w:val="24"/>
        </w:rPr>
        <w:t>1. Охрана и укрепление здоровья детей. Систематизирование оздоровительной работы предполагающую систему эффективных закаливающих процедур.</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2. Развитие сенсорных, интеллектуально-познавательных, творческих способностей детей.</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 Изучение и внедрение программы ФГОС ДО.</w:t>
      </w:r>
    </w:p>
    <w:p w:rsidR="00785E93" w:rsidRDefault="00DD0FCC">
      <w:pPr>
        <w:spacing w:after="0" w:line="240" w:lineRule="auto"/>
        <w:ind w:firstLine="360"/>
        <w:rPr>
          <w:rFonts w:ascii="Times New Roman" w:hAnsi="Times New Roman" w:cs="Times New Roman"/>
          <w:sz w:val="24"/>
        </w:rPr>
      </w:pPr>
      <w:r>
        <w:rPr>
          <w:rFonts w:ascii="Times New Roman" w:hAnsi="Times New Roman" w:cs="Times New Roman"/>
          <w:sz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785E93" w:rsidRDefault="00DD0FCC">
      <w:pPr>
        <w:pStyle w:val="aff"/>
        <w:spacing w:beforeAutospacing="0" w:after="0" w:afterAutospacing="0"/>
        <w:ind w:firstLine="567"/>
        <w:jc w:val="both"/>
      </w:pPr>
      <w:r>
        <w:t>Эти цели реализуются в процессе разнообразных видов детской деятельности: игровой, коммуникативной, трудовой, познавательно-</w:t>
      </w:r>
      <w:r>
        <w:softHyphen/>
        <w:t>исследовательской, продуктивной, музыкально-художественной, чтения.</w:t>
      </w:r>
    </w:p>
    <w:p w:rsidR="00785E93" w:rsidRDefault="00785E93">
      <w:pPr>
        <w:pStyle w:val="aff"/>
        <w:spacing w:beforeAutospacing="0" w:after="0" w:afterAutospacing="0"/>
        <w:ind w:firstLine="567"/>
        <w:jc w:val="both"/>
        <w:rPr>
          <w:sz w:val="18"/>
        </w:rPr>
      </w:pPr>
    </w:p>
    <w:p w:rsidR="00785E93" w:rsidRDefault="00DD0FCC">
      <w:pPr>
        <w:pStyle w:val="aff"/>
        <w:spacing w:beforeAutospacing="0" w:after="0" w:afterAutospacing="0"/>
        <w:ind w:firstLine="567"/>
        <w:jc w:val="both"/>
        <w:rPr>
          <w:b/>
          <w:i/>
        </w:rPr>
      </w:pPr>
      <w:r>
        <w:rPr>
          <w:b/>
          <w:i/>
        </w:rPr>
        <w:t>Задачи программы:</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забота о здоровье, эмоциональном благополучии и своевременном всестороннем развитии каждого ребенка;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творческая организация (креативность) воспитательно-образовательного процесса;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уважительное отношение к результатам детского творчества;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единство подходов к воспитанию детей в условиях дошкольного образовательного учреждения и семьи;</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следование принципу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Соблюдение комплексно-тематического принципа построения образовательного процесса;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построение образовательного процесса на адекватных возрасту формах работы детьми. Основной формой работы с дошкольниками и ведущим видом их деятельности является игра.</w:t>
      </w:r>
    </w:p>
    <w:p w:rsidR="00785E93" w:rsidRDefault="00DD0FCC">
      <w:pPr>
        <w:widowControl w:val="0"/>
        <w:spacing w:after="0" w:line="240" w:lineRule="auto"/>
        <w:ind w:firstLine="360"/>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lastRenderedPageBreak/>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785E93" w:rsidRDefault="00785E93">
      <w:pPr>
        <w:pStyle w:val="aff"/>
        <w:spacing w:beforeAutospacing="0" w:after="0" w:afterAutospacing="0"/>
        <w:ind w:firstLine="567"/>
        <w:jc w:val="both"/>
      </w:pP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Задачи Программы по образовательным областям</w:t>
      </w:r>
    </w:p>
    <w:p w:rsidR="00785E93" w:rsidRDefault="00785E93">
      <w:pPr>
        <w:spacing w:after="0" w:line="240" w:lineRule="auto"/>
        <w:ind w:firstLine="567"/>
        <w:jc w:val="both"/>
        <w:rPr>
          <w:rFonts w:ascii="Times New Roman" w:hAnsi="Times New Roman" w:cs="Times New Roman"/>
          <w:b/>
          <w:bCs/>
          <w:i/>
          <w:sz w:val="24"/>
          <w:szCs w:val="24"/>
        </w:rPr>
      </w:pP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Социально-коммуникативное развитие:</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обеспечение присвоения норм и ценностей, принятых в обществе, включая моральные и нравственные ценности;</w:t>
      </w:r>
    </w:p>
    <w:p w:rsidR="00785E93" w:rsidRDefault="00DD0FCC">
      <w:pPr>
        <w:pStyle w:val="aff"/>
        <w:spacing w:beforeAutospacing="0" w:after="0" w:afterAutospacing="0"/>
        <w:ind w:firstLine="567"/>
        <w:jc w:val="both"/>
        <w:rPr>
          <w:shd w:val="clear" w:color="auto" w:fill="FFFFFF"/>
        </w:rPr>
      </w:pPr>
      <w:r>
        <w:rPr>
          <w:shd w:val="clear" w:color="auto" w:fill="FFFFFF"/>
        </w:rPr>
        <w:t>- формирование у детей чувства патриотизма, гражданственности, уважения к памяти защитников Отечества и подвигам Героев Отечества;</w:t>
      </w:r>
    </w:p>
    <w:p w:rsidR="00785E93" w:rsidRDefault="00DD0FCC">
      <w:pPr>
        <w:pStyle w:val="aff"/>
        <w:spacing w:beforeAutospacing="0" w:after="0" w:afterAutospacing="0"/>
        <w:ind w:firstLine="567"/>
        <w:jc w:val="both"/>
        <w:rPr>
          <w:shd w:val="clear" w:color="auto" w:fill="FFFFFF"/>
        </w:rPr>
      </w:pPr>
      <w:r>
        <w:rPr>
          <w:bCs/>
        </w:rPr>
        <w:t>- развитие общения и взаимодействия ребёнка со взрослыми и сверстниками</w:t>
      </w:r>
      <w:r>
        <w:rPr>
          <w:shd w:val="clear" w:color="auto" w:fill="FFFFFF"/>
        </w:rPr>
        <w:t>, формирование взаимного уважения;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становление самостоятельности, целенаправленности и саморегуляции собственных действий;</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социального и эмоционального интеллекта, эмоциональной отзывчивости, сопереживания;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уважительного отношения и чувства принадлежности к своей семье и сообществу детей и взрослых в организации;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готовности к совместной деятельности;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позитивных установок к различным видам труда и творчества;</w:t>
      </w:r>
    </w:p>
    <w:p w:rsidR="00785E93" w:rsidRDefault="00DD0FCC">
      <w:pPr>
        <w:pStyle w:val="aff"/>
        <w:spacing w:beforeAutospacing="0" w:after="0" w:afterAutospacing="0"/>
        <w:ind w:firstLine="567"/>
        <w:jc w:val="both"/>
        <w:rPr>
          <w:shd w:val="clear" w:color="auto" w:fill="FFFFFF"/>
        </w:rPr>
      </w:pPr>
      <w:r>
        <w:rPr>
          <w:shd w:val="clear" w:color="auto" w:fill="FFFFFF"/>
        </w:rPr>
        <w:t>- формирование уважительного отношения к человеку труда и старшему поколению;</w:t>
      </w:r>
    </w:p>
    <w:p w:rsidR="00785E93" w:rsidRDefault="00DD0FCC">
      <w:pPr>
        <w:pStyle w:val="aff"/>
        <w:spacing w:beforeAutospacing="0" w:after="0" w:afterAutospacing="0"/>
        <w:ind w:firstLine="567"/>
        <w:jc w:val="both"/>
        <w:rPr>
          <w:shd w:val="clear" w:color="auto" w:fill="FFFFFF"/>
        </w:rPr>
      </w:pPr>
      <w:r>
        <w:rPr>
          <w:shd w:val="clear" w:color="auto" w:fill="FFFFFF"/>
        </w:rPr>
        <w:t>- формирование бережного отношения к культурному наследию и традициям многонационального народа Российской Федерации;</w:t>
      </w:r>
    </w:p>
    <w:p w:rsidR="00785E93" w:rsidRDefault="00DD0FCC">
      <w:pPr>
        <w:pStyle w:val="aff"/>
        <w:spacing w:beforeAutospacing="0" w:after="0" w:afterAutospacing="0"/>
        <w:ind w:firstLine="567"/>
        <w:jc w:val="both"/>
        <w:rPr>
          <w:shd w:val="clear" w:color="auto" w:fill="FFFFFF"/>
        </w:rPr>
      </w:pPr>
      <w:r>
        <w:rPr>
          <w:shd w:val="clear" w:color="auto" w:fill="FFFFFF"/>
        </w:rPr>
        <w:t>- формирование бережного отношения к природе и окружающей среде;</w:t>
      </w:r>
    </w:p>
    <w:p w:rsidR="00785E93" w:rsidRDefault="00DD0FCC">
      <w:pPr>
        <w:pStyle w:val="aff"/>
        <w:spacing w:beforeAutospacing="0" w:after="0" w:afterAutospacing="0"/>
        <w:ind w:firstLine="567"/>
        <w:jc w:val="both"/>
        <w:rPr>
          <w:shd w:val="clear" w:color="auto" w:fill="FFFFFF"/>
        </w:rPr>
      </w:pPr>
      <w:r>
        <w:rPr>
          <w:bCs/>
        </w:rPr>
        <w:t xml:space="preserve">- формирование основ безопасности в быту, социуме, природе. </w:t>
      </w:r>
    </w:p>
    <w:p w:rsidR="00785E93" w:rsidRDefault="00785E93">
      <w:pPr>
        <w:spacing w:after="0" w:line="240" w:lineRule="auto"/>
        <w:ind w:left="720" w:firstLine="567"/>
        <w:jc w:val="both"/>
        <w:rPr>
          <w:rFonts w:ascii="Times New Roman" w:hAnsi="Times New Roman" w:cs="Times New Roman"/>
          <w:bCs/>
          <w:sz w:val="24"/>
          <w:szCs w:val="24"/>
        </w:rPr>
      </w:pP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Познавательное развитие:</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интересов детей, любознательности и познавательной мотивации;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познавательных действий, становление сознания;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воображения и творческой активности;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Речевое развитие:</w:t>
      </w: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Cs/>
          <w:sz w:val="24"/>
          <w:szCs w:val="24"/>
        </w:rPr>
        <w:t>- владение речью как средством общения;</w:t>
      </w: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Cs/>
          <w:sz w:val="24"/>
          <w:szCs w:val="24"/>
        </w:rPr>
        <w:t>- обогащение активного словаря;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связной, грамматически правильной диалогической и монологической речи;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речевого творчества;</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звуковой и интонационной культуры речи, фонематического слуха;</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знакомство с книжной культурой, детской литературой, понимание на слух текстов различных жанров детской литературы;</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формирование звуковой аналитико-синтетической активности как предпосылки обучения грамоте.</w:t>
      </w:r>
    </w:p>
    <w:p w:rsidR="00785E93" w:rsidRDefault="00DD0FCC">
      <w:pPr>
        <w:spacing w:after="0" w:line="240" w:lineRule="auto"/>
        <w:ind w:firstLine="567"/>
        <w:jc w:val="both"/>
        <w:rPr>
          <w:rFonts w:ascii="Times New Roman" w:hAnsi="Times New Roman" w:cs="Times New Roman"/>
          <w:bCs/>
          <w:sz w:val="24"/>
          <w:szCs w:val="24"/>
          <w:u w:val="single"/>
        </w:rPr>
      </w:pPr>
      <w:r>
        <w:rPr>
          <w:rFonts w:ascii="Times New Roman" w:hAnsi="Times New Roman" w:cs="Times New Roman"/>
          <w:b/>
          <w:bCs/>
          <w:i/>
          <w:sz w:val="24"/>
          <w:szCs w:val="24"/>
        </w:rPr>
        <w:t>Художественно-эстетическое развитие</w:t>
      </w:r>
      <w:r>
        <w:rPr>
          <w:rFonts w:ascii="Times New Roman" w:hAnsi="Times New Roman" w:cs="Times New Roman"/>
          <w:bCs/>
          <w:sz w:val="24"/>
          <w:szCs w:val="24"/>
          <w:u w:val="single"/>
        </w:rPr>
        <w:t>:</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становление эстетического отношения к окружающему миру;</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элементарных представлений о видах искусства;</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восприятие музыки, художественной литературы, фольклора;</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стимулирование сопереживания персонажам художественных произведений;</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реализация самостоятельной творческой деятельности детей (изобразительной, конструктивно-модельной, музыкальной и др.);</w:t>
      </w:r>
    </w:p>
    <w:p w:rsidR="00785E93" w:rsidRDefault="00DD0FCC">
      <w:pPr>
        <w:pStyle w:val="aff"/>
        <w:spacing w:beforeAutospacing="0" w:after="0" w:afterAutospacing="0"/>
        <w:ind w:firstLine="567"/>
        <w:jc w:val="both"/>
        <w:rPr>
          <w:shd w:val="clear" w:color="auto" w:fill="FFFFFF"/>
        </w:rPr>
      </w:pPr>
      <w:r>
        <w:rPr>
          <w:shd w:val="clear" w:color="auto" w:fill="FFFFFF"/>
        </w:rPr>
        <w:t>- формирование позитивного отношения и элементарных представлений о культурном наследии и традициях многонационального народа Российской Федерации.</w:t>
      </w:r>
    </w:p>
    <w:p w:rsidR="00785E93" w:rsidRDefault="00785E93">
      <w:pPr>
        <w:spacing w:after="0" w:line="240" w:lineRule="auto"/>
        <w:ind w:firstLine="567"/>
        <w:jc w:val="both"/>
        <w:rPr>
          <w:rFonts w:ascii="Times New Roman" w:hAnsi="Times New Roman" w:cs="Times New Roman"/>
          <w:bCs/>
          <w:sz w:val="24"/>
          <w:szCs w:val="24"/>
        </w:rPr>
      </w:pPr>
    </w:p>
    <w:p w:rsidR="00785E93" w:rsidRDefault="00DD0FCC">
      <w:pPr>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Физическое развитие:</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развитие физических качеств (координация и гибкость);</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правильное формирование опорно-двигательной системы организма, развитие равновесия, координации движений, крупной и мелкой моторики;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правильное выполнение основных движений (ходьба, бег, мягкие прыжки, повороты в обе стороны);</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формирование начальных представлений о некоторых видах спорта;</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овладение подвижными играми с правилами, в т.ч. народными играми;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становление целенаправленности и саморегуляции в двигательной сфере;</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785E93" w:rsidRDefault="00785E93">
      <w:pPr>
        <w:spacing w:after="0" w:line="240" w:lineRule="auto"/>
        <w:jc w:val="both"/>
        <w:rPr>
          <w:rFonts w:ascii="Times New Roman" w:hAnsi="Times New Roman" w:cs="Times New Roman"/>
          <w:bCs/>
          <w:sz w:val="28"/>
          <w:szCs w:val="28"/>
        </w:rPr>
      </w:pPr>
    </w:p>
    <w:p w:rsidR="00785E93" w:rsidRDefault="00DD0FCC">
      <w:pPr>
        <w:ind w:firstLine="567"/>
        <w:jc w:val="center"/>
        <w:rPr>
          <w:rFonts w:ascii="Times New Roman" w:hAnsi="Times New Roman" w:cs="Times New Roman"/>
          <w:b/>
          <w:bCs/>
          <w:sz w:val="28"/>
          <w:szCs w:val="28"/>
        </w:rPr>
      </w:pPr>
      <w:r>
        <w:rPr>
          <w:rFonts w:ascii="Times New Roman" w:hAnsi="Times New Roman" w:cs="Times New Roman"/>
          <w:b/>
          <w:bCs/>
          <w:sz w:val="28"/>
          <w:szCs w:val="28"/>
        </w:rPr>
        <w:t>1.1.2. Принципы и подходы к формированию Программы</w:t>
      </w:r>
    </w:p>
    <w:p w:rsidR="00785E93" w:rsidRDefault="00DD0FCC">
      <w:pPr>
        <w:spacing w:after="0" w:line="240" w:lineRule="auto"/>
        <w:ind w:firstLine="567"/>
        <w:jc w:val="both"/>
        <w:rPr>
          <w:rFonts w:ascii="Times New Roman" w:hAnsi="Times New Roman" w:cs="Times New Roman"/>
          <w:b/>
          <w:sz w:val="24"/>
          <w:szCs w:val="24"/>
        </w:rPr>
      </w:pPr>
      <w:r>
        <w:rPr>
          <w:rFonts w:ascii="Times New Roman" w:hAnsi="Times New Roman" w:cs="Times New Roman"/>
          <w:b/>
          <w:bCs/>
          <w:sz w:val="24"/>
          <w:szCs w:val="24"/>
        </w:rPr>
        <w:t>Программа, учитывая требования ФГОС дошкольного образования, разработана с учетом следующих о</w:t>
      </w:r>
      <w:r>
        <w:rPr>
          <w:rFonts w:ascii="Times New Roman" w:hAnsi="Times New Roman" w:cs="Times New Roman"/>
          <w:b/>
          <w:sz w:val="24"/>
          <w:szCs w:val="24"/>
        </w:rPr>
        <w:t>сновных принципов:</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1.</w:t>
      </w:r>
      <w:r>
        <w:rPr>
          <w:rFonts w:ascii="Times New Roman" w:hAnsi="Times New Roman" w:cs="Times New Roman"/>
          <w:b/>
          <w:sz w:val="24"/>
          <w:szCs w:val="24"/>
        </w:rPr>
        <w:t xml:space="preserve"> </w:t>
      </w:r>
      <w:r>
        <w:rPr>
          <w:rFonts w:ascii="Times New Roman" w:hAnsi="Times New Roman" w:cs="Times New Roman"/>
          <w:b/>
          <w:i/>
          <w:iCs/>
          <w:sz w:val="24"/>
          <w:szCs w:val="24"/>
        </w:rPr>
        <w:t>Поддержка разнообразия детства</w:t>
      </w:r>
      <w:r>
        <w:rPr>
          <w:rFonts w:ascii="Times New Roman" w:hAnsi="Times New Roman" w:cs="Times New Roman"/>
          <w:b/>
          <w:sz w:val="24"/>
          <w:szCs w:val="24"/>
        </w:rPr>
        <w:t>.</w:t>
      </w:r>
      <w:r>
        <w:rPr>
          <w:rFonts w:ascii="Times New Roman" w:hAnsi="Times New Roman" w:cs="Times New Roman"/>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(указать название)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b/>
          <w:i/>
          <w:iCs/>
          <w:sz w:val="24"/>
          <w:szCs w:val="24"/>
        </w:rPr>
        <w:t>Сохранение уникальности и самоценности детства</w:t>
      </w:r>
      <w:r>
        <w:rPr>
          <w:rFonts w:ascii="Times New Roman" w:hAnsi="Times New Roman" w:cs="Times New Roman"/>
          <w:i/>
          <w:iCs/>
          <w:sz w:val="24"/>
          <w:szCs w:val="24"/>
        </w:rPr>
        <w:t xml:space="preserve"> </w:t>
      </w:r>
      <w:r>
        <w:rPr>
          <w:rFonts w:ascii="Times New Roman" w:hAnsi="Times New Roman" w:cs="Times New Roman"/>
          <w:sz w:val="24"/>
          <w:szCs w:val="24"/>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 xml:space="preserve">3. </w:t>
      </w:r>
      <w:r>
        <w:rPr>
          <w:rFonts w:ascii="Times New Roman" w:hAnsi="Times New Roman" w:cs="Times New Roman"/>
          <w:b/>
          <w:i/>
          <w:iCs/>
          <w:sz w:val="24"/>
          <w:szCs w:val="24"/>
        </w:rPr>
        <w:t>Позитивная социализация</w:t>
      </w:r>
      <w:r>
        <w:rPr>
          <w:rFonts w:ascii="Times New Roman" w:hAnsi="Times New Roman" w:cs="Times New Roman"/>
          <w:i/>
          <w:iCs/>
          <w:sz w:val="24"/>
          <w:szCs w:val="24"/>
        </w:rPr>
        <w:t xml:space="preserve"> </w:t>
      </w:r>
      <w:r>
        <w:rPr>
          <w:rFonts w:ascii="Times New Roman" w:hAnsi="Times New Roman" w:cs="Times New Roman"/>
          <w:sz w:val="24"/>
          <w:szCs w:val="24"/>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b/>
          <w:i/>
          <w:iCs/>
          <w:sz w:val="24"/>
          <w:szCs w:val="24"/>
        </w:rPr>
        <w:t>Личностно-развивающий и гуманистический характер взаимодействия</w:t>
      </w:r>
      <w:r>
        <w:rPr>
          <w:rFonts w:ascii="Times New Roman" w:hAnsi="Times New Roman" w:cs="Times New Roman"/>
          <w:i/>
          <w:iCs/>
          <w:sz w:val="24"/>
          <w:szCs w:val="24"/>
        </w:rPr>
        <w:t xml:space="preserve"> </w:t>
      </w:r>
      <w:r>
        <w:rPr>
          <w:rFonts w:ascii="Times New Roman" w:hAnsi="Times New Roman" w:cs="Times New Roman"/>
          <w:sz w:val="24"/>
          <w:szCs w:val="24"/>
        </w:rPr>
        <w:t>взрослых (родителей (законных представителей), педагогических и иных работников)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785E93" w:rsidRDefault="00DD0FCC">
      <w:pPr>
        <w:spacing w:after="0" w:line="240" w:lineRule="auto"/>
        <w:ind w:firstLine="567"/>
        <w:jc w:val="both"/>
        <w:rPr>
          <w:rFonts w:ascii="Times New Roman" w:hAnsi="Times New Roman" w:cs="Times New Roman"/>
          <w:i/>
          <w:iCs/>
          <w:sz w:val="24"/>
          <w:szCs w:val="24"/>
        </w:rPr>
      </w:pPr>
      <w:r>
        <w:rPr>
          <w:rFonts w:ascii="Times New Roman" w:hAnsi="Times New Roman" w:cs="Times New Roman"/>
          <w:b/>
          <w:sz w:val="24"/>
          <w:szCs w:val="24"/>
        </w:rPr>
        <w:t xml:space="preserve">5. </w:t>
      </w:r>
      <w:r>
        <w:rPr>
          <w:rFonts w:ascii="Times New Roman" w:hAnsi="Times New Roman" w:cs="Times New Roman"/>
          <w:b/>
          <w:i/>
          <w:iCs/>
          <w:sz w:val="24"/>
          <w:szCs w:val="24"/>
        </w:rPr>
        <w:t>Содействие и сотрудничество детей и взрослых</w:t>
      </w:r>
      <w:r>
        <w:rPr>
          <w:rFonts w:ascii="Times New Roman" w:hAnsi="Times New Roman" w:cs="Times New Roman"/>
          <w:b/>
          <w:sz w:val="24"/>
          <w:szCs w:val="24"/>
        </w:rPr>
        <w:t xml:space="preserve">, </w:t>
      </w:r>
      <w:r>
        <w:rPr>
          <w:rFonts w:ascii="Times New Roman" w:hAnsi="Times New Roman" w:cs="Times New Roman"/>
          <w:b/>
          <w:i/>
          <w:iCs/>
          <w:sz w:val="24"/>
          <w:szCs w:val="24"/>
        </w:rPr>
        <w:t>признание ребенка полноценным участником (субъектом) образовательных отношений</w:t>
      </w:r>
      <w:r>
        <w:rPr>
          <w:rFonts w:ascii="Times New Roman" w:hAnsi="Times New Roman" w:cs="Times New Roman"/>
          <w:b/>
          <w:sz w:val="24"/>
          <w:szCs w:val="24"/>
        </w:rPr>
        <w:t>.</w:t>
      </w:r>
      <w:r>
        <w:rPr>
          <w:rFonts w:ascii="Times New Roman" w:hAnsi="Times New Roman" w:cs="Times New Roman"/>
          <w:sz w:val="24"/>
          <w:szCs w:val="24"/>
        </w:rPr>
        <w:t xml:space="preserve"> Этот принцип предполагает активное</w:t>
      </w:r>
      <w:r>
        <w:rPr>
          <w:rFonts w:ascii="Times New Roman" w:hAnsi="Times New Roman" w:cs="Times New Roman"/>
          <w:i/>
          <w:iCs/>
          <w:sz w:val="24"/>
          <w:szCs w:val="24"/>
        </w:rPr>
        <w:t xml:space="preserve"> </w:t>
      </w:r>
      <w:r>
        <w:rPr>
          <w:rFonts w:ascii="Times New Roman" w:hAnsi="Times New Roman" w:cs="Times New Roman"/>
          <w:sz w:val="24"/>
          <w:szCs w:val="24"/>
        </w:rPr>
        <w:t>участие всех субъектов образовательных отношений – как детей, так и взрослых – в реализации</w:t>
      </w:r>
      <w:r>
        <w:rPr>
          <w:rFonts w:ascii="Times New Roman" w:hAnsi="Times New Roman" w:cs="Times New Roman"/>
          <w:i/>
          <w:iCs/>
          <w:sz w:val="24"/>
          <w:szCs w:val="24"/>
        </w:rPr>
        <w:t xml:space="preserve"> </w:t>
      </w:r>
      <w:r>
        <w:rPr>
          <w:rFonts w:ascii="Times New Roman" w:hAnsi="Times New Roman" w:cs="Times New Roman"/>
          <w:sz w:val="24"/>
          <w:szCs w:val="24"/>
        </w:rPr>
        <w:t>программы. Каждый участник имеет возможность внести свой индивидуальный вклад в ход</w:t>
      </w:r>
      <w:r>
        <w:rPr>
          <w:rFonts w:ascii="Times New Roman" w:hAnsi="Times New Roman" w:cs="Times New Roman"/>
          <w:i/>
          <w:iCs/>
          <w:sz w:val="24"/>
          <w:szCs w:val="24"/>
        </w:rPr>
        <w:t xml:space="preserve"> </w:t>
      </w:r>
      <w:r>
        <w:rPr>
          <w:rFonts w:ascii="Times New Roman" w:hAnsi="Times New Roman" w:cs="Times New Roman"/>
          <w:sz w:val="24"/>
          <w:szCs w:val="24"/>
        </w:rPr>
        <w:t>игры, занятия, проекта, обсуждения, в планирование образовательного процесса, может</w:t>
      </w:r>
      <w:r>
        <w:rPr>
          <w:rFonts w:ascii="Times New Roman" w:hAnsi="Times New Roman" w:cs="Times New Roman"/>
          <w:i/>
          <w:iCs/>
          <w:sz w:val="24"/>
          <w:szCs w:val="24"/>
        </w:rPr>
        <w:t xml:space="preserve"> </w:t>
      </w:r>
      <w:r>
        <w:rPr>
          <w:rFonts w:ascii="Times New Roman" w:hAnsi="Times New Roman" w:cs="Times New Roman"/>
          <w:sz w:val="24"/>
          <w:szCs w:val="24"/>
        </w:rPr>
        <w:t>проявить инициативу. Принцип содействия предполагает диалогический характер</w:t>
      </w:r>
      <w:r>
        <w:rPr>
          <w:rFonts w:ascii="Times New Roman" w:hAnsi="Times New Roman" w:cs="Times New Roman"/>
          <w:i/>
          <w:iCs/>
          <w:sz w:val="24"/>
          <w:szCs w:val="24"/>
        </w:rPr>
        <w:t xml:space="preserve"> </w:t>
      </w:r>
      <w:r>
        <w:rPr>
          <w:rFonts w:ascii="Times New Roman" w:hAnsi="Times New Roman" w:cs="Times New Roman"/>
          <w:sz w:val="24"/>
          <w:szCs w:val="24"/>
        </w:rPr>
        <w:t>коммуникации между всеми участниками образовательных отношений. Детям предоставляется</w:t>
      </w:r>
      <w:r>
        <w:rPr>
          <w:rFonts w:ascii="Times New Roman" w:hAnsi="Times New Roman" w:cs="Times New Roman"/>
          <w:i/>
          <w:iCs/>
          <w:sz w:val="24"/>
          <w:szCs w:val="24"/>
        </w:rPr>
        <w:t xml:space="preserve"> </w:t>
      </w:r>
      <w:r>
        <w:rPr>
          <w:rFonts w:ascii="Times New Roman" w:hAnsi="Times New Roman" w:cs="Times New Roman"/>
          <w:sz w:val="24"/>
          <w:szCs w:val="24"/>
        </w:rPr>
        <w:t>возможность высказывать свои взгляды, свое мнение, занимать позицию и отстаивать ее,</w:t>
      </w:r>
      <w:r>
        <w:rPr>
          <w:rFonts w:ascii="Times New Roman" w:hAnsi="Times New Roman" w:cs="Times New Roman"/>
          <w:i/>
          <w:iCs/>
          <w:sz w:val="24"/>
          <w:szCs w:val="24"/>
        </w:rPr>
        <w:t xml:space="preserve"> </w:t>
      </w:r>
      <w:r>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6. </w:t>
      </w:r>
      <w:r>
        <w:rPr>
          <w:rFonts w:ascii="Times New Roman" w:hAnsi="Times New Roman" w:cs="Times New Roman"/>
          <w:b/>
          <w:i/>
          <w:iCs/>
          <w:sz w:val="24"/>
          <w:szCs w:val="24"/>
        </w:rPr>
        <w:t>Сотрудничество МБДОУ</w:t>
      </w:r>
      <w:r>
        <w:rPr>
          <w:rFonts w:ascii="Times New Roman" w:hAnsi="Times New Roman" w:cs="Times New Roman"/>
          <w:i/>
          <w:iCs/>
          <w:sz w:val="24"/>
          <w:szCs w:val="24"/>
        </w:rPr>
        <w:t xml:space="preserve"> </w:t>
      </w:r>
      <w:r>
        <w:rPr>
          <w:rFonts w:ascii="Times New Roman" w:hAnsi="Times New Roman" w:cs="Times New Roman"/>
          <w:b/>
          <w:i/>
          <w:iCs/>
          <w:sz w:val="24"/>
          <w:szCs w:val="24"/>
        </w:rPr>
        <w:t>с семьей</w:t>
      </w:r>
      <w:r>
        <w:rPr>
          <w:rFonts w:ascii="Times New Roman" w:hAnsi="Times New Roman" w:cs="Times New Roman"/>
          <w:b/>
          <w:sz w:val="24"/>
          <w:szCs w:val="24"/>
        </w:rPr>
        <w:t>.</w:t>
      </w:r>
      <w:r>
        <w:rPr>
          <w:rFonts w:ascii="Times New Roman" w:hAnsi="Times New Roman" w:cs="Times New Roman"/>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Сотрудники Организации </w:t>
      </w:r>
      <w:r>
        <w:rPr>
          <w:rFonts w:ascii="Times New Roman" w:hAnsi="Times New Roman" w:cs="Times New Roman"/>
          <w:i/>
          <w:iCs/>
          <w:sz w:val="24"/>
          <w:szCs w:val="24"/>
        </w:rPr>
        <w:t xml:space="preserve">(указать название) </w:t>
      </w:r>
      <w:r>
        <w:rPr>
          <w:rFonts w:ascii="Times New Roman" w:hAnsi="Times New Roman" w:cs="Times New Roman"/>
          <w:sz w:val="24"/>
          <w:szCs w:val="24"/>
        </w:rPr>
        <w:t>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7. </w:t>
      </w:r>
      <w:r>
        <w:rPr>
          <w:rFonts w:ascii="Times New Roman" w:hAnsi="Times New Roman" w:cs="Times New Roman"/>
          <w:b/>
          <w:i/>
          <w:iCs/>
          <w:sz w:val="24"/>
          <w:szCs w:val="24"/>
        </w:rPr>
        <w:t>Сетевое взаимодействие с организациями</w:t>
      </w:r>
      <w:r>
        <w:rPr>
          <w:rFonts w:ascii="Times New Roman" w:hAnsi="Times New Roman" w:cs="Times New Roman"/>
          <w:i/>
          <w:iCs/>
          <w:sz w:val="24"/>
          <w:szCs w:val="24"/>
        </w:rPr>
        <w:t xml:space="preserve"> </w:t>
      </w:r>
      <w:r>
        <w:rPr>
          <w:rFonts w:ascii="Times New Roman" w:hAnsi="Times New Roman" w:cs="Times New Roman"/>
          <w:sz w:val="24"/>
          <w:szCs w:val="24"/>
        </w:rPr>
        <w:t xml:space="preserve">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w:t>
      </w:r>
      <w:r>
        <w:rPr>
          <w:rFonts w:ascii="Times New Roman" w:hAnsi="Times New Roman" w:cs="Times New Roman"/>
          <w:i/>
          <w:iCs/>
          <w:sz w:val="24"/>
          <w:szCs w:val="24"/>
        </w:rPr>
        <w:t xml:space="preserve">(указать название) </w:t>
      </w:r>
      <w:r>
        <w:rPr>
          <w:rFonts w:ascii="Times New Roman" w:hAnsi="Times New Roman" w:cs="Times New Roman"/>
          <w:sz w:val="24"/>
          <w:szCs w:val="24"/>
        </w:rPr>
        <w:t>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8. </w:t>
      </w:r>
      <w:r>
        <w:rPr>
          <w:rFonts w:ascii="Times New Roman" w:hAnsi="Times New Roman" w:cs="Times New Roman"/>
          <w:b/>
          <w:i/>
          <w:iCs/>
          <w:sz w:val="24"/>
          <w:szCs w:val="24"/>
        </w:rPr>
        <w:t>Индивидуализация дошкольного образования</w:t>
      </w:r>
      <w:r>
        <w:rPr>
          <w:rFonts w:ascii="Times New Roman" w:hAnsi="Times New Roman" w:cs="Times New Roman"/>
          <w:i/>
          <w:iCs/>
          <w:sz w:val="24"/>
          <w:szCs w:val="24"/>
        </w:rPr>
        <w:t xml:space="preserve"> </w:t>
      </w:r>
      <w:r>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9. </w:t>
      </w:r>
      <w:r>
        <w:rPr>
          <w:rFonts w:ascii="Times New Roman" w:hAnsi="Times New Roman" w:cs="Times New Roman"/>
          <w:b/>
          <w:i/>
          <w:iCs/>
          <w:sz w:val="24"/>
          <w:szCs w:val="24"/>
        </w:rPr>
        <w:t>Возрастная адекватность образования.</w:t>
      </w:r>
      <w:r>
        <w:rPr>
          <w:rFonts w:ascii="Times New Roman" w:hAnsi="Times New Roman" w:cs="Times New Roman"/>
          <w:i/>
          <w:iCs/>
          <w:sz w:val="24"/>
          <w:szCs w:val="24"/>
        </w:rPr>
        <w:t xml:space="preserve"> </w:t>
      </w:r>
      <w:r>
        <w:rPr>
          <w:rFonts w:ascii="Times New Roman" w:hAnsi="Times New Roman" w:cs="Times New Roman"/>
          <w:sz w:val="24"/>
          <w:szCs w:val="24"/>
        </w:rPr>
        <w:t>Этот принцип предполагает подбор педагогом содержания и методов дошкольного образования в соответствии с возрастными особенно</w:t>
      </w:r>
      <w:r>
        <w:rPr>
          <w:rFonts w:ascii="Times New Roman" w:hAnsi="Times New Roman" w:cs="Times New Roman"/>
          <w:sz w:val="24"/>
          <w:szCs w:val="24"/>
        </w:rPr>
        <w:lastRenderedPageBreak/>
        <w:t>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10. </w:t>
      </w:r>
      <w:r>
        <w:rPr>
          <w:rFonts w:ascii="Times New Roman" w:hAnsi="Times New Roman" w:cs="Times New Roman"/>
          <w:b/>
          <w:i/>
          <w:iCs/>
          <w:sz w:val="24"/>
          <w:szCs w:val="24"/>
        </w:rPr>
        <w:t>Развивающее обучение.</w:t>
      </w:r>
      <w:r>
        <w:rPr>
          <w:rFonts w:ascii="Times New Roman" w:hAnsi="Times New Roman" w:cs="Times New Roman"/>
          <w:i/>
          <w:iCs/>
          <w:sz w:val="24"/>
          <w:szCs w:val="24"/>
        </w:rPr>
        <w:t xml:space="preserve"> </w:t>
      </w:r>
      <w:r>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Направлен на развитие умения думать, рассуждать, вступать в диалог, отстаивать свою точку зрения.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11. </w:t>
      </w:r>
      <w:r>
        <w:rPr>
          <w:rFonts w:ascii="Times New Roman" w:hAnsi="Times New Roman" w:cs="Times New Roman"/>
          <w:b/>
          <w:i/>
          <w:iCs/>
          <w:sz w:val="24"/>
          <w:szCs w:val="24"/>
        </w:rPr>
        <w:t>Полнота содержания и интеграция отдельных образовательных областей</w:t>
      </w:r>
      <w:r>
        <w:rPr>
          <w:rFonts w:ascii="Times New Roman" w:hAnsi="Times New Roman" w:cs="Times New Roman"/>
          <w:b/>
          <w:sz w:val="24"/>
          <w:szCs w:val="24"/>
        </w:rPr>
        <w:t>.</w:t>
      </w:r>
      <w:r>
        <w:rPr>
          <w:rFonts w:ascii="Times New Roman" w:hAnsi="Times New Roman" w:cs="Times New Roman"/>
          <w:sz w:val="24"/>
          <w:szCs w:val="24"/>
        </w:rPr>
        <w:t xml:space="preserve"> В соответствии с ФГОС дошкольного образования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12. </w:t>
      </w:r>
      <w:r>
        <w:rPr>
          <w:rFonts w:ascii="Times New Roman" w:hAnsi="Times New Roman" w:cs="Times New Roman"/>
          <w:b/>
          <w:i/>
          <w:iCs/>
          <w:sz w:val="24"/>
          <w:szCs w:val="24"/>
        </w:rPr>
        <w:t>Инвариантность ценностей и целей при вариативности средств реализации и достижения целей Программы.</w:t>
      </w:r>
      <w:r>
        <w:rPr>
          <w:rFonts w:ascii="Times New Roman" w:hAnsi="Times New Roman" w:cs="Times New Roman"/>
          <w:i/>
          <w:iCs/>
          <w:sz w:val="24"/>
          <w:szCs w:val="24"/>
        </w:rPr>
        <w:t xml:space="preserve"> </w:t>
      </w:r>
      <w:r>
        <w:rPr>
          <w:rFonts w:ascii="Times New Roman" w:hAnsi="Times New Roman" w:cs="Times New Roman"/>
          <w:sz w:val="24"/>
          <w:szCs w:val="24"/>
        </w:rPr>
        <w:t>ФГОС дошкольного образования и Программа задают инвариантные ценности и</w:t>
      </w:r>
      <w:r>
        <w:rPr>
          <w:rFonts w:ascii="Times New Roman" w:hAnsi="Times New Roman" w:cs="Times New Roman"/>
          <w:i/>
          <w:iCs/>
          <w:sz w:val="24"/>
          <w:szCs w:val="24"/>
        </w:rPr>
        <w:t xml:space="preserve"> </w:t>
      </w:r>
      <w:r>
        <w:rPr>
          <w:rFonts w:ascii="Times New Roman" w:hAnsi="Times New Roman" w:cs="Times New Roman"/>
          <w:sz w:val="24"/>
          <w:szCs w:val="24"/>
        </w:rPr>
        <w:t>ориентиры, которые являются для МБДОУ детского сада №2 «Сказка» научно-методическими опорами в</w:t>
      </w:r>
      <w:r>
        <w:rPr>
          <w:rFonts w:ascii="Times New Roman" w:hAnsi="Times New Roman" w:cs="Times New Roman"/>
          <w:i/>
          <w:iCs/>
          <w:sz w:val="24"/>
          <w:szCs w:val="24"/>
        </w:rPr>
        <w:t xml:space="preserve"> </w:t>
      </w:r>
      <w:r>
        <w:rPr>
          <w:rFonts w:ascii="Times New Roman" w:hAnsi="Times New Roman" w:cs="Times New Roman"/>
          <w:sz w:val="24"/>
          <w:szCs w:val="24"/>
        </w:rPr>
        <w:t>современном мире разнообразия и неопределенности. МБДОУ детский сад №2 «Сказка» имеет право выбора способов их достижения, выбора образовательных программ,</w:t>
      </w:r>
      <w:r>
        <w:rPr>
          <w:rFonts w:ascii="Times New Roman" w:hAnsi="Times New Roman" w:cs="Times New Roman"/>
          <w:i/>
          <w:iCs/>
          <w:sz w:val="24"/>
          <w:szCs w:val="24"/>
        </w:rPr>
        <w:t xml:space="preserve"> </w:t>
      </w:r>
      <w:r>
        <w:rPr>
          <w:rFonts w:ascii="Times New Roman" w:hAnsi="Times New Roman" w:cs="Times New Roman"/>
          <w:sz w:val="24"/>
          <w:szCs w:val="24"/>
        </w:rPr>
        <w:t>учитывающих многообразие конкретных социокультурных, географических, климатических</w:t>
      </w:r>
      <w:r>
        <w:rPr>
          <w:rFonts w:ascii="Times New Roman" w:hAnsi="Times New Roman" w:cs="Times New Roman"/>
          <w:i/>
          <w:iCs/>
          <w:sz w:val="24"/>
          <w:szCs w:val="24"/>
        </w:rPr>
        <w:t xml:space="preserve"> </w:t>
      </w:r>
      <w:r>
        <w:rPr>
          <w:rFonts w:ascii="Times New Roman" w:hAnsi="Times New Roman" w:cs="Times New Roman"/>
          <w:sz w:val="24"/>
          <w:szCs w:val="24"/>
        </w:rPr>
        <w:t>условий реализации Программы, разнородность состава групп воспитанников, их особенностей</w:t>
      </w:r>
      <w:r>
        <w:rPr>
          <w:rFonts w:ascii="Times New Roman" w:hAnsi="Times New Roman" w:cs="Times New Roman"/>
          <w:i/>
          <w:iCs/>
          <w:sz w:val="24"/>
          <w:szCs w:val="24"/>
        </w:rPr>
        <w:t xml:space="preserve"> </w:t>
      </w:r>
      <w:r>
        <w:rPr>
          <w:rFonts w:ascii="Times New Roman" w:hAnsi="Times New Roman" w:cs="Times New Roman"/>
          <w:sz w:val="24"/>
          <w:szCs w:val="24"/>
        </w:rPr>
        <w:t>и интересов, запросов родителей (законных представителей), интересов и предпочтений</w:t>
      </w:r>
      <w:r>
        <w:rPr>
          <w:rFonts w:ascii="Times New Roman" w:hAnsi="Times New Roman" w:cs="Times New Roman"/>
          <w:i/>
          <w:iCs/>
          <w:sz w:val="24"/>
          <w:szCs w:val="24"/>
        </w:rPr>
        <w:t xml:space="preserve"> </w:t>
      </w:r>
      <w:r>
        <w:rPr>
          <w:rFonts w:ascii="Times New Roman" w:hAnsi="Times New Roman" w:cs="Times New Roman"/>
          <w:sz w:val="24"/>
          <w:szCs w:val="24"/>
        </w:rPr>
        <w:t>педагогов и т.п.</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13. Зона ближайшего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Зона ближайшего развития характеризуется содержанием, которым ребёнок способен овладеть, подражая действиям взрослого. Это область, создаваемая взрослым, внутри которой ребёнок действует разумно и осмысленно, Это особое пространство взаимодействия взрослого и ребёнка.</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14.Принцип культуросообразности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Ориентирует педагогов на учёт национальных ценностей и традиций, что создаёт условия для духовно – нравственного воспитания дошкольников.</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15. Деятельностный подход</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Обучение должно строится на базе характерных для дошкольного возраста видах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16. Периодизация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дошкольного образования должна строится с учётом возрастных возможностей детей с опорой на ведущий вид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17. Амплификация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Обогащение детского развития, избегая искусственного ускорения или замедления социальной ситуации развития ребёнка, максимально насыщается специфическими для дошколь</w:t>
      </w:r>
      <w:r>
        <w:rPr>
          <w:rFonts w:ascii="Times New Roman" w:hAnsi="Times New Roman" w:cs="Times New Roman"/>
          <w:sz w:val="24"/>
          <w:szCs w:val="24"/>
        </w:rPr>
        <w:lastRenderedPageBreak/>
        <w:t>ного возраста видами активности, среди которых особая роль отводится игре как ведущему виду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18. Пространство детской реализации</w:t>
      </w:r>
    </w:p>
    <w:p w:rsidR="00785E93" w:rsidRDefault="00DD0FCC">
      <w:pPr>
        <w:pStyle w:val="aff"/>
        <w:spacing w:beforeAutospacing="0" w:after="0" w:afterAutospacing="0"/>
        <w:jc w:val="both"/>
        <w:rPr>
          <w:iCs/>
        </w:rPr>
      </w:pPr>
      <w:r>
        <w:rPr>
          <w:iCs/>
        </w:rPr>
        <w:t>Социальная поддержка детской индивидуальности и формирование личности ребёнка, Поддержка детской инициативы на всех этапах.</w:t>
      </w:r>
    </w:p>
    <w:p w:rsidR="00785E93" w:rsidRDefault="00DD0FCC">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Основными подходами к формированию Программы являются: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w:t>
      </w:r>
      <w:r>
        <w:rPr>
          <w:rFonts w:ascii="Times New Roman" w:hAnsi="Times New Roman" w:cs="Times New Roman"/>
          <w:bCs/>
          <w:i/>
          <w:sz w:val="24"/>
          <w:szCs w:val="24"/>
        </w:rPr>
        <w:t>деятельностный подход,</w:t>
      </w:r>
      <w:r>
        <w:rPr>
          <w:rFonts w:ascii="Times New Roman" w:hAnsi="Times New Roman" w:cs="Times New Roman"/>
          <w:i/>
          <w:iCs/>
          <w:sz w:val="24"/>
          <w:szCs w:val="24"/>
        </w:rPr>
        <w:t xml:space="preserve"> </w:t>
      </w:r>
      <w:r>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785E93" w:rsidRDefault="00DD0FCC">
      <w:pPr>
        <w:pStyle w:val="aff"/>
        <w:spacing w:beforeAutospacing="0" w:after="0" w:afterAutospacing="0"/>
        <w:ind w:firstLine="567"/>
        <w:jc w:val="both"/>
        <w:rPr>
          <w:rFonts w:eastAsia="Times New Roman"/>
        </w:rPr>
      </w:pPr>
      <w:r>
        <w:t xml:space="preserve">- </w:t>
      </w:r>
      <w:r>
        <w:rPr>
          <w:i/>
        </w:rPr>
        <w:t>интегративный подход</w:t>
      </w:r>
      <w:r>
        <w:t xml:space="preserve">, ориентирующий на </w:t>
      </w:r>
      <w:r>
        <w:rPr>
          <w:rFonts w:eastAsia="Times New Roman"/>
        </w:rPr>
        <w:t>интеграцию процессов обучения, воспитания и развития в целостный образовательный процесс в интересах развития ребенка;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i/>
          <w:sz w:val="24"/>
          <w:szCs w:val="24"/>
        </w:rPr>
        <w:t>индивидуальный подход,</w:t>
      </w:r>
      <w:r>
        <w:rPr>
          <w:rFonts w:ascii="Times New Roman" w:hAnsi="Times New Roman" w:cs="Times New Roman"/>
          <w:bCs/>
          <w:sz w:val="24"/>
          <w:szCs w:val="24"/>
        </w:rPr>
        <w:t xml:space="preserve"> предписывающий</w:t>
      </w:r>
      <w:r>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xml:space="preserve"> </w:t>
      </w:r>
      <w:r>
        <w:rPr>
          <w:rFonts w:ascii="Times New Roman" w:hAnsi="Times New Roman" w:cs="Times New Roman"/>
          <w:bCs/>
          <w:i/>
          <w:sz w:val="24"/>
          <w:szCs w:val="24"/>
        </w:rPr>
        <w:t>личностно-ориентированный подход,</w:t>
      </w:r>
      <w:r>
        <w:rPr>
          <w:rFonts w:ascii="Times New Roman" w:hAnsi="Times New Roman" w:cs="Times New Roman"/>
          <w:bCs/>
          <w:sz w:val="24"/>
          <w:szCs w:val="24"/>
        </w:rPr>
        <w:t xml:space="preserve"> который</w:t>
      </w:r>
      <w:r>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Cs/>
          <w:i/>
          <w:sz w:val="24"/>
          <w:szCs w:val="24"/>
        </w:rPr>
        <w:t xml:space="preserve">- </w:t>
      </w:r>
      <w:r>
        <w:rPr>
          <w:rFonts w:ascii="Times New Roman" w:hAnsi="Times New Roman" w:cs="Times New Roman"/>
          <w:bCs/>
          <w:i/>
          <w:sz w:val="24"/>
          <w:szCs w:val="24"/>
          <w:lang w:val="en-US"/>
        </w:rPr>
        <w:t>c</w:t>
      </w:r>
      <w:r>
        <w:rPr>
          <w:rFonts w:ascii="Times New Roman" w:hAnsi="Times New Roman" w:cs="Times New Roman"/>
          <w:bCs/>
          <w:i/>
          <w:sz w:val="24"/>
          <w:szCs w:val="24"/>
        </w:rPr>
        <w:t>редовый подход,</w:t>
      </w:r>
      <w:r>
        <w:rPr>
          <w:rFonts w:ascii="Times New Roman" w:hAnsi="Times New Roman" w:cs="Times New Roman"/>
          <w:i/>
          <w:sz w:val="24"/>
          <w:szCs w:val="24"/>
        </w:rPr>
        <w:t xml:space="preserve"> </w:t>
      </w:r>
      <w:r>
        <w:rPr>
          <w:rFonts w:ascii="Times New Roman" w:hAnsi="Times New Roman" w:cs="Times New Roman"/>
          <w:sz w:val="24"/>
          <w:szCs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Pr>
          <w:rFonts w:ascii="Times New Roman" w:hAnsi="Times New Roman" w:cs="Times New Roman"/>
          <w:i/>
          <w:iCs/>
          <w:sz w:val="24"/>
          <w:szCs w:val="24"/>
        </w:rPr>
        <w:t>.</w:t>
      </w:r>
    </w:p>
    <w:p w:rsidR="00785E93" w:rsidRDefault="00785E93">
      <w:pPr>
        <w:pStyle w:val="aff"/>
        <w:spacing w:beforeAutospacing="0" w:after="0" w:afterAutospacing="0"/>
        <w:jc w:val="both"/>
        <w:rPr>
          <w:b/>
          <w:sz w:val="28"/>
          <w:szCs w:val="28"/>
        </w:rPr>
      </w:pPr>
    </w:p>
    <w:p w:rsidR="00785E93" w:rsidRDefault="00DD0FCC">
      <w:pPr>
        <w:pStyle w:val="aff"/>
        <w:spacing w:beforeAutospacing="0" w:after="0" w:afterAutospacing="0"/>
        <w:ind w:firstLine="709"/>
        <w:jc w:val="center"/>
        <w:rPr>
          <w:b/>
          <w:sz w:val="28"/>
          <w:szCs w:val="28"/>
        </w:rPr>
      </w:pPr>
      <w:r>
        <w:rPr>
          <w:b/>
          <w:sz w:val="28"/>
          <w:szCs w:val="28"/>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785E93" w:rsidRDefault="00DD0FCC">
      <w:pPr>
        <w:pStyle w:val="aff"/>
        <w:spacing w:beforeAutospacing="0" w:after="0" w:afterAutospacing="0"/>
        <w:ind w:firstLine="567"/>
        <w:jc w:val="both"/>
      </w:pPr>
      <w:r>
        <w:rPr>
          <w:bCs/>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t>характеристики особенностей развития детей раннего и дошкольного возраста.</w:t>
      </w:r>
    </w:p>
    <w:p w:rsidR="00785E93" w:rsidRDefault="00785E93">
      <w:pPr>
        <w:pStyle w:val="aff"/>
        <w:spacing w:beforeAutospacing="0" w:after="0" w:afterAutospacing="0"/>
        <w:ind w:firstLine="567"/>
        <w:jc w:val="both"/>
        <w:rPr>
          <w:bCs/>
        </w:rPr>
      </w:pPr>
    </w:p>
    <w:p w:rsidR="00785E93" w:rsidRDefault="00DD0FCC">
      <w:pPr>
        <w:pStyle w:val="aff"/>
        <w:tabs>
          <w:tab w:val="left" w:pos="993"/>
        </w:tabs>
        <w:spacing w:beforeAutospacing="0" w:after="0" w:afterAutospacing="0"/>
        <w:ind w:firstLine="567"/>
        <w:jc w:val="center"/>
        <w:rPr>
          <w:b/>
          <w:bCs/>
          <w:i/>
        </w:rPr>
      </w:pPr>
      <w:r>
        <w:rPr>
          <w:b/>
          <w:bCs/>
          <w:i/>
        </w:rPr>
        <w:t>Географическое месторасположение</w:t>
      </w:r>
    </w:p>
    <w:p w:rsidR="00785E93" w:rsidRDefault="00DD0FCC">
      <w:pPr>
        <w:pStyle w:val="aff4"/>
        <w:rPr>
          <w:rFonts w:ascii="Times New Roman" w:hAnsi="Times New Roman" w:cs="Times New Roman"/>
          <w:sz w:val="24"/>
          <w:szCs w:val="24"/>
          <w:lang w:eastAsia="ru-RU"/>
        </w:rPr>
      </w:pPr>
      <w:r>
        <w:rPr>
          <w:rFonts w:ascii="Times New Roman" w:hAnsi="Times New Roman" w:cs="Times New Roman"/>
          <w:sz w:val="24"/>
          <w:szCs w:val="24"/>
        </w:rPr>
        <w:t xml:space="preserve">МБДОУ детский сад общеразвивающего вида  «Теремок» находится в </w:t>
      </w:r>
      <w:r>
        <w:rPr>
          <w:rFonts w:ascii="Times New Roman" w:hAnsi="Times New Roman" w:cs="Times New Roman"/>
          <w:sz w:val="24"/>
          <w:szCs w:val="24"/>
          <w:lang w:eastAsia="ru-RU"/>
        </w:rPr>
        <w:t xml:space="preserve">селе </w:t>
      </w:r>
      <w:hyperlink r:id="rId9">
        <w:r>
          <w:rPr>
            <w:rFonts w:ascii="Times New Roman" w:hAnsi="Times New Roman" w:cs="Times New Roman"/>
            <w:sz w:val="24"/>
            <w:szCs w:val="24"/>
            <w:lang w:eastAsia="ru-RU"/>
          </w:rPr>
          <w:t>Арыг-Узю</w:t>
        </w:r>
      </w:hyperlink>
      <w:r>
        <w:rPr>
          <w:rFonts w:ascii="Times New Roman" w:hAnsi="Times New Roman" w:cs="Times New Roman"/>
          <w:sz w:val="24"/>
          <w:szCs w:val="24"/>
        </w:rPr>
        <w:t xml:space="preserve">,  </w:t>
      </w:r>
      <w:r>
        <w:rPr>
          <w:rFonts w:ascii="Times New Roman" w:hAnsi="Times New Roman" w:cs="Times New Roman"/>
          <w:sz w:val="24"/>
          <w:szCs w:val="24"/>
          <w:lang w:eastAsia="ru-RU"/>
        </w:rPr>
        <w:t>Улуг-Хемского район</w:t>
      </w:r>
      <w:r>
        <w:rPr>
          <w:rFonts w:ascii="Times New Roman" w:hAnsi="Times New Roman" w:cs="Times New Roman"/>
          <w:sz w:val="24"/>
          <w:szCs w:val="24"/>
        </w:rPr>
        <w:t>а</w:t>
      </w:r>
      <w:r>
        <w:rPr>
          <w:rFonts w:ascii="Times New Roman" w:hAnsi="Times New Roman" w:cs="Times New Roman"/>
          <w:sz w:val="24"/>
          <w:szCs w:val="24"/>
          <w:lang w:eastAsia="ru-RU"/>
        </w:rPr>
        <w:t>.</w:t>
      </w:r>
      <w:r>
        <w:rPr>
          <w:rFonts w:ascii="Times New Roman" w:hAnsi="Times New Roman" w:cs="Times New Roman"/>
          <w:sz w:val="24"/>
          <w:szCs w:val="24"/>
        </w:rPr>
        <w:t xml:space="preserve"> П</w:t>
      </w:r>
      <w:r>
        <w:rPr>
          <w:rFonts w:ascii="Times New Roman" w:hAnsi="Times New Roman" w:cs="Times New Roman"/>
          <w:sz w:val="24"/>
          <w:szCs w:val="24"/>
          <w:lang w:eastAsia="ru-RU"/>
        </w:rPr>
        <w:t>риравнен к районам Крайнего Севера. Климат резко континентальный. Продолжительная морозная и малоснежная зима; сменяется сухой ветряной весной затем коротким жарким засушливым летом. Котловинный характер рельефа способствует выхолаживанию территории.</w:t>
      </w:r>
    </w:p>
    <w:p w:rsidR="00785E93" w:rsidRDefault="00DD0FCC">
      <w:pPr>
        <w:pStyle w:val="aff"/>
        <w:tabs>
          <w:tab w:val="left" w:pos="993"/>
        </w:tabs>
        <w:spacing w:beforeAutospacing="0" w:after="0" w:afterAutospacing="0"/>
        <w:ind w:firstLine="567"/>
        <w:jc w:val="center"/>
        <w:rPr>
          <w:bCs/>
          <w:i/>
          <w:color w:val="FF0000"/>
        </w:rPr>
      </w:pPr>
      <w:r>
        <w:t xml:space="preserve"> </w:t>
      </w:r>
    </w:p>
    <w:p w:rsidR="00785E93" w:rsidRDefault="00DD0FCC">
      <w:pPr>
        <w:pStyle w:val="aff"/>
        <w:tabs>
          <w:tab w:val="left" w:pos="993"/>
        </w:tabs>
        <w:spacing w:beforeAutospacing="0" w:after="0" w:afterAutospacing="0"/>
        <w:ind w:firstLine="567"/>
        <w:jc w:val="center"/>
        <w:rPr>
          <w:bCs/>
          <w:i/>
          <w:color w:val="FF0000"/>
        </w:rPr>
      </w:pPr>
      <w:r>
        <w:rPr>
          <w:b/>
          <w:bCs/>
          <w:i/>
        </w:rPr>
        <w:t>Характеристика социокультурной среды</w:t>
      </w:r>
    </w:p>
    <w:p w:rsidR="00785E93" w:rsidRDefault="00DD0FCC">
      <w:pPr>
        <w:pStyle w:val="aff"/>
        <w:tabs>
          <w:tab w:val="left" w:pos="993"/>
        </w:tabs>
        <w:spacing w:beforeAutospacing="0" w:after="0" w:afterAutospacing="0"/>
        <w:ind w:firstLine="567"/>
        <w:jc w:val="both"/>
        <w:rPr>
          <w:shd w:val="clear" w:color="auto" w:fill="FFFFFF"/>
        </w:rPr>
      </w:pPr>
      <w:r>
        <w:rPr>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Социальное партнерство педагогический коллектив МБДОУ детский сад общеразвивающего вида  «Теремок» рассматривает как способ социализации детей. Социальное партнерство - это инструмент, с помощью которого, представители различных субъектов, имеющих специфические интересы, организуют совместную деятельность.</w:t>
      </w:r>
    </w:p>
    <w:p w:rsidR="00785E93" w:rsidRDefault="00DD0FCC">
      <w:pPr>
        <w:rPr>
          <w:rFonts w:ascii="Times New Roman" w:hAnsi="Times New Roman" w:cs="Times New Roman"/>
          <w:sz w:val="24"/>
          <w:szCs w:val="24"/>
        </w:rPr>
      </w:pPr>
      <w:r>
        <w:rPr>
          <w:rFonts w:ascii="Times New Roman" w:hAnsi="Times New Roman" w:cs="Times New Roman"/>
          <w:sz w:val="24"/>
          <w:szCs w:val="24"/>
        </w:rPr>
        <w:t>МБДОУ детский сад  общеразвивающего вида  «Теремок» является открытой социальной системой, способной реагировать на изменения внутренней и внешней среды. Оно:</w:t>
      </w:r>
    </w:p>
    <w:p w:rsidR="00785E93" w:rsidRDefault="00DD0FCC">
      <w:pPr>
        <w:rPr>
          <w:rFonts w:ascii="Times New Roman" w:hAnsi="Times New Roman" w:cs="Times New Roman"/>
          <w:sz w:val="24"/>
          <w:szCs w:val="24"/>
        </w:rPr>
      </w:pPr>
      <w:r>
        <w:rPr>
          <w:rFonts w:ascii="Times New Roman" w:hAnsi="Times New Roman" w:cs="Times New Roman"/>
          <w:sz w:val="24"/>
          <w:szCs w:val="24"/>
        </w:rPr>
        <w:t>•  Осуществляет взаимодействие со средой,</w:t>
      </w:r>
    </w:p>
    <w:p w:rsidR="00785E93" w:rsidRDefault="00DD0FCC">
      <w:pPr>
        <w:rPr>
          <w:rFonts w:ascii="Times New Roman" w:hAnsi="Times New Roman" w:cs="Times New Roman"/>
          <w:sz w:val="24"/>
          <w:szCs w:val="24"/>
        </w:rPr>
      </w:pPr>
      <w:r>
        <w:rPr>
          <w:rFonts w:ascii="Times New Roman" w:hAnsi="Times New Roman" w:cs="Times New Roman"/>
          <w:sz w:val="24"/>
          <w:szCs w:val="24"/>
        </w:rPr>
        <w:t>•  Гибко реагирует на изменяющиеся индивидуальные и групповые образовательные потребности и запросы;</w:t>
      </w:r>
    </w:p>
    <w:p w:rsidR="00785E93" w:rsidRDefault="00DD0FCC">
      <w:pPr>
        <w:rPr>
          <w:rFonts w:ascii="Times New Roman" w:hAnsi="Times New Roman" w:cs="Times New Roman"/>
          <w:sz w:val="24"/>
          <w:szCs w:val="24"/>
        </w:rPr>
      </w:pPr>
      <w:r>
        <w:rPr>
          <w:rFonts w:ascii="Times New Roman" w:hAnsi="Times New Roman" w:cs="Times New Roman"/>
          <w:sz w:val="24"/>
          <w:szCs w:val="24"/>
        </w:rPr>
        <w:t>•  Предоставляет широкий спектр образовательных услуг.</w:t>
      </w:r>
    </w:p>
    <w:p w:rsidR="00785E93" w:rsidRDefault="00DD0FCC">
      <w:pPr>
        <w:rPr>
          <w:rFonts w:ascii="Times New Roman" w:hAnsi="Times New Roman" w:cs="Times New Roman"/>
          <w:sz w:val="24"/>
          <w:szCs w:val="24"/>
        </w:rPr>
      </w:pPr>
      <w:r>
        <w:rPr>
          <w:rFonts w:ascii="Times New Roman" w:hAnsi="Times New Roman" w:cs="Times New Roman"/>
          <w:sz w:val="24"/>
          <w:szCs w:val="24"/>
        </w:rPr>
        <w:lastRenderedPageBreak/>
        <w:t>При этом задействованы два направления:</w:t>
      </w:r>
    </w:p>
    <w:p w:rsidR="00785E93" w:rsidRDefault="00DD0FCC">
      <w:pPr>
        <w:rPr>
          <w:rFonts w:ascii="Times New Roman" w:hAnsi="Times New Roman" w:cs="Times New Roman"/>
          <w:sz w:val="24"/>
          <w:szCs w:val="24"/>
        </w:rPr>
      </w:pPr>
      <w:r>
        <w:rPr>
          <w:rFonts w:ascii="Times New Roman" w:hAnsi="Times New Roman" w:cs="Times New Roman"/>
          <w:sz w:val="24"/>
          <w:szCs w:val="24"/>
        </w:rPr>
        <w:t>•  Использование средств и взаимодействие детского сада;</w:t>
      </w:r>
    </w:p>
    <w:p w:rsidR="00785E93" w:rsidRDefault="00DD0FCC">
      <w:pPr>
        <w:rPr>
          <w:rFonts w:ascii="Times New Roman" w:hAnsi="Times New Roman" w:cs="Times New Roman"/>
          <w:sz w:val="24"/>
          <w:szCs w:val="24"/>
        </w:rPr>
      </w:pPr>
      <w:r>
        <w:rPr>
          <w:rFonts w:ascii="Times New Roman" w:hAnsi="Times New Roman" w:cs="Times New Roman"/>
          <w:sz w:val="24"/>
          <w:szCs w:val="24"/>
        </w:rPr>
        <w:t>•  Возможностей педагогического коллектива с различными социальными институтами.</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развитие социальных связей дошкольного образовательного учреждения с культурными и др центрами дает дополнительный импульс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и социализации воспитанников. Коллектив детского сада строит связи с социумом на основе следующих принципов:</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1.Учета запросов общественности,</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2.Принятия политики детского сада социумом,</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3.Формирование содержания обязанностей детского сада и социума.</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4.Сохранение имиджа учреждения в обществе.</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5.Установление коммуникаций между детским садом и социумом.</w:t>
      </w:r>
    </w:p>
    <w:p w:rsidR="00785E93" w:rsidRDefault="00DD0FCC">
      <w:pPr>
        <w:spacing w:after="120"/>
        <w:jc w:val="center"/>
        <w:rPr>
          <w:rFonts w:ascii="Times New Roman" w:hAnsi="Times New Roman" w:cs="Times New Roman"/>
          <w:sz w:val="24"/>
          <w:szCs w:val="24"/>
        </w:rPr>
      </w:pPr>
      <w:r>
        <w:rPr>
          <w:rFonts w:ascii="Times New Roman" w:hAnsi="Times New Roman" w:cs="Times New Roman"/>
          <w:sz w:val="24"/>
          <w:szCs w:val="24"/>
          <w:u w:val="single"/>
        </w:rPr>
        <w:t>Социальные партнеры в воспитании и развитии детей</w:t>
      </w:r>
      <w:r>
        <w:rPr>
          <w:rFonts w:ascii="Times New Roman" w:hAnsi="Times New Roman" w:cs="Times New Roman"/>
          <w:sz w:val="24"/>
          <w:szCs w:val="24"/>
        </w:rPr>
        <w:t xml:space="preserve"> </w:t>
      </w:r>
      <w:r>
        <w:rPr>
          <w:rFonts w:ascii="Times New Roman" w:hAnsi="Times New Roman" w:cs="Times New Roman"/>
          <w:sz w:val="24"/>
          <w:szCs w:val="24"/>
          <w:u w:val="single"/>
        </w:rPr>
        <w:t>МБДОУ  детский сад «Теремок»</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УО, кожуунная  и городская администрация, родители, ГБУЗ РТ «Улуг – Хемский ММЦ им. А.Т. Балгана» Арыг-Узюнская врачебная амбулатория, МБОУ СОШ с. Арыг-Узюнский.</w:t>
      </w:r>
    </w:p>
    <w:p w:rsidR="00785E93" w:rsidRDefault="00DD0FCC">
      <w:pPr>
        <w:jc w:val="center"/>
        <w:rPr>
          <w:rFonts w:ascii="Times New Roman" w:hAnsi="Times New Roman" w:cs="Times New Roman"/>
          <w:sz w:val="24"/>
          <w:szCs w:val="24"/>
          <w:u w:val="single"/>
        </w:rPr>
      </w:pPr>
      <w:r>
        <w:rPr>
          <w:rFonts w:ascii="Times New Roman" w:hAnsi="Times New Roman" w:cs="Times New Roman"/>
          <w:sz w:val="24"/>
          <w:szCs w:val="24"/>
          <w:u w:val="single"/>
        </w:rPr>
        <w:t>Система организации совместной деятельности с социальными партнёрами:</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xml:space="preserve">•  Заключение договора о совместной деятельности </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xml:space="preserve">•  Составление плана совместной работы </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Информирование о проводимых мероприятиях,</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Активное участие в запланированных мероприятиях,</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Проведение встреч с администрацией социальных партнеров, направленных на выявление проблем в совместной деятельности учреждений,</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  Совместные совещания по итогам года.</w:t>
      </w:r>
    </w:p>
    <w:p w:rsidR="00785E93" w:rsidRDefault="00DD0FCC">
      <w:pPr>
        <w:pStyle w:val="aff"/>
        <w:tabs>
          <w:tab w:val="left" w:pos="993"/>
        </w:tabs>
        <w:spacing w:beforeAutospacing="0" w:after="0" w:afterAutospacing="0"/>
        <w:ind w:left="709"/>
        <w:jc w:val="center"/>
        <w:rPr>
          <w:b/>
          <w:bCs/>
          <w:i/>
        </w:rPr>
      </w:pPr>
      <w:r>
        <w:rPr>
          <w:b/>
          <w:bCs/>
          <w:i/>
        </w:rPr>
        <w:t>Характеристика контингента воспитанников на сентябрь 2021г</w:t>
      </w:r>
    </w:p>
    <w:p w:rsidR="00785E93" w:rsidRDefault="00785E93">
      <w:pPr>
        <w:pStyle w:val="aff"/>
        <w:tabs>
          <w:tab w:val="left" w:pos="993"/>
        </w:tabs>
        <w:spacing w:beforeAutospacing="0" w:after="0" w:afterAutospacing="0"/>
        <w:ind w:left="709"/>
        <w:jc w:val="center"/>
        <w:rPr>
          <w:b/>
          <w:bCs/>
          <w:i/>
        </w:rPr>
      </w:pPr>
    </w:p>
    <w:tbl>
      <w:tblPr>
        <w:tblW w:w="10173" w:type="dxa"/>
        <w:tblLayout w:type="fixed"/>
        <w:tblLook w:val="0000" w:firstRow="0" w:lastRow="0" w:firstColumn="0" w:lastColumn="0" w:noHBand="0" w:noVBand="0"/>
      </w:tblPr>
      <w:tblGrid>
        <w:gridCol w:w="1808"/>
        <w:gridCol w:w="2868"/>
        <w:gridCol w:w="1990"/>
        <w:gridCol w:w="1045"/>
        <w:gridCol w:w="2462"/>
      </w:tblGrid>
      <w:tr w:rsidR="00785E93">
        <w:trPr>
          <w:trHeight w:val="107"/>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 xml:space="preserve">Возрастные категории детей: </w:t>
            </w:r>
            <w:r>
              <w:rPr>
                <w:rFonts w:ascii="Times New Roman" w:hAnsi="Times New Roman" w:cs="Times New Roman"/>
                <w:b/>
                <w:bCs/>
                <w:sz w:val="24"/>
                <w:szCs w:val="24"/>
              </w:rPr>
              <w:t>№</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b/>
                <w:bCs/>
                <w:sz w:val="24"/>
                <w:szCs w:val="24"/>
              </w:rPr>
              <w:t>Группа</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b/>
                <w:bCs/>
                <w:sz w:val="24"/>
                <w:szCs w:val="24"/>
              </w:rPr>
              <w:t>Количество групп</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b/>
                <w:bCs/>
                <w:sz w:val="24"/>
                <w:szCs w:val="24"/>
              </w:rPr>
              <w:t>Количество детей</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b/>
                <w:bCs/>
                <w:sz w:val="24"/>
                <w:szCs w:val="24"/>
              </w:rPr>
              <w:t>Направленность группы</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rsidP="00DD0FCC">
            <w:pPr>
              <w:pStyle w:val="aff4"/>
              <w:widowControl w:val="0"/>
              <w:rPr>
                <w:rFonts w:ascii="Times New Roman" w:hAnsi="Times New Roman" w:cs="Times New Roman"/>
                <w:sz w:val="24"/>
                <w:szCs w:val="24"/>
              </w:rPr>
            </w:pPr>
            <w:r>
              <w:rPr>
                <w:rFonts w:ascii="Times New Roman" w:hAnsi="Times New Roman" w:cs="Times New Roman"/>
                <w:sz w:val="24"/>
                <w:szCs w:val="24"/>
              </w:rPr>
              <w:t>2-ая группа раннего возраста ( 2- 3л)</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16</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младшая группа</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3.</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Средняя</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22</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4.</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Старшая</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21</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5.</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Подготовительная</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17</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r w:rsidR="00785E93">
        <w:trPr>
          <w:trHeight w:val="109"/>
        </w:trPr>
        <w:tc>
          <w:tcPr>
            <w:tcW w:w="180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lastRenderedPageBreak/>
              <w:t>6</w:t>
            </w:r>
          </w:p>
        </w:tc>
        <w:tc>
          <w:tcPr>
            <w:tcW w:w="286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1-ая группа раннего возраста ( 1-2 л)</w:t>
            </w:r>
          </w:p>
        </w:tc>
        <w:tc>
          <w:tcPr>
            <w:tcW w:w="199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16</w:t>
            </w:r>
          </w:p>
        </w:tc>
        <w:tc>
          <w:tcPr>
            <w:tcW w:w="2462"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общеразвивающая</w:t>
            </w:r>
          </w:p>
        </w:tc>
      </w:tr>
    </w:tbl>
    <w:p w:rsidR="00785E93" w:rsidRDefault="00785E93">
      <w:pPr>
        <w:tabs>
          <w:tab w:val="left" w:pos="8789"/>
          <w:tab w:val="left" w:pos="9214"/>
          <w:tab w:val="left" w:pos="9639"/>
        </w:tabs>
        <w:jc w:val="both"/>
        <w:rPr>
          <w:rFonts w:ascii="Times New Roman" w:hAnsi="Times New Roman" w:cs="Times New Roman"/>
          <w:bCs/>
          <w:i/>
          <w:color w:val="FF0000"/>
          <w:sz w:val="24"/>
          <w:szCs w:val="24"/>
        </w:rPr>
      </w:pPr>
    </w:p>
    <w:p w:rsidR="00785E93" w:rsidRDefault="00DD0FCC">
      <w:pPr>
        <w:tabs>
          <w:tab w:val="left" w:pos="8789"/>
          <w:tab w:val="left" w:pos="9214"/>
          <w:tab w:val="left" w:pos="9639"/>
        </w:tabs>
        <w:jc w:val="both"/>
        <w:rPr>
          <w:rFonts w:ascii="Times New Roman" w:eastAsia="Calibri" w:hAnsi="Times New Roman" w:cs="Times New Roman"/>
          <w:b/>
          <w:color w:val="000000"/>
          <w:sz w:val="24"/>
          <w:szCs w:val="24"/>
          <w:lang w:eastAsia="en-US"/>
        </w:rPr>
      </w:pPr>
      <w:r>
        <w:rPr>
          <w:rFonts w:ascii="Times New Roman" w:hAnsi="Times New Roman" w:cs="Times New Roman"/>
          <w:bCs/>
          <w:i/>
          <w:color w:val="FF0000"/>
          <w:sz w:val="24"/>
          <w:szCs w:val="24"/>
        </w:rPr>
        <w:t xml:space="preserve">                                                               </w:t>
      </w:r>
      <w:r>
        <w:rPr>
          <w:rFonts w:ascii="Times New Roman" w:eastAsia="Calibri" w:hAnsi="Times New Roman" w:cs="Times New Roman"/>
          <w:b/>
          <w:color w:val="000000"/>
          <w:sz w:val="24"/>
          <w:szCs w:val="24"/>
          <w:lang w:eastAsia="en-US"/>
        </w:rPr>
        <w:t>Всего 107 детей</w:t>
      </w:r>
    </w:p>
    <w:p w:rsidR="00785E93" w:rsidRDefault="00DD0FCC">
      <w:pPr>
        <w:tabs>
          <w:tab w:val="left" w:pos="8789"/>
          <w:tab w:val="left" w:pos="9214"/>
          <w:tab w:val="left" w:pos="9639"/>
        </w:tabs>
        <w:jc w:val="both"/>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Реестр детей МБДОУ  детский сад общеразвивающего вида  «Теремок» на 01.10.2021</w:t>
      </w:r>
    </w:p>
    <w:p w:rsidR="00785E93" w:rsidRDefault="00785E93">
      <w:pPr>
        <w:tabs>
          <w:tab w:val="left" w:pos="8789"/>
          <w:tab w:val="left" w:pos="9214"/>
          <w:tab w:val="left" w:pos="9639"/>
        </w:tabs>
        <w:jc w:val="both"/>
        <w:rPr>
          <w:rFonts w:ascii="Times New Roman" w:eastAsia="Calibri" w:hAnsi="Times New Roman" w:cs="Times New Roman"/>
          <w:b/>
          <w:color w:val="000000"/>
          <w:sz w:val="24"/>
          <w:szCs w:val="24"/>
          <w:lang w:eastAsia="en-US"/>
        </w:rPr>
      </w:pPr>
    </w:p>
    <w:tbl>
      <w:tblPr>
        <w:tblW w:w="8472" w:type="dxa"/>
        <w:jc w:val="center"/>
        <w:tblLayout w:type="fixed"/>
        <w:tblLook w:val="04A0" w:firstRow="1" w:lastRow="0" w:firstColumn="1" w:lastColumn="0" w:noHBand="0" w:noVBand="1"/>
      </w:tblPr>
      <w:tblGrid>
        <w:gridCol w:w="2064"/>
        <w:gridCol w:w="2155"/>
        <w:gridCol w:w="4253"/>
      </w:tblGrid>
      <w:tr w:rsidR="00785E93">
        <w:trPr>
          <w:jc w:val="center"/>
        </w:trPr>
        <w:tc>
          <w:tcPr>
            <w:tcW w:w="2064"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8789"/>
                <w:tab w:val="left" w:pos="9214"/>
                <w:tab w:val="left" w:pos="9639"/>
              </w:tabs>
              <w:jc w:val="center"/>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Многодетные</w:t>
            </w:r>
          </w:p>
        </w:tc>
        <w:tc>
          <w:tcPr>
            <w:tcW w:w="2155"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8789"/>
                <w:tab w:val="left" w:pos="9214"/>
                <w:tab w:val="left" w:pos="9639"/>
              </w:tabs>
              <w:jc w:val="center"/>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Дети-инвалиды</w:t>
            </w:r>
          </w:p>
        </w:tc>
        <w:tc>
          <w:tcPr>
            <w:tcW w:w="425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8789"/>
                <w:tab w:val="left" w:pos="9214"/>
                <w:tab w:val="left" w:pos="9639"/>
              </w:tabs>
              <w:jc w:val="center"/>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Дети, оставшиеся без попечения родителей</w:t>
            </w:r>
          </w:p>
        </w:tc>
      </w:tr>
      <w:tr w:rsidR="00785E93">
        <w:trPr>
          <w:jc w:val="center"/>
        </w:trPr>
        <w:tc>
          <w:tcPr>
            <w:tcW w:w="2064"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8789"/>
                <w:tab w:val="left" w:pos="9214"/>
                <w:tab w:val="left" w:pos="9639"/>
              </w:tabs>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40</w:t>
            </w:r>
          </w:p>
        </w:tc>
        <w:tc>
          <w:tcPr>
            <w:tcW w:w="2155" w:type="dxa"/>
            <w:tcBorders>
              <w:top w:val="single" w:sz="4" w:space="0" w:color="000000"/>
              <w:left w:val="single" w:sz="4" w:space="0" w:color="000000"/>
              <w:bottom w:val="single" w:sz="4" w:space="0" w:color="000000"/>
              <w:right w:val="single" w:sz="4" w:space="0" w:color="000000"/>
            </w:tcBorders>
          </w:tcPr>
          <w:p w:rsidR="00785E93" w:rsidRDefault="00DD3AE4">
            <w:pPr>
              <w:widowControl w:val="0"/>
              <w:tabs>
                <w:tab w:val="left" w:pos="8789"/>
                <w:tab w:val="left" w:pos="9214"/>
                <w:tab w:val="left" w:pos="9639"/>
              </w:tabs>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p>
        </w:tc>
        <w:tc>
          <w:tcPr>
            <w:tcW w:w="425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8789"/>
                <w:tab w:val="left" w:pos="9214"/>
                <w:tab w:val="left" w:pos="9639"/>
              </w:tabs>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bl>
    <w:p w:rsidR="00785E93" w:rsidRDefault="00785E93">
      <w:pPr>
        <w:pStyle w:val="aff"/>
        <w:tabs>
          <w:tab w:val="left" w:pos="993"/>
        </w:tabs>
        <w:spacing w:beforeAutospacing="0" w:after="0" w:afterAutospacing="0"/>
        <w:jc w:val="both"/>
        <w:rPr>
          <w:b/>
          <w:bCs/>
          <w:i/>
        </w:rPr>
      </w:pPr>
    </w:p>
    <w:p w:rsidR="00785E93" w:rsidRDefault="00DD0FCC">
      <w:pPr>
        <w:spacing w:after="0" w:line="240" w:lineRule="auto"/>
        <w:jc w:val="center"/>
        <w:rPr>
          <w:rFonts w:ascii="Times New Roman CYR" w:hAnsi="Times New Roman CYR" w:cs="Times New Roman CYR"/>
          <w:b/>
          <w:bCs/>
          <w:i/>
          <w:sz w:val="24"/>
          <w:szCs w:val="24"/>
        </w:rPr>
      </w:pPr>
      <w:r>
        <w:rPr>
          <w:rFonts w:ascii="Times New Roman CYR" w:hAnsi="Times New Roman CYR" w:cs="Times New Roman CYR"/>
          <w:b/>
          <w:bCs/>
          <w:i/>
          <w:sz w:val="24"/>
          <w:szCs w:val="24"/>
        </w:rPr>
        <w:t xml:space="preserve">Характеристики особенностей развития детей раннего </w:t>
      </w:r>
    </w:p>
    <w:p w:rsidR="00785E93" w:rsidRDefault="00DD0FCC">
      <w:pPr>
        <w:spacing w:after="0" w:line="240" w:lineRule="auto"/>
        <w:jc w:val="center"/>
        <w:rPr>
          <w:rFonts w:ascii="Times New Roman CYR" w:hAnsi="Times New Roman CYR" w:cs="Times New Roman CYR"/>
          <w:b/>
          <w:bCs/>
          <w:i/>
          <w:sz w:val="24"/>
          <w:szCs w:val="24"/>
        </w:rPr>
      </w:pPr>
      <w:r>
        <w:rPr>
          <w:rFonts w:ascii="Times New Roman CYR" w:hAnsi="Times New Roman CYR" w:cs="Times New Roman CYR"/>
          <w:b/>
          <w:bCs/>
          <w:i/>
          <w:sz w:val="24"/>
          <w:szCs w:val="24"/>
        </w:rPr>
        <w:t>и дошкольного возраста</w:t>
      </w: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От 1 года до 3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Основная форма мышления – наглядно-действенная.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Внимание неустойчивое, легко переключается. Память непроизвольная.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Формируются навыки самообслуживания. </w:t>
      </w:r>
    </w:p>
    <w:p w:rsidR="00785E93" w:rsidRDefault="00785E93">
      <w:pPr>
        <w:pStyle w:val="aff3"/>
        <w:spacing w:after="0" w:line="240" w:lineRule="auto"/>
        <w:ind w:left="0" w:firstLine="567"/>
        <w:jc w:val="both"/>
        <w:rPr>
          <w:rFonts w:ascii="Times New Roman" w:hAnsi="Times New Roman" w:cs="Times New Roman"/>
          <w:sz w:val="24"/>
          <w:szCs w:val="24"/>
        </w:rPr>
      </w:pP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От 3 до 4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Отделение себя от взрослого - характерная черта кризиса 3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Поведение ребёнка непроизвольно, действия и поступки ситуативны.</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3 года складываются некоторые пространственные представления.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детей четвёртого года жизни непроизвольно.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Мышление трёхлетнего ребёнка является наглядно-действенным.</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младшем дошкольном возрасте ярко выражено стремление к деятельности.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Главным средством общения со взрослыми и сверстниками является речь.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Интерес к продуктивной деятельности неустойчив.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Совершенствуется звукоразличение, слух.</w:t>
      </w:r>
    </w:p>
    <w:p w:rsidR="00785E93" w:rsidRDefault="00785E93">
      <w:pPr>
        <w:pStyle w:val="aff3"/>
        <w:spacing w:after="0" w:line="240" w:lineRule="auto"/>
        <w:ind w:left="0" w:firstLine="567"/>
        <w:jc w:val="both"/>
        <w:rPr>
          <w:rFonts w:ascii="Times New Roman" w:hAnsi="Times New Roman" w:cs="Times New Roman"/>
          <w:sz w:val="24"/>
          <w:szCs w:val="24"/>
        </w:rPr>
      </w:pP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От 4 до 5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Поведение ребёнка 4-5 лет не столь импульсивно и непосредственно, как в 3-4 года.</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Развивается моторика дошкольников.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Именно в этом возрасте дети начинают активно играть в игры с правилами.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дошкольном возрасте интенсивно развивается память ребёнка.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этом возрасте происходит развитие инициативности и самостоятельности ребенка в общении со взрослыми и сверстниками.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 детей наблюдается потребность в уважении взрослых, их похвале.</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общения со взрослыми дети используют правила речевого этикета. Речь становится более связной и последовательной.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Конструирование начинает носить характер продуктивной деятельности.</w:t>
      </w:r>
    </w:p>
    <w:p w:rsidR="00785E93" w:rsidRDefault="00785E93">
      <w:pPr>
        <w:pStyle w:val="aff3"/>
        <w:spacing w:after="0" w:line="240" w:lineRule="auto"/>
        <w:ind w:left="0" w:firstLine="567"/>
        <w:jc w:val="both"/>
        <w:rPr>
          <w:rFonts w:ascii="Times New Roman" w:hAnsi="Times New Roman" w:cs="Times New Roman"/>
          <w:sz w:val="24"/>
          <w:szCs w:val="24"/>
        </w:rPr>
      </w:pP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От 5 до 6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Более совершенной становится крупная моторика.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Объём памяти изменяется не существенно. Улучшается её устойчивость.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Повышаются возможности безопасности жизнедеятельности ребенка 5-6 лет.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продуктивной деятельности дети могут изобразить задуманное.</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785E93" w:rsidRDefault="00785E93">
      <w:pPr>
        <w:pStyle w:val="aff3"/>
        <w:spacing w:after="0" w:line="240" w:lineRule="auto"/>
        <w:ind w:left="0" w:firstLine="567"/>
        <w:jc w:val="both"/>
        <w:rPr>
          <w:rFonts w:ascii="Times New Roman" w:hAnsi="Times New Roman" w:cs="Times New Roman"/>
          <w:sz w:val="24"/>
          <w:szCs w:val="24"/>
        </w:rPr>
      </w:pP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От 6 до 7 лет</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6-7 годам ребёнок уверенно владеет культурой самообслуживания.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играх дети 6-7 лет способны отражать достаточно сложные социальные события.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этом возрасте продолжается развитие наглядно-образного мышления.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Дети способны создавать различные постройки.</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Характеристика ребенка перед поступлением в школу</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785E93" w:rsidRDefault="00DD0FCC">
      <w:pPr>
        <w:pStyle w:val="aff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785E93" w:rsidRDefault="00785E93">
      <w:pPr>
        <w:pStyle w:val="aff3"/>
        <w:spacing w:after="0" w:line="240" w:lineRule="auto"/>
        <w:ind w:left="0" w:firstLine="709"/>
        <w:jc w:val="both"/>
        <w:rPr>
          <w:rFonts w:ascii="Times New Roman" w:hAnsi="Times New Roman" w:cs="Times New Roman"/>
          <w:sz w:val="28"/>
          <w:szCs w:val="28"/>
        </w:rPr>
      </w:pPr>
    </w:p>
    <w:p w:rsidR="00785E93" w:rsidRDefault="00DD0FCC">
      <w:pPr>
        <w:pStyle w:val="aff3"/>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1.2. Планируемые результаты освоения Программы</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w:t>
      </w:r>
      <w:r>
        <w:rPr>
          <w:rFonts w:ascii="Times New Roman" w:hAnsi="Times New Roman" w:cs="Times New Roman"/>
          <w:sz w:val="24"/>
          <w:szCs w:val="24"/>
        </w:rPr>
        <w:lastRenderedPageBreak/>
        <w:t>возрастные характеристики возможных достижений ребенка к концу дошкольного образования.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младенческий (первое и второе полугодия жизни), ранний (от 1 года до 3 лет) и дошкольный возраст (от 3 до 7 лет).Согласно Устава ДОУ в детский сад принимаются дети с раннего возраста.</w:t>
      </w:r>
    </w:p>
    <w:p w:rsidR="00785E93" w:rsidRDefault="00785E93">
      <w:pPr>
        <w:spacing w:after="0" w:line="240" w:lineRule="auto"/>
        <w:ind w:firstLine="709"/>
        <w:jc w:val="both"/>
        <w:rPr>
          <w:rFonts w:ascii="Times New Roman" w:hAnsi="Times New Roman" w:cs="Times New Roman"/>
          <w:sz w:val="24"/>
          <w:szCs w:val="24"/>
        </w:rPr>
      </w:pPr>
    </w:p>
    <w:p w:rsidR="00785E93" w:rsidRDefault="00DD0FCC">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1.2.1. Целевые ориентиры в раннем возрасте</w:t>
      </w:r>
    </w:p>
    <w:p w:rsidR="00785E93" w:rsidRDefault="00785E93">
      <w:pPr>
        <w:spacing w:after="0" w:line="240" w:lineRule="auto"/>
        <w:jc w:val="center"/>
        <w:rPr>
          <w:rFonts w:ascii="Times New Roman" w:hAnsi="Times New Roman" w:cs="Times New Roman"/>
          <w:b/>
          <w:bCs/>
          <w:iCs/>
          <w:sz w:val="28"/>
          <w:szCs w:val="28"/>
        </w:rPr>
      </w:pPr>
    </w:p>
    <w:p w:rsidR="00785E93" w:rsidRDefault="00DD0FCC">
      <w:pPr>
        <w:spacing w:after="0" w:line="240" w:lineRule="auto"/>
        <w:ind w:firstLine="567"/>
        <w:jc w:val="both"/>
        <w:rPr>
          <w:rFonts w:ascii="Times New Roman" w:hAnsi="Times New Roman" w:cs="Times New Roman"/>
          <w:b/>
          <w:i/>
          <w:iCs/>
          <w:sz w:val="24"/>
          <w:szCs w:val="24"/>
        </w:rPr>
      </w:pPr>
      <w:r>
        <w:rPr>
          <w:rFonts w:ascii="Times New Roman" w:hAnsi="Times New Roman" w:cs="Times New Roman"/>
          <w:b/>
          <w:i/>
          <w:iCs/>
          <w:sz w:val="24"/>
          <w:szCs w:val="24"/>
        </w:rPr>
        <w:t>К трем годам ребенок:</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проявляет интерес к сверстникам; наблюдает за их действиями и подражает им. Взаимодействие с ровесниками окрашено яркими эмоциями;</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в короткой игре воспроизводит действия взрослого, впервые осуществляя игровые замещения;</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проявляет самостоятельность в бытовых и игровых действиях. Владеет простейшими навыками самообслуживания;</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785E93" w:rsidRDefault="00DD0FCC">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85E93" w:rsidRDefault="00785E93">
      <w:pPr>
        <w:spacing w:after="0" w:line="240" w:lineRule="auto"/>
        <w:ind w:firstLine="567"/>
        <w:jc w:val="center"/>
        <w:rPr>
          <w:rFonts w:ascii="Times New Roman" w:hAnsi="Times New Roman" w:cs="Times New Roman"/>
          <w:iCs/>
          <w:sz w:val="28"/>
          <w:szCs w:val="28"/>
        </w:rPr>
      </w:pPr>
    </w:p>
    <w:p w:rsidR="00785E93" w:rsidRDefault="00DD0FCC">
      <w:pPr>
        <w:spacing w:after="0" w:line="240" w:lineRule="auto"/>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1.2.2. Целевые ориентиры на этапе завершения освоения Программы</w:t>
      </w:r>
    </w:p>
    <w:p w:rsidR="00785E93" w:rsidRDefault="00DD0FCC">
      <w:pPr>
        <w:spacing w:after="0" w:line="240" w:lineRule="auto"/>
        <w:ind w:firstLine="567"/>
        <w:jc w:val="both"/>
        <w:rPr>
          <w:rFonts w:ascii="Times New Roman" w:hAnsi="Times New Roman" w:cs="Times New Roman"/>
          <w:b/>
          <w:bCs/>
          <w:i/>
          <w:iCs/>
          <w:sz w:val="24"/>
          <w:szCs w:val="24"/>
        </w:rPr>
      </w:pPr>
      <w:r>
        <w:rPr>
          <w:rFonts w:ascii="Times New Roman" w:hAnsi="Times New Roman" w:cs="Times New Roman"/>
          <w:b/>
          <w:bCs/>
          <w:i/>
          <w:iCs/>
          <w:sz w:val="24"/>
          <w:szCs w:val="24"/>
        </w:rPr>
        <w:t>К семи годам:</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w:t>
      </w:r>
      <w:r>
        <w:rPr>
          <w:rFonts w:ascii="Times New Roman" w:hAnsi="Times New Roman" w:cs="Times New Roman"/>
          <w:bCs/>
          <w:iCs/>
          <w:sz w:val="24"/>
          <w:szCs w:val="24"/>
        </w:rPr>
        <w:lastRenderedPageBreak/>
        <w:t>чевого высказывания в ситуации общения, может выделять звуки в словах, у ребенка складываются предпосылки грамотности;</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85E93" w:rsidRDefault="00DD0FC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w:t>
      </w:r>
      <w:r>
        <w:rPr>
          <w:rFonts w:ascii="Times New Roman" w:hAnsi="Times New Roman" w:cs="Times New Roman"/>
          <w:sz w:val="24"/>
          <w:szCs w:val="24"/>
        </w:rPr>
        <w:t>литературы, обладает элементарными представлениями из области живой природы,</w:t>
      </w:r>
      <w:r>
        <w:rPr>
          <w:rFonts w:ascii="Times New Roman" w:hAnsi="Times New Roman" w:cs="Times New Roman"/>
          <w:bCs/>
          <w:iCs/>
          <w:sz w:val="24"/>
          <w:szCs w:val="24"/>
        </w:rPr>
        <w:t xml:space="preserve"> </w:t>
      </w:r>
      <w:r>
        <w:rPr>
          <w:rFonts w:ascii="Times New Roman" w:hAnsi="Times New Roman" w:cs="Times New Roman"/>
          <w:sz w:val="24"/>
          <w:szCs w:val="24"/>
        </w:rPr>
        <w:t>естествознания, математики, истории и т.п. Способен к принятию собственных решений,</w:t>
      </w:r>
      <w:r>
        <w:rPr>
          <w:rFonts w:ascii="Times New Roman" w:hAnsi="Times New Roman" w:cs="Times New Roman"/>
          <w:bCs/>
          <w:iCs/>
          <w:sz w:val="24"/>
          <w:szCs w:val="24"/>
        </w:rPr>
        <w:t xml:space="preserve"> </w:t>
      </w:r>
      <w:r>
        <w:rPr>
          <w:rFonts w:ascii="Times New Roman" w:hAnsi="Times New Roman" w:cs="Times New Roman"/>
          <w:sz w:val="24"/>
          <w:szCs w:val="24"/>
        </w:rPr>
        <w:t>опираясь на свои знания и умения в различных видах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jc w:val="center"/>
        <w:rPr>
          <w:rFonts w:ascii="Times New Roman" w:hAnsi="Times New Roman" w:cs="Times New Roman"/>
          <w:b/>
          <w:bCs/>
          <w:sz w:val="28"/>
          <w:szCs w:val="28"/>
        </w:rPr>
      </w:pPr>
      <w:r>
        <w:rPr>
          <w:rFonts w:ascii="Times New Roman" w:hAnsi="Times New Roman" w:cs="Times New Roman"/>
          <w:b/>
          <w:bCs/>
          <w:sz w:val="28"/>
          <w:szCs w:val="28"/>
        </w:rPr>
        <w:t>1.3. Развивающее оценивание  качества образовательной деятельности по Программе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Оценивание качества образовательной деятельности, осуществляемой МБДОУ детский сад общеразвивающего вида «Теремок»</w:t>
      </w:r>
      <w:r>
        <w:rPr>
          <w:rFonts w:ascii="Times New Roman" w:hAnsi="Times New Roman" w:cs="Times New Roman"/>
          <w:i/>
          <w:color w:val="00B0F0"/>
          <w:sz w:val="24"/>
          <w:szCs w:val="24"/>
        </w:rPr>
        <w:t xml:space="preserve"> </w:t>
      </w:r>
      <w:r>
        <w:rPr>
          <w:rFonts w:ascii="Times New Roman" w:hAnsi="Times New Roman" w:cs="Times New Roman"/>
          <w:sz w:val="24"/>
          <w:szCs w:val="24"/>
        </w:rPr>
        <w:t>по Программе, представляет собой важную составную часть данной образовательной деятельности, направленную на ее усовершенствование.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Оценивание качества, т.е. оценивание соответствия образовательной деятельности, реализуемой МБДОУ детский сад общеразвивающего вида «Теремок», заданным требованиям ФГОС дошкольного образования и Программы в дошкольном образовании направлено в первую очередь на оценивание созданных условий в процессе образовательной деятельности.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w:t>
      </w:r>
      <w:r>
        <w:rPr>
          <w:rFonts w:ascii="Times New Roman" w:hAnsi="Times New Roman" w:cs="Times New Roman"/>
          <w:iCs/>
          <w:sz w:val="24"/>
          <w:szCs w:val="24"/>
        </w:rPr>
        <w:t>качества условий образовательной деятельности</w:t>
      </w:r>
      <w:r>
        <w:rPr>
          <w:rFonts w:ascii="Times New Roman" w:hAnsi="Times New Roman" w:cs="Times New Roman"/>
          <w:sz w:val="24"/>
          <w:szCs w:val="24"/>
        </w:rPr>
        <w:t>, обеспечиваемых МБДОУ детский сад общеразвивающего вида «Теремок», включая психолого-педагогические, кадровые, материально-технические, финансовые, информационно-методические, управление Организацией и др.</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Программой не</w:t>
      </w:r>
      <w:r>
        <w:rPr>
          <w:rFonts w:ascii="Times New Roman" w:hAnsi="Times New Roman" w:cs="Times New Roman"/>
          <w:i/>
          <w:iCs/>
          <w:sz w:val="24"/>
          <w:szCs w:val="24"/>
        </w:rPr>
        <w:t xml:space="preserve"> предусматривается оценивание </w:t>
      </w:r>
      <w:r>
        <w:rPr>
          <w:rFonts w:ascii="Times New Roman" w:hAnsi="Times New Roman" w:cs="Times New Roman"/>
          <w:sz w:val="24"/>
          <w:szCs w:val="24"/>
        </w:rPr>
        <w:t>качества образовательной деятельности Организации на основе достижения детьми планируемых результатов освоения Программы.</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Целевые ориентиры, представленные в Программе: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подлежат непосредственной оценке;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являются непосредственным основанием оценки как итогового, так и промежуточного уровня развития детей;</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являются основанием для их формального сравнения с реальными достижениями детей;</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являются непосредственным основанием при оценке качества образования.</w:t>
      </w:r>
    </w:p>
    <w:p w:rsidR="00785E93" w:rsidRDefault="00DD0FCC">
      <w:pPr>
        <w:tabs>
          <w:tab w:val="left" w:pos="2410"/>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детские портфолио, фиксирующие достижения ребенка в ходе образовательной деятельности;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карты развития ребенка;</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различные шкалы индивидуального развития.</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МБДОУ детский сад общеразвивающего вида «Теремок»</w:t>
      </w:r>
      <w:r>
        <w:rPr>
          <w:rFonts w:ascii="Times New Roman" w:hAnsi="Times New Roman" w:cs="Times New Roman"/>
          <w:i/>
          <w:color w:val="00B0F0"/>
          <w:sz w:val="24"/>
          <w:szCs w:val="24"/>
        </w:rPr>
        <w:t xml:space="preserve"> </w:t>
      </w:r>
      <w:r>
        <w:rPr>
          <w:rFonts w:ascii="Times New Roman" w:hAnsi="Times New Roman" w:cs="Times New Roman"/>
          <w:sz w:val="24"/>
          <w:szCs w:val="24"/>
        </w:rPr>
        <w:t>самостоятельно выбирает инструменты педагогической и психологической диагностики развития детей, в т.ч., его динамики.</w:t>
      </w:r>
    </w:p>
    <w:p w:rsidR="00785E93" w:rsidRDefault="00DD0FCC">
      <w:pPr>
        <w:tabs>
          <w:tab w:val="left" w:pos="2410"/>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 соответствии с ФГОС дошкольного образования и принципами Программы оценка качества образовательной деятельности по Программе: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поддерживает ценности развития и позитивной социализации ребенка дошкольного возраста;</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учитывает факт разнообразия путей развития ребенка в условиях современного постиндустриального общества;</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ориентирует МБДОУ детский сад общеразвивающего вида «Теремок»</w:t>
      </w:r>
      <w:r>
        <w:rPr>
          <w:rFonts w:ascii="Times New Roman" w:hAnsi="Times New Roman" w:cs="Times New Roman"/>
          <w:i/>
          <w:color w:val="00B0F0"/>
          <w:sz w:val="24"/>
          <w:szCs w:val="24"/>
        </w:rPr>
        <w:t xml:space="preserve"> </w:t>
      </w:r>
      <w:r>
        <w:rPr>
          <w:rFonts w:ascii="Times New Roman" w:hAnsi="Times New Roman" w:cs="Times New Roman"/>
          <w:sz w:val="24"/>
          <w:szCs w:val="24"/>
        </w:rPr>
        <w:t xml:space="preserve"> на поддержку вариативности используемых образовательных программ и организационных форм дошкольного образования;</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обеспечивает выбор методов и инструментов оценивания в соответствии: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 разнообразием вариантов развития ребенка в дошкольном детстве,</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разнообразием вариантов образовательной среды;</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разнообразием местных условий в разных регионах и муниципальных образованиях Российской Федерации;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на уровне МБДОУ детский сад общеразвивающего вида «Теремок»</w:t>
      </w:r>
      <w:r>
        <w:rPr>
          <w:rFonts w:ascii="Times New Roman" w:hAnsi="Times New Roman" w:cs="Times New Roman"/>
          <w:i/>
          <w:color w:val="00B0F0"/>
          <w:sz w:val="24"/>
          <w:szCs w:val="24"/>
        </w:rPr>
        <w:t>,</w:t>
      </w:r>
      <w:r>
        <w:rPr>
          <w:rFonts w:ascii="Times New Roman" w:hAnsi="Times New Roman" w:cs="Times New Roman"/>
          <w:sz w:val="24"/>
          <w:szCs w:val="24"/>
        </w:rPr>
        <w:t xml:space="preserve"> обеспечивая тем самым их качество.</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оценки качества реализации программ дошкольного образования на уровне МБДОУ детский сад общеразвивающего вида «Теремок» обеспечивает участие всех участников образовательных отношений и в то же время выполняет свою основную задачу - обеспечивает развитие МБДОУ детский сад общеразвивающего вида «Теремок» в соответствии с принципами и требованиями Стандарта.</w:t>
      </w:r>
    </w:p>
    <w:p w:rsidR="00785E93" w:rsidRDefault="00DD0FCC">
      <w:pPr>
        <w:tabs>
          <w:tab w:val="left" w:pos="2410"/>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Программа предусматривает следующие уровни системы оценки качества:</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785E93" w:rsidRDefault="00DD0FCC">
      <w:pPr>
        <w:tabs>
          <w:tab w:val="left" w:pos="2410"/>
        </w:tabs>
        <w:spacing w:after="0" w:line="240" w:lineRule="auto"/>
        <w:ind w:firstLine="567"/>
        <w:jc w:val="both"/>
        <w:rPr>
          <w:rFonts w:ascii="Times New Roman" w:hAnsi="Times New Roman" w:cs="Times New Roman"/>
          <w:color w:val="00B0F0"/>
          <w:sz w:val="24"/>
          <w:szCs w:val="24"/>
        </w:rPr>
      </w:pPr>
      <w:r>
        <w:rPr>
          <w:rFonts w:ascii="Times New Roman" w:hAnsi="Times New Roman" w:cs="Times New Roman"/>
          <w:sz w:val="24"/>
          <w:szCs w:val="24"/>
        </w:rPr>
        <w:t>- внутренняя оценка, самооценка МБДОУ детский сад общеразвивающего вида «Теремок»</w:t>
      </w:r>
      <w:r>
        <w:rPr>
          <w:rFonts w:ascii="Times New Roman" w:hAnsi="Times New Roman" w:cs="Times New Roman"/>
          <w:i/>
          <w:color w:val="00B0F0"/>
          <w:sz w:val="24"/>
          <w:szCs w:val="24"/>
        </w:rPr>
        <w:t xml:space="preserve"> </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внешняя оценка Организации, в том числе независимая профессиональная и общественная оценка.</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Система оценки качества реализации Программы на уровне МБДОУ детский сад общеразвивающего вида «Теремок»</w:t>
      </w:r>
      <w:r>
        <w:rPr>
          <w:rFonts w:ascii="Times New Roman" w:hAnsi="Times New Roman" w:cs="Times New Roman"/>
          <w:i/>
          <w:color w:val="00B0F0"/>
          <w:sz w:val="24"/>
          <w:szCs w:val="24"/>
        </w:rPr>
        <w:t xml:space="preserve"> </w:t>
      </w:r>
      <w:r>
        <w:rPr>
          <w:rFonts w:ascii="Times New Roman" w:hAnsi="Times New Roman" w:cs="Times New Roman"/>
          <w:b/>
          <w:i/>
          <w:sz w:val="24"/>
          <w:szCs w:val="24"/>
        </w:rPr>
        <w:t>решает</w:t>
      </w:r>
      <w:r>
        <w:rPr>
          <w:rFonts w:ascii="Times New Roman" w:hAnsi="Times New Roman" w:cs="Times New Roman"/>
          <w:sz w:val="24"/>
          <w:szCs w:val="24"/>
        </w:rPr>
        <w:t xml:space="preserve"> </w:t>
      </w:r>
      <w:r>
        <w:rPr>
          <w:rFonts w:ascii="Times New Roman" w:eastAsia="TimesNewRomanPS-BoldItalicMT" w:hAnsi="Times New Roman" w:cs="Times New Roman"/>
          <w:b/>
          <w:bCs/>
          <w:i/>
          <w:iCs/>
          <w:sz w:val="24"/>
          <w:szCs w:val="24"/>
        </w:rPr>
        <w:t>задачи</w:t>
      </w:r>
      <w:r>
        <w:rPr>
          <w:rFonts w:ascii="Times New Roman" w:hAnsi="Times New Roman" w:cs="Times New Roman"/>
          <w:sz w:val="24"/>
          <w:szCs w:val="24"/>
        </w:rPr>
        <w:t>:</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повышение качества реализации основной образовательной программы дошкольного образования;</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реализация требований ФГОС дошкольного образования к структуре, условиям и целевым ориентирам основной образовательной программы дошкольной организации;</w:t>
      </w:r>
    </w:p>
    <w:p w:rsidR="00785E93" w:rsidRDefault="00DD0FCC">
      <w:pPr>
        <w:tabs>
          <w:tab w:val="left" w:pos="2410"/>
        </w:tabs>
        <w:spacing w:after="0" w:line="240" w:lineRule="auto"/>
        <w:ind w:firstLine="567"/>
        <w:jc w:val="both"/>
        <w:rPr>
          <w:rFonts w:ascii="Times New Roman" w:hAnsi="Times New Roman" w:cs="Times New Roman"/>
          <w:color w:val="00B0F0"/>
          <w:sz w:val="24"/>
          <w:szCs w:val="24"/>
        </w:rPr>
      </w:pPr>
      <w:r>
        <w:rPr>
          <w:rFonts w:ascii="Times New Roman" w:hAnsi="Times New Roman" w:cs="Times New Roman"/>
          <w:sz w:val="24"/>
          <w:szCs w:val="24"/>
        </w:rPr>
        <w:t>- задание ориентиров педагогам в их профессиональной деятельности и перспектив развития самой МБДОУ детский сад общеразвивающего вида «Теремок»</w:t>
      </w:r>
      <w:r>
        <w:rPr>
          <w:rFonts w:ascii="Times New Roman" w:hAnsi="Times New Roman" w:cs="Times New Roman"/>
          <w:i/>
          <w:color w:val="00B0F0"/>
          <w:sz w:val="24"/>
          <w:szCs w:val="24"/>
        </w:rPr>
        <w:t>;</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оснований преемственности между дошкольным и начальным общим образованием.</w:t>
      </w:r>
    </w:p>
    <w:p w:rsidR="00785E93" w:rsidRDefault="00DD0FCC">
      <w:pPr>
        <w:tabs>
          <w:tab w:val="left" w:pos="24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Основным предметом оценки качества образования на уровне Организации (указать название) являются </w:t>
      </w:r>
      <w:r>
        <w:rPr>
          <w:rFonts w:ascii="Times New Roman" w:hAnsi="Times New Roman" w:cs="Times New Roman"/>
          <w:i/>
          <w:sz w:val="24"/>
          <w:szCs w:val="24"/>
        </w:rPr>
        <w:t>психолого-педагогические условия.</w:t>
      </w:r>
      <w:r>
        <w:rPr>
          <w:rFonts w:ascii="Times New Roman" w:hAnsi="Times New Roman" w:cs="Times New Roman"/>
          <w:sz w:val="24"/>
          <w:szCs w:val="24"/>
        </w:rPr>
        <w:t xml:space="preserve"> </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785E93" w:rsidRDefault="00DD0FCC">
      <w:pPr>
        <w:tabs>
          <w:tab w:val="left" w:pos="24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оценки качества дошкольного образования:</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hAnsi="Times New Roman" w:cs="Times New Roman"/>
          <w:sz w:val="24"/>
          <w:szCs w:val="24"/>
        </w:rPr>
        <w:t xml:space="preserve">- сфокусирована на </w:t>
      </w:r>
      <w:r>
        <w:rPr>
          <w:rFonts w:ascii="Times New Roman" w:eastAsia="TimesNewRomanPS-BoldItalicMT" w:hAnsi="Times New Roman" w:cs="Times New Roman"/>
          <w:bCs/>
          <w:iCs/>
          <w:sz w:val="24"/>
          <w:szCs w:val="24"/>
        </w:rPr>
        <w:t>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учитывает образовательные предпочтения и удовлетворенность дошкольным образованием со стороны семьи ребенка;</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исключает использование оценки индивидуального развития ребенка в контексте оценки работы Организации;</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исключает унификацию и поддерживает вариативность программ, форм и методов дошкольного образования;</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способствует открытости по отношению к ожиданиям ребенка, семьи, педагогов, общества и государства;</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85E93" w:rsidRDefault="00DD0FCC">
      <w:pPr>
        <w:tabs>
          <w:tab w:val="left" w:pos="2410"/>
        </w:tabs>
        <w:spacing w:after="0" w:line="240" w:lineRule="auto"/>
        <w:ind w:firstLine="567"/>
        <w:jc w:val="both"/>
        <w:rPr>
          <w:rFonts w:ascii="Times New Roman" w:eastAsia="TimesNewRomanPS-BoldItalicMT" w:hAnsi="Times New Roman" w:cs="Times New Roman"/>
          <w:bCs/>
          <w:iCs/>
          <w:sz w:val="24"/>
          <w:szCs w:val="24"/>
        </w:rPr>
      </w:pPr>
      <w:r>
        <w:rPr>
          <w:rFonts w:ascii="Times New Roman" w:eastAsia="TimesNewRomanPS-BoldItalicMT" w:hAnsi="Times New Roman" w:cs="Times New Roman"/>
          <w:bCs/>
          <w:iCs/>
          <w:sz w:val="24"/>
          <w:szCs w:val="24"/>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785E93" w:rsidRDefault="00785E93">
      <w:pPr>
        <w:pStyle w:val="aff"/>
        <w:spacing w:beforeAutospacing="0" w:after="0" w:afterAutospacing="0"/>
        <w:rPr>
          <w:b/>
          <w:bCs/>
        </w:rPr>
      </w:pPr>
    </w:p>
    <w:p w:rsidR="00785E93" w:rsidRDefault="00DD0FCC">
      <w:pPr>
        <w:pStyle w:val="aff"/>
        <w:spacing w:beforeAutospacing="0" w:after="0" w:afterAutospacing="0"/>
        <w:jc w:val="center"/>
        <w:rPr>
          <w:b/>
          <w:bCs/>
          <w:sz w:val="28"/>
          <w:szCs w:val="28"/>
        </w:rPr>
      </w:pPr>
      <w:r>
        <w:rPr>
          <w:b/>
          <w:bCs/>
          <w:sz w:val="28"/>
          <w:szCs w:val="28"/>
        </w:rPr>
        <w:t>II СОДЕРЖАТЕЛЬНЫЙ РАЗДЕЛ</w:t>
      </w:r>
    </w:p>
    <w:p w:rsidR="00785E93" w:rsidRDefault="00785E93">
      <w:pPr>
        <w:pStyle w:val="aff"/>
        <w:spacing w:beforeAutospacing="0" w:after="0" w:afterAutospacing="0"/>
        <w:jc w:val="center"/>
        <w:rPr>
          <w:b/>
          <w:bCs/>
          <w:sz w:val="28"/>
          <w:szCs w:val="28"/>
        </w:rPr>
      </w:pPr>
    </w:p>
    <w:p w:rsidR="00785E93" w:rsidRDefault="00DD0FCC">
      <w:pPr>
        <w:pStyle w:val="aff"/>
        <w:spacing w:beforeAutospacing="0" w:after="0" w:afterAutospacing="0"/>
        <w:ind w:firstLine="709"/>
        <w:jc w:val="center"/>
        <w:rPr>
          <w:b/>
          <w:bCs/>
          <w:sz w:val="28"/>
          <w:szCs w:val="28"/>
        </w:rPr>
      </w:pPr>
      <w:r>
        <w:rPr>
          <w:b/>
          <w:bCs/>
          <w:sz w:val="28"/>
          <w:szCs w:val="28"/>
        </w:rPr>
        <w:t>2.1. Общие положения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содержательном разделе представлены:</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программа коррекционно-развивающей работы с детьми с ОВЗ, описывающая образовательную деятельность по профессиональной коррекции нарушений развития детей, предусмотренную Программой.</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Направления работы педагогического коллектива по региональным программам</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Направления работы педагогического коллектива по приоритетному направлению</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Pr>
          <w:sz w:val="24"/>
          <w:szCs w:val="24"/>
        </w:rPr>
        <w:t xml:space="preserve"> </w:t>
      </w:r>
      <w:r>
        <w:rPr>
          <w:rFonts w:ascii="Times New Roman" w:eastAsia="TimesNewRomanPSMT" w:hAnsi="Times New Roman" w:cs="Times New Roman"/>
          <w:sz w:val="24"/>
          <w:szCs w:val="24"/>
        </w:rPr>
        <w:t xml:space="preserve">Способы и направления поддержки детской инициативы </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Взаимодействие детского сада с семьями воспитанников</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При организации образовательной деятельности по направлениям, обозначенным образовательными областями, обеспечено следование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При определении содержания образовательной деятельности в соответствии с этими принципами было принято во внимание разнообразие интересов и мотивов детей, значительные индивидуальные различия между ними,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(указать название организации).</w:t>
      </w:r>
    </w:p>
    <w:p w:rsidR="00785E93" w:rsidRDefault="00785E93">
      <w:pPr>
        <w:pStyle w:val="aff"/>
        <w:spacing w:beforeAutospacing="0" w:after="0" w:afterAutospacing="0"/>
        <w:ind w:firstLine="709"/>
        <w:jc w:val="both"/>
        <w:rPr>
          <w:rFonts w:asciiTheme="minorHAnsi" w:hAnsiTheme="minorHAnsi"/>
          <w:b/>
          <w:bCs/>
        </w:rPr>
      </w:pPr>
    </w:p>
    <w:p w:rsidR="00785E93" w:rsidRDefault="00DD0FCC">
      <w:pPr>
        <w:pStyle w:val="aff"/>
        <w:spacing w:beforeAutospacing="0" w:after="0" w:afterAutospacing="0"/>
        <w:ind w:firstLine="567"/>
        <w:jc w:val="center"/>
        <w:rPr>
          <w:b/>
          <w:sz w:val="28"/>
          <w:szCs w:val="28"/>
        </w:rPr>
      </w:pPr>
      <w:r>
        <w:rPr>
          <w:b/>
          <w:sz w:val="28"/>
          <w:szCs w:val="28"/>
        </w:rPr>
        <w:t>2.2. Описание образовательной деятельности в соответствии с направлениями развития ребенка</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Описание вариативных форм, способов, методов и средств реализации Программы выполнено с учетом возрастных и индивидуальных особенностей дошкольников, специфики их образовательных потребностей и интересов.</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дошкольного образования и выбираемых педагогическим работником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785E93" w:rsidRDefault="00DD0FCC">
      <w:pPr>
        <w:spacing w:after="0" w:line="240" w:lineRule="auto"/>
        <w:ind w:firstLine="567"/>
        <w:jc w:val="both"/>
        <w:rPr>
          <w:rFonts w:ascii="Times New Roman" w:eastAsia="TimesNewRomanPSMT" w:hAnsi="Times New Roman" w:cs="Times New Roman"/>
          <w:i/>
          <w:sz w:val="24"/>
          <w:szCs w:val="24"/>
        </w:rPr>
      </w:pPr>
      <w:r>
        <w:rPr>
          <w:rFonts w:ascii="Times New Roman" w:eastAsia="TimesNewRomanPSMT" w:hAnsi="Times New Roman" w:cs="Times New Roman"/>
          <w:i/>
          <w:sz w:val="24"/>
          <w:szCs w:val="24"/>
        </w:rPr>
        <w:t xml:space="preserve">Основными вариативными формами, способами, методами организации образовательной деятельности являются: </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образовательные предложения для целой группы (занятия);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игровая деятельность (свободная игра, игра-исследование, ролевая, и др. виды игр; подвижные и традиционные народные игры);</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взаимодействие и общение детей и взрослых и/или детей между собой; </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проекты различной направленности (исследовательские и др.);</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праздники, социальные акции т.п.;</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использование образовательного потенциала режимных моментов. </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Любые формы, способы, методы и средства реализации осуществляются с учетом базовых принципов ФГОС дошкольного образования и принципов и подходов Программы, т.е.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При подборе форм, методов, способов реализации Программы для достижения планируемых результатов, описанных во ФГОС дошкольного образования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 Согласно Устава ДОУ в детском саду находятся дети раннего и дошкольного возраста.</w:t>
      </w:r>
    </w:p>
    <w:p w:rsidR="00785E93" w:rsidRDefault="00785E93">
      <w:pPr>
        <w:pStyle w:val="aff"/>
        <w:spacing w:beforeAutospacing="0" w:after="0" w:afterAutospacing="0"/>
        <w:ind w:firstLine="567"/>
        <w:jc w:val="both"/>
      </w:pPr>
    </w:p>
    <w:p w:rsidR="00785E93" w:rsidRDefault="00DD0FCC">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2.2.1. Ранний возраст (1-3 года)</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Ключевая задача периода раннего развития ребенка в период младенческого и раннего возраста - формирование базового доверия к миру, к людям, к себе.</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 Боулби, Э. Эриксон, М.И. Лисина, Д.Б. Эльконин, О.А. Карабанова и др.). При этом ключевую роль играет эмоционально насыщенное общение ребенка со взрослым (М.И. Лисина).</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 возрастом количество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i/>
          <w:sz w:val="24"/>
          <w:szCs w:val="24"/>
        </w:rPr>
        <w:t xml:space="preserve">Личностно-развивающее взаимодействие со взрослым предполагает индивидуальный подход к каждому ребенку: </w:t>
      </w:r>
      <w:r>
        <w:rPr>
          <w:rFonts w:ascii="Times New Roman" w:eastAsia="TimesNewRomanPSMT" w:hAnsi="Times New Roman" w:cs="Times New Roman"/>
          <w:sz w:val="24"/>
          <w:szCs w:val="24"/>
        </w:rPr>
        <w:t xml:space="preserve">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w:t>
      </w:r>
      <w:r>
        <w:rPr>
          <w:rFonts w:ascii="Times New Roman" w:eastAsia="TimesNewRomanPSMT" w:hAnsi="Times New Roman" w:cs="Times New Roman"/>
          <w:i/>
          <w:sz w:val="24"/>
          <w:szCs w:val="24"/>
        </w:rPr>
        <w:t xml:space="preserve">в Организации или в семье создана атмосфера доброжелательности и доверия между взрослыми и детьми, </w:t>
      </w:r>
      <w:r>
        <w:rPr>
          <w:rFonts w:ascii="Times New Roman" w:eastAsia="TimesNewRomanPSMT" w:hAnsi="Times New Roman" w:cs="Times New Roman"/>
          <w:sz w:val="24"/>
          <w:szCs w:val="24"/>
        </w:rPr>
        <w:t>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jc w:val="both"/>
        <w:rPr>
          <w:rFonts w:ascii="Times New Roman" w:hAnsi="Times New Roman" w:cs="Times New Roman"/>
          <w:b/>
          <w:bCs/>
          <w:i/>
          <w:sz w:val="24"/>
          <w:szCs w:val="24"/>
        </w:rPr>
      </w:pPr>
      <w:r>
        <w:rPr>
          <w:rFonts w:ascii="Times New Roman" w:eastAsia="TimesNewRomanPSMT" w:hAnsi="Times New Roman" w:cs="Times New Roman"/>
          <w:sz w:val="24"/>
          <w:szCs w:val="24"/>
        </w:rPr>
        <w:t xml:space="preserve">            </w:t>
      </w:r>
      <w:r>
        <w:rPr>
          <w:rFonts w:ascii="Times New Roman" w:hAnsi="Times New Roman" w:cs="Times New Roman"/>
          <w:b/>
          <w:bCs/>
          <w:i/>
          <w:sz w:val="24"/>
          <w:szCs w:val="24"/>
        </w:rPr>
        <w:t>Социально-коммуникативное развитие</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области социально-коммуникативного развития основными задачами образовательной деятельности являются создание условий для: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дальнейшего развития общения ребенка со взрослыми;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дальнейшего развития общения ребенка с другими детьми;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дальнейшего развития игры;</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дальнейшего развития навыков самообслуживания.</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sz w:val="24"/>
          <w:szCs w:val="24"/>
        </w:rPr>
      </w:pPr>
      <w:r>
        <w:rPr>
          <w:rFonts w:ascii="Times New Roman" w:eastAsia="TimesNewRomanPSMT" w:hAnsi="Times New Roman" w:cs="Times New Roman"/>
          <w:i/>
          <w:sz w:val="24"/>
          <w:szCs w:val="24"/>
        </w:rPr>
        <w:t>В сфере развития общения со взрослым</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lastRenderedPageBreak/>
        <w:t>В сфере развития социальных отношений и общения со сверстниками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игры</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социального и эмоционального развития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b/>
          <w:bCs/>
          <w:i/>
          <w:sz w:val="24"/>
          <w:szCs w:val="24"/>
        </w:rPr>
      </w:pPr>
      <w:r>
        <w:rPr>
          <w:rFonts w:ascii="Times New Roman" w:eastAsia="TimesNewRomanPSMT" w:hAnsi="Times New Roman" w:cs="Times New Roman"/>
          <w:b/>
          <w:bCs/>
          <w:i/>
          <w:sz w:val="24"/>
          <w:szCs w:val="24"/>
        </w:rPr>
        <w:t>Познавательное развитие</w:t>
      </w: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sz w:val="24"/>
          <w:szCs w:val="24"/>
        </w:rPr>
        <w:t xml:space="preserve">В сфере познавательного развития основными </w:t>
      </w:r>
      <w:r>
        <w:rPr>
          <w:rFonts w:ascii="Times New Roman" w:eastAsia="TimesNewRomanPSMT" w:hAnsi="Times New Roman" w:cs="Times New Roman"/>
          <w:i/>
          <w:iCs/>
          <w:sz w:val="24"/>
          <w:szCs w:val="24"/>
        </w:rPr>
        <w:t xml:space="preserve">задачами образовательной деятельности </w:t>
      </w:r>
      <w:r>
        <w:rPr>
          <w:rFonts w:ascii="Times New Roman" w:eastAsia="TimesNewRomanPSMT" w:hAnsi="Times New Roman" w:cs="Times New Roman"/>
          <w:sz w:val="24"/>
          <w:szCs w:val="24"/>
        </w:rPr>
        <w:t>являются создание условий для: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bCs/>
          <w:sz w:val="24"/>
          <w:szCs w:val="24"/>
        </w:rPr>
        <w:t xml:space="preserve">- </w:t>
      </w:r>
      <w:r>
        <w:rPr>
          <w:rFonts w:ascii="Times New Roman" w:eastAsia="TimesNewRomanPSMT" w:hAnsi="Times New Roman" w:cs="Times New Roman"/>
          <w:sz w:val="24"/>
          <w:szCs w:val="24"/>
        </w:rPr>
        <w:t>ознакомления детей с явлениями и предметами окружающего мира, овладения предметными действиями;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bCs/>
          <w:sz w:val="24"/>
          <w:szCs w:val="24"/>
        </w:rPr>
        <w:t xml:space="preserve">- </w:t>
      </w:r>
      <w:r>
        <w:rPr>
          <w:rFonts w:ascii="Times New Roman" w:eastAsia="TimesNewRomanPSMT" w:hAnsi="Times New Roman" w:cs="Times New Roman"/>
          <w:sz w:val="24"/>
          <w:szCs w:val="24"/>
        </w:rPr>
        <w:t>развития познавательно-исследовательской активности и познавательных способностей.</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ознакомления с окружающим миром</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познавательно-исследовательской активности и познавательных способностей</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Речевое развитие</w:t>
      </w:r>
    </w:p>
    <w:p w:rsidR="00785E93" w:rsidRDefault="00DD0FCC">
      <w:pPr>
        <w:spacing w:after="0" w:line="240" w:lineRule="auto"/>
        <w:ind w:firstLine="567"/>
        <w:jc w:val="both"/>
        <w:rPr>
          <w:rFonts w:ascii="Times New Roman" w:eastAsia="TimesNewRomanPS-BoldItalicMT" w:hAnsi="Times New Roman" w:cs="Times New Roman"/>
          <w:bCs/>
          <w:i/>
          <w:iCs/>
          <w:sz w:val="24"/>
          <w:szCs w:val="24"/>
        </w:rPr>
      </w:pPr>
      <w:r>
        <w:rPr>
          <w:rFonts w:ascii="Times New Roman" w:eastAsia="TimesNewRomanPSMT" w:hAnsi="Times New Roman" w:cs="Times New Roman"/>
          <w:sz w:val="24"/>
          <w:szCs w:val="24"/>
        </w:rPr>
        <w:t xml:space="preserve">В области речевого развития основными </w:t>
      </w:r>
      <w:r>
        <w:rPr>
          <w:rFonts w:ascii="Times New Roman" w:eastAsia="TimesNewRomanPS-BoldItalicMT" w:hAnsi="Times New Roman" w:cs="Times New Roman"/>
          <w:bCs/>
          <w:i/>
          <w:iCs/>
          <w:sz w:val="24"/>
          <w:szCs w:val="24"/>
        </w:rPr>
        <w:t xml:space="preserve">задачами образовательной деятельности </w:t>
      </w:r>
      <w:r>
        <w:rPr>
          <w:rFonts w:ascii="Times New Roman" w:eastAsia="TimesNewRomanPSMT" w:hAnsi="Times New Roman" w:cs="Times New Roman"/>
          <w:sz w:val="24"/>
          <w:szCs w:val="24"/>
        </w:rPr>
        <w:t>являются создание условий для: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развития речи у детей в повседневной жизни;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развития разных сторон речи в специально организованных играх и занятиях.</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речи в повседневной жизни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разных сторон речи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Художественно-эстетическое развитие</w:t>
      </w:r>
    </w:p>
    <w:p w:rsidR="00785E93" w:rsidRDefault="00DD0FCC">
      <w:pPr>
        <w:spacing w:after="0" w:line="240" w:lineRule="auto"/>
        <w:ind w:firstLine="567"/>
        <w:jc w:val="both"/>
        <w:rPr>
          <w:rFonts w:ascii="Times New Roman" w:eastAsia="TimesNewRomanPS-BoldItalicMT" w:hAnsi="Times New Roman" w:cs="Times New Roman"/>
          <w:bCs/>
          <w:i/>
          <w:iCs/>
          <w:sz w:val="24"/>
          <w:szCs w:val="24"/>
        </w:rPr>
      </w:pPr>
      <w:r>
        <w:rPr>
          <w:rFonts w:ascii="Times New Roman" w:eastAsia="TimesNewRomanPSMT" w:hAnsi="Times New Roman" w:cs="Times New Roman"/>
          <w:sz w:val="24"/>
          <w:szCs w:val="24"/>
        </w:rPr>
        <w:t xml:space="preserve">В области художественно-эстетического развития основными </w:t>
      </w:r>
      <w:r>
        <w:rPr>
          <w:rFonts w:ascii="Times New Roman" w:eastAsia="TimesNewRomanPS-BoldItalicMT" w:hAnsi="Times New Roman" w:cs="Times New Roman"/>
          <w:bCs/>
          <w:i/>
          <w:iCs/>
          <w:sz w:val="24"/>
          <w:szCs w:val="24"/>
        </w:rPr>
        <w:t xml:space="preserve">задачами образовательной деятельности </w:t>
      </w:r>
      <w:r>
        <w:rPr>
          <w:rFonts w:ascii="Times New Roman" w:eastAsia="TimesNewRomanPSMT" w:hAnsi="Times New Roman" w:cs="Times New Roman"/>
          <w:sz w:val="24"/>
          <w:szCs w:val="24"/>
        </w:rPr>
        <w:t>являются создание условий для: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развития у детей эстетического отношения к окружающему миру;</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приобщения к изобразительным видам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приобщения к музыкальной культуре;</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приобщения к театрализованной деятельности.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у детей эстетического отношения к окружающему миру</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приобщения к изобразительным видам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приобщения к музыкальной культуре</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w:t>
      </w:r>
      <w:r>
        <w:rPr>
          <w:rFonts w:ascii="Times New Roman" w:eastAsia="TimesNewRomanPSMT" w:hAnsi="Times New Roman" w:cs="Times New Roman"/>
          <w:sz w:val="24"/>
          <w:szCs w:val="24"/>
        </w:rPr>
        <w:lastRenderedPageBreak/>
        <w:t>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приобщения детей к театрализованной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Физическое развитие</w:t>
      </w:r>
    </w:p>
    <w:p w:rsidR="00785E93" w:rsidRDefault="00DD0FCC">
      <w:pPr>
        <w:spacing w:after="0" w:line="240" w:lineRule="auto"/>
        <w:ind w:firstLine="567"/>
        <w:jc w:val="both"/>
        <w:rPr>
          <w:rFonts w:ascii="Times New Roman" w:eastAsia="TimesNewRomanPS-BoldItalicMT" w:hAnsi="Times New Roman" w:cs="Times New Roman"/>
          <w:b/>
          <w:bCs/>
          <w:i/>
          <w:iCs/>
          <w:sz w:val="24"/>
          <w:szCs w:val="24"/>
        </w:rPr>
      </w:pPr>
      <w:r>
        <w:rPr>
          <w:rFonts w:ascii="Times New Roman" w:eastAsia="TimesNewRomanPSMT" w:hAnsi="Times New Roman" w:cs="Times New Roman"/>
          <w:sz w:val="24"/>
          <w:szCs w:val="24"/>
        </w:rPr>
        <w:t xml:space="preserve">В области физического развития основными </w:t>
      </w:r>
      <w:r>
        <w:rPr>
          <w:rFonts w:ascii="Times New Roman" w:eastAsia="TimesNewRomanPS-BoldItalicMT" w:hAnsi="Times New Roman" w:cs="Times New Roman"/>
          <w:b/>
          <w:bCs/>
          <w:i/>
          <w:iCs/>
          <w:sz w:val="24"/>
          <w:szCs w:val="24"/>
        </w:rPr>
        <w:t xml:space="preserve">задачами образовательной деятельности </w:t>
      </w:r>
      <w:r>
        <w:rPr>
          <w:rFonts w:ascii="Times New Roman" w:eastAsia="TimesNewRomanPSMT" w:hAnsi="Times New Roman" w:cs="Times New Roman"/>
          <w:sz w:val="24"/>
          <w:szCs w:val="24"/>
        </w:rPr>
        <w:t>являются создание условий для: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укрепления здоровья детей, становления ценностей здорового образа жизни;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развития различных видов двигательной активности;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формирования навыков безопасного поведения.</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укрепления здоровья детей, становления ценностей здорового образа жизни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развития различных видов двигательной активности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т.п.) для удовлетворения естественной потребности детей в движении, для развития ловкости, силы, координации и т.п.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Вовлекают детей в игры с предметами, стимулирующие развитие мелкой моторики.</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both"/>
        <w:rPr>
          <w:rFonts w:ascii="Times New Roman" w:eastAsia="TimesNewRomanPSMT" w:hAnsi="Times New Roman" w:cs="Times New Roman"/>
          <w:i/>
          <w:iCs/>
          <w:sz w:val="24"/>
          <w:szCs w:val="24"/>
        </w:rPr>
      </w:pPr>
      <w:r>
        <w:rPr>
          <w:rFonts w:ascii="Times New Roman" w:eastAsia="TimesNewRomanPSMT" w:hAnsi="Times New Roman" w:cs="Times New Roman"/>
          <w:i/>
          <w:iCs/>
          <w:sz w:val="24"/>
          <w:szCs w:val="24"/>
        </w:rPr>
        <w:t>В сфере формирования навыков безопасного поведения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85E93" w:rsidRDefault="00785E93">
      <w:pPr>
        <w:spacing w:after="0" w:line="240" w:lineRule="auto"/>
        <w:ind w:firstLine="567"/>
        <w:jc w:val="both"/>
        <w:rPr>
          <w:rFonts w:ascii="Times New Roman" w:eastAsia="TimesNewRomanPSMT" w:hAnsi="Times New Roman" w:cs="Times New Roman"/>
          <w:sz w:val="24"/>
          <w:szCs w:val="24"/>
        </w:rPr>
      </w:pPr>
    </w:p>
    <w:p w:rsidR="00785E93" w:rsidRDefault="00DD0FCC">
      <w:pPr>
        <w:spacing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2.2.2. Дошкольный возраст</w:t>
      </w:r>
    </w:p>
    <w:p w:rsidR="00785E93" w:rsidRDefault="00785E93">
      <w:pPr>
        <w:pStyle w:val="aff4"/>
        <w:rPr>
          <w:sz w:val="24"/>
          <w:szCs w:val="24"/>
        </w:rPr>
      </w:pPr>
    </w:p>
    <w:p w:rsidR="00785E93" w:rsidRDefault="00DD0FCC">
      <w:pPr>
        <w:pStyle w:val="aff4"/>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«Физическое развитие»</w:t>
      </w:r>
    </w:p>
    <w:p w:rsidR="00785E93" w:rsidRDefault="00DD0FCC">
      <w:pPr>
        <w:pStyle w:val="aff4"/>
        <w:rPr>
          <w:rFonts w:ascii="Times New Roman" w:hAnsi="Times New Roman" w:cs="Times New Roman"/>
          <w:b/>
          <w:color w:val="00B050"/>
          <w:sz w:val="24"/>
          <w:szCs w:val="24"/>
        </w:rPr>
      </w:pPr>
      <w:r>
        <w:rPr>
          <w:rFonts w:ascii="Times New Roman" w:hAnsi="Times New Roman" w:cs="Times New Roman"/>
          <w:b/>
          <w:bCs/>
          <w:sz w:val="24"/>
          <w:szCs w:val="24"/>
        </w:rPr>
        <w:t>Цель:</w:t>
      </w:r>
    </w:p>
    <w:p w:rsidR="00785E93" w:rsidRDefault="00DD0FCC">
      <w:pPr>
        <w:pStyle w:val="aff4"/>
        <w:rPr>
          <w:rFonts w:ascii="Times New Roman" w:hAnsi="Times New Roman" w:cs="Times New Roman"/>
          <w:sz w:val="24"/>
          <w:szCs w:val="24"/>
        </w:rPr>
      </w:pPr>
      <w:r>
        <w:rPr>
          <w:rFonts w:ascii="Times New Roman" w:hAnsi="Times New Roman" w:cs="Times New Roman"/>
          <w:bCs/>
          <w:iCs/>
          <w:sz w:val="24"/>
          <w:szCs w:val="24"/>
        </w:rPr>
        <w:t>гармоничное физическое развитие;</w:t>
      </w:r>
    </w:p>
    <w:p w:rsidR="00785E93" w:rsidRDefault="00DD0FCC">
      <w:pPr>
        <w:pStyle w:val="aff4"/>
        <w:rPr>
          <w:rFonts w:ascii="Times New Roman" w:hAnsi="Times New Roman" w:cs="Times New Roman"/>
          <w:sz w:val="24"/>
          <w:szCs w:val="24"/>
        </w:rPr>
      </w:pPr>
      <w:r>
        <w:rPr>
          <w:rFonts w:ascii="Times New Roman" w:hAnsi="Times New Roman" w:cs="Times New Roman"/>
          <w:bCs/>
          <w:iCs/>
          <w:sz w:val="24"/>
          <w:szCs w:val="24"/>
        </w:rPr>
        <w:t>формирование интереса и ценностного отношения к занятиям физической культурой;</w:t>
      </w:r>
    </w:p>
    <w:p w:rsidR="00785E93" w:rsidRDefault="00DD0FCC">
      <w:pPr>
        <w:pStyle w:val="aff4"/>
        <w:rPr>
          <w:rFonts w:ascii="Times New Roman" w:hAnsi="Times New Roman" w:cs="Times New Roman"/>
          <w:sz w:val="24"/>
          <w:szCs w:val="24"/>
        </w:rPr>
      </w:pPr>
      <w:r>
        <w:rPr>
          <w:rFonts w:ascii="Times New Roman" w:hAnsi="Times New Roman" w:cs="Times New Roman"/>
          <w:bCs/>
          <w:iCs/>
          <w:sz w:val="24"/>
          <w:szCs w:val="24"/>
        </w:rPr>
        <w:t>формирование основ здорового образа жизни.</w:t>
      </w:r>
    </w:p>
    <w:p w:rsidR="00785E93" w:rsidRDefault="00DD0FCC">
      <w:pPr>
        <w:pStyle w:val="aff4"/>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pStyle w:val="aff4"/>
        <w:rPr>
          <w:rFonts w:ascii="Times New Roman" w:hAnsi="Times New Roman" w:cs="Times New Roman"/>
          <w:sz w:val="24"/>
          <w:szCs w:val="24"/>
        </w:rPr>
      </w:pPr>
      <w:r>
        <w:rPr>
          <w:rFonts w:ascii="Times New Roman" w:hAnsi="Times New Roman" w:cs="Times New Roman"/>
          <w:bCs/>
          <w:sz w:val="24"/>
          <w:szCs w:val="24"/>
        </w:rPr>
        <w:t>Оздоровительные:</w:t>
      </w:r>
    </w:p>
    <w:p w:rsidR="00785E93" w:rsidRDefault="00DD0FCC">
      <w:pPr>
        <w:pStyle w:val="body"/>
        <w:numPr>
          <w:ilvl w:val="0"/>
          <w:numId w:val="23"/>
        </w:numPr>
        <w:spacing w:beforeAutospacing="0" w:after="0" w:afterAutospacing="0"/>
        <w:jc w:val="both"/>
      </w:pPr>
      <w:r>
        <w:t xml:space="preserve">охрана жизни и укрепление здоровья, обеспечение нормального функционирования всех органов и систем организм; </w:t>
      </w:r>
    </w:p>
    <w:p w:rsidR="00785E93" w:rsidRDefault="00DD0FCC">
      <w:pPr>
        <w:pStyle w:val="body"/>
        <w:numPr>
          <w:ilvl w:val="0"/>
          <w:numId w:val="23"/>
        </w:numPr>
        <w:spacing w:beforeAutospacing="0" w:after="0" w:afterAutospacing="0"/>
        <w:jc w:val="both"/>
      </w:pPr>
      <w:r>
        <w:t>всестороннее физическое совершенствование функций организма;</w:t>
      </w:r>
    </w:p>
    <w:p w:rsidR="00785E93" w:rsidRDefault="00DD0FCC">
      <w:pPr>
        <w:pStyle w:val="body"/>
        <w:numPr>
          <w:ilvl w:val="0"/>
          <w:numId w:val="23"/>
        </w:numPr>
        <w:spacing w:beforeAutospacing="0" w:after="0" w:afterAutospacing="0"/>
        <w:jc w:val="both"/>
      </w:pPr>
      <w:r>
        <w:t>повышение работоспособности и закаливание.</w:t>
      </w:r>
    </w:p>
    <w:p w:rsidR="00785E93" w:rsidRDefault="00DD0FCC">
      <w:pPr>
        <w:pStyle w:val="body"/>
        <w:numPr>
          <w:ilvl w:val="0"/>
          <w:numId w:val="22"/>
        </w:numPr>
        <w:spacing w:beforeAutospacing="0" w:after="0" w:afterAutospacing="0"/>
        <w:jc w:val="both"/>
      </w:pPr>
      <w:r>
        <w:t>Образовательные:</w:t>
      </w:r>
    </w:p>
    <w:p w:rsidR="00785E93" w:rsidRDefault="00DD0FCC">
      <w:pPr>
        <w:pStyle w:val="body"/>
        <w:numPr>
          <w:ilvl w:val="0"/>
          <w:numId w:val="24"/>
        </w:numPr>
        <w:spacing w:beforeAutospacing="0" w:after="0" w:afterAutospacing="0"/>
        <w:ind w:left="709"/>
        <w:jc w:val="both"/>
      </w:pPr>
      <w:r>
        <w:t>формирование двигательных умений и навыков;</w:t>
      </w:r>
    </w:p>
    <w:p w:rsidR="00785E93" w:rsidRDefault="00DD0FCC">
      <w:pPr>
        <w:pStyle w:val="body"/>
        <w:numPr>
          <w:ilvl w:val="0"/>
          <w:numId w:val="24"/>
        </w:numPr>
        <w:spacing w:beforeAutospacing="0" w:after="0" w:afterAutospacing="0"/>
        <w:ind w:left="709"/>
        <w:jc w:val="both"/>
      </w:pPr>
      <w:r>
        <w:t>развитие физических качеств;</w:t>
      </w:r>
    </w:p>
    <w:p w:rsidR="00785E93" w:rsidRDefault="00DD0FCC">
      <w:pPr>
        <w:pStyle w:val="body"/>
        <w:numPr>
          <w:ilvl w:val="0"/>
          <w:numId w:val="24"/>
        </w:numPr>
        <w:spacing w:beforeAutospacing="0" w:after="0" w:afterAutospacing="0"/>
        <w:ind w:left="709"/>
        <w:jc w:val="both"/>
      </w:pPr>
      <w:r>
        <w:lastRenderedPageBreak/>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785E93" w:rsidRDefault="00DD0FCC">
      <w:pPr>
        <w:pStyle w:val="body"/>
        <w:numPr>
          <w:ilvl w:val="0"/>
          <w:numId w:val="22"/>
        </w:numPr>
        <w:spacing w:beforeAutospacing="0" w:after="0" w:afterAutospacing="0"/>
        <w:jc w:val="both"/>
      </w:pPr>
      <w:r>
        <w:t>Воспитательные:</w:t>
      </w:r>
    </w:p>
    <w:p w:rsidR="00785E93" w:rsidRDefault="00DD0FCC">
      <w:pPr>
        <w:pStyle w:val="body"/>
        <w:numPr>
          <w:ilvl w:val="0"/>
          <w:numId w:val="25"/>
        </w:numPr>
        <w:spacing w:beforeAutospacing="0" w:after="0" w:afterAutospacing="0"/>
        <w:ind w:hanging="796"/>
        <w:jc w:val="both"/>
      </w:pPr>
      <w:r>
        <w:t>формирование интереса и потребности в занятиях физическими упражнениями;</w:t>
      </w:r>
    </w:p>
    <w:p w:rsidR="00785E93" w:rsidRDefault="00DD0FCC">
      <w:pPr>
        <w:pStyle w:val="body"/>
        <w:numPr>
          <w:ilvl w:val="0"/>
          <w:numId w:val="25"/>
        </w:numPr>
        <w:spacing w:beforeAutospacing="0" w:after="0" w:afterAutospacing="0"/>
        <w:ind w:left="709" w:hanging="425"/>
        <w:jc w:val="both"/>
      </w:pPr>
      <w:r>
        <w:t>разностороннее  гармоничное развитие ребенка (не только физическое, но и умственное, нравственное, эстетическое, трудовое.</w:t>
      </w:r>
    </w:p>
    <w:p w:rsidR="00785E93" w:rsidRDefault="00DD0FCC">
      <w:pPr>
        <w:pStyle w:val="body"/>
        <w:spacing w:before="280" w:after="0"/>
        <w:jc w:val="both"/>
        <w:rPr>
          <w:b/>
        </w:rPr>
      </w:pPr>
      <w:r>
        <w:rPr>
          <w:b/>
          <w:bCs/>
        </w:rPr>
        <w:t>Направления физического развития:</w:t>
      </w:r>
    </w:p>
    <w:p w:rsidR="00785E93" w:rsidRDefault="00DD0FCC">
      <w:pPr>
        <w:pStyle w:val="body"/>
        <w:numPr>
          <w:ilvl w:val="0"/>
          <w:numId w:val="26"/>
        </w:numPr>
        <w:spacing w:before="280" w:after="280"/>
        <w:jc w:val="both"/>
      </w:pPr>
      <w:r>
        <w:rPr>
          <w:bCs/>
        </w:rPr>
        <w:t>Приобретение детьми опыта в двигательной деятельности:</w:t>
      </w:r>
    </w:p>
    <w:p w:rsidR="00785E93" w:rsidRDefault="00DD0FCC">
      <w:pPr>
        <w:pStyle w:val="body"/>
        <w:numPr>
          <w:ilvl w:val="0"/>
          <w:numId w:val="27"/>
        </w:numPr>
        <w:spacing w:before="280" w:after="0"/>
        <w:jc w:val="both"/>
      </w:pPr>
      <w:r>
        <w:t>связанной с выполнением упражнений;</w:t>
      </w:r>
    </w:p>
    <w:p w:rsidR="00785E93" w:rsidRDefault="00DD0FCC">
      <w:pPr>
        <w:pStyle w:val="body"/>
        <w:numPr>
          <w:ilvl w:val="0"/>
          <w:numId w:val="27"/>
        </w:numPr>
        <w:spacing w:after="0"/>
        <w:jc w:val="both"/>
      </w:pPr>
      <w:r>
        <w:t xml:space="preserve">направленной на развитие таких физических качеств как координация и гибкость; </w:t>
      </w:r>
    </w:p>
    <w:p w:rsidR="00785E93" w:rsidRDefault="00DD0FCC">
      <w:pPr>
        <w:pStyle w:val="body"/>
        <w:numPr>
          <w:ilvl w:val="0"/>
          <w:numId w:val="27"/>
        </w:numPr>
        <w:spacing w:after="0"/>
        <w:jc w:val="both"/>
      </w:pPr>
      <w: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785E93" w:rsidRDefault="00DD0FCC">
      <w:pPr>
        <w:pStyle w:val="body"/>
        <w:numPr>
          <w:ilvl w:val="0"/>
          <w:numId w:val="27"/>
        </w:numPr>
        <w:spacing w:after="280"/>
        <w:jc w:val="both"/>
      </w:pPr>
      <w:r>
        <w:t>связанной с правильным, не наносящим вреда организму, выполнением основных движений (ходьба, бег, мягкие прыжки, повороты в обе стороны).</w:t>
      </w:r>
    </w:p>
    <w:p w:rsidR="00785E93" w:rsidRDefault="00DD0FCC">
      <w:pPr>
        <w:pStyle w:val="body"/>
        <w:numPr>
          <w:ilvl w:val="0"/>
          <w:numId w:val="26"/>
        </w:numPr>
        <w:spacing w:before="280" w:after="0"/>
        <w:jc w:val="both"/>
      </w:pPr>
      <w:r>
        <w:rPr>
          <w:bCs/>
        </w:rPr>
        <w:t>Становление целенаправленности  и саморегуляции  в двигательной сфере.</w:t>
      </w:r>
    </w:p>
    <w:p w:rsidR="00785E93" w:rsidRDefault="00DD0FCC">
      <w:pPr>
        <w:pStyle w:val="body"/>
        <w:numPr>
          <w:ilvl w:val="0"/>
          <w:numId w:val="26"/>
        </w:numPr>
        <w:spacing w:after="280"/>
        <w:jc w:val="both"/>
      </w:pPr>
      <w:r>
        <w:rPr>
          <w:bCs/>
        </w:rPr>
        <w:t xml:space="preserve">Становление ценностей здорового образа жизни, </w:t>
      </w:r>
      <w:r>
        <w:t>овладение его элементарными нормами и правилами (в питании, двигательном режиме, закаливании, при формировании полезных привычек и др.)</w:t>
      </w:r>
    </w:p>
    <w:p w:rsidR="00785E93" w:rsidRDefault="00DD0FCC">
      <w:pPr>
        <w:pStyle w:val="aff4"/>
        <w:spacing w:after="120"/>
        <w:rPr>
          <w:rFonts w:ascii="Times New Roman" w:hAnsi="Times New Roman" w:cs="Times New Roman"/>
          <w:sz w:val="24"/>
          <w:szCs w:val="24"/>
        </w:rPr>
      </w:pPr>
      <w:r>
        <w:rPr>
          <w:rFonts w:ascii="Times New Roman" w:hAnsi="Times New Roman" w:cs="Times New Roman"/>
          <w:b/>
          <w:sz w:val="24"/>
          <w:szCs w:val="24"/>
        </w:rPr>
        <w:t>Принципы физического развития</w:t>
      </w:r>
      <w:r>
        <w:rPr>
          <w:rFonts w:ascii="Times New Roman" w:hAnsi="Times New Roman" w:cs="Times New Roman"/>
          <w:sz w:val="24"/>
          <w:szCs w:val="24"/>
        </w:rPr>
        <w:t>:</w:t>
      </w:r>
    </w:p>
    <w:p w:rsidR="00785E93" w:rsidRDefault="00DD0FCC">
      <w:pPr>
        <w:pStyle w:val="aff4"/>
        <w:spacing w:after="120"/>
        <w:rPr>
          <w:rFonts w:ascii="Times New Roman" w:hAnsi="Times New Roman" w:cs="Times New Roman"/>
          <w:sz w:val="24"/>
          <w:szCs w:val="24"/>
        </w:rPr>
      </w:pPr>
      <w:r>
        <w:rPr>
          <w:rFonts w:ascii="Times New Roman" w:hAnsi="Times New Roman" w:cs="Times New Roman"/>
          <w:sz w:val="24"/>
          <w:szCs w:val="24"/>
        </w:rPr>
        <w:t>Дидактические:</w:t>
      </w:r>
    </w:p>
    <w:p w:rsidR="00785E93" w:rsidRDefault="00DD0FCC">
      <w:pPr>
        <w:pStyle w:val="body"/>
        <w:numPr>
          <w:ilvl w:val="0"/>
          <w:numId w:val="29"/>
        </w:numPr>
        <w:spacing w:beforeAutospacing="0" w:after="0" w:afterAutospacing="0"/>
        <w:ind w:hanging="654"/>
        <w:jc w:val="both"/>
      </w:pPr>
      <w:r>
        <w:t>систематичность и последовательность;</w:t>
      </w:r>
    </w:p>
    <w:p w:rsidR="00785E93" w:rsidRDefault="00DD0FCC">
      <w:pPr>
        <w:pStyle w:val="body"/>
        <w:numPr>
          <w:ilvl w:val="0"/>
          <w:numId w:val="29"/>
        </w:numPr>
        <w:spacing w:beforeAutospacing="0" w:after="0" w:afterAutospacing="0"/>
        <w:ind w:hanging="654"/>
        <w:jc w:val="both"/>
      </w:pPr>
      <w:r>
        <w:t>развивающее обучение;</w:t>
      </w:r>
    </w:p>
    <w:p w:rsidR="00785E93" w:rsidRDefault="00DD0FCC">
      <w:pPr>
        <w:pStyle w:val="body"/>
        <w:numPr>
          <w:ilvl w:val="0"/>
          <w:numId w:val="29"/>
        </w:numPr>
        <w:spacing w:beforeAutospacing="0" w:after="0" w:afterAutospacing="0"/>
        <w:ind w:hanging="654"/>
        <w:jc w:val="both"/>
      </w:pPr>
      <w:r>
        <w:t>доступность;</w:t>
      </w:r>
    </w:p>
    <w:p w:rsidR="00785E93" w:rsidRDefault="00DD0FCC">
      <w:pPr>
        <w:pStyle w:val="body"/>
        <w:numPr>
          <w:ilvl w:val="0"/>
          <w:numId w:val="29"/>
        </w:numPr>
        <w:spacing w:beforeAutospacing="0" w:after="0" w:afterAutospacing="0"/>
        <w:ind w:hanging="654"/>
        <w:jc w:val="both"/>
      </w:pPr>
      <w:r>
        <w:t>воспитывающее обучение;</w:t>
      </w:r>
    </w:p>
    <w:p w:rsidR="00785E93" w:rsidRDefault="00DD0FCC">
      <w:pPr>
        <w:pStyle w:val="body"/>
        <w:numPr>
          <w:ilvl w:val="0"/>
          <w:numId w:val="29"/>
        </w:numPr>
        <w:spacing w:beforeAutospacing="0" w:after="0" w:afterAutospacing="0"/>
        <w:ind w:hanging="654"/>
        <w:jc w:val="both"/>
      </w:pPr>
      <w:r>
        <w:t>учет индивидуальных и возрастных  особенностей;</w:t>
      </w:r>
    </w:p>
    <w:p w:rsidR="00785E93" w:rsidRDefault="00DD0FCC">
      <w:pPr>
        <w:pStyle w:val="body"/>
        <w:numPr>
          <w:ilvl w:val="0"/>
          <w:numId w:val="29"/>
        </w:numPr>
        <w:spacing w:beforeAutospacing="0" w:after="0" w:afterAutospacing="0"/>
        <w:ind w:hanging="654"/>
        <w:jc w:val="both"/>
      </w:pPr>
      <w:r>
        <w:t>сознательность и активность ребенка;</w:t>
      </w:r>
    </w:p>
    <w:p w:rsidR="00785E93" w:rsidRDefault="00DD0FCC">
      <w:pPr>
        <w:pStyle w:val="body"/>
        <w:numPr>
          <w:ilvl w:val="0"/>
          <w:numId w:val="29"/>
        </w:numPr>
        <w:spacing w:beforeAutospacing="0" w:after="120" w:afterAutospacing="0"/>
        <w:ind w:hanging="654"/>
        <w:jc w:val="both"/>
      </w:pPr>
      <w:r>
        <w:t>наглядность.</w:t>
      </w:r>
    </w:p>
    <w:p w:rsidR="00785E93" w:rsidRDefault="00DD0FCC">
      <w:pPr>
        <w:pStyle w:val="body"/>
        <w:numPr>
          <w:ilvl w:val="0"/>
          <w:numId w:val="28"/>
        </w:numPr>
        <w:spacing w:beforeAutospacing="0" w:after="120" w:afterAutospacing="0"/>
        <w:jc w:val="both"/>
      </w:pPr>
      <w:r>
        <w:rPr>
          <w:bCs/>
        </w:rPr>
        <w:t>Специальные:</w:t>
      </w:r>
    </w:p>
    <w:p w:rsidR="00785E93" w:rsidRDefault="00DD0FCC">
      <w:pPr>
        <w:pStyle w:val="body"/>
        <w:numPr>
          <w:ilvl w:val="0"/>
          <w:numId w:val="30"/>
        </w:numPr>
        <w:spacing w:beforeAutospacing="0" w:after="0" w:afterAutospacing="0"/>
        <w:jc w:val="both"/>
      </w:pPr>
      <w:r>
        <w:t>непрерывность;</w:t>
      </w:r>
    </w:p>
    <w:p w:rsidR="00785E93" w:rsidRDefault="00DD0FCC">
      <w:pPr>
        <w:pStyle w:val="body"/>
        <w:numPr>
          <w:ilvl w:val="0"/>
          <w:numId w:val="30"/>
        </w:numPr>
        <w:spacing w:beforeAutospacing="0" w:after="0" w:afterAutospacing="0"/>
        <w:jc w:val="both"/>
      </w:pPr>
      <w:r>
        <w:t>последовательность наращивания тренирующих воздействий;</w:t>
      </w:r>
    </w:p>
    <w:p w:rsidR="00785E93" w:rsidRDefault="00DD0FCC">
      <w:pPr>
        <w:pStyle w:val="body"/>
        <w:numPr>
          <w:ilvl w:val="0"/>
          <w:numId w:val="30"/>
        </w:numPr>
        <w:spacing w:beforeAutospacing="0" w:after="120" w:afterAutospacing="0"/>
        <w:jc w:val="both"/>
      </w:pPr>
      <w:r>
        <w:t>цикличность.</w:t>
      </w:r>
    </w:p>
    <w:p w:rsidR="00785E93" w:rsidRDefault="00DD0FCC">
      <w:pPr>
        <w:pStyle w:val="body"/>
        <w:numPr>
          <w:ilvl w:val="0"/>
          <w:numId w:val="28"/>
        </w:numPr>
        <w:spacing w:beforeAutospacing="0" w:after="120" w:afterAutospacing="0"/>
        <w:jc w:val="both"/>
      </w:pPr>
      <w:r>
        <w:rPr>
          <w:bCs/>
        </w:rPr>
        <w:t>Гигиенические:</w:t>
      </w:r>
    </w:p>
    <w:p w:rsidR="00785E93" w:rsidRDefault="00DD0FCC">
      <w:pPr>
        <w:pStyle w:val="body"/>
        <w:numPr>
          <w:ilvl w:val="0"/>
          <w:numId w:val="31"/>
        </w:numPr>
        <w:spacing w:beforeAutospacing="0" w:after="0" w:afterAutospacing="0"/>
        <w:jc w:val="both"/>
      </w:pPr>
      <w:r>
        <w:t>сбалансированность нагрузок;</w:t>
      </w:r>
    </w:p>
    <w:p w:rsidR="00785E93" w:rsidRDefault="00DD0FCC">
      <w:pPr>
        <w:pStyle w:val="body"/>
        <w:numPr>
          <w:ilvl w:val="0"/>
          <w:numId w:val="31"/>
        </w:numPr>
        <w:spacing w:beforeAutospacing="0" w:after="0" w:afterAutospacing="0"/>
        <w:jc w:val="both"/>
      </w:pPr>
      <w:r>
        <w:t>рациональность чередования деятельности и отдыха;</w:t>
      </w:r>
    </w:p>
    <w:p w:rsidR="00785E93" w:rsidRDefault="00DD0FCC">
      <w:pPr>
        <w:pStyle w:val="body"/>
        <w:numPr>
          <w:ilvl w:val="0"/>
          <w:numId w:val="31"/>
        </w:numPr>
        <w:spacing w:beforeAutospacing="0" w:after="0" w:afterAutospacing="0"/>
        <w:jc w:val="both"/>
      </w:pPr>
      <w:r>
        <w:t>возрастная адекватность;</w:t>
      </w:r>
    </w:p>
    <w:p w:rsidR="00785E93" w:rsidRDefault="00DD0FCC">
      <w:pPr>
        <w:pStyle w:val="body"/>
        <w:numPr>
          <w:ilvl w:val="0"/>
          <w:numId w:val="31"/>
        </w:numPr>
        <w:spacing w:beforeAutospacing="0" w:after="0" w:afterAutospacing="0"/>
        <w:jc w:val="both"/>
      </w:pPr>
      <w:r>
        <w:t>оздоровительная направленность всего образовательного процесса;</w:t>
      </w:r>
    </w:p>
    <w:p w:rsidR="00785E93" w:rsidRDefault="00DD0FCC">
      <w:pPr>
        <w:pStyle w:val="body"/>
        <w:numPr>
          <w:ilvl w:val="0"/>
          <w:numId w:val="31"/>
        </w:numPr>
        <w:spacing w:beforeAutospacing="0" w:after="120" w:afterAutospacing="0"/>
        <w:jc w:val="both"/>
      </w:pPr>
      <w:r>
        <w:t>осуществление личностно- ориентированного обучения и воспитания.</w:t>
      </w:r>
    </w:p>
    <w:p w:rsidR="00785E93" w:rsidRDefault="00DD0FCC">
      <w:pPr>
        <w:pStyle w:val="body"/>
        <w:spacing w:beforeAutospacing="0" w:after="120" w:afterAutospacing="0"/>
        <w:jc w:val="both"/>
        <w:rPr>
          <w:b/>
          <w:bCs/>
        </w:rPr>
      </w:pPr>
      <w:r>
        <w:rPr>
          <w:b/>
          <w:bCs/>
        </w:rPr>
        <w:t>Методы физического развития:</w:t>
      </w:r>
    </w:p>
    <w:p w:rsidR="00785E93" w:rsidRDefault="00DD0FCC">
      <w:pPr>
        <w:pStyle w:val="body"/>
        <w:numPr>
          <w:ilvl w:val="0"/>
          <w:numId w:val="33"/>
        </w:numPr>
        <w:spacing w:beforeAutospacing="0" w:after="120" w:afterAutospacing="0"/>
        <w:jc w:val="both"/>
      </w:pPr>
      <w:r>
        <w:rPr>
          <w:bCs/>
        </w:rPr>
        <w:t>Наглядные:</w:t>
      </w:r>
    </w:p>
    <w:p w:rsidR="00785E93" w:rsidRDefault="00DD0FCC">
      <w:pPr>
        <w:pStyle w:val="body"/>
        <w:numPr>
          <w:ilvl w:val="0"/>
          <w:numId w:val="32"/>
        </w:numPr>
        <w:spacing w:beforeAutospacing="0" w:after="0" w:afterAutospacing="0"/>
        <w:ind w:left="1134" w:hanging="425"/>
        <w:jc w:val="both"/>
      </w:pPr>
      <w:r>
        <w:rPr>
          <w:bCs/>
        </w:rPr>
        <w:t>наглядно-зрительные приемы</w:t>
      </w:r>
      <w:r>
        <w:t xml:space="preserve"> (показ физических упражнений, использование наглядных пособий, имитация, зрительные ориентиры);</w:t>
      </w:r>
    </w:p>
    <w:p w:rsidR="00785E93" w:rsidRDefault="00DD0FCC">
      <w:pPr>
        <w:pStyle w:val="body"/>
        <w:numPr>
          <w:ilvl w:val="0"/>
          <w:numId w:val="32"/>
        </w:numPr>
        <w:spacing w:beforeAutospacing="0" w:after="0" w:afterAutospacing="0"/>
        <w:ind w:left="1134" w:hanging="425"/>
        <w:jc w:val="both"/>
      </w:pPr>
      <w:r>
        <w:rPr>
          <w:bCs/>
        </w:rPr>
        <w:t xml:space="preserve">наглядно-слуховые приемы </w:t>
      </w:r>
      <w:r>
        <w:t xml:space="preserve"> (музыка, песни);</w:t>
      </w:r>
    </w:p>
    <w:p w:rsidR="00785E93" w:rsidRDefault="00DD0FCC">
      <w:pPr>
        <w:pStyle w:val="body"/>
        <w:numPr>
          <w:ilvl w:val="0"/>
          <w:numId w:val="32"/>
        </w:numPr>
        <w:spacing w:beforeAutospacing="0" w:after="120" w:afterAutospacing="0"/>
        <w:ind w:left="1134" w:hanging="425"/>
        <w:jc w:val="both"/>
      </w:pPr>
      <w:r>
        <w:rPr>
          <w:bCs/>
        </w:rPr>
        <w:t>тактильно-мышечные приемы</w:t>
      </w:r>
      <w:r>
        <w:t xml:space="preserve"> (непосредственная помощь воспитателя).</w:t>
      </w:r>
    </w:p>
    <w:p w:rsidR="00785E93" w:rsidRDefault="00DD0FCC">
      <w:pPr>
        <w:pStyle w:val="body"/>
        <w:numPr>
          <w:ilvl w:val="0"/>
          <w:numId w:val="33"/>
        </w:numPr>
        <w:spacing w:beforeAutospacing="0" w:after="120" w:afterAutospacing="0"/>
        <w:jc w:val="both"/>
      </w:pPr>
      <w:r>
        <w:rPr>
          <w:bCs/>
        </w:rPr>
        <w:lastRenderedPageBreak/>
        <w:t>Словесные:</w:t>
      </w:r>
    </w:p>
    <w:p w:rsidR="00785E93" w:rsidRDefault="00DD0FCC">
      <w:pPr>
        <w:pStyle w:val="body"/>
        <w:numPr>
          <w:ilvl w:val="0"/>
          <w:numId w:val="34"/>
        </w:numPr>
        <w:tabs>
          <w:tab w:val="left" w:pos="1134"/>
        </w:tabs>
        <w:spacing w:beforeAutospacing="0" w:after="0" w:afterAutospacing="0"/>
        <w:ind w:hanging="11"/>
        <w:jc w:val="both"/>
      </w:pPr>
      <w:r>
        <w:t>объяснения, пояснения, указания;</w:t>
      </w:r>
    </w:p>
    <w:p w:rsidR="00785E93" w:rsidRDefault="00DD0FCC">
      <w:pPr>
        <w:pStyle w:val="body"/>
        <w:numPr>
          <w:ilvl w:val="0"/>
          <w:numId w:val="34"/>
        </w:numPr>
        <w:tabs>
          <w:tab w:val="left" w:pos="1134"/>
        </w:tabs>
        <w:spacing w:beforeAutospacing="0" w:after="0" w:afterAutospacing="0"/>
        <w:ind w:hanging="11"/>
        <w:jc w:val="both"/>
      </w:pPr>
      <w:r>
        <w:t xml:space="preserve"> подача команд, распоряжений, сигналов;</w:t>
      </w:r>
    </w:p>
    <w:p w:rsidR="00785E93" w:rsidRDefault="00DD0FCC">
      <w:pPr>
        <w:pStyle w:val="body"/>
        <w:numPr>
          <w:ilvl w:val="0"/>
          <w:numId w:val="34"/>
        </w:numPr>
        <w:tabs>
          <w:tab w:val="left" w:pos="1134"/>
        </w:tabs>
        <w:spacing w:beforeAutospacing="0" w:after="0" w:afterAutospacing="0"/>
        <w:ind w:hanging="11"/>
        <w:jc w:val="both"/>
      </w:pPr>
      <w:r>
        <w:t xml:space="preserve"> вопросы к детям;</w:t>
      </w:r>
    </w:p>
    <w:p w:rsidR="00785E93" w:rsidRDefault="00DD0FCC">
      <w:pPr>
        <w:pStyle w:val="body"/>
        <w:numPr>
          <w:ilvl w:val="0"/>
          <w:numId w:val="34"/>
        </w:numPr>
        <w:tabs>
          <w:tab w:val="left" w:pos="1134"/>
        </w:tabs>
        <w:spacing w:beforeAutospacing="0" w:after="0" w:afterAutospacing="0"/>
        <w:ind w:hanging="11"/>
        <w:jc w:val="both"/>
      </w:pPr>
      <w:r>
        <w:t xml:space="preserve"> образный сюжетный рассказ, беседа;</w:t>
      </w:r>
    </w:p>
    <w:p w:rsidR="00785E93" w:rsidRDefault="00DD0FCC">
      <w:pPr>
        <w:pStyle w:val="body"/>
        <w:numPr>
          <w:ilvl w:val="0"/>
          <w:numId w:val="34"/>
        </w:numPr>
        <w:tabs>
          <w:tab w:val="left" w:pos="1134"/>
        </w:tabs>
        <w:spacing w:beforeAutospacing="0" w:after="120" w:afterAutospacing="0"/>
        <w:ind w:hanging="11"/>
        <w:jc w:val="both"/>
      </w:pPr>
      <w:r>
        <w:t xml:space="preserve"> словесная инструкция.</w:t>
      </w:r>
    </w:p>
    <w:p w:rsidR="00785E93" w:rsidRDefault="00DD0FCC">
      <w:pPr>
        <w:pStyle w:val="body"/>
        <w:numPr>
          <w:ilvl w:val="0"/>
          <w:numId w:val="33"/>
        </w:numPr>
        <w:spacing w:beforeAutospacing="0" w:after="120" w:afterAutospacing="0"/>
        <w:jc w:val="both"/>
      </w:pPr>
      <w:r>
        <w:rPr>
          <w:bCs/>
        </w:rPr>
        <w:t>Практические:</w:t>
      </w:r>
    </w:p>
    <w:p w:rsidR="00785E93" w:rsidRDefault="00DD0FCC">
      <w:pPr>
        <w:pStyle w:val="body"/>
        <w:numPr>
          <w:ilvl w:val="0"/>
          <w:numId w:val="35"/>
        </w:numPr>
        <w:spacing w:beforeAutospacing="0" w:after="0" w:afterAutospacing="0"/>
        <w:ind w:left="1134" w:hanging="425"/>
        <w:jc w:val="both"/>
      </w:pPr>
      <w:r>
        <w:t>Повторение упражнений без изменения и с изменениями;</w:t>
      </w:r>
    </w:p>
    <w:p w:rsidR="00785E93" w:rsidRDefault="00DD0FCC">
      <w:pPr>
        <w:pStyle w:val="body"/>
        <w:numPr>
          <w:ilvl w:val="0"/>
          <w:numId w:val="35"/>
        </w:numPr>
        <w:spacing w:beforeAutospacing="0" w:after="0" w:afterAutospacing="0"/>
        <w:ind w:left="1134" w:hanging="425"/>
        <w:jc w:val="both"/>
      </w:pPr>
      <w:r>
        <w:t>Проведение упражнений в игровой форме;</w:t>
      </w:r>
    </w:p>
    <w:p w:rsidR="00785E93" w:rsidRDefault="00DD0FCC">
      <w:pPr>
        <w:pStyle w:val="body"/>
        <w:numPr>
          <w:ilvl w:val="0"/>
          <w:numId w:val="35"/>
        </w:numPr>
        <w:spacing w:beforeAutospacing="0" w:after="120" w:afterAutospacing="0"/>
        <w:ind w:left="1134" w:hanging="425"/>
        <w:jc w:val="both"/>
      </w:pPr>
      <w:r>
        <w:t>Проведение упражнений в соревновательной форме.</w:t>
      </w:r>
    </w:p>
    <w:p w:rsidR="00785E93" w:rsidRDefault="00DD0FCC">
      <w:pPr>
        <w:pStyle w:val="aff4"/>
        <w:rPr>
          <w:rFonts w:ascii="Times New Roman" w:hAnsi="Times New Roman" w:cs="Times New Roman"/>
          <w:b/>
          <w:sz w:val="24"/>
          <w:szCs w:val="24"/>
        </w:rPr>
      </w:pPr>
      <w:r>
        <w:rPr>
          <w:rFonts w:ascii="Times New Roman" w:hAnsi="Times New Roman" w:cs="Times New Roman"/>
          <w:b/>
          <w:sz w:val="24"/>
          <w:szCs w:val="24"/>
        </w:rPr>
        <w:t xml:space="preserve">                          Система физкультурно-оздоровительной работы</w:t>
      </w:r>
    </w:p>
    <w:p w:rsidR="00785E93" w:rsidRDefault="00785E93">
      <w:pPr>
        <w:pStyle w:val="aff4"/>
        <w:rPr>
          <w:rFonts w:ascii="Times New Roman" w:hAnsi="Times New Roman" w:cs="Times New Roman"/>
          <w:color w:val="000000"/>
          <w:spacing w:val="-14"/>
          <w:sz w:val="24"/>
          <w:szCs w:val="24"/>
        </w:rPr>
      </w:pPr>
    </w:p>
    <w:tbl>
      <w:tblPr>
        <w:tblpPr w:leftFromText="180" w:rightFromText="180" w:vertAnchor="text" w:horzAnchor="page" w:tblpX="1357" w:tblpY="27"/>
        <w:tblW w:w="10105" w:type="dxa"/>
        <w:tblLayout w:type="fixed"/>
        <w:tblCellMar>
          <w:left w:w="40" w:type="dxa"/>
          <w:right w:w="40" w:type="dxa"/>
        </w:tblCellMar>
        <w:tblLook w:val="0000" w:firstRow="0" w:lastRow="0" w:firstColumn="0" w:lastColumn="0" w:noHBand="0" w:noVBand="0"/>
      </w:tblPr>
      <w:tblGrid>
        <w:gridCol w:w="556"/>
        <w:gridCol w:w="30"/>
        <w:gridCol w:w="2998"/>
        <w:gridCol w:w="1457"/>
        <w:gridCol w:w="1377"/>
        <w:gridCol w:w="181"/>
        <w:gridCol w:w="3506"/>
      </w:tblGrid>
      <w:tr w:rsidR="00785E93">
        <w:trPr>
          <w:trHeight w:hRule="exact" w:val="538"/>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96" w:hanging="7"/>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pacing w:val="-9"/>
                <w:sz w:val="24"/>
                <w:szCs w:val="24"/>
              </w:rPr>
              <w:t>п/п</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725"/>
              <w:rPr>
                <w:rFonts w:ascii="Times New Roman" w:hAnsi="Times New Roman" w:cs="Times New Roman"/>
                <w:sz w:val="24"/>
                <w:szCs w:val="24"/>
              </w:rPr>
            </w:pPr>
            <w:r>
              <w:rPr>
                <w:rFonts w:ascii="Times New Roman" w:hAnsi="Times New Roman" w:cs="Times New Roman"/>
                <w:color w:val="323232"/>
                <w:spacing w:val="-4"/>
                <w:sz w:val="24"/>
                <w:szCs w:val="24"/>
              </w:rPr>
              <w:t>Мероприятия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283" w:right="329"/>
              <w:rPr>
                <w:rFonts w:ascii="Times New Roman" w:hAnsi="Times New Roman" w:cs="Times New Roman"/>
                <w:sz w:val="24"/>
                <w:szCs w:val="24"/>
              </w:rPr>
            </w:pPr>
            <w:r>
              <w:rPr>
                <w:rFonts w:ascii="Times New Roman" w:hAnsi="Times New Roman" w:cs="Times New Roman"/>
                <w:color w:val="323232"/>
                <w:spacing w:val="-6"/>
                <w:sz w:val="24"/>
                <w:szCs w:val="24"/>
              </w:rPr>
              <w:t>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10"/>
                <w:sz w:val="24"/>
                <w:szCs w:val="24"/>
              </w:rPr>
              <w:t>Периодичность</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4"/>
                <w:sz w:val="24"/>
                <w:szCs w:val="24"/>
              </w:rPr>
              <w:t>Ответственный</w:t>
            </w:r>
          </w:p>
        </w:tc>
      </w:tr>
      <w:tr w:rsidR="00785E93">
        <w:trPr>
          <w:trHeight w:hRule="exact" w:val="324"/>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pStyle w:val="aff3"/>
              <w:widowControl w:val="0"/>
              <w:numPr>
                <w:ilvl w:val="0"/>
                <w:numId w:val="117"/>
              </w:numPr>
              <w:shd w:val="clear" w:color="auto" w:fill="FFFFFF"/>
              <w:spacing w:after="0" w:line="240" w:lineRule="auto"/>
              <w:jc w:val="center"/>
              <w:rPr>
                <w:rFonts w:ascii="Times New Roman" w:hAnsi="Times New Roman" w:cs="Times New Roman"/>
                <w:b/>
                <w:bCs/>
                <w:color w:val="323232"/>
                <w:spacing w:val="-5"/>
                <w:sz w:val="24"/>
                <w:szCs w:val="24"/>
              </w:rPr>
            </w:pPr>
            <w:r>
              <w:rPr>
                <w:rFonts w:ascii="Times New Roman" w:hAnsi="Times New Roman" w:cs="Times New Roman"/>
                <w:b/>
                <w:bCs/>
                <w:color w:val="323232"/>
                <w:spacing w:val="-5"/>
                <w:sz w:val="24"/>
                <w:szCs w:val="24"/>
              </w:rPr>
              <w:t>МОНИТОРИНГ</w:t>
            </w:r>
          </w:p>
          <w:p w:rsidR="00785E93" w:rsidRDefault="00785E93">
            <w:pPr>
              <w:widowControl w:val="0"/>
              <w:shd w:val="clear" w:color="auto" w:fill="FFFFFF"/>
              <w:rPr>
                <w:rFonts w:ascii="Times New Roman" w:hAnsi="Times New Roman" w:cs="Times New Roman"/>
                <w:b/>
                <w:bCs/>
                <w:color w:val="323232"/>
                <w:spacing w:val="-5"/>
                <w:sz w:val="24"/>
                <w:szCs w:val="24"/>
              </w:rPr>
            </w:pPr>
          </w:p>
          <w:p w:rsidR="00785E93" w:rsidRDefault="00785E93">
            <w:pPr>
              <w:widowControl w:val="0"/>
              <w:shd w:val="clear" w:color="auto" w:fill="FFFFFF"/>
              <w:rPr>
                <w:rFonts w:ascii="Times New Roman" w:hAnsi="Times New Roman" w:cs="Times New Roman"/>
                <w:b/>
                <w:bCs/>
                <w:color w:val="323232"/>
                <w:spacing w:val="-5"/>
                <w:sz w:val="24"/>
                <w:szCs w:val="24"/>
              </w:rPr>
            </w:pPr>
          </w:p>
          <w:p w:rsidR="00785E93" w:rsidRDefault="00785E93">
            <w:pPr>
              <w:widowControl w:val="0"/>
              <w:shd w:val="clear" w:color="auto" w:fill="FFFFFF"/>
              <w:rPr>
                <w:rFonts w:ascii="Times New Roman" w:hAnsi="Times New Roman" w:cs="Times New Roman"/>
                <w:b/>
                <w:bCs/>
                <w:color w:val="323232"/>
                <w:spacing w:val="-5"/>
                <w:sz w:val="24"/>
                <w:szCs w:val="24"/>
              </w:rPr>
            </w:pPr>
          </w:p>
          <w:p w:rsidR="00785E93" w:rsidRDefault="00785E93">
            <w:pPr>
              <w:widowControl w:val="0"/>
              <w:shd w:val="clear" w:color="auto" w:fill="FFFFFF"/>
              <w:rPr>
                <w:rFonts w:ascii="Times New Roman" w:hAnsi="Times New Roman" w:cs="Times New Roman"/>
                <w:b/>
                <w:bCs/>
                <w:color w:val="323232"/>
                <w:spacing w:val="-5"/>
                <w:sz w:val="24"/>
                <w:szCs w:val="24"/>
              </w:rPr>
            </w:pPr>
          </w:p>
          <w:p w:rsidR="00785E93" w:rsidRDefault="00785E93">
            <w:pPr>
              <w:widowControl w:val="0"/>
              <w:shd w:val="clear" w:color="auto" w:fill="FFFFFF"/>
              <w:rPr>
                <w:rFonts w:ascii="Times New Roman" w:hAnsi="Times New Roman" w:cs="Times New Roman"/>
                <w:b/>
                <w:bCs/>
                <w:sz w:val="24"/>
                <w:szCs w:val="24"/>
              </w:rPr>
            </w:pPr>
          </w:p>
        </w:tc>
      </w:tr>
      <w:tr w:rsidR="00785E93">
        <w:trPr>
          <w:trHeight w:hRule="exact" w:val="1857"/>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82"/>
              <w:rPr>
                <w:rFonts w:ascii="Times New Roman" w:hAnsi="Times New Roman" w:cs="Times New Roman"/>
                <w:sz w:val="24"/>
                <w:szCs w:val="24"/>
              </w:rPr>
            </w:pPr>
            <w:r>
              <w:rPr>
                <w:rFonts w:ascii="Times New Roman" w:hAnsi="Times New Roman" w:cs="Times New Roman"/>
                <w:color w:val="000000"/>
                <w:sz w:val="24"/>
                <w:szCs w:val="24"/>
              </w:rPr>
              <w:t>1.</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7" w:right="53" w:firstLine="29"/>
              <w:rPr>
                <w:rFonts w:ascii="Times New Roman" w:hAnsi="Times New Roman" w:cs="Times New Roman"/>
                <w:color w:val="323232"/>
                <w:spacing w:val="-1"/>
                <w:sz w:val="24"/>
                <w:szCs w:val="24"/>
              </w:rPr>
            </w:pPr>
            <w:r>
              <w:rPr>
                <w:rFonts w:ascii="Times New Roman" w:hAnsi="Times New Roman" w:cs="Times New Roman"/>
                <w:color w:val="323232"/>
                <w:spacing w:val="-1"/>
                <w:sz w:val="24"/>
                <w:szCs w:val="24"/>
              </w:rPr>
              <w:t>Определение  уровня фи</w:t>
            </w:r>
            <w:r>
              <w:rPr>
                <w:rFonts w:ascii="Times New Roman" w:hAnsi="Times New Roman" w:cs="Times New Roman"/>
                <w:color w:val="323232"/>
                <w:spacing w:val="-1"/>
                <w:sz w:val="24"/>
                <w:szCs w:val="24"/>
              </w:rPr>
              <w:softHyphen/>
              <w:t>зического развития.</w:t>
            </w:r>
          </w:p>
          <w:p w:rsidR="00785E93" w:rsidRDefault="00DD0FCC">
            <w:pPr>
              <w:widowControl w:val="0"/>
              <w:shd w:val="clear" w:color="auto" w:fill="FFFFFF"/>
              <w:ind w:left="17" w:right="53" w:firstLine="29"/>
              <w:rPr>
                <w:rFonts w:ascii="Times New Roman" w:hAnsi="Times New Roman" w:cs="Times New Roman"/>
                <w:sz w:val="24"/>
                <w:szCs w:val="24"/>
              </w:rPr>
            </w:pPr>
            <w:r>
              <w:rPr>
                <w:rFonts w:ascii="Times New Roman" w:hAnsi="Times New Roman" w:cs="Times New Roman"/>
                <w:color w:val="323232"/>
                <w:spacing w:val="-1"/>
                <w:sz w:val="24"/>
                <w:szCs w:val="24"/>
              </w:rPr>
              <w:t>Определение уровня  физи</w:t>
            </w:r>
            <w:r>
              <w:rPr>
                <w:rFonts w:ascii="Times New Roman" w:hAnsi="Times New Roman" w:cs="Times New Roman"/>
                <w:color w:val="323232"/>
                <w:spacing w:val="-1"/>
                <w:sz w:val="24"/>
                <w:szCs w:val="24"/>
              </w:rPr>
              <w:softHyphen/>
            </w:r>
            <w:r>
              <w:rPr>
                <w:rFonts w:ascii="Times New Roman" w:hAnsi="Times New Roman" w:cs="Times New Roman"/>
                <w:color w:val="323232"/>
                <w:spacing w:val="1"/>
                <w:sz w:val="24"/>
                <w:szCs w:val="24"/>
              </w:rPr>
              <w:t xml:space="preserve">ческой подготовленности </w:t>
            </w:r>
            <w:r>
              <w:rPr>
                <w:rFonts w:ascii="Times New Roman" w:hAnsi="Times New Roman" w:cs="Times New Roman"/>
                <w:color w:val="323232"/>
                <w:spacing w:val="-4"/>
                <w:sz w:val="24"/>
                <w:szCs w:val="24"/>
              </w:rPr>
              <w:t>детей</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000000"/>
                <w:sz w:val="24"/>
                <w:szCs w:val="24"/>
              </w:rPr>
              <w:t>Все</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53" w:right="26"/>
              <w:rPr>
                <w:rFonts w:ascii="Times New Roman" w:hAnsi="Times New Roman" w:cs="Times New Roman"/>
                <w:sz w:val="24"/>
                <w:szCs w:val="24"/>
              </w:rPr>
            </w:pPr>
            <w:r>
              <w:rPr>
                <w:rFonts w:ascii="Times New Roman" w:hAnsi="Times New Roman" w:cs="Times New Roman"/>
                <w:color w:val="323232"/>
                <w:sz w:val="24"/>
                <w:szCs w:val="24"/>
              </w:rPr>
              <w:t xml:space="preserve">2 раза в год </w:t>
            </w:r>
            <w:r>
              <w:rPr>
                <w:rFonts w:ascii="Times New Roman" w:hAnsi="Times New Roman" w:cs="Times New Roman"/>
                <w:color w:val="323232"/>
                <w:spacing w:val="-3"/>
                <w:sz w:val="24"/>
                <w:szCs w:val="24"/>
              </w:rPr>
              <w:t>(в сентябре и мае)</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792"/>
              <w:rPr>
                <w:rFonts w:ascii="Times New Roman" w:hAnsi="Times New Roman" w:cs="Times New Roman"/>
                <w:color w:val="323232"/>
                <w:spacing w:val="-5"/>
                <w:sz w:val="24"/>
                <w:szCs w:val="24"/>
              </w:rPr>
            </w:pPr>
            <w:r>
              <w:rPr>
                <w:rFonts w:ascii="Times New Roman" w:hAnsi="Times New Roman" w:cs="Times New Roman"/>
                <w:color w:val="323232"/>
                <w:spacing w:val="-5"/>
                <w:sz w:val="24"/>
                <w:szCs w:val="24"/>
              </w:rPr>
              <w:t>Медсестра</w:t>
            </w:r>
          </w:p>
          <w:p w:rsidR="00785E93" w:rsidRDefault="00785E93">
            <w:pPr>
              <w:widowControl w:val="0"/>
              <w:shd w:val="clear" w:color="auto" w:fill="FFFFFF"/>
              <w:ind w:right="792"/>
              <w:rPr>
                <w:rFonts w:ascii="Times New Roman" w:hAnsi="Times New Roman" w:cs="Times New Roman"/>
                <w:color w:val="323232"/>
                <w:spacing w:val="-5"/>
                <w:sz w:val="24"/>
                <w:szCs w:val="24"/>
              </w:rPr>
            </w:pPr>
          </w:p>
          <w:p w:rsidR="00785E93" w:rsidRDefault="00DD0FCC">
            <w:pPr>
              <w:widowControl w:val="0"/>
              <w:shd w:val="clear" w:color="auto" w:fill="FFFFFF"/>
              <w:ind w:right="792"/>
              <w:rPr>
                <w:rFonts w:ascii="Times New Roman" w:hAnsi="Times New Roman" w:cs="Times New Roman"/>
                <w:sz w:val="24"/>
                <w:szCs w:val="24"/>
              </w:rPr>
            </w:pPr>
            <w:r>
              <w:rPr>
                <w:rFonts w:ascii="Times New Roman" w:hAnsi="Times New Roman" w:cs="Times New Roman"/>
                <w:color w:val="323232"/>
                <w:spacing w:val="-5"/>
                <w:sz w:val="24"/>
                <w:szCs w:val="24"/>
              </w:rPr>
              <w:t>инструктор. по физ. культуре, воспитатели групп</w:t>
            </w:r>
          </w:p>
        </w:tc>
      </w:tr>
      <w:tr w:rsidR="00785E93">
        <w:trPr>
          <w:trHeight w:hRule="exact" w:val="990"/>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56"/>
              <w:rPr>
                <w:rFonts w:ascii="Times New Roman" w:hAnsi="Times New Roman" w:cs="Times New Roman"/>
                <w:sz w:val="24"/>
                <w:szCs w:val="24"/>
              </w:rPr>
            </w:pPr>
            <w:r>
              <w:rPr>
                <w:rFonts w:ascii="Times New Roman" w:hAnsi="Times New Roman" w:cs="Times New Roman"/>
                <w:color w:val="000000"/>
                <w:sz w:val="24"/>
                <w:szCs w:val="24"/>
              </w:rPr>
              <w:t>2.</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22"/>
              <w:rPr>
                <w:rFonts w:ascii="Times New Roman" w:hAnsi="Times New Roman" w:cs="Times New Roman"/>
                <w:sz w:val="24"/>
                <w:szCs w:val="24"/>
              </w:rPr>
            </w:pPr>
            <w:r>
              <w:rPr>
                <w:rFonts w:ascii="Times New Roman" w:hAnsi="Times New Roman" w:cs="Times New Roman"/>
                <w:color w:val="323232"/>
                <w:spacing w:val="-2"/>
                <w:sz w:val="24"/>
                <w:szCs w:val="24"/>
              </w:rPr>
              <w:t>Диспансеризация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55" w:right="14"/>
              <w:rPr>
                <w:rFonts w:ascii="Times New Roman" w:hAnsi="Times New Roman" w:cs="Times New Roman"/>
                <w:sz w:val="24"/>
                <w:szCs w:val="24"/>
              </w:rPr>
            </w:pPr>
            <w:r>
              <w:rPr>
                <w:rFonts w:ascii="Times New Roman" w:hAnsi="Times New Roman" w:cs="Times New Roman"/>
                <w:color w:val="323232"/>
                <w:sz w:val="24"/>
                <w:szCs w:val="24"/>
              </w:rPr>
              <w:t>под</w:t>
            </w:r>
            <w:r>
              <w:rPr>
                <w:rFonts w:ascii="Times New Roman" w:hAnsi="Times New Roman" w:cs="Times New Roman"/>
                <w:color w:val="323232"/>
                <w:sz w:val="24"/>
                <w:szCs w:val="24"/>
              </w:rPr>
              <w:softHyphen/>
            </w:r>
            <w:r>
              <w:rPr>
                <w:rFonts w:ascii="Times New Roman" w:hAnsi="Times New Roman" w:cs="Times New Roman"/>
                <w:color w:val="323232"/>
                <w:spacing w:val="-4"/>
                <w:sz w:val="24"/>
                <w:szCs w:val="24"/>
              </w:rPr>
              <w:t>готовит группа</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000000"/>
                <w:spacing w:val="-4"/>
                <w:sz w:val="24"/>
                <w:szCs w:val="24"/>
              </w:rPr>
              <w:t>1 раз в год</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2" w:right="94" w:firstLine="5"/>
              <w:rPr>
                <w:rFonts w:ascii="Times New Roman" w:hAnsi="Times New Roman" w:cs="Times New Roman"/>
                <w:sz w:val="24"/>
                <w:szCs w:val="24"/>
              </w:rPr>
            </w:pPr>
            <w:r>
              <w:rPr>
                <w:rFonts w:ascii="Times New Roman" w:hAnsi="Times New Roman" w:cs="Times New Roman"/>
                <w:color w:val="323232"/>
                <w:spacing w:val="-3"/>
                <w:sz w:val="24"/>
                <w:szCs w:val="24"/>
              </w:rPr>
              <w:t>Специалисты детской по</w:t>
            </w:r>
            <w:r>
              <w:rPr>
                <w:rFonts w:ascii="Times New Roman" w:hAnsi="Times New Roman" w:cs="Times New Roman"/>
                <w:color w:val="323232"/>
                <w:spacing w:val="-3"/>
                <w:sz w:val="24"/>
                <w:szCs w:val="24"/>
              </w:rPr>
              <w:softHyphen/>
            </w:r>
            <w:r>
              <w:rPr>
                <w:rFonts w:ascii="Times New Roman" w:hAnsi="Times New Roman" w:cs="Times New Roman"/>
                <w:color w:val="323232"/>
                <w:spacing w:val="-2"/>
                <w:sz w:val="24"/>
                <w:szCs w:val="24"/>
              </w:rPr>
              <w:t>ликлиники, мед</w:t>
            </w:r>
            <w:r>
              <w:rPr>
                <w:rFonts w:ascii="Times New Roman" w:hAnsi="Times New Roman" w:cs="Times New Roman"/>
                <w:color w:val="323232"/>
                <w:spacing w:val="-2"/>
                <w:sz w:val="24"/>
                <w:szCs w:val="24"/>
              </w:rPr>
              <w:softHyphen/>
            </w:r>
            <w:r>
              <w:rPr>
                <w:rFonts w:ascii="Times New Roman" w:hAnsi="Times New Roman" w:cs="Times New Roman"/>
                <w:color w:val="323232"/>
                <w:spacing w:val="-1"/>
                <w:sz w:val="24"/>
                <w:szCs w:val="24"/>
              </w:rPr>
              <w:t>сестра,</w:t>
            </w:r>
          </w:p>
        </w:tc>
      </w:tr>
      <w:tr w:rsidR="00785E93">
        <w:trPr>
          <w:trHeight w:hRule="exact" w:val="280"/>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jc w:val="center"/>
              <w:rPr>
                <w:rFonts w:ascii="Times New Roman" w:hAnsi="Times New Roman" w:cs="Times New Roman"/>
                <w:b/>
                <w:bCs/>
                <w:sz w:val="24"/>
                <w:szCs w:val="24"/>
              </w:rPr>
            </w:pPr>
            <w:r>
              <w:rPr>
                <w:rFonts w:ascii="Times New Roman" w:hAnsi="Times New Roman" w:cs="Times New Roman"/>
                <w:b/>
                <w:bCs/>
                <w:color w:val="323232"/>
                <w:spacing w:val="3"/>
                <w:sz w:val="24"/>
                <w:szCs w:val="24"/>
                <w:lang w:val="en-US"/>
              </w:rPr>
              <w:t xml:space="preserve">II. </w:t>
            </w:r>
            <w:r>
              <w:rPr>
                <w:rFonts w:ascii="Times New Roman" w:hAnsi="Times New Roman" w:cs="Times New Roman"/>
                <w:b/>
                <w:bCs/>
                <w:color w:val="323232"/>
                <w:spacing w:val="3"/>
                <w:sz w:val="24"/>
                <w:szCs w:val="24"/>
              </w:rPr>
              <w:t>ДВИГАТЕЛЬНАЯ ДЕЯТЕЛЬНОСТЬ</w:t>
            </w:r>
          </w:p>
        </w:tc>
      </w:tr>
      <w:tr w:rsidR="00785E93">
        <w:trPr>
          <w:trHeight w:hRule="exact" w:val="828"/>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82"/>
              <w:rPr>
                <w:rFonts w:ascii="Times New Roman" w:hAnsi="Times New Roman" w:cs="Times New Roman"/>
                <w:sz w:val="24"/>
                <w:szCs w:val="24"/>
              </w:rPr>
            </w:pPr>
            <w:r>
              <w:rPr>
                <w:rFonts w:ascii="Times New Roman" w:hAnsi="Times New Roman" w:cs="Times New Roman"/>
                <w:color w:val="000000"/>
                <w:sz w:val="24"/>
                <w:szCs w:val="24"/>
              </w:rPr>
              <w:t>1.</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22"/>
              <w:rPr>
                <w:rFonts w:ascii="Times New Roman" w:hAnsi="Times New Roman" w:cs="Times New Roman"/>
                <w:sz w:val="24"/>
                <w:szCs w:val="24"/>
              </w:rPr>
            </w:pPr>
            <w:r>
              <w:rPr>
                <w:rFonts w:ascii="Times New Roman" w:hAnsi="Times New Roman" w:cs="Times New Roman"/>
                <w:color w:val="323232"/>
                <w:spacing w:val="-1"/>
                <w:sz w:val="24"/>
                <w:szCs w:val="24"/>
              </w:rPr>
              <w:t>Утренняя гимнастика</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8"/>
                <w:sz w:val="24"/>
                <w:szCs w:val="24"/>
              </w:rPr>
              <w:t>Все</w:t>
            </w:r>
          </w:p>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5"/>
                <w:sz w:val="24"/>
                <w:szCs w:val="24"/>
              </w:rPr>
              <w:t>Ежедневно</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2" w:right="156" w:firstLine="12"/>
              <w:rPr>
                <w:rFonts w:ascii="Times New Roman" w:hAnsi="Times New Roman" w:cs="Times New Roman"/>
                <w:sz w:val="24"/>
                <w:szCs w:val="24"/>
              </w:rPr>
            </w:pPr>
            <w:r>
              <w:rPr>
                <w:rFonts w:ascii="Times New Roman" w:hAnsi="Times New Roman" w:cs="Times New Roman"/>
                <w:color w:val="323232"/>
                <w:spacing w:val="-5"/>
                <w:sz w:val="24"/>
                <w:szCs w:val="24"/>
              </w:rPr>
              <w:t xml:space="preserve">инструктор. по </w:t>
            </w:r>
            <w:r>
              <w:rPr>
                <w:rFonts w:ascii="Times New Roman" w:hAnsi="Times New Roman" w:cs="Times New Roman"/>
                <w:color w:val="323232"/>
                <w:spacing w:val="-3"/>
                <w:sz w:val="24"/>
                <w:szCs w:val="24"/>
              </w:rPr>
              <w:t>по физкуль</w:t>
            </w:r>
            <w:r>
              <w:rPr>
                <w:rFonts w:ascii="Times New Roman" w:hAnsi="Times New Roman" w:cs="Times New Roman"/>
                <w:color w:val="323232"/>
                <w:spacing w:val="-3"/>
                <w:sz w:val="24"/>
                <w:szCs w:val="24"/>
              </w:rPr>
              <w:softHyphen/>
              <w:t>туре</w:t>
            </w:r>
          </w:p>
        </w:tc>
      </w:tr>
      <w:tr w:rsidR="00785E93">
        <w:trPr>
          <w:trHeight w:hRule="exact" w:val="943"/>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51"/>
              <w:rPr>
                <w:rFonts w:ascii="Times New Roman" w:hAnsi="Times New Roman" w:cs="Times New Roman"/>
                <w:sz w:val="24"/>
                <w:szCs w:val="24"/>
              </w:rPr>
            </w:pPr>
            <w:r>
              <w:rPr>
                <w:rFonts w:ascii="Times New Roman" w:hAnsi="Times New Roman" w:cs="Times New Roman"/>
                <w:color w:val="000000"/>
                <w:sz w:val="24"/>
                <w:szCs w:val="24"/>
              </w:rPr>
              <w:t>2.</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7" w:right="396" w:firstLine="22"/>
              <w:rPr>
                <w:rFonts w:ascii="Times New Roman" w:hAnsi="Times New Roman" w:cs="Times New Roman"/>
                <w:color w:val="323232"/>
                <w:spacing w:val="-3"/>
                <w:sz w:val="24"/>
                <w:szCs w:val="24"/>
              </w:rPr>
            </w:pPr>
            <w:r>
              <w:rPr>
                <w:rFonts w:ascii="Times New Roman" w:hAnsi="Times New Roman" w:cs="Times New Roman"/>
                <w:color w:val="323232"/>
                <w:spacing w:val="-3"/>
                <w:sz w:val="24"/>
                <w:szCs w:val="24"/>
              </w:rPr>
              <w:t>Физическая  культура</w:t>
            </w:r>
          </w:p>
          <w:p w:rsidR="00785E93" w:rsidRDefault="00DD0FCC">
            <w:pPr>
              <w:widowControl w:val="0"/>
              <w:shd w:val="clear" w:color="auto" w:fill="FFFFFF"/>
              <w:ind w:left="17" w:right="396" w:firstLine="22"/>
              <w:rPr>
                <w:rFonts w:ascii="Times New Roman" w:hAnsi="Times New Roman" w:cs="Times New Roman"/>
                <w:color w:val="323232"/>
                <w:spacing w:val="-2"/>
                <w:sz w:val="24"/>
                <w:szCs w:val="24"/>
              </w:rPr>
            </w:pPr>
            <w:r>
              <w:rPr>
                <w:rFonts w:ascii="Times New Roman" w:hAnsi="Times New Roman" w:cs="Times New Roman"/>
                <w:color w:val="323232"/>
                <w:spacing w:val="-2"/>
                <w:sz w:val="24"/>
                <w:szCs w:val="24"/>
              </w:rPr>
              <w:t>- в зале</w:t>
            </w:r>
          </w:p>
          <w:p w:rsidR="00785E93" w:rsidRDefault="00DD0FCC">
            <w:pPr>
              <w:widowControl w:val="0"/>
              <w:shd w:val="clear" w:color="auto" w:fill="FFFFFF"/>
              <w:ind w:left="17" w:right="396" w:firstLine="22"/>
              <w:rPr>
                <w:rFonts w:ascii="Times New Roman" w:hAnsi="Times New Roman" w:cs="Times New Roman"/>
                <w:sz w:val="24"/>
                <w:szCs w:val="24"/>
              </w:rPr>
            </w:pPr>
            <w:r>
              <w:rPr>
                <w:rFonts w:ascii="Times New Roman" w:hAnsi="Times New Roman" w:cs="Times New Roman"/>
                <w:color w:val="323232"/>
                <w:spacing w:val="-2"/>
                <w:sz w:val="24"/>
                <w:szCs w:val="24"/>
              </w:rPr>
              <w:t>-  на воздухе</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5"/>
              <w:rPr>
                <w:rFonts w:ascii="Times New Roman" w:hAnsi="Times New Roman" w:cs="Times New Roman"/>
                <w:sz w:val="24"/>
                <w:szCs w:val="24"/>
              </w:rPr>
            </w:pPr>
            <w:r>
              <w:rPr>
                <w:rFonts w:ascii="Times New Roman" w:hAnsi="Times New Roman" w:cs="Times New Roman"/>
                <w:color w:val="323232"/>
                <w:spacing w:val="-8"/>
                <w:sz w:val="24"/>
                <w:szCs w:val="24"/>
              </w:rPr>
              <w:t xml:space="preserve">Все </w:t>
            </w: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134"/>
              <w:jc w:val="both"/>
              <w:rPr>
                <w:rFonts w:ascii="Times New Roman" w:hAnsi="Times New Roman" w:cs="Times New Roman"/>
                <w:color w:val="323232"/>
                <w:spacing w:val="-2"/>
                <w:sz w:val="24"/>
                <w:szCs w:val="24"/>
              </w:rPr>
            </w:pPr>
            <w:r>
              <w:rPr>
                <w:rFonts w:ascii="Times New Roman" w:hAnsi="Times New Roman" w:cs="Times New Roman"/>
                <w:color w:val="323232"/>
                <w:spacing w:val="-2"/>
                <w:sz w:val="24"/>
                <w:szCs w:val="24"/>
              </w:rPr>
              <w:t>3раза в нед</w:t>
            </w:r>
          </w:p>
          <w:p w:rsidR="00785E93" w:rsidRDefault="00DD0FCC">
            <w:pPr>
              <w:widowControl w:val="0"/>
              <w:shd w:val="clear" w:color="auto" w:fill="FFFFFF"/>
              <w:tabs>
                <w:tab w:val="left" w:pos="204"/>
              </w:tabs>
              <w:ind w:right="134"/>
              <w:jc w:val="both"/>
              <w:rPr>
                <w:rFonts w:ascii="Times New Roman" w:hAnsi="Times New Roman" w:cs="Times New Roman"/>
                <w:color w:val="323232"/>
                <w:sz w:val="24"/>
                <w:szCs w:val="24"/>
              </w:rPr>
            </w:pPr>
            <w:r>
              <w:rPr>
                <w:rFonts w:ascii="Times New Roman" w:hAnsi="Times New Roman" w:cs="Times New Roman"/>
                <w:color w:val="323232"/>
                <w:sz w:val="24"/>
                <w:szCs w:val="24"/>
              </w:rPr>
              <w:t>2 раза</w:t>
            </w:r>
          </w:p>
          <w:p w:rsidR="00785E93" w:rsidRDefault="00DD0FCC">
            <w:pPr>
              <w:widowControl w:val="0"/>
              <w:shd w:val="clear" w:color="auto" w:fill="FFFFFF"/>
              <w:tabs>
                <w:tab w:val="left" w:pos="204"/>
              </w:tabs>
              <w:ind w:right="134"/>
              <w:jc w:val="both"/>
              <w:rPr>
                <w:rFonts w:ascii="Times New Roman" w:hAnsi="Times New Roman" w:cs="Times New Roman"/>
                <w:sz w:val="24"/>
                <w:szCs w:val="24"/>
              </w:rPr>
            </w:pPr>
            <w:r>
              <w:rPr>
                <w:rFonts w:ascii="Times New Roman" w:hAnsi="Times New Roman" w:cs="Times New Roman"/>
                <w:color w:val="323232"/>
                <w:spacing w:val="-6"/>
                <w:sz w:val="24"/>
                <w:szCs w:val="24"/>
              </w:rPr>
              <w:t>1 раз</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63" w:right="374"/>
              <w:rPr>
                <w:rFonts w:ascii="Times New Roman" w:hAnsi="Times New Roman" w:cs="Times New Roman"/>
                <w:sz w:val="24"/>
                <w:szCs w:val="24"/>
              </w:rPr>
            </w:pPr>
            <w:r>
              <w:rPr>
                <w:rFonts w:ascii="Times New Roman" w:hAnsi="Times New Roman" w:cs="Times New Roman"/>
                <w:color w:val="323232"/>
                <w:spacing w:val="-5"/>
                <w:sz w:val="24"/>
                <w:szCs w:val="24"/>
              </w:rPr>
              <w:t xml:space="preserve">инструктор. по </w:t>
            </w:r>
            <w:r>
              <w:rPr>
                <w:rFonts w:ascii="Times New Roman" w:hAnsi="Times New Roman" w:cs="Times New Roman"/>
                <w:color w:val="323232"/>
                <w:spacing w:val="-3"/>
                <w:sz w:val="24"/>
                <w:szCs w:val="24"/>
              </w:rPr>
              <w:t>по физкуль</w:t>
            </w:r>
            <w:r>
              <w:rPr>
                <w:rFonts w:ascii="Times New Roman" w:hAnsi="Times New Roman" w:cs="Times New Roman"/>
                <w:color w:val="323232"/>
                <w:spacing w:val="-3"/>
                <w:sz w:val="24"/>
                <w:szCs w:val="24"/>
              </w:rPr>
              <w:softHyphen/>
              <w:t>туре Воспитатели групп</w:t>
            </w:r>
          </w:p>
        </w:tc>
      </w:tr>
      <w:tr w:rsidR="00785E93">
        <w:trPr>
          <w:trHeight w:hRule="exact" w:val="710"/>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39"/>
              <w:rPr>
                <w:rFonts w:ascii="Times New Roman" w:hAnsi="Times New Roman" w:cs="Times New Roman"/>
                <w:sz w:val="24"/>
                <w:szCs w:val="24"/>
              </w:rPr>
            </w:pPr>
            <w:r>
              <w:rPr>
                <w:rFonts w:ascii="Times New Roman" w:hAnsi="Times New Roman" w:cs="Times New Roman"/>
                <w:color w:val="000000"/>
                <w:sz w:val="24"/>
                <w:szCs w:val="24"/>
              </w:rPr>
              <w:t>3.</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2"/>
              <w:rPr>
                <w:rFonts w:ascii="Times New Roman" w:hAnsi="Times New Roman" w:cs="Times New Roman"/>
                <w:sz w:val="24"/>
                <w:szCs w:val="24"/>
              </w:rPr>
            </w:pPr>
            <w:r>
              <w:rPr>
                <w:rFonts w:ascii="Times New Roman" w:hAnsi="Times New Roman" w:cs="Times New Roman"/>
                <w:color w:val="323232"/>
                <w:spacing w:val="-3"/>
                <w:sz w:val="24"/>
                <w:szCs w:val="24"/>
              </w:rPr>
              <w:t>Подвижные игры</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3"/>
              <w:rPr>
                <w:rFonts w:ascii="Times New Roman" w:hAnsi="Times New Roman" w:cs="Times New Roman"/>
                <w:sz w:val="24"/>
                <w:szCs w:val="24"/>
              </w:rPr>
            </w:pPr>
            <w:r>
              <w:rPr>
                <w:rFonts w:ascii="Times New Roman" w:hAnsi="Times New Roman" w:cs="Times New Roman"/>
                <w:color w:val="323232"/>
                <w:spacing w:val="-7"/>
                <w:sz w:val="24"/>
                <w:szCs w:val="24"/>
              </w:rPr>
              <w:t xml:space="preserve">Все </w:t>
            </w: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1"/>
                <w:sz w:val="24"/>
                <w:szCs w:val="24"/>
              </w:rPr>
              <w:t>2 раза в день</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3"/>
                <w:sz w:val="24"/>
                <w:szCs w:val="24"/>
              </w:rPr>
              <w:t>Воспитатели групп</w:t>
            </w:r>
          </w:p>
        </w:tc>
      </w:tr>
      <w:tr w:rsidR="00785E93">
        <w:trPr>
          <w:trHeight w:hRule="exact" w:val="603"/>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6"/>
              <w:rPr>
                <w:rFonts w:ascii="Times New Roman" w:hAnsi="Times New Roman" w:cs="Times New Roman"/>
                <w:sz w:val="24"/>
                <w:szCs w:val="24"/>
              </w:rPr>
            </w:pPr>
            <w:r>
              <w:rPr>
                <w:rFonts w:ascii="Times New Roman" w:hAnsi="Times New Roman" w:cs="Times New Roman"/>
                <w:color w:val="000000"/>
                <w:sz w:val="24"/>
                <w:szCs w:val="24"/>
              </w:rPr>
              <w:t>4.</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2" w:right="34" w:firstLine="19"/>
              <w:rPr>
                <w:rFonts w:ascii="Times New Roman" w:hAnsi="Times New Roman" w:cs="Times New Roman"/>
                <w:sz w:val="24"/>
                <w:szCs w:val="24"/>
              </w:rPr>
            </w:pPr>
            <w:r>
              <w:rPr>
                <w:rFonts w:ascii="Times New Roman" w:hAnsi="Times New Roman" w:cs="Times New Roman"/>
                <w:color w:val="323232"/>
                <w:spacing w:val="-2"/>
                <w:sz w:val="24"/>
                <w:szCs w:val="24"/>
              </w:rPr>
              <w:t xml:space="preserve">Гимнастика после дневного </w:t>
            </w:r>
            <w:r>
              <w:rPr>
                <w:rFonts w:ascii="Times New Roman" w:hAnsi="Times New Roman" w:cs="Times New Roman"/>
                <w:color w:val="323232"/>
                <w:spacing w:val="-1"/>
                <w:sz w:val="24"/>
                <w:szCs w:val="24"/>
              </w:rPr>
              <w:t>сна</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5"/>
              <w:rPr>
                <w:rFonts w:ascii="Times New Roman" w:hAnsi="Times New Roman" w:cs="Times New Roman"/>
                <w:sz w:val="24"/>
                <w:szCs w:val="24"/>
              </w:rPr>
            </w:pPr>
            <w:r>
              <w:rPr>
                <w:rFonts w:ascii="Times New Roman" w:hAnsi="Times New Roman" w:cs="Times New Roman"/>
                <w:color w:val="323232"/>
                <w:spacing w:val="-8"/>
                <w:sz w:val="24"/>
                <w:szCs w:val="24"/>
              </w:rPr>
              <w:t xml:space="preserve">Все </w:t>
            </w: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5"/>
                <w:sz w:val="24"/>
                <w:szCs w:val="24"/>
              </w:rPr>
              <w:t>Ежедневно</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3"/>
                <w:sz w:val="24"/>
                <w:szCs w:val="24"/>
              </w:rPr>
              <w:t>Воспитатели групп</w:t>
            </w:r>
          </w:p>
        </w:tc>
      </w:tr>
      <w:tr w:rsidR="00785E93">
        <w:trPr>
          <w:trHeight w:hRule="exact" w:val="578"/>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6"/>
              <w:rPr>
                <w:rFonts w:ascii="Times New Roman" w:hAnsi="Times New Roman" w:cs="Times New Roman"/>
                <w:sz w:val="24"/>
                <w:szCs w:val="24"/>
              </w:rPr>
            </w:pPr>
            <w:r>
              <w:rPr>
                <w:rFonts w:ascii="Times New Roman" w:hAnsi="Times New Roman" w:cs="Times New Roman"/>
                <w:color w:val="000000"/>
                <w:sz w:val="24"/>
                <w:szCs w:val="24"/>
              </w:rPr>
              <w:t>5.</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7"/>
              <w:rPr>
                <w:rFonts w:ascii="Times New Roman" w:hAnsi="Times New Roman" w:cs="Times New Roman"/>
                <w:sz w:val="24"/>
                <w:szCs w:val="24"/>
              </w:rPr>
            </w:pPr>
            <w:r>
              <w:rPr>
                <w:rFonts w:ascii="Times New Roman" w:hAnsi="Times New Roman" w:cs="Times New Roman"/>
                <w:color w:val="323232"/>
                <w:spacing w:val="-2"/>
                <w:sz w:val="24"/>
                <w:szCs w:val="24"/>
              </w:rPr>
              <w:t>Спортивные упражнения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8"/>
              <w:rPr>
                <w:rFonts w:ascii="Times New Roman" w:hAnsi="Times New Roman" w:cs="Times New Roman"/>
                <w:color w:val="323232"/>
                <w:spacing w:val="-8"/>
                <w:sz w:val="24"/>
                <w:szCs w:val="24"/>
              </w:rPr>
            </w:pPr>
            <w:r>
              <w:rPr>
                <w:rFonts w:ascii="Times New Roman" w:hAnsi="Times New Roman" w:cs="Times New Roman"/>
                <w:color w:val="323232"/>
                <w:spacing w:val="-8"/>
                <w:sz w:val="24"/>
                <w:szCs w:val="24"/>
              </w:rPr>
              <w:t>Все</w:t>
            </w:r>
          </w:p>
          <w:p w:rsidR="00785E93" w:rsidRDefault="00DD0FCC">
            <w:pPr>
              <w:widowControl w:val="0"/>
              <w:shd w:val="clear" w:color="auto" w:fill="FFFFFF"/>
              <w:ind w:right="358"/>
              <w:rPr>
                <w:rFonts w:ascii="Times New Roman" w:hAnsi="Times New Roman" w:cs="Times New Roman"/>
                <w:sz w:val="24"/>
                <w:szCs w:val="24"/>
              </w:rPr>
            </w:pP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62" w:right="449"/>
              <w:rPr>
                <w:rFonts w:ascii="Times New Roman" w:hAnsi="Times New Roman" w:cs="Times New Roman"/>
                <w:sz w:val="24"/>
                <w:szCs w:val="24"/>
              </w:rPr>
            </w:pPr>
            <w:r>
              <w:rPr>
                <w:rFonts w:ascii="Times New Roman" w:hAnsi="Times New Roman" w:cs="Times New Roman"/>
                <w:color w:val="323232"/>
                <w:sz w:val="24"/>
                <w:szCs w:val="24"/>
              </w:rPr>
              <w:t xml:space="preserve">2 раза </w:t>
            </w:r>
            <w:r>
              <w:rPr>
                <w:rFonts w:ascii="Times New Roman" w:hAnsi="Times New Roman" w:cs="Times New Roman"/>
                <w:color w:val="323232"/>
                <w:spacing w:val="-5"/>
                <w:sz w:val="24"/>
                <w:szCs w:val="24"/>
              </w:rPr>
              <w:t>в неделю</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3"/>
                <w:sz w:val="24"/>
                <w:szCs w:val="24"/>
              </w:rPr>
              <w:t>Воспитатели групп</w:t>
            </w:r>
            <w:r>
              <w:rPr>
                <w:rFonts w:ascii="Times New Roman" w:hAnsi="Times New Roman" w:cs="Times New Roman"/>
                <w:color w:val="323232"/>
                <w:spacing w:val="-5"/>
                <w:sz w:val="24"/>
                <w:szCs w:val="24"/>
              </w:rPr>
              <w:t xml:space="preserve"> инструктор. по </w:t>
            </w:r>
            <w:r>
              <w:rPr>
                <w:rFonts w:ascii="Times New Roman" w:hAnsi="Times New Roman" w:cs="Times New Roman"/>
                <w:color w:val="323232"/>
                <w:spacing w:val="-3"/>
                <w:sz w:val="24"/>
                <w:szCs w:val="24"/>
              </w:rPr>
              <w:t>по физкуль</w:t>
            </w:r>
            <w:r>
              <w:rPr>
                <w:rFonts w:ascii="Times New Roman" w:hAnsi="Times New Roman" w:cs="Times New Roman"/>
                <w:color w:val="323232"/>
                <w:spacing w:val="-3"/>
                <w:sz w:val="24"/>
                <w:szCs w:val="24"/>
              </w:rPr>
              <w:softHyphen/>
              <w:t>туре</w:t>
            </w:r>
          </w:p>
        </w:tc>
      </w:tr>
      <w:tr w:rsidR="00785E93">
        <w:trPr>
          <w:trHeight w:hRule="exact" w:val="677"/>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9"/>
              <w:rPr>
                <w:rFonts w:ascii="Times New Roman" w:hAnsi="Times New Roman" w:cs="Times New Roman"/>
                <w:sz w:val="24"/>
                <w:szCs w:val="24"/>
              </w:rPr>
            </w:pPr>
            <w:r>
              <w:rPr>
                <w:rFonts w:ascii="Times New Roman" w:hAnsi="Times New Roman" w:cs="Times New Roman"/>
                <w:color w:val="000000"/>
                <w:sz w:val="24"/>
                <w:szCs w:val="24"/>
              </w:rPr>
              <w:t>6.</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
              <w:rPr>
                <w:rFonts w:ascii="Times New Roman" w:hAnsi="Times New Roman" w:cs="Times New Roman"/>
                <w:sz w:val="24"/>
                <w:szCs w:val="24"/>
              </w:rPr>
            </w:pPr>
            <w:r>
              <w:rPr>
                <w:rFonts w:ascii="Times New Roman" w:hAnsi="Times New Roman" w:cs="Times New Roman"/>
                <w:color w:val="323232"/>
                <w:spacing w:val="-3"/>
                <w:sz w:val="24"/>
                <w:szCs w:val="24"/>
              </w:rPr>
              <w:t>Спортивные игры</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8" w:right="22"/>
              <w:rPr>
                <w:rFonts w:ascii="Times New Roman" w:hAnsi="Times New Roman" w:cs="Times New Roman"/>
                <w:sz w:val="24"/>
                <w:szCs w:val="24"/>
              </w:rPr>
            </w:pPr>
            <w:r>
              <w:rPr>
                <w:rFonts w:ascii="Times New Roman" w:hAnsi="Times New Roman" w:cs="Times New Roman"/>
                <w:color w:val="323232"/>
                <w:spacing w:val="-3"/>
                <w:sz w:val="24"/>
                <w:szCs w:val="24"/>
              </w:rPr>
              <w:t>Старшая, под</w:t>
            </w:r>
            <w:r>
              <w:rPr>
                <w:rFonts w:ascii="Times New Roman" w:hAnsi="Times New Roman" w:cs="Times New Roman"/>
                <w:color w:val="323232"/>
                <w:spacing w:val="-3"/>
                <w:sz w:val="24"/>
                <w:szCs w:val="24"/>
              </w:rPr>
              <w:softHyphen/>
            </w:r>
            <w:r>
              <w:rPr>
                <w:rFonts w:ascii="Times New Roman" w:hAnsi="Times New Roman" w:cs="Times New Roman"/>
                <w:color w:val="323232"/>
                <w:spacing w:val="-4"/>
                <w:sz w:val="24"/>
                <w:szCs w:val="24"/>
              </w:rPr>
              <w:t>готовит</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62" w:right="454"/>
              <w:rPr>
                <w:rFonts w:ascii="Times New Roman" w:hAnsi="Times New Roman" w:cs="Times New Roman"/>
                <w:sz w:val="24"/>
                <w:szCs w:val="24"/>
              </w:rPr>
            </w:pPr>
            <w:r>
              <w:rPr>
                <w:rFonts w:ascii="Times New Roman" w:hAnsi="Times New Roman" w:cs="Times New Roman"/>
                <w:color w:val="323232"/>
                <w:spacing w:val="1"/>
                <w:sz w:val="24"/>
                <w:szCs w:val="24"/>
              </w:rPr>
              <w:t xml:space="preserve">2 раза </w:t>
            </w:r>
            <w:r>
              <w:rPr>
                <w:rFonts w:ascii="Times New Roman" w:hAnsi="Times New Roman" w:cs="Times New Roman"/>
                <w:color w:val="323232"/>
                <w:spacing w:val="-5"/>
                <w:sz w:val="24"/>
                <w:szCs w:val="24"/>
              </w:rPr>
              <w:t>в неделю</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3"/>
                <w:sz w:val="24"/>
                <w:szCs w:val="24"/>
              </w:rPr>
              <w:t>Воспитатели групп</w:t>
            </w:r>
            <w:r>
              <w:rPr>
                <w:rFonts w:ascii="Times New Roman" w:hAnsi="Times New Roman" w:cs="Times New Roman"/>
                <w:color w:val="323232"/>
                <w:spacing w:val="-5"/>
                <w:sz w:val="24"/>
                <w:szCs w:val="24"/>
              </w:rPr>
              <w:t xml:space="preserve"> инструктор. по </w:t>
            </w:r>
            <w:r>
              <w:rPr>
                <w:rFonts w:ascii="Times New Roman" w:hAnsi="Times New Roman" w:cs="Times New Roman"/>
                <w:color w:val="323232"/>
                <w:spacing w:val="-3"/>
                <w:sz w:val="24"/>
                <w:szCs w:val="24"/>
              </w:rPr>
              <w:t>по физкуль</w:t>
            </w:r>
            <w:r>
              <w:rPr>
                <w:rFonts w:ascii="Times New Roman" w:hAnsi="Times New Roman" w:cs="Times New Roman"/>
                <w:color w:val="323232"/>
                <w:spacing w:val="-3"/>
                <w:sz w:val="24"/>
                <w:szCs w:val="24"/>
              </w:rPr>
              <w:softHyphen/>
              <w:t>туре</w:t>
            </w:r>
          </w:p>
        </w:tc>
      </w:tr>
      <w:tr w:rsidR="00785E93">
        <w:trPr>
          <w:trHeight w:hRule="exact" w:val="721"/>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39"/>
              <w:rPr>
                <w:rFonts w:ascii="Times New Roman" w:hAnsi="Times New Roman" w:cs="Times New Roman"/>
                <w:sz w:val="24"/>
                <w:szCs w:val="24"/>
              </w:rPr>
            </w:pPr>
            <w:r>
              <w:rPr>
                <w:rFonts w:ascii="Times New Roman" w:hAnsi="Times New Roman" w:cs="Times New Roman"/>
                <w:sz w:val="24"/>
                <w:szCs w:val="24"/>
              </w:rPr>
              <w:t>7.</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72" w:firstLine="5"/>
              <w:rPr>
                <w:rFonts w:ascii="Times New Roman" w:hAnsi="Times New Roman" w:cs="Times New Roman"/>
                <w:sz w:val="24"/>
                <w:szCs w:val="24"/>
              </w:rPr>
            </w:pPr>
            <w:r>
              <w:rPr>
                <w:rFonts w:ascii="Times New Roman" w:hAnsi="Times New Roman" w:cs="Times New Roman"/>
                <w:color w:val="323232"/>
                <w:spacing w:val="-2"/>
                <w:sz w:val="24"/>
                <w:szCs w:val="24"/>
              </w:rPr>
              <w:t xml:space="preserve"> Физкуль</w:t>
            </w:r>
            <w:r>
              <w:rPr>
                <w:rFonts w:ascii="Times New Roman" w:hAnsi="Times New Roman" w:cs="Times New Roman"/>
                <w:color w:val="323232"/>
                <w:spacing w:val="-2"/>
                <w:sz w:val="24"/>
                <w:szCs w:val="24"/>
              </w:rPr>
              <w:softHyphen/>
              <w:t>турные досуги</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8" w:hanging="38"/>
              <w:rPr>
                <w:rFonts w:ascii="Times New Roman" w:hAnsi="Times New Roman" w:cs="Times New Roman"/>
                <w:color w:val="000000"/>
                <w:sz w:val="24"/>
                <w:szCs w:val="24"/>
              </w:rPr>
            </w:pPr>
            <w:r>
              <w:rPr>
                <w:rFonts w:ascii="Times New Roman" w:hAnsi="Times New Roman" w:cs="Times New Roman"/>
                <w:color w:val="000000"/>
                <w:sz w:val="24"/>
                <w:szCs w:val="24"/>
              </w:rPr>
              <w:t>Все</w:t>
            </w:r>
          </w:p>
          <w:p w:rsidR="00785E93" w:rsidRDefault="00785E93">
            <w:pPr>
              <w:widowControl w:val="0"/>
              <w:shd w:val="clear" w:color="auto" w:fill="FFFFFF"/>
              <w:ind w:left="38" w:hanging="38"/>
              <w:rPr>
                <w:rFonts w:ascii="Times New Roman" w:hAnsi="Times New Roman" w:cs="Times New Roman"/>
                <w:sz w:val="24"/>
                <w:szCs w:val="24"/>
              </w:rPr>
            </w:pP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62" w:right="526"/>
              <w:rPr>
                <w:rFonts w:ascii="Times New Roman" w:hAnsi="Times New Roman" w:cs="Times New Roman"/>
                <w:sz w:val="24"/>
                <w:szCs w:val="24"/>
              </w:rPr>
            </w:pPr>
            <w:r>
              <w:rPr>
                <w:rFonts w:ascii="Times New Roman" w:hAnsi="Times New Roman" w:cs="Times New Roman"/>
                <w:color w:val="323232"/>
                <w:spacing w:val="-6"/>
                <w:sz w:val="24"/>
                <w:szCs w:val="24"/>
              </w:rPr>
              <w:t xml:space="preserve">1 раз </w:t>
            </w:r>
            <w:r>
              <w:rPr>
                <w:rFonts w:ascii="Times New Roman" w:hAnsi="Times New Roman" w:cs="Times New Roman"/>
                <w:color w:val="323232"/>
                <w:spacing w:val="-3"/>
                <w:sz w:val="24"/>
                <w:szCs w:val="24"/>
              </w:rPr>
              <w:t>в месяц</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552"/>
              <w:rPr>
                <w:rFonts w:ascii="Times New Roman" w:hAnsi="Times New Roman" w:cs="Times New Roman"/>
                <w:color w:val="323232"/>
                <w:spacing w:val="-4"/>
                <w:sz w:val="24"/>
                <w:szCs w:val="24"/>
              </w:rPr>
            </w:pPr>
            <w:r>
              <w:rPr>
                <w:rFonts w:ascii="Times New Roman" w:hAnsi="Times New Roman" w:cs="Times New Roman"/>
                <w:color w:val="323232"/>
                <w:spacing w:val="-4"/>
                <w:sz w:val="24"/>
                <w:szCs w:val="24"/>
              </w:rPr>
              <w:t>Воспитатели, музыкальный руководитель</w:t>
            </w:r>
          </w:p>
          <w:p w:rsidR="00785E93" w:rsidRDefault="00785E93">
            <w:pPr>
              <w:widowControl w:val="0"/>
              <w:shd w:val="clear" w:color="auto" w:fill="FFFFFF"/>
              <w:ind w:left="509" w:right="552"/>
              <w:rPr>
                <w:rFonts w:ascii="Times New Roman" w:hAnsi="Times New Roman" w:cs="Times New Roman"/>
                <w:color w:val="323232"/>
                <w:spacing w:val="-4"/>
                <w:sz w:val="24"/>
                <w:szCs w:val="24"/>
              </w:rPr>
            </w:pPr>
          </w:p>
          <w:p w:rsidR="00785E93" w:rsidRDefault="00785E93">
            <w:pPr>
              <w:widowControl w:val="0"/>
              <w:shd w:val="clear" w:color="auto" w:fill="FFFFFF"/>
              <w:ind w:left="509" w:right="552"/>
              <w:rPr>
                <w:rFonts w:ascii="Times New Roman" w:hAnsi="Times New Roman" w:cs="Times New Roman"/>
                <w:sz w:val="24"/>
                <w:szCs w:val="24"/>
              </w:rPr>
            </w:pPr>
          </w:p>
        </w:tc>
      </w:tr>
      <w:tr w:rsidR="00785E93">
        <w:trPr>
          <w:trHeight w:hRule="exact" w:val="981"/>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37"/>
              <w:rPr>
                <w:rFonts w:ascii="Times New Roman" w:hAnsi="Times New Roman" w:cs="Times New Roman"/>
                <w:sz w:val="24"/>
                <w:szCs w:val="24"/>
              </w:rPr>
            </w:pPr>
            <w:r>
              <w:rPr>
                <w:rFonts w:ascii="Times New Roman" w:hAnsi="Times New Roman" w:cs="Times New Roman"/>
                <w:color w:val="000000"/>
                <w:sz w:val="24"/>
                <w:szCs w:val="24"/>
              </w:rPr>
              <w:t>8.</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7"/>
              <w:rPr>
                <w:rFonts w:ascii="Times New Roman" w:hAnsi="Times New Roman" w:cs="Times New Roman"/>
                <w:sz w:val="24"/>
                <w:szCs w:val="24"/>
              </w:rPr>
            </w:pPr>
            <w:r>
              <w:rPr>
                <w:rFonts w:ascii="Times New Roman" w:hAnsi="Times New Roman" w:cs="Times New Roman"/>
                <w:color w:val="323232"/>
                <w:spacing w:val="-3"/>
                <w:sz w:val="24"/>
                <w:szCs w:val="24"/>
              </w:rPr>
              <w:t>Физкультурные праздники</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8" w:hanging="38"/>
              <w:rPr>
                <w:rFonts w:ascii="Times New Roman" w:hAnsi="Times New Roman" w:cs="Times New Roman"/>
                <w:sz w:val="24"/>
                <w:szCs w:val="24"/>
              </w:rPr>
            </w:pPr>
            <w:r>
              <w:rPr>
                <w:rFonts w:ascii="Times New Roman" w:hAnsi="Times New Roman" w:cs="Times New Roman"/>
                <w:color w:val="323232"/>
                <w:spacing w:val="-3"/>
                <w:sz w:val="24"/>
                <w:szCs w:val="24"/>
              </w:rPr>
              <w:t>Старшая, под</w:t>
            </w:r>
            <w:r>
              <w:rPr>
                <w:rFonts w:ascii="Times New Roman" w:hAnsi="Times New Roman" w:cs="Times New Roman"/>
                <w:color w:val="323232"/>
                <w:spacing w:val="-3"/>
                <w:sz w:val="24"/>
                <w:szCs w:val="24"/>
              </w:rPr>
              <w:softHyphen/>
            </w:r>
            <w:r>
              <w:rPr>
                <w:rFonts w:ascii="Times New Roman" w:hAnsi="Times New Roman" w:cs="Times New Roman"/>
                <w:color w:val="323232"/>
                <w:spacing w:val="-4"/>
                <w:sz w:val="24"/>
                <w:szCs w:val="24"/>
              </w:rPr>
              <w:t>готовит</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4" w:right="31"/>
              <w:rPr>
                <w:rFonts w:ascii="Times New Roman" w:hAnsi="Times New Roman" w:cs="Times New Roman"/>
                <w:sz w:val="24"/>
                <w:szCs w:val="24"/>
              </w:rPr>
            </w:pPr>
            <w:r>
              <w:rPr>
                <w:rFonts w:ascii="Times New Roman" w:hAnsi="Times New Roman" w:cs="Times New Roman"/>
                <w:color w:val="323232"/>
                <w:sz w:val="24"/>
                <w:szCs w:val="24"/>
              </w:rPr>
              <w:t>2 раза в год</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46" w:right="96"/>
              <w:rPr>
                <w:rFonts w:ascii="Times New Roman" w:hAnsi="Times New Roman" w:cs="Times New Roman"/>
                <w:sz w:val="24"/>
                <w:szCs w:val="24"/>
              </w:rPr>
            </w:pPr>
            <w:r>
              <w:rPr>
                <w:rFonts w:ascii="Times New Roman" w:hAnsi="Times New Roman" w:cs="Times New Roman"/>
                <w:color w:val="323232"/>
                <w:spacing w:val="-3"/>
                <w:sz w:val="24"/>
                <w:szCs w:val="24"/>
              </w:rPr>
              <w:t>инструктор по физкуль</w:t>
            </w:r>
            <w:r>
              <w:rPr>
                <w:rFonts w:ascii="Times New Roman" w:hAnsi="Times New Roman" w:cs="Times New Roman"/>
                <w:color w:val="323232"/>
                <w:spacing w:val="-3"/>
                <w:sz w:val="24"/>
                <w:szCs w:val="24"/>
              </w:rPr>
              <w:softHyphen/>
              <w:t>туре, музыкальный руко</w:t>
            </w:r>
            <w:r>
              <w:rPr>
                <w:rFonts w:ascii="Times New Roman" w:hAnsi="Times New Roman" w:cs="Times New Roman"/>
                <w:color w:val="323232"/>
                <w:spacing w:val="-3"/>
                <w:sz w:val="24"/>
                <w:szCs w:val="24"/>
              </w:rPr>
              <w:softHyphen/>
            </w:r>
            <w:r>
              <w:rPr>
                <w:rFonts w:ascii="Times New Roman" w:hAnsi="Times New Roman" w:cs="Times New Roman"/>
                <w:color w:val="323232"/>
                <w:spacing w:val="-1"/>
                <w:sz w:val="24"/>
                <w:szCs w:val="24"/>
              </w:rPr>
              <w:t>водитель, воспитатели</w:t>
            </w:r>
          </w:p>
        </w:tc>
      </w:tr>
      <w:tr w:rsidR="00785E93">
        <w:trPr>
          <w:trHeight w:hRule="exact" w:val="898"/>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94"/>
              <w:rPr>
                <w:rFonts w:ascii="Times New Roman" w:hAnsi="Times New Roman" w:cs="Times New Roman"/>
                <w:sz w:val="24"/>
                <w:szCs w:val="24"/>
              </w:rPr>
            </w:pPr>
            <w:r>
              <w:rPr>
                <w:rFonts w:ascii="Times New Roman" w:hAnsi="Times New Roman" w:cs="Times New Roman"/>
                <w:color w:val="000000"/>
                <w:sz w:val="24"/>
                <w:szCs w:val="24"/>
              </w:rPr>
              <w:lastRenderedPageBreak/>
              <w:t>11.</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4"/>
                <w:sz w:val="24"/>
                <w:szCs w:val="24"/>
              </w:rPr>
              <w:t>Неделя  здоровья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1" w:right="122"/>
              <w:rPr>
                <w:rFonts w:ascii="Times New Roman" w:hAnsi="Times New Roman" w:cs="Times New Roman"/>
                <w:sz w:val="24"/>
                <w:szCs w:val="24"/>
              </w:rPr>
            </w:pPr>
            <w:r>
              <w:rPr>
                <w:rFonts w:ascii="Times New Roman" w:hAnsi="Times New Roman" w:cs="Times New Roman"/>
                <w:color w:val="323232"/>
                <w:spacing w:val="-2"/>
                <w:sz w:val="24"/>
                <w:szCs w:val="24"/>
              </w:rPr>
              <w:t>Все 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542"/>
              <w:rPr>
                <w:rFonts w:ascii="Times New Roman" w:hAnsi="Times New Roman" w:cs="Times New Roman"/>
                <w:sz w:val="24"/>
                <w:szCs w:val="24"/>
              </w:rPr>
            </w:pPr>
            <w:r>
              <w:rPr>
                <w:rFonts w:ascii="Times New Roman" w:hAnsi="Times New Roman" w:cs="Times New Roman"/>
                <w:color w:val="323232"/>
                <w:spacing w:val="-6"/>
                <w:sz w:val="24"/>
                <w:szCs w:val="24"/>
              </w:rPr>
              <w:t xml:space="preserve">2 раза </w:t>
            </w:r>
            <w:r>
              <w:rPr>
                <w:rFonts w:ascii="Times New Roman" w:hAnsi="Times New Roman" w:cs="Times New Roman"/>
                <w:color w:val="323232"/>
                <w:spacing w:val="-3"/>
                <w:sz w:val="24"/>
                <w:szCs w:val="24"/>
              </w:rPr>
              <w:t>в год</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 w:right="91"/>
              <w:rPr>
                <w:rFonts w:ascii="Times New Roman" w:hAnsi="Times New Roman" w:cs="Times New Roman"/>
                <w:sz w:val="24"/>
                <w:szCs w:val="24"/>
              </w:rPr>
            </w:pPr>
            <w:r>
              <w:rPr>
                <w:rFonts w:ascii="Times New Roman" w:hAnsi="Times New Roman" w:cs="Times New Roman"/>
                <w:color w:val="323232"/>
                <w:spacing w:val="-3"/>
                <w:sz w:val="24"/>
                <w:szCs w:val="24"/>
              </w:rPr>
              <w:t>Инструктор по физкуль</w:t>
            </w:r>
            <w:r>
              <w:rPr>
                <w:rFonts w:ascii="Times New Roman" w:hAnsi="Times New Roman" w:cs="Times New Roman"/>
                <w:color w:val="323232"/>
                <w:spacing w:val="-3"/>
                <w:sz w:val="24"/>
                <w:szCs w:val="24"/>
              </w:rPr>
              <w:softHyphen/>
            </w:r>
            <w:r>
              <w:rPr>
                <w:rFonts w:ascii="Times New Roman" w:hAnsi="Times New Roman" w:cs="Times New Roman"/>
                <w:color w:val="323232"/>
                <w:sz w:val="24"/>
                <w:szCs w:val="24"/>
              </w:rPr>
              <w:t xml:space="preserve">туре, </w:t>
            </w:r>
            <w:r>
              <w:rPr>
                <w:rFonts w:ascii="Times New Roman" w:hAnsi="Times New Roman" w:cs="Times New Roman"/>
                <w:color w:val="323232"/>
                <w:spacing w:val="-2"/>
                <w:sz w:val="24"/>
                <w:szCs w:val="24"/>
              </w:rPr>
              <w:t xml:space="preserve">  медсестра, му</w:t>
            </w:r>
            <w:r>
              <w:rPr>
                <w:rFonts w:ascii="Times New Roman" w:hAnsi="Times New Roman" w:cs="Times New Roman"/>
                <w:color w:val="323232"/>
                <w:spacing w:val="-2"/>
                <w:sz w:val="24"/>
                <w:szCs w:val="24"/>
              </w:rPr>
              <w:softHyphen/>
            </w:r>
            <w:r>
              <w:rPr>
                <w:rFonts w:ascii="Times New Roman" w:hAnsi="Times New Roman" w:cs="Times New Roman"/>
                <w:color w:val="323232"/>
                <w:spacing w:val="-3"/>
                <w:sz w:val="24"/>
                <w:szCs w:val="24"/>
              </w:rPr>
              <w:t xml:space="preserve">зыкальный руководитель, </w:t>
            </w:r>
            <w:r>
              <w:rPr>
                <w:rFonts w:ascii="Times New Roman" w:hAnsi="Times New Roman" w:cs="Times New Roman"/>
                <w:color w:val="323232"/>
                <w:spacing w:val="-1"/>
                <w:sz w:val="24"/>
                <w:szCs w:val="24"/>
              </w:rPr>
              <w:t>воспитатели</w:t>
            </w:r>
          </w:p>
        </w:tc>
      </w:tr>
      <w:tr w:rsidR="00785E93">
        <w:trPr>
          <w:trHeight w:hRule="exact" w:val="577"/>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84"/>
              <w:rPr>
                <w:rFonts w:ascii="Times New Roman" w:hAnsi="Times New Roman" w:cs="Times New Roman"/>
                <w:sz w:val="24"/>
                <w:szCs w:val="24"/>
              </w:rPr>
            </w:pPr>
            <w:r>
              <w:rPr>
                <w:rFonts w:ascii="Times New Roman" w:hAnsi="Times New Roman" w:cs="Times New Roman"/>
                <w:color w:val="000000"/>
                <w:sz w:val="24"/>
                <w:szCs w:val="24"/>
              </w:rPr>
              <w:t>12.</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5"/>
                <w:sz w:val="24"/>
                <w:szCs w:val="24"/>
              </w:rPr>
              <w:t>Каникулы</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36" w:right="384"/>
              <w:rPr>
                <w:rFonts w:ascii="Times New Roman" w:hAnsi="Times New Roman" w:cs="Times New Roman"/>
                <w:color w:val="323232"/>
                <w:spacing w:val="-7"/>
                <w:sz w:val="24"/>
                <w:szCs w:val="24"/>
              </w:rPr>
            </w:pPr>
            <w:r>
              <w:rPr>
                <w:rFonts w:ascii="Times New Roman" w:hAnsi="Times New Roman" w:cs="Times New Roman"/>
                <w:color w:val="323232"/>
                <w:spacing w:val="-7"/>
                <w:sz w:val="24"/>
                <w:szCs w:val="24"/>
              </w:rPr>
              <w:t>Все</w:t>
            </w:r>
          </w:p>
          <w:p w:rsidR="00785E93" w:rsidRDefault="00DD0FCC">
            <w:pPr>
              <w:widowControl w:val="0"/>
              <w:shd w:val="clear" w:color="auto" w:fill="FFFFFF"/>
              <w:ind w:left="102" w:right="384"/>
              <w:rPr>
                <w:rFonts w:ascii="Times New Roman" w:hAnsi="Times New Roman" w:cs="Times New Roman"/>
                <w:sz w:val="24"/>
                <w:szCs w:val="24"/>
              </w:rPr>
            </w:pPr>
            <w:r>
              <w:rPr>
                <w:rFonts w:ascii="Times New Roman" w:hAnsi="Times New Roman" w:cs="Times New Roman"/>
                <w:color w:val="323232"/>
                <w:spacing w:val="-6"/>
                <w:sz w:val="24"/>
                <w:szCs w:val="24"/>
              </w:rPr>
              <w:t>группы</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1"/>
                <w:sz w:val="24"/>
                <w:szCs w:val="24"/>
              </w:rPr>
              <w:t>1 раз в год</w:t>
            </w:r>
          </w:p>
        </w:tc>
        <w:tc>
          <w:tcPr>
            <w:tcW w:w="3687"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color w:val="323232"/>
                <w:spacing w:val="-4"/>
                <w:sz w:val="24"/>
                <w:szCs w:val="24"/>
              </w:rPr>
            </w:pPr>
            <w:r>
              <w:rPr>
                <w:rFonts w:ascii="Times New Roman" w:hAnsi="Times New Roman" w:cs="Times New Roman"/>
                <w:color w:val="323232"/>
                <w:spacing w:val="-4"/>
                <w:sz w:val="24"/>
                <w:szCs w:val="24"/>
              </w:rPr>
              <w:t>Все педагоги</w:t>
            </w:r>
          </w:p>
          <w:p w:rsidR="00785E93" w:rsidRDefault="00785E93">
            <w:pPr>
              <w:widowControl w:val="0"/>
              <w:shd w:val="clear" w:color="auto" w:fill="FFFFFF"/>
              <w:rPr>
                <w:rFonts w:ascii="Times New Roman" w:hAnsi="Times New Roman" w:cs="Times New Roman"/>
                <w:color w:val="323232"/>
                <w:spacing w:val="-4"/>
                <w:sz w:val="24"/>
                <w:szCs w:val="24"/>
              </w:rPr>
            </w:pPr>
          </w:p>
          <w:p w:rsidR="00785E93" w:rsidRDefault="00785E93">
            <w:pPr>
              <w:widowControl w:val="0"/>
              <w:shd w:val="clear" w:color="auto" w:fill="FFFFFF"/>
              <w:rPr>
                <w:rFonts w:ascii="Times New Roman" w:hAnsi="Times New Roman" w:cs="Times New Roman"/>
                <w:sz w:val="24"/>
                <w:szCs w:val="24"/>
              </w:rPr>
            </w:pPr>
          </w:p>
        </w:tc>
      </w:tr>
      <w:tr w:rsidR="00785E93">
        <w:trPr>
          <w:trHeight w:hRule="exact" w:val="355"/>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785E93">
            <w:pPr>
              <w:widowControl w:val="0"/>
              <w:shd w:val="clear" w:color="auto" w:fill="FFFFFF"/>
              <w:jc w:val="center"/>
              <w:rPr>
                <w:rFonts w:ascii="Times New Roman" w:hAnsi="Times New Roman" w:cs="Times New Roman"/>
                <w:b/>
                <w:bCs/>
                <w:color w:val="323232"/>
                <w:spacing w:val="10"/>
                <w:sz w:val="24"/>
                <w:szCs w:val="24"/>
              </w:rPr>
            </w:pPr>
          </w:p>
          <w:p w:rsidR="00785E93" w:rsidRDefault="00DD0FCC">
            <w:pPr>
              <w:widowControl w:val="0"/>
              <w:shd w:val="clear" w:color="auto" w:fill="FFFFFF"/>
              <w:jc w:val="center"/>
              <w:rPr>
                <w:rFonts w:ascii="Times New Roman" w:hAnsi="Times New Roman" w:cs="Times New Roman"/>
                <w:b/>
                <w:bCs/>
                <w:color w:val="323232"/>
                <w:spacing w:val="10"/>
                <w:sz w:val="24"/>
                <w:szCs w:val="24"/>
              </w:rPr>
            </w:pPr>
            <w:r>
              <w:rPr>
                <w:rFonts w:ascii="Times New Roman" w:hAnsi="Times New Roman" w:cs="Times New Roman"/>
                <w:b/>
                <w:bCs/>
                <w:color w:val="323232"/>
                <w:spacing w:val="10"/>
                <w:sz w:val="24"/>
                <w:szCs w:val="24"/>
                <w:lang w:val="en-US"/>
              </w:rPr>
              <w:t xml:space="preserve">III. </w:t>
            </w:r>
            <w:r>
              <w:rPr>
                <w:rFonts w:ascii="Times New Roman" w:hAnsi="Times New Roman" w:cs="Times New Roman"/>
                <w:b/>
                <w:bCs/>
                <w:color w:val="323232"/>
                <w:spacing w:val="10"/>
                <w:sz w:val="24"/>
                <w:szCs w:val="24"/>
              </w:rPr>
              <w:t>ПРОФИЛАКТИЧЕСКИЕ МЕРОПРИЯТИЯ</w:t>
            </w:r>
          </w:p>
          <w:p w:rsidR="00785E93" w:rsidRDefault="00785E93">
            <w:pPr>
              <w:widowControl w:val="0"/>
              <w:shd w:val="clear" w:color="auto" w:fill="FFFFFF"/>
              <w:jc w:val="center"/>
              <w:rPr>
                <w:rFonts w:ascii="Times New Roman" w:hAnsi="Times New Roman" w:cs="Times New Roman"/>
                <w:b/>
                <w:bCs/>
                <w:color w:val="323232"/>
                <w:spacing w:val="10"/>
                <w:sz w:val="24"/>
                <w:szCs w:val="24"/>
              </w:rPr>
            </w:pPr>
          </w:p>
          <w:p w:rsidR="00785E93" w:rsidRDefault="00785E93">
            <w:pPr>
              <w:widowControl w:val="0"/>
              <w:shd w:val="clear" w:color="auto" w:fill="FFFFFF"/>
              <w:jc w:val="center"/>
              <w:rPr>
                <w:rFonts w:ascii="Times New Roman" w:hAnsi="Times New Roman" w:cs="Times New Roman"/>
                <w:b/>
                <w:bCs/>
                <w:sz w:val="24"/>
                <w:szCs w:val="24"/>
              </w:rPr>
            </w:pPr>
          </w:p>
        </w:tc>
      </w:tr>
      <w:tr w:rsidR="00785E93">
        <w:trPr>
          <w:trHeight w:hRule="exact" w:val="896"/>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2"/>
              <w:rPr>
                <w:rFonts w:ascii="Times New Roman" w:hAnsi="Times New Roman" w:cs="Times New Roman"/>
                <w:sz w:val="24"/>
                <w:szCs w:val="24"/>
              </w:rPr>
            </w:pPr>
            <w:r>
              <w:rPr>
                <w:rFonts w:ascii="Times New Roman" w:hAnsi="Times New Roman" w:cs="Times New Roman"/>
                <w:color w:val="000000"/>
                <w:sz w:val="24"/>
                <w:szCs w:val="24"/>
              </w:rPr>
              <w:t>1.</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3"/>
                <w:sz w:val="24"/>
                <w:szCs w:val="24"/>
              </w:rPr>
              <w:t>Витаминотерапия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2" w:right="389"/>
              <w:rPr>
                <w:rFonts w:ascii="Times New Roman" w:hAnsi="Times New Roman" w:cs="Times New Roman"/>
                <w:sz w:val="24"/>
                <w:szCs w:val="24"/>
              </w:rPr>
            </w:pPr>
            <w:r>
              <w:rPr>
                <w:rFonts w:ascii="Times New Roman" w:hAnsi="Times New Roman" w:cs="Times New Roman"/>
                <w:color w:val="323232"/>
                <w:spacing w:val="-8"/>
                <w:sz w:val="24"/>
                <w:szCs w:val="24"/>
              </w:rPr>
              <w:t xml:space="preserve">Все </w:t>
            </w:r>
            <w:r>
              <w:rPr>
                <w:rFonts w:ascii="Times New Roman" w:hAnsi="Times New Roman" w:cs="Times New Roman"/>
                <w:color w:val="323232"/>
                <w:spacing w:val="-6"/>
                <w:sz w:val="24"/>
                <w:szCs w:val="24"/>
              </w:rPr>
              <w:t>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1"/>
                <w:sz w:val="24"/>
                <w:szCs w:val="24"/>
              </w:rPr>
              <w:t>2 раза в год</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2"/>
                <w:sz w:val="24"/>
                <w:szCs w:val="24"/>
              </w:rPr>
              <w:t>медсестра</w:t>
            </w:r>
          </w:p>
        </w:tc>
      </w:tr>
      <w:tr w:rsidR="00785E93">
        <w:trPr>
          <w:trHeight w:hRule="exact" w:val="1945"/>
        </w:trPr>
        <w:tc>
          <w:tcPr>
            <w:tcW w:w="586"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3"/>
              <w:rPr>
                <w:rFonts w:ascii="Times New Roman" w:hAnsi="Times New Roman" w:cs="Times New Roman"/>
                <w:sz w:val="24"/>
                <w:szCs w:val="24"/>
              </w:rPr>
            </w:pPr>
            <w:r>
              <w:rPr>
                <w:rFonts w:ascii="Times New Roman" w:hAnsi="Times New Roman" w:cs="Times New Roman"/>
                <w:color w:val="000000"/>
                <w:sz w:val="24"/>
                <w:szCs w:val="24"/>
              </w:rPr>
              <w:t>2</w:t>
            </w:r>
          </w:p>
        </w:tc>
        <w:tc>
          <w:tcPr>
            <w:tcW w:w="2998"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0" w:hanging="29"/>
              <w:rPr>
                <w:rFonts w:ascii="Times New Roman" w:hAnsi="Times New Roman" w:cs="Times New Roman"/>
                <w:sz w:val="24"/>
                <w:szCs w:val="24"/>
              </w:rPr>
            </w:pPr>
            <w:r>
              <w:rPr>
                <w:rFonts w:ascii="Times New Roman" w:hAnsi="Times New Roman" w:cs="Times New Roman"/>
                <w:color w:val="323232"/>
                <w:sz w:val="24"/>
                <w:szCs w:val="24"/>
              </w:rPr>
              <w:t xml:space="preserve">Профилактика гриппа и </w:t>
            </w:r>
            <w:r>
              <w:rPr>
                <w:rFonts w:ascii="Times New Roman" w:hAnsi="Times New Roman" w:cs="Times New Roman"/>
                <w:color w:val="323232"/>
                <w:spacing w:val="-3"/>
                <w:sz w:val="24"/>
                <w:szCs w:val="24"/>
              </w:rPr>
              <w:t>простудных заболеваний (режимы проветривания, утренние  фильтры, работа с род.)</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2" w:right="394"/>
              <w:rPr>
                <w:rFonts w:ascii="Times New Roman" w:hAnsi="Times New Roman" w:cs="Times New Roman"/>
                <w:sz w:val="24"/>
                <w:szCs w:val="24"/>
              </w:rPr>
            </w:pPr>
            <w:r>
              <w:rPr>
                <w:rFonts w:ascii="Times New Roman" w:hAnsi="Times New Roman" w:cs="Times New Roman"/>
                <w:color w:val="323232"/>
                <w:spacing w:val="-8"/>
                <w:sz w:val="24"/>
                <w:szCs w:val="24"/>
              </w:rPr>
              <w:t xml:space="preserve">Все </w:t>
            </w:r>
            <w:r>
              <w:rPr>
                <w:rFonts w:ascii="Times New Roman" w:hAnsi="Times New Roman" w:cs="Times New Roman"/>
                <w:color w:val="323232"/>
                <w:spacing w:val="-6"/>
                <w:sz w:val="24"/>
                <w:szCs w:val="24"/>
              </w:rPr>
              <w:t>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 w:right="79"/>
              <w:rPr>
                <w:rFonts w:ascii="Times New Roman" w:hAnsi="Times New Roman" w:cs="Times New Roman"/>
                <w:color w:val="323232"/>
                <w:spacing w:val="-1"/>
                <w:sz w:val="24"/>
                <w:szCs w:val="24"/>
              </w:rPr>
            </w:pPr>
            <w:r>
              <w:rPr>
                <w:rFonts w:ascii="Times New Roman" w:hAnsi="Times New Roman" w:cs="Times New Roman"/>
                <w:color w:val="323232"/>
                <w:spacing w:val="-1"/>
                <w:sz w:val="24"/>
                <w:szCs w:val="24"/>
              </w:rPr>
              <w:t>В неблаг-оприят</w:t>
            </w:r>
            <w:r>
              <w:rPr>
                <w:rFonts w:ascii="Times New Roman" w:hAnsi="Times New Roman" w:cs="Times New Roman"/>
                <w:color w:val="323232"/>
                <w:spacing w:val="-1"/>
                <w:sz w:val="24"/>
                <w:szCs w:val="24"/>
              </w:rPr>
              <w:softHyphen/>
            </w:r>
            <w:r>
              <w:rPr>
                <w:rFonts w:ascii="Times New Roman" w:hAnsi="Times New Roman" w:cs="Times New Roman"/>
                <w:color w:val="323232"/>
                <w:spacing w:val="-3"/>
                <w:sz w:val="24"/>
                <w:szCs w:val="24"/>
              </w:rPr>
              <w:t>ные периоды (осень-весна) воз</w:t>
            </w:r>
            <w:r>
              <w:rPr>
                <w:rFonts w:ascii="Times New Roman" w:hAnsi="Times New Roman" w:cs="Times New Roman"/>
                <w:color w:val="323232"/>
                <w:spacing w:val="-3"/>
                <w:sz w:val="24"/>
                <w:szCs w:val="24"/>
              </w:rPr>
              <w:softHyphen/>
            </w:r>
            <w:r>
              <w:rPr>
                <w:rFonts w:ascii="Times New Roman" w:hAnsi="Times New Roman" w:cs="Times New Roman"/>
                <w:color w:val="323232"/>
                <w:spacing w:val="-1"/>
                <w:sz w:val="24"/>
                <w:szCs w:val="24"/>
              </w:rPr>
              <w:t>никн-овения</w:t>
            </w:r>
          </w:p>
          <w:p w:rsidR="00785E93" w:rsidRDefault="00DD0FCC">
            <w:pPr>
              <w:widowControl w:val="0"/>
              <w:shd w:val="clear" w:color="auto" w:fill="FFFFFF"/>
              <w:ind w:left="14" w:right="79"/>
              <w:rPr>
                <w:rFonts w:ascii="Times New Roman" w:hAnsi="Times New Roman" w:cs="Times New Roman"/>
                <w:sz w:val="24"/>
                <w:szCs w:val="24"/>
              </w:rPr>
            </w:pPr>
            <w:r>
              <w:rPr>
                <w:rFonts w:ascii="Times New Roman" w:hAnsi="Times New Roman" w:cs="Times New Roman"/>
                <w:color w:val="323232"/>
                <w:spacing w:val="-1"/>
                <w:sz w:val="24"/>
                <w:szCs w:val="24"/>
              </w:rPr>
              <w:t>ин</w:t>
            </w:r>
            <w:r>
              <w:rPr>
                <w:rFonts w:ascii="Times New Roman" w:hAnsi="Times New Roman" w:cs="Times New Roman"/>
                <w:color w:val="323232"/>
                <w:spacing w:val="-1"/>
                <w:sz w:val="24"/>
                <w:szCs w:val="24"/>
              </w:rPr>
              <w:softHyphen/>
            </w:r>
            <w:r>
              <w:rPr>
                <w:rFonts w:ascii="Times New Roman" w:hAnsi="Times New Roman" w:cs="Times New Roman"/>
                <w:color w:val="323232"/>
                <w:spacing w:val="-3"/>
                <w:sz w:val="24"/>
                <w:szCs w:val="24"/>
              </w:rPr>
              <w:t>фекции)</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23232"/>
                <w:spacing w:val="-2"/>
                <w:sz w:val="24"/>
                <w:szCs w:val="24"/>
              </w:rPr>
              <w:t>медсестра</w:t>
            </w:r>
          </w:p>
        </w:tc>
      </w:tr>
      <w:tr w:rsidR="00785E93">
        <w:trPr>
          <w:trHeight w:hRule="exact" w:val="321"/>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jc w:val="center"/>
              <w:rPr>
                <w:rFonts w:ascii="Times New Roman" w:hAnsi="Times New Roman" w:cs="Times New Roman"/>
                <w:b/>
                <w:bCs/>
                <w:sz w:val="24"/>
                <w:szCs w:val="24"/>
              </w:rPr>
            </w:pPr>
            <w:r>
              <w:rPr>
                <w:rFonts w:ascii="Times New Roman" w:hAnsi="Times New Roman" w:cs="Times New Roman"/>
                <w:b/>
                <w:bCs/>
                <w:color w:val="3F3F3F"/>
                <w:spacing w:val="1"/>
                <w:sz w:val="24"/>
                <w:szCs w:val="24"/>
                <w:lang w:val="en-US"/>
              </w:rPr>
              <w:t xml:space="preserve">IV. </w:t>
            </w:r>
            <w:r>
              <w:rPr>
                <w:rFonts w:ascii="Times New Roman" w:hAnsi="Times New Roman" w:cs="Times New Roman"/>
                <w:b/>
                <w:bCs/>
                <w:color w:val="3F3F3F"/>
                <w:spacing w:val="1"/>
                <w:sz w:val="24"/>
                <w:szCs w:val="24"/>
              </w:rPr>
              <w:t>НЕТРАДИЦИОННЫЕ ФОРМЫ ОЗДОРОВЛЕНИЯ</w:t>
            </w:r>
          </w:p>
        </w:tc>
      </w:tr>
      <w:tr w:rsidR="00785E93">
        <w:trPr>
          <w:trHeight w:hRule="exact" w:val="321"/>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785E93">
            <w:pPr>
              <w:widowControl w:val="0"/>
              <w:shd w:val="clear" w:color="auto" w:fill="FFFFFF"/>
              <w:jc w:val="center"/>
              <w:rPr>
                <w:rFonts w:ascii="Times New Roman" w:hAnsi="Times New Roman" w:cs="Times New Roman"/>
                <w:b/>
                <w:bCs/>
                <w:color w:val="3F3F3F"/>
                <w:spacing w:val="1"/>
                <w:sz w:val="24"/>
                <w:szCs w:val="24"/>
                <w:lang w:val="en-US"/>
              </w:rPr>
            </w:pPr>
          </w:p>
        </w:tc>
      </w:tr>
      <w:tr w:rsidR="00785E93">
        <w:trPr>
          <w:trHeight w:hRule="exact" w:val="1639"/>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34"/>
              <w:rPr>
                <w:rFonts w:ascii="Times New Roman" w:hAnsi="Times New Roman" w:cs="Times New Roman"/>
                <w:sz w:val="24"/>
                <w:szCs w:val="24"/>
              </w:rPr>
            </w:pPr>
            <w:r>
              <w:rPr>
                <w:rFonts w:ascii="Times New Roman" w:hAnsi="Times New Roman" w:cs="Times New Roman"/>
                <w:color w:val="000000"/>
                <w:sz w:val="24"/>
                <w:szCs w:val="24"/>
              </w:rPr>
              <w:t>1.</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5"/>
              <w:rPr>
                <w:rFonts w:ascii="Times New Roman" w:hAnsi="Times New Roman" w:cs="Times New Roman"/>
                <w:sz w:val="24"/>
                <w:szCs w:val="24"/>
              </w:rPr>
            </w:pPr>
            <w:r>
              <w:rPr>
                <w:rFonts w:ascii="Times New Roman" w:hAnsi="Times New Roman" w:cs="Times New Roman"/>
                <w:color w:val="3F3F3F"/>
                <w:spacing w:val="-8"/>
                <w:sz w:val="24"/>
                <w:szCs w:val="24"/>
              </w:rPr>
              <w:t>Музыкотерапия</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8"/>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53" w:right="50"/>
              <w:rPr>
                <w:rFonts w:ascii="Times New Roman" w:hAnsi="Times New Roman" w:cs="Times New Roman"/>
                <w:sz w:val="24"/>
                <w:szCs w:val="24"/>
              </w:rPr>
            </w:pPr>
            <w:r>
              <w:rPr>
                <w:rFonts w:ascii="Times New Roman" w:hAnsi="Times New Roman" w:cs="Times New Roman"/>
                <w:color w:val="3F3F3F"/>
                <w:spacing w:val="-5"/>
                <w:sz w:val="24"/>
                <w:szCs w:val="24"/>
              </w:rPr>
              <w:t xml:space="preserve">Использование </w:t>
            </w:r>
            <w:r>
              <w:rPr>
                <w:rFonts w:ascii="Times New Roman" w:hAnsi="Times New Roman" w:cs="Times New Roman"/>
                <w:color w:val="3F3F3F"/>
                <w:spacing w:val="-8"/>
                <w:sz w:val="24"/>
                <w:szCs w:val="24"/>
              </w:rPr>
              <w:t>музыки</w:t>
            </w:r>
            <w:r>
              <w:rPr>
                <w:rFonts w:ascii="Times New Roman" w:hAnsi="Times New Roman" w:cs="Times New Roman"/>
                <w:color w:val="3F3F3F"/>
                <w:spacing w:val="-5"/>
                <w:sz w:val="24"/>
                <w:szCs w:val="24"/>
              </w:rPr>
              <w:t xml:space="preserve"> на </w:t>
            </w:r>
            <w:r>
              <w:rPr>
                <w:rFonts w:ascii="Times New Roman" w:hAnsi="Times New Roman" w:cs="Times New Roman"/>
                <w:color w:val="3F3F3F"/>
                <w:spacing w:val="-4"/>
                <w:sz w:val="24"/>
                <w:szCs w:val="24"/>
              </w:rPr>
              <w:t xml:space="preserve">занятиях, </w:t>
            </w:r>
            <w:r>
              <w:rPr>
                <w:rFonts w:ascii="Times New Roman" w:hAnsi="Times New Roman" w:cs="Times New Roman"/>
                <w:color w:val="3F3F3F"/>
                <w:spacing w:val="-5"/>
                <w:sz w:val="24"/>
                <w:szCs w:val="24"/>
              </w:rPr>
              <w:t>физ</w:t>
            </w:r>
            <w:r>
              <w:rPr>
                <w:rFonts w:ascii="Times New Roman" w:hAnsi="Times New Roman" w:cs="Times New Roman"/>
                <w:color w:val="3F3F3F"/>
                <w:spacing w:val="-5"/>
                <w:sz w:val="24"/>
                <w:szCs w:val="24"/>
              </w:rPr>
              <w:softHyphen/>
            </w:r>
            <w:r>
              <w:rPr>
                <w:rFonts w:ascii="Times New Roman" w:hAnsi="Times New Roman" w:cs="Times New Roman"/>
                <w:color w:val="3F3F3F"/>
                <w:spacing w:val="-6"/>
                <w:sz w:val="24"/>
                <w:szCs w:val="24"/>
              </w:rPr>
              <w:t xml:space="preserve">культуре и перед </w:t>
            </w:r>
            <w:r>
              <w:rPr>
                <w:rFonts w:ascii="Times New Roman" w:hAnsi="Times New Roman" w:cs="Times New Roman"/>
                <w:color w:val="3F3F3F"/>
                <w:spacing w:val="-8"/>
                <w:sz w:val="24"/>
                <w:szCs w:val="24"/>
              </w:rPr>
              <w:t>сном</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62" w:right="84"/>
              <w:rPr>
                <w:rFonts w:ascii="Times New Roman" w:hAnsi="Times New Roman" w:cs="Times New Roman"/>
                <w:sz w:val="24"/>
                <w:szCs w:val="24"/>
              </w:rPr>
            </w:pPr>
            <w:r>
              <w:rPr>
                <w:rFonts w:ascii="Times New Roman" w:hAnsi="Times New Roman" w:cs="Times New Roman"/>
                <w:color w:val="3F3F3F"/>
                <w:spacing w:val="-6"/>
                <w:sz w:val="24"/>
                <w:szCs w:val="24"/>
              </w:rPr>
              <w:t>вос</w:t>
            </w:r>
            <w:r>
              <w:rPr>
                <w:rFonts w:ascii="Times New Roman" w:hAnsi="Times New Roman" w:cs="Times New Roman"/>
                <w:color w:val="3F3F3F"/>
                <w:spacing w:val="-6"/>
                <w:sz w:val="24"/>
                <w:szCs w:val="24"/>
              </w:rPr>
              <w:softHyphen/>
              <w:t>питатель группы</w:t>
            </w:r>
          </w:p>
        </w:tc>
      </w:tr>
      <w:tr w:rsidR="00785E93">
        <w:trPr>
          <w:trHeight w:hRule="exact" w:val="1421"/>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6"/>
              <w:rPr>
                <w:rFonts w:ascii="Times New Roman" w:hAnsi="Times New Roman" w:cs="Times New Roman"/>
                <w:sz w:val="24"/>
                <w:szCs w:val="24"/>
              </w:rPr>
            </w:pPr>
            <w:r>
              <w:rPr>
                <w:rFonts w:ascii="Times New Roman" w:hAnsi="Times New Roman" w:cs="Times New Roman"/>
                <w:color w:val="000000"/>
                <w:sz w:val="24"/>
                <w:szCs w:val="24"/>
              </w:rPr>
              <w:t>2.</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221" w:firstLine="7"/>
              <w:rPr>
                <w:rFonts w:ascii="Times New Roman" w:hAnsi="Times New Roman" w:cs="Times New Roman"/>
                <w:color w:val="3F3F3F"/>
                <w:spacing w:val="-6"/>
                <w:sz w:val="24"/>
                <w:szCs w:val="24"/>
              </w:rPr>
            </w:pPr>
            <w:r>
              <w:rPr>
                <w:rFonts w:ascii="Times New Roman" w:hAnsi="Times New Roman" w:cs="Times New Roman"/>
                <w:color w:val="3F3F3F"/>
                <w:spacing w:val="-6"/>
                <w:sz w:val="24"/>
                <w:szCs w:val="24"/>
              </w:rPr>
              <w:t>Фитотерапия</w:t>
            </w:r>
          </w:p>
          <w:p w:rsidR="00785E93" w:rsidRDefault="00DD0FCC">
            <w:pPr>
              <w:widowControl w:val="0"/>
              <w:shd w:val="clear" w:color="auto" w:fill="FFFFFF"/>
              <w:ind w:right="221" w:firstLine="7"/>
              <w:rPr>
                <w:rFonts w:ascii="Times New Roman" w:hAnsi="Times New Roman" w:cs="Times New Roman"/>
                <w:color w:val="3F3F3F"/>
                <w:spacing w:val="-6"/>
                <w:sz w:val="24"/>
                <w:szCs w:val="24"/>
              </w:rPr>
            </w:pPr>
            <w:r>
              <w:rPr>
                <w:rFonts w:ascii="Times New Roman" w:hAnsi="Times New Roman" w:cs="Times New Roman"/>
                <w:color w:val="3F3F3F"/>
                <w:spacing w:val="-6"/>
                <w:sz w:val="24"/>
                <w:szCs w:val="24"/>
              </w:rPr>
              <w:t>а) полоскания горла</w:t>
            </w:r>
          </w:p>
          <w:p w:rsidR="00785E93" w:rsidRDefault="00DD0FCC">
            <w:pPr>
              <w:widowControl w:val="0"/>
              <w:shd w:val="clear" w:color="auto" w:fill="FFFFFF"/>
              <w:ind w:right="221" w:firstLine="7"/>
              <w:rPr>
                <w:rFonts w:ascii="Times New Roman" w:hAnsi="Times New Roman" w:cs="Times New Roman"/>
                <w:color w:val="3F3F3F"/>
                <w:spacing w:val="-5"/>
                <w:sz w:val="24"/>
                <w:szCs w:val="24"/>
              </w:rPr>
            </w:pPr>
            <w:r>
              <w:rPr>
                <w:rFonts w:ascii="Times New Roman" w:hAnsi="Times New Roman" w:cs="Times New Roman"/>
                <w:color w:val="3F3F3F"/>
                <w:spacing w:val="-5"/>
                <w:sz w:val="24"/>
                <w:szCs w:val="24"/>
              </w:rPr>
              <w:t>кипяченой водой</w:t>
            </w:r>
          </w:p>
          <w:p w:rsidR="00785E93" w:rsidRDefault="00DD0FCC">
            <w:pPr>
              <w:widowControl w:val="0"/>
              <w:shd w:val="clear" w:color="auto" w:fill="FFFFFF"/>
              <w:ind w:right="221" w:firstLine="7"/>
              <w:rPr>
                <w:rFonts w:ascii="Times New Roman" w:hAnsi="Times New Roman" w:cs="Times New Roman"/>
                <w:sz w:val="24"/>
                <w:szCs w:val="24"/>
              </w:rPr>
            </w:pPr>
            <w:r>
              <w:rPr>
                <w:rFonts w:ascii="Times New Roman" w:hAnsi="Times New Roman" w:cs="Times New Roman"/>
                <w:color w:val="3F3F3F"/>
                <w:spacing w:val="-5"/>
                <w:sz w:val="24"/>
                <w:szCs w:val="24"/>
              </w:rPr>
              <w:t>б) фиточай витаминный</w:t>
            </w:r>
          </w:p>
          <w:p w:rsidR="00785E93" w:rsidRDefault="00785E93">
            <w:pPr>
              <w:widowControl w:val="0"/>
              <w:shd w:val="clear" w:color="auto" w:fill="FFFFFF"/>
              <w:ind w:right="221" w:firstLine="5"/>
              <w:rPr>
                <w:rFonts w:ascii="Times New Roman" w:hAnsi="Times New Roman" w:cs="Times New Roman"/>
                <w:sz w:val="24"/>
                <w:szCs w:val="24"/>
              </w:rPr>
            </w:pP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13" w:right="137"/>
              <w:rPr>
                <w:rFonts w:ascii="Times New Roman" w:hAnsi="Times New Roman" w:cs="Times New Roman"/>
                <w:sz w:val="24"/>
                <w:szCs w:val="24"/>
              </w:rPr>
            </w:pPr>
            <w:r>
              <w:rPr>
                <w:rFonts w:ascii="Times New Roman" w:hAnsi="Times New Roman" w:cs="Times New Roman"/>
                <w:color w:val="3F3F3F"/>
                <w:spacing w:val="-8"/>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6" w:right="29"/>
              <w:rPr>
                <w:rFonts w:ascii="Times New Roman" w:hAnsi="Times New Roman" w:cs="Times New Roman"/>
                <w:sz w:val="24"/>
                <w:szCs w:val="24"/>
              </w:rPr>
            </w:pPr>
            <w:r>
              <w:rPr>
                <w:rFonts w:ascii="Times New Roman" w:hAnsi="Times New Roman" w:cs="Times New Roman"/>
                <w:color w:val="3F3F3F"/>
                <w:spacing w:val="-5"/>
                <w:sz w:val="24"/>
                <w:szCs w:val="24"/>
              </w:rPr>
              <w:t>ежедневно</w:t>
            </w:r>
            <w:r>
              <w:rPr>
                <w:rFonts w:ascii="Times New Roman" w:hAnsi="Times New Roman" w:cs="Times New Roman"/>
                <w:color w:val="3F3F3F"/>
                <w:spacing w:val="-6"/>
                <w:sz w:val="24"/>
                <w:szCs w:val="24"/>
              </w:rPr>
              <w:t>)</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14" w:right="346"/>
              <w:rPr>
                <w:rFonts w:ascii="Times New Roman" w:hAnsi="Times New Roman" w:cs="Times New Roman"/>
                <w:sz w:val="24"/>
                <w:szCs w:val="24"/>
              </w:rPr>
            </w:pPr>
            <w:r>
              <w:rPr>
                <w:rFonts w:ascii="Times New Roman" w:hAnsi="Times New Roman" w:cs="Times New Roman"/>
                <w:color w:val="3F3F3F"/>
                <w:spacing w:val="-6"/>
                <w:sz w:val="24"/>
                <w:szCs w:val="24"/>
              </w:rPr>
              <w:t>вос</w:t>
            </w:r>
            <w:r>
              <w:rPr>
                <w:rFonts w:ascii="Times New Roman" w:hAnsi="Times New Roman" w:cs="Times New Roman"/>
                <w:color w:val="3F3F3F"/>
                <w:spacing w:val="-6"/>
                <w:sz w:val="24"/>
                <w:szCs w:val="24"/>
              </w:rPr>
              <w:softHyphen/>
              <w:t>питатель группы</w:t>
            </w:r>
          </w:p>
        </w:tc>
      </w:tr>
      <w:tr w:rsidR="00785E93">
        <w:trPr>
          <w:trHeight w:hRule="exact" w:val="1834"/>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6"/>
              <w:rPr>
                <w:rFonts w:ascii="Times New Roman" w:hAnsi="Times New Roman" w:cs="Times New Roman"/>
                <w:sz w:val="24"/>
                <w:szCs w:val="24"/>
              </w:rPr>
            </w:pPr>
            <w:r>
              <w:rPr>
                <w:rFonts w:ascii="Times New Roman" w:hAnsi="Times New Roman" w:cs="Times New Roman"/>
                <w:color w:val="000000"/>
                <w:sz w:val="24"/>
                <w:szCs w:val="24"/>
              </w:rPr>
              <w:t>3.</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58" w:firstLine="2"/>
              <w:rPr>
                <w:rFonts w:ascii="Times New Roman" w:hAnsi="Times New Roman" w:cs="Times New Roman"/>
                <w:color w:val="3F3F3F"/>
                <w:spacing w:val="-8"/>
                <w:sz w:val="24"/>
                <w:szCs w:val="24"/>
              </w:rPr>
            </w:pPr>
            <w:r>
              <w:rPr>
                <w:rFonts w:ascii="Times New Roman" w:hAnsi="Times New Roman" w:cs="Times New Roman"/>
                <w:color w:val="3F3F3F"/>
                <w:spacing w:val="-8"/>
                <w:sz w:val="24"/>
                <w:szCs w:val="24"/>
              </w:rPr>
              <w:t>Фитонцидотерапия</w:t>
            </w:r>
          </w:p>
          <w:p w:rsidR="00785E93" w:rsidRDefault="00DD0FCC">
            <w:pPr>
              <w:widowControl w:val="0"/>
              <w:shd w:val="clear" w:color="auto" w:fill="FFFFFF"/>
              <w:ind w:right="358" w:firstLine="2"/>
              <w:rPr>
                <w:rFonts w:ascii="Times New Roman" w:hAnsi="Times New Roman" w:cs="Times New Roman"/>
                <w:sz w:val="24"/>
                <w:szCs w:val="24"/>
              </w:rPr>
            </w:pPr>
            <w:r>
              <w:rPr>
                <w:rFonts w:ascii="Times New Roman" w:hAnsi="Times New Roman" w:cs="Times New Roman"/>
                <w:color w:val="3F3F3F"/>
                <w:spacing w:val="-8"/>
                <w:sz w:val="24"/>
                <w:szCs w:val="24"/>
              </w:rPr>
              <w:t xml:space="preserve">(лук, </w:t>
            </w:r>
            <w:r>
              <w:rPr>
                <w:rFonts w:ascii="Times New Roman" w:hAnsi="Times New Roman" w:cs="Times New Roman"/>
                <w:color w:val="3F3F3F"/>
                <w:spacing w:val="-7"/>
                <w:sz w:val="24"/>
                <w:szCs w:val="24"/>
              </w:rPr>
              <w:t>чеснок)</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1" w:right="43"/>
              <w:rPr>
                <w:rFonts w:ascii="Times New Roman" w:hAnsi="Times New Roman" w:cs="Times New Roman"/>
                <w:sz w:val="24"/>
                <w:szCs w:val="24"/>
              </w:rPr>
            </w:pPr>
            <w:r>
              <w:rPr>
                <w:rFonts w:ascii="Times New Roman" w:hAnsi="Times New Roman" w:cs="Times New Roman"/>
                <w:color w:val="3F3F3F"/>
                <w:spacing w:val="-8"/>
                <w:sz w:val="24"/>
                <w:szCs w:val="24"/>
              </w:rPr>
              <w:t xml:space="preserve">Неблагоприятные </w:t>
            </w:r>
            <w:r>
              <w:rPr>
                <w:rFonts w:ascii="Times New Roman" w:hAnsi="Times New Roman" w:cs="Times New Roman"/>
                <w:color w:val="3F3F3F"/>
                <w:spacing w:val="-6"/>
                <w:sz w:val="24"/>
                <w:szCs w:val="24"/>
              </w:rPr>
              <w:t>периоды, эпиде</w:t>
            </w:r>
            <w:r>
              <w:rPr>
                <w:rFonts w:ascii="Times New Roman" w:hAnsi="Times New Roman" w:cs="Times New Roman"/>
                <w:color w:val="3F3F3F"/>
                <w:spacing w:val="-6"/>
                <w:sz w:val="24"/>
                <w:szCs w:val="24"/>
              </w:rPr>
              <w:softHyphen/>
              <w:t>мии, инфекцион</w:t>
            </w:r>
            <w:r>
              <w:rPr>
                <w:rFonts w:ascii="Times New Roman" w:hAnsi="Times New Roman" w:cs="Times New Roman"/>
                <w:color w:val="3F3F3F"/>
                <w:spacing w:val="-6"/>
                <w:sz w:val="24"/>
                <w:szCs w:val="24"/>
              </w:rPr>
              <w:softHyphen/>
            </w:r>
            <w:r>
              <w:rPr>
                <w:rFonts w:ascii="Times New Roman" w:hAnsi="Times New Roman" w:cs="Times New Roman"/>
                <w:color w:val="3F3F3F"/>
                <w:spacing w:val="-5"/>
                <w:sz w:val="24"/>
                <w:szCs w:val="24"/>
              </w:rPr>
              <w:t>ные заболевания</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08" w:right="137"/>
              <w:rPr>
                <w:rFonts w:ascii="Times New Roman" w:hAnsi="Times New Roman" w:cs="Times New Roman"/>
                <w:sz w:val="24"/>
                <w:szCs w:val="24"/>
              </w:rPr>
            </w:pPr>
            <w:r>
              <w:rPr>
                <w:rFonts w:ascii="Times New Roman" w:hAnsi="Times New Roman" w:cs="Times New Roman"/>
                <w:color w:val="3F3F3F"/>
                <w:spacing w:val="-8"/>
                <w:sz w:val="24"/>
                <w:szCs w:val="24"/>
              </w:rPr>
              <w:t xml:space="preserve">медсестра, младшие </w:t>
            </w:r>
            <w:r>
              <w:rPr>
                <w:rFonts w:ascii="Times New Roman" w:hAnsi="Times New Roman" w:cs="Times New Roman"/>
                <w:color w:val="3F3F3F"/>
                <w:spacing w:val="-6"/>
                <w:sz w:val="24"/>
                <w:szCs w:val="24"/>
              </w:rPr>
              <w:t>воспитатели</w:t>
            </w:r>
          </w:p>
        </w:tc>
      </w:tr>
      <w:tr w:rsidR="00785E93">
        <w:trPr>
          <w:trHeight w:hRule="exact" w:val="315"/>
        </w:trPr>
        <w:tc>
          <w:tcPr>
            <w:tcW w:w="10105" w:type="dxa"/>
            <w:gridSpan w:val="7"/>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jc w:val="center"/>
              <w:rPr>
                <w:rFonts w:ascii="Times New Roman" w:hAnsi="Times New Roman" w:cs="Times New Roman"/>
                <w:b/>
                <w:bCs/>
                <w:sz w:val="24"/>
                <w:szCs w:val="24"/>
              </w:rPr>
            </w:pPr>
            <w:r>
              <w:rPr>
                <w:rFonts w:ascii="Times New Roman" w:hAnsi="Times New Roman" w:cs="Times New Roman"/>
                <w:b/>
                <w:bCs/>
                <w:color w:val="3F3F3F"/>
                <w:spacing w:val="-12"/>
                <w:sz w:val="24"/>
                <w:szCs w:val="24"/>
                <w:lang w:val="en-US"/>
              </w:rPr>
              <w:t xml:space="preserve">V. </w:t>
            </w:r>
            <w:r>
              <w:rPr>
                <w:rFonts w:ascii="Times New Roman" w:hAnsi="Times New Roman" w:cs="Times New Roman"/>
                <w:b/>
                <w:bCs/>
                <w:color w:val="3F3F3F"/>
                <w:spacing w:val="-12"/>
                <w:sz w:val="24"/>
                <w:szCs w:val="24"/>
              </w:rPr>
              <w:t>ЗАКАЛИВАНИЕ</w:t>
            </w:r>
          </w:p>
        </w:tc>
      </w:tr>
      <w:tr w:rsidR="00785E93">
        <w:trPr>
          <w:trHeight w:hRule="exact" w:val="1514"/>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22"/>
              <w:rPr>
                <w:rFonts w:ascii="Times New Roman" w:hAnsi="Times New Roman" w:cs="Times New Roman"/>
                <w:sz w:val="24"/>
                <w:szCs w:val="24"/>
              </w:rPr>
            </w:pPr>
            <w:r>
              <w:rPr>
                <w:rFonts w:ascii="Times New Roman" w:hAnsi="Times New Roman" w:cs="Times New Roman"/>
                <w:color w:val="000000"/>
                <w:sz w:val="24"/>
                <w:szCs w:val="24"/>
              </w:rPr>
              <w:t>1.</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331" w:hanging="2"/>
              <w:rPr>
                <w:rFonts w:ascii="Times New Roman" w:hAnsi="Times New Roman" w:cs="Times New Roman"/>
                <w:sz w:val="24"/>
                <w:szCs w:val="24"/>
              </w:rPr>
            </w:pPr>
            <w:r>
              <w:rPr>
                <w:rFonts w:ascii="Times New Roman" w:hAnsi="Times New Roman" w:cs="Times New Roman"/>
                <w:color w:val="3F3F3F"/>
                <w:spacing w:val="-8"/>
                <w:sz w:val="24"/>
                <w:szCs w:val="24"/>
              </w:rPr>
              <w:t xml:space="preserve">Контрастные воздушные </w:t>
            </w:r>
            <w:r>
              <w:rPr>
                <w:rFonts w:ascii="Times New Roman" w:hAnsi="Times New Roman" w:cs="Times New Roman"/>
                <w:color w:val="3F3F3F"/>
                <w:spacing w:val="-7"/>
                <w:sz w:val="24"/>
                <w:szCs w:val="24"/>
              </w:rPr>
              <w:t>ванны</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77" w:right="94"/>
              <w:rPr>
                <w:rFonts w:ascii="Times New Roman" w:hAnsi="Times New Roman" w:cs="Times New Roman"/>
                <w:color w:val="3F3F3F"/>
                <w:spacing w:val="-7"/>
                <w:sz w:val="24"/>
                <w:szCs w:val="24"/>
              </w:rPr>
            </w:pPr>
            <w:r>
              <w:rPr>
                <w:rFonts w:ascii="Times New Roman" w:hAnsi="Times New Roman" w:cs="Times New Roman"/>
                <w:color w:val="3F3F3F"/>
                <w:spacing w:val="-6"/>
                <w:sz w:val="24"/>
                <w:szCs w:val="24"/>
              </w:rPr>
              <w:t xml:space="preserve">После дневного </w:t>
            </w:r>
            <w:r>
              <w:rPr>
                <w:rFonts w:ascii="Times New Roman" w:hAnsi="Times New Roman" w:cs="Times New Roman"/>
                <w:color w:val="3F3F3F"/>
                <w:spacing w:val="-5"/>
                <w:sz w:val="24"/>
                <w:szCs w:val="24"/>
              </w:rPr>
              <w:t>сна, на физкуль</w:t>
            </w:r>
            <w:r>
              <w:rPr>
                <w:rFonts w:ascii="Times New Roman" w:hAnsi="Times New Roman" w:cs="Times New Roman"/>
                <w:color w:val="3F3F3F"/>
                <w:spacing w:val="-5"/>
                <w:sz w:val="24"/>
                <w:szCs w:val="24"/>
              </w:rPr>
              <w:softHyphen/>
            </w:r>
            <w:r>
              <w:rPr>
                <w:rFonts w:ascii="Times New Roman" w:hAnsi="Times New Roman" w:cs="Times New Roman"/>
                <w:color w:val="3F3F3F"/>
                <w:spacing w:val="-7"/>
                <w:sz w:val="24"/>
                <w:szCs w:val="24"/>
              </w:rPr>
              <w:t>турных занятиях</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46"/>
              <w:rPr>
                <w:rFonts w:ascii="Times New Roman" w:hAnsi="Times New Roman" w:cs="Times New Roman"/>
                <w:sz w:val="24"/>
                <w:szCs w:val="24"/>
              </w:rPr>
            </w:pPr>
            <w:r>
              <w:rPr>
                <w:rFonts w:ascii="Times New Roman" w:hAnsi="Times New Roman" w:cs="Times New Roman"/>
                <w:color w:val="3F3F3F"/>
                <w:spacing w:val="-8"/>
                <w:sz w:val="24"/>
                <w:szCs w:val="24"/>
              </w:rPr>
              <w:t xml:space="preserve">Воспитатели, </w:t>
            </w:r>
            <w:r>
              <w:rPr>
                <w:rFonts w:ascii="Times New Roman" w:hAnsi="Times New Roman" w:cs="Times New Roman"/>
                <w:color w:val="3F3F3F"/>
                <w:spacing w:val="-6"/>
                <w:sz w:val="24"/>
                <w:szCs w:val="24"/>
              </w:rPr>
              <w:t xml:space="preserve"> инструк</w:t>
            </w:r>
            <w:r>
              <w:rPr>
                <w:rFonts w:ascii="Times New Roman" w:hAnsi="Times New Roman" w:cs="Times New Roman"/>
                <w:color w:val="3F3F3F"/>
                <w:spacing w:val="-6"/>
                <w:sz w:val="24"/>
                <w:szCs w:val="24"/>
              </w:rPr>
              <w:softHyphen/>
            </w:r>
            <w:r>
              <w:rPr>
                <w:rFonts w:ascii="Times New Roman" w:hAnsi="Times New Roman" w:cs="Times New Roman"/>
                <w:color w:val="3F3F3F"/>
                <w:spacing w:val="-5"/>
                <w:sz w:val="24"/>
                <w:szCs w:val="24"/>
              </w:rPr>
              <w:t xml:space="preserve">тор </w:t>
            </w:r>
            <w:r>
              <w:rPr>
                <w:rFonts w:ascii="Times New Roman" w:hAnsi="Times New Roman" w:cs="Times New Roman"/>
                <w:color w:val="3F3F3F"/>
                <w:spacing w:val="-6"/>
                <w:sz w:val="24"/>
                <w:szCs w:val="24"/>
              </w:rPr>
              <w:t>по физкультуре,</w:t>
            </w:r>
          </w:p>
        </w:tc>
      </w:tr>
      <w:tr w:rsidR="00785E93">
        <w:trPr>
          <w:trHeight w:hRule="exact" w:val="1281"/>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94"/>
              <w:rPr>
                <w:rFonts w:ascii="Times New Roman" w:hAnsi="Times New Roman" w:cs="Times New Roman"/>
                <w:sz w:val="24"/>
                <w:szCs w:val="24"/>
              </w:rPr>
            </w:pPr>
            <w:r>
              <w:rPr>
                <w:rFonts w:ascii="Times New Roman" w:hAnsi="Times New Roman" w:cs="Times New Roman"/>
                <w:color w:val="000000"/>
                <w:sz w:val="24"/>
                <w:szCs w:val="24"/>
              </w:rPr>
              <w:t>2.</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8"/>
                <w:sz w:val="24"/>
                <w:szCs w:val="24"/>
              </w:rPr>
              <w:t>Ходьба босиком</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36" w:right="67"/>
              <w:rPr>
                <w:rFonts w:ascii="Times New Roman" w:hAnsi="Times New Roman" w:cs="Times New Roman"/>
                <w:sz w:val="24"/>
                <w:szCs w:val="24"/>
              </w:rPr>
            </w:pPr>
            <w:r>
              <w:rPr>
                <w:rFonts w:ascii="Times New Roman" w:hAnsi="Times New Roman" w:cs="Times New Roman"/>
                <w:color w:val="3F3F3F"/>
                <w:spacing w:val="-4"/>
                <w:sz w:val="24"/>
                <w:szCs w:val="24"/>
              </w:rPr>
              <w:t>После сна, на за</w:t>
            </w:r>
            <w:r>
              <w:rPr>
                <w:rFonts w:ascii="Times New Roman" w:hAnsi="Times New Roman" w:cs="Times New Roman"/>
                <w:color w:val="3F3F3F"/>
                <w:spacing w:val="-4"/>
                <w:sz w:val="24"/>
                <w:szCs w:val="24"/>
              </w:rPr>
              <w:softHyphen/>
            </w:r>
            <w:r>
              <w:rPr>
                <w:rFonts w:ascii="Times New Roman" w:hAnsi="Times New Roman" w:cs="Times New Roman"/>
                <w:color w:val="3F3F3F"/>
                <w:spacing w:val="-8"/>
                <w:sz w:val="24"/>
                <w:szCs w:val="24"/>
              </w:rPr>
              <w:t>нятии физкульту</w:t>
            </w:r>
            <w:r>
              <w:rPr>
                <w:rFonts w:ascii="Times New Roman" w:hAnsi="Times New Roman" w:cs="Times New Roman"/>
                <w:color w:val="3F3F3F"/>
                <w:spacing w:val="-8"/>
                <w:sz w:val="24"/>
                <w:szCs w:val="24"/>
              </w:rPr>
              <w:softHyphen/>
            </w:r>
            <w:r>
              <w:rPr>
                <w:rFonts w:ascii="Times New Roman" w:hAnsi="Times New Roman" w:cs="Times New Roman"/>
                <w:color w:val="3F3F3F"/>
                <w:spacing w:val="-5"/>
                <w:sz w:val="24"/>
                <w:szCs w:val="24"/>
              </w:rPr>
              <w:t>рой в зале</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48"/>
              <w:rPr>
                <w:rFonts w:ascii="Times New Roman" w:hAnsi="Times New Roman" w:cs="Times New Roman"/>
                <w:sz w:val="24"/>
                <w:szCs w:val="24"/>
              </w:rPr>
            </w:pPr>
            <w:r>
              <w:rPr>
                <w:rFonts w:ascii="Times New Roman" w:hAnsi="Times New Roman" w:cs="Times New Roman"/>
                <w:color w:val="3F3F3F"/>
                <w:spacing w:val="-8"/>
                <w:sz w:val="24"/>
                <w:szCs w:val="24"/>
              </w:rPr>
              <w:t xml:space="preserve">Воспитатели, , </w:t>
            </w:r>
            <w:r>
              <w:rPr>
                <w:rFonts w:ascii="Times New Roman" w:hAnsi="Times New Roman" w:cs="Times New Roman"/>
                <w:color w:val="3F3F3F"/>
                <w:spacing w:val="-6"/>
                <w:sz w:val="24"/>
                <w:szCs w:val="24"/>
              </w:rPr>
              <w:t xml:space="preserve"> инструк</w:t>
            </w:r>
            <w:r>
              <w:rPr>
                <w:rFonts w:ascii="Times New Roman" w:hAnsi="Times New Roman" w:cs="Times New Roman"/>
                <w:color w:val="3F3F3F"/>
                <w:spacing w:val="-6"/>
                <w:sz w:val="24"/>
                <w:szCs w:val="24"/>
              </w:rPr>
              <w:softHyphen/>
            </w:r>
            <w:r>
              <w:rPr>
                <w:rFonts w:ascii="Times New Roman" w:hAnsi="Times New Roman" w:cs="Times New Roman"/>
                <w:color w:val="3F3F3F"/>
                <w:spacing w:val="-5"/>
                <w:sz w:val="24"/>
                <w:szCs w:val="24"/>
              </w:rPr>
              <w:t xml:space="preserve">тор </w:t>
            </w:r>
            <w:r>
              <w:rPr>
                <w:rFonts w:ascii="Times New Roman" w:hAnsi="Times New Roman" w:cs="Times New Roman"/>
                <w:color w:val="3F3F3F"/>
                <w:spacing w:val="-6"/>
                <w:sz w:val="24"/>
                <w:szCs w:val="24"/>
              </w:rPr>
              <w:t>по физкультуре,</w:t>
            </w:r>
          </w:p>
        </w:tc>
      </w:tr>
      <w:tr w:rsidR="00785E93">
        <w:trPr>
          <w:trHeight w:hRule="exact" w:val="562"/>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96"/>
              <w:rPr>
                <w:rFonts w:ascii="Times New Roman" w:hAnsi="Times New Roman" w:cs="Times New Roman"/>
                <w:sz w:val="24"/>
                <w:szCs w:val="24"/>
              </w:rPr>
            </w:pPr>
            <w:r>
              <w:rPr>
                <w:rFonts w:ascii="Times New Roman" w:hAnsi="Times New Roman" w:cs="Times New Roman"/>
                <w:color w:val="000000"/>
                <w:sz w:val="24"/>
                <w:szCs w:val="24"/>
              </w:rPr>
              <w:t>3.</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8"/>
                <w:sz w:val="24"/>
                <w:szCs w:val="24"/>
              </w:rPr>
              <w:t>Облегченная одежда детей</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8"/>
                <w:sz w:val="24"/>
                <w:szCs w:val="24"/>
              </w:rPr>
              <w:t>В течение дня</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4" w:right="192"/>
              <w:rPr>
                <w:rFonts w:ascii="Times New Roman" w:hAnsi="Times New Roman" w:cs="Times New Roman"/>
                <w:sz w:val="24"/>
                <w:szCs w:val="24"/>
              </w:rPr>
            </w:pPr>
            <w:r>
              <w:rPr>
                <w:rFonts w:ascii="Times New Roman" w:hAnsi="Times New Roman" w:cs="Times New Roman"/>
                <w:color w:val="3F3F3F"/>
                <w:spacing w:val="-8"/>
                <w:sz w:val="24"/>
                <w:szCs w:val="24"/>
              </w:rPr>
              <w:t xml:space="preserve">Воспитатели, младшие </w:t>
            </w:r>
            <w:r>
              <w:rPr>
                <w:rFonts w:ascii="Times New Roman" w:hAnsi="Times New Roman" w:cs="Times New Roman"/>
                <w:color w:val="3F3F3F"/>
                <w:spacing w:val="-6"/>
                <w:sz w:val="24"/>
                <w:szCs w:val="24"/>
              </w:rPr>
              <w:t>воспитатели</w:t>
            </w:r>
          </w:p>
        </w:tc>
      </w:tr>
      <w:tr w:rsidR="00785E93">
        <w:trPr>
          <w:trHeight w:hRule="exact" w:val="698"/>
        </w:trPr>
        <w:tc>
          <w:tcPr>
            <w:tcW w:w="55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89"/>
              <w:rPr>
                <w:rFonts w:ascii="Times New Roman" w:hAnsi="Times New Roman" w:cs="Times New Roman"/>
                <w:sz w:val="24"/>
                <w:szCs w:val="24"/>
              </w:rPr>
            </w:pPr>
            <w:r>
              <w:rPr>
                <w:rFonts w:ascii="Times New Roman" w:hAnsi="Times New Roman" w:cs="Times New Roman"/>
                <w:color w:val="000000"/>
                <w:sz w:val="24"/>
                <w:szCs w:val="24"/>
              </w:rPr>
              <w:t>4.</w:t>
            </w:r>
          </w:p>
        </w:tc>
        <w:tc>
          <w:tcPr>
            <w:tcW w:w="302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right="151" w:hanging="7"/>
              <w:rPr>
                <w:rFonts w:ascii="Times New Roman" w:hAnsi="Times New Roman" w:cs="Times New Roman"/>
                <w:sz w:val="24"/>
                <w:szCs w:val="24"/>
              </w:rPr>
            </w:pPr>
            <w:r>
              <w:rPr>
                <w:rFonts w:ascii="Times New Roman" w:hAnsi="Times New Roman" w:cs="Times New Roman"/>
                <w:color w:val="3F3F3F"/>
                <w:spacing w:val="-8"/>
                <w:sz w:val="24"/>
                <w:szCs w:val="24"/>
              </w:rPr>
              <w:t>Мытье рук, лица, шеи про</w:t>
            </w:r>
            <w:r>
              <w:rPr>
                <w:rFonts w:ascii="Times New Roman" w:hAnsi="Times New Roman" w:cs="Times New Roman"/>
                <w:color w:val="3F3F3F"/>
                <w:spacing w:val="-8"/>
                <w:sz w:val="24"/>
                <w:szCs w:val="24"/>
              </w:rPr>
              <w:softHyphen/>
            </w:r>
            <w:r>
              <w:rPr>
                <w:rFonts w:ascii="Times New Roman" w:hAnsi="Times New Roman" w:cs="Times New Roman"/>
                <w:color w:val="3F3F3F"/>
                <w:spacing w:val="-6"/>
                <w:sz w:val="24"/>
                <w:szCs w:val="24"/>
              </w:rPr>
              <w:t>хладной водой</w:t>
            </w:r>
          </w:p>
        </w:tc>
        <w:tc>
          <w:tcPr>
            <w:tcW w:w="1457"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rPr>
                <w:rFonts w:ascii="Times New Roman" w:hAnsi="Times New Roman" w:cs="Times New Roman"/>
                <w:sz w:val="24"/>
                <w:szCs w:val="24"/>
              </w:rPr>
            </w:pPr>
            <w:r>
              <w:rPr>
                <w:rFonts w:ascii="Times New Roman" w:hAnsi="Times New Roman" w:cs="Times New Roman"/>
                <w:color w:val="3F3F3F"/>
                <w:spacing w:val="-8"/>
                <w:sz w:val="24"/>
                <w:szCs w:val="24"/>
              </w:rPr>
              <w:t>В течение дня</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785E93" w:rsidRDefault="00DD0FCC">
            <w:pPr>
              <w:widowControl w:val="0"/>
              <w:shd w:val="clear" w:color="auto" w:fill="FFFFFF"/>
              <w:ind w:left="146" w:right="194"/>
              <w:rPr>
                <w:rFonts w:ascii="Times New Roman" w:hAnsi="Times New Roman" w:cs="Times New Roman"/>
                <w:sz w:val="24"/>
                <w:szCs w:val="24"/>
              </w:rPr>
            </w:pPr>
            <w:r>
              <w:rPr>
                <w:rFonts w:ascii="Times New Roman" w:hAnsi="Times New Roman" w:cs="Times New Roman"/>
                <w:color w:val="3F3F3F"/>
                <w:spacing w:val="-8"/>
                <w:sz w:val="24"/>
                <w:szCs w:val="24"/>
              </w:rPr>
              <w:t xml:space="preserve">Воспитатели, младшие </w:t>
            </w:r>
            <w:r>
              <w:rPr>
                <w:rFonts w:ascii="Times New Roman" w:hAnsi="Times New Roman" w:cs="Times New Roman"/>
                <w:color w:val="3F3F3F"/>
                <w:spacing w:val="-6"/>
                <w:sz w:val="24"/>
                <w:szCs w:val="24"/>
              </w:rPr>
              <w:t>воспитатели</w:t>
            </w:r>
          </w:p>
        </w:tc>
      </w:tr>
      <w:tr w:rsidR="00785E93">
        <w:trPr>
          <w:trHeight w:hRule="exact" w:val="328"/>
        </w:trPr>
        <w:tc>
          <w:tcPr>
            <w:tcW w:w="10105" w:type="dxa"/>
            <w:gridSpan w:val="7"/>
            <w:tcBorders>
              <w:top w:val="single" w:sz="6" w:space="0" w:color="000000"/>
              <w:left w:val="single" w:sz="6" w:space="0" w:color="000000"/>
              <w:bottom w:val="single" w:sz="4" w:space="0" w:color="000000"/>
              <w:right w:val="single" w:sz="6" w:space="0" w:color="000000"/>
            </w:tcBorders>
            <w:shd w:val="clear" w:color="auto" w:fill="FFFFFF"/>
          </w:tcPr>
          <w:p w:rsidR="00785E93" w:rsidRDefault="00DD0FCC">
            <w:pPr>
              <w:widowControl w:val="0"/>
              <w:shd w:val="clear" w:color="auto" w:fill="FFFFFF"/>
              <w:jc w:val="center"/>
              <w:rPr>
                <w:rFonts w:ascii="Times New Roman" w:hAnsi="Times New Roman" w:cs="Times New Roman"/>
                <w:b/>
                <w:bCs/>
                <w:color w:val="3F3F3F"/>
                <w:spacing w:val="-14"/>
                <w:sz w:val="24"/>
                <w:szCs w:val="24"/>
              </w:rPr>
            </w:pPr>
            <w:r>
              <w:rPr>
                <w:rFonts w:ascii="Times New Roman" w:hAnsi="Times New Roman" w:cs="Times New Roman"/>
                <w:b/>
                <w:bCs/>
                <w:color w:val="3F3F3F"/>
                <w:spacing w:val="-14"/>
                <w:sz w:val="24"/>
                <w:szCs w:val="24"/>
                <w:lang w:val="en-US"/>
              </w:rPr>
              <w:lastRenderedPageBreak/>
              <w:t xml:space="preserve">VI. </w:t>
            </w:r>
            <w:r>
              <w:rPr>
                <w:rFonts w:ascii="Times New Roman" w:hAnsi="Times New Roman" w:cs="Times New Roman"/>
                <w:b/>
                <w:bCs/>
                <w:color w:val="3F3F3F"/>
                <w:spacing w:val="-14"/>
                <w:sz w:val="24"/>
                <w:szCs w:val="24"/>
              </w:rPr>
              <w:t>ОРГАНИЗАЦИЯ ВТОРЫХ ЗАВТРАКОВ</w:t>
            </w:r>
          </w:p>
          <w:p w:rsidR="00785E93" w:rsidRDefault="00785E93">
            <w:pPr>
              <w:widowControl w:val="0"/>
              <w:shd w:val="clear" w:color="auto" w:fill="FFFFFF"/>
              <w:rPr>
                <w:rFonts w:ascii="Times New Roman" w:hAnsi="Times New Roman" w:cs="Times New Roman"/>
                <w:b/>
                <w:bCs/>
                <w:color w:val="3F3F3F"/>
                <w:spacing w:val="-14"/>
                <w:sz w:val="24"/>
                <w:szCs w:val="24"/>
              </w:rPr>
            </w:pPr>
          </w:p>
          <w:p w:rsidR="00785E93" w:rsidRDefault="00785E93">
            <w:pPr>
              <w:widowControl w:val="0"/>
              <w:shd w:val="clear" w:color="auto" w:fill="FFFFFF"/>
              <w:rPr>
                <w:rFonts w:ascii="Times New Roman" w:hAnsi="Times New Roman" w:cs="Times New Roman"/>
                <w:b/>
                <w:bCs/>
                <w:color w:val="3F3F3F"/>
                <w:spacing w:val="-14"/>
                <w:sz w:val="24"/>
                <w:szCs w:val="24"/>
              </w:rPr>
            </w:pPr>
          </w:p>
          <w:p w:rsidR="00785E93" w:rsidRDefault="00785E93">
            <w:pPr>
              <w:widowControl w:val="0"/>
              <w:shd w:val="clear" w:color="auto" w:fill="FFFFFF"/>
              <w:rPr>
                <w:rFonts w:ascii="Times New Roman" w:hAnsi="Times New Roman" w:cs="Times New Roman"/>
                <w:b/>
                <w:bCs/>
                <w:sz w:val="24"/>
                <w:szCs w:val="24"/>
              </w:rPr>
            </w:pPr>
          </w:p>
        </w:tc>
      </w:tr>
      <w:tr w:rsidR="00785E93">
        <w:trPr>
          <w:trHeight w:hRule="exact" w:val="728"/>
        </w:trPr>
        <w:tc>
          <w:tcPr>
            <w:tcW w:w="556"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hd w:val="clear" w:color="auto" w:fill="FFFFFF"/>
              <w:spacing w:after="120"/>
              <w:ind w:left="106"/>
              <w:rPr>
                <w:rFonts w:ascii="Times New Roman" w:hAnsi="Times New Roman" w:cs="Times New Roman"/>
                <w:sz w:val="24"/>
                <w:szCs w:val="24"/>
              </w:rPr>
            </w:pPr>
            <w:r>
              <w:rPr>
                <w:rFonts w:ascii="Times New Roman" w:hAnsi="Times New Roman" w:cs="Times New Roman"/>
                <w:color w:val="000000"/>
                <w:sz w:val="24"/>
                <w:szCs w:val="24"/>
              </w:rPr>
              <w:t>1.</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hd w:val="clear" w:color="auto" w:fill="FFFFFF"/>
              <w:spacing w:after="120"/>
              <w:ind w:right="542" w:hanging="17"/>
              <w:rPr>
                <w:rFonts w:ascii="Times New Roman" w:hAnsi="Times New Roman" w:cs="Times New Roman"/>
                <w:sz w:val="24"/>
                <w:szCs w:val="24"/>
              </w:rPr>
            </w:pPr>
            <w:r>
              <w:rPr>
                <w:rFonts w:ascii="Times New Roman" w:hAnsi="Times New Roman" w:cs="Times New Roman"/>
                <w:color w:val="3F3F3F"/>
                <w:spacing w:val="-7"/>
                <w:sz w:val="24"/>
                <w:szCs w:val="24"/>
              </w:rPr>
              <w:t xml:space="preserve">Соки натуральные или </w:t>
            </w:r>
            <w:r>
              <w:rPr>
                <w:rFonts w:ascii="Times New Roman" w:hAnsi="Times New Roman" w:cs="Times New Roman"/>
                <w:color w:val="3F3F3F"/>
                <w:spacing w:val="-8"/>
                <w:sz w:val="24"/>
                <w:szCs w:val="24"/>
              </w:rPr>
              <w:t>фрукты</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hd w:val="clear" w:color="auto" w:fill="FFFFFF"/>
              <w:spacing w:after="120"/>
              <w:rPr>
                <w:rFonts w:ascii="Times New Roman" w:hAnsi="Times New Roman" w:cs="Times New Roman"/>
                <w:sz w:val="24"/>
                <w:szCs w:val="24"/>
              </w:rPr>
            </w:pPr>
            <w:r>
              <w:rPr>
                <w:rFonts w:ascii="Times New Roman" w:hAnsi="Times New Roman" w:cs="Times New Roman"/>
                <w:color w:val="3F3F3F"/>
                <w:spacing w:val="-9"/>
                <w:sz w:val="24"/>
                <w:szCs w:val="24"/>
              </w:rPr>
              <w:t>Все группы</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hd w:val="clear" w:color="auto" w:fill="FFFFFF"/>
              <w:spacing w:after="120"/>
              <w:rPr>
                <w:rFonts w:ascii="Times New Roman" w:hAnsi="Times New Roman" w:cs="Times New Roman"/>
                <w:sz w:val="24"/>
                <w:szCs w:val="24"/>
              </w:rPr>
            </w:pPr>
            <w:r>
              <w:rPr>
                <w:rFonts w:ascii="Times New Roman" w:hAnsi="Times New Roman" w:cs="Times New Roman"/>
                <w:color w:val="3F3F3F"/>
                <w:spacing w:val="-8"/>
                <w:sz w:val="24"/>
                <w:szCs w:val="24"/>
              </w:rPr>
              <w:t>Ежедневно 10.00</w:t>
            </w:r>
          </w:p>
        </w:tc>
        <w:tc>
          <w:tcPr>
            <w:tcW w:w="3506"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hd w:val="clear" w:color="auto" w:fill="FFFFFF"/>
              <w:spacing w:after="120"/>
              <w:ind w:left="125" w:right="206"/>
              <w:rPr>
                <w:rFonts w:ascii="Times New Roman" w:hAnsi="Times New Roman" w:cs="Times New Roman"/>
                <w:sz w:val="24"/>
                <w:szCs w:val="24"/>
              </w:rPr>
            </w:pPr>
            <w:r>
              <w:rPr>
                <w:rFonts w:ascii="Times New Roman" w:hAnsi="Times New Roman" w:cs="Times New Roman"/>
                <w:color w:val="3F3F3F"/>
                <w:spacing w:val="-8"/>
                <w:sz w:val="24"/>
                <w:szCs w:val="24"/>
              </w:rPr>
              <w:t xml:space="preserve">Младшие воспитатели, </w:t>
            </w:r>
            <w:r>
              <w:rPr>
                <w:rFonts w:ascii="Times New Roman" w:hAnsi="Times New Roman" w:cs="Times New Roman"/>
                <w:color w:val="3F3F3F"/>
                <w:spacing w:val="-6"/>
                <w:sz w:val="24"/>
                <w:szCs w:val="24"/>
              </w:rPr>
              <w:t>воспитатели</w:t>
            </w:r>
          </w:p>
        </w:tc>
      </w:tr>
    </w:tbl>
    <w:p w:rsidR="00785E93" w:rsidRDefault="00DD0FCC">
      <w:pPr>
        <w:pStyle w:val="aff4"/>
        <w:rPr>
          <w:rFonts w:ascii="Times New Roman" w:hAnsi="Times New Roman" w:cs="Times New Roman"/>
          <w:b/>
          <w:color w:val="000000"/>
          <w:spacing w:val="-12"/>
          <w:sz w:val="24"/>
          <w:szCs w:val="24"/>
        </w:rPr>
      </w:pPr>
      <w:r>
        <w:rPr>
          <w:rFonts w:ascii="Times New Roman" w:hAnsi="Times New Roman" w:cs="Times New Roman"/>
          <w:color w:val="000000"/>
          <w:spacing w:val="-12"/>
          <w:sz w:val="24"/>
          <w:szCs w:val="24"/>
        </w:rPr>
        <w:t xml:space="preserve">                                      </w:t>
      </w:r>
      <w:r>
        <w:rPr>
          <w:rFonts w:ascii="Times New Roman" w:hAnsi="Times New Roman" w:cs="Times New Roman"/>
          <w:b/>
          <w:color w:val="000000"/>
          <w:spacing w:val="-12"/>
          <w:sz w:val="24"/>
          <w:szCs w:val="24"/>
        </w:rPr>
        <w:t xml:space="preserve"> </w:t>
      </w:r>
    </w:p>
    <w:p w:rsidR="00785E93" w:rsidRDefault="00785E93">
      <w:pPr>
        <w:pStyle w:val="aff4"/>
        <w:rPr>
          <w:rFonts w:ascii="Times New Roman" w:hAnsi="Times New Roman" w:cs="Times New Roman"/>
          <w:b/>
          <w:color w:val="000000"/>
          <w:spacing w:val="-12"/>
          <w:sz w:val="24"/>
          <w:szCs w:val="24"/>
        </w:rPr>
      </w:pPr>
    </w:p>
    <w:p w:rsidR="00785E93" w:rsidRDefault="00785E93">
      <w:pPr>
        <w:pStyle w:val="aff4"/>
        <w:rPr>
          <w:rFonts w:ascii="Times New Roman" w:hAnsi="Times New Roman" w:cs="Times New Roman"/>
          <w:b/>
          <w:color w:val="000000"/>
          <w:spacing w:val="-12"/>
          <w:sz w:val="24"/>
          <w:szCs w:val="24"/>
        </w:rPr>
      </w:pPr>
    </w:p>
    <w:p w:rsidR="00785E93" w:rsidRDefault="00785E93">
      <w:pPr>
        <w:pStyle w:val="aff4"/>
        <w:rPr>
          <w:rFonts w:ascii="Times New Roman" w:hAnsi="Times New Roman" w:cs="Times New Roman"/>
          <w:b/>
          <w:color w:val="000000"/>
          <w:spacing w:val="-12"/>
          <w:sz w:val="24"/>
          <w:szCs w:val="24"/>
        </w:rPr>
      </w:pPr>
    </w:p>
    <w:p w:rsidR="00785E93" w:rsidRDefault="00785E93">
      <w:pPr>
        <w:pStyle w:val="aff4"/>
        <w:rPr>
          <w:rFonts w:ascii="Times New Roman" w:hAnsi="Times New Roman" w:cs="Times New Roman"/>
          <w:b/>
          <w:color w:val="000000"/>
          <w:spacing w:val="-12"/>
          <w:sz w:val="24"/>
          <w:szCs w:val="24"/>
        </w:rPr>
      </w:pPr>
    </w:p>
    <w:p w:rsidR="00785E93" w:rsidRDefault="00785E93">
      <w:pPr>
        <w:pStyle w:val="aff4"/>
        <w:rPr>
          <w:rFonts w:ascii="Times New Roman" w:hAnsi="Times New Roman" w:cs="Times New Roman"/>
          <w:b/>
          <w:color w:val="000000"/>
          <w:spacing w:val="-12"/>
          <w:sz w:val="24"/>
          <w:szCs w:val="24"/>
        </w:rPr>
      </w:pPr>
    </w:p>
    <w:p w:rsidR="00785E93" w:rsidRDefault="00DD0FCC">
      <w:pPr>
        <w:pStyle w:val="aff4"/>
        <w:jc w:val="center"/>
        <w:rPr>
          <w:rFonts w:ascii="Times New Roman" w:hAnsi="Times New Roman" w:cs="Times New Roman"/>
          <w:b/>
          <w:color w:val="000000"/>
          <w:spacing w:val="-12"/>
          <w:sz w:val="24"/>
          <w:szCs w:val="24"/>
        </w:rPr>
      </w:pPr>
      <w:r>
        <w:rPr>
          <w:rFonts w:ascii="Times New Roman" w:hAnsi="Times New Roman" w:cs="Times New Roman"/>
          <w:b/>
          <w:color w:val="000000"/>
          <w:spacing w:val="-12"/>
          <w:sz w:val="24"/>
          <w:szCs w:val="24"/>
        </w:rPr>
        <w:t>Система закаливающих мероприятий</w:t>
      </w:r>
    </w:p>
    <w:p w:rsidR="00785E93" w:rsidRDefault="00785E93">
      <w:pPr>
        <w:pStyle w:val="aff4"/>
        <w:rPr>
          <w:rFonts w:ascii="Times New Roman" w:hAnsi="Times New Roman" w:cs="Times New Roman"/>
          <w:b/>
          <w:color w:val="000000"/>
          <w:spacing w:val="-12"/>
          <w:sz w:val="24"/>
          <w:szCs w:val="24"/>
        </w:rPr>
      </w:pPr>
    </w:p>
    <w:tbl>
      <w:tblPr>
        <w:tblpPr w:leftFromText="180" w:rightFromText="180" w:vertAnchor="text" w:horzAnchor="margin" w:tblpXSpec="right" w:tblpY="-31"/>
        <w:tblW w:w="5000" w:type="pct"/>
        <w:jc w:val="right"/>
        <w:tblLayout w:type="fixed"/>
        <w:tblLook w:val="04A0" w:firstRow="1" w:lastRow="0" w:firstColumn="1" w:lastColumn="0" w:noHBand="0" w:noVBand="1"/>
      </w:tblPr>
      <w:tblGrid>
        <w:gridCol w:w="684"/>
        <w:gridCol w:w="3917"/>
        <w:gridCol w:w="1256"/>
        <w:gridCol w:w="1254"/>
        <w:gridCol w:w="1363"/>
        <w:gridCol w:w="1523"/>
      </w:tblGrid>
      <w:tr w:rsidR="00785E93">
        <w:trPr>
          <w:trHeight w:val="54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ind w:left="-426" w:firstLine="426"/>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Оздоровительные мероприятия</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br/>
              <w:t>младшая</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средняя</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старшая</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i/>
                <w:color w:val="000000"/>
                <w:sz w:val="24"/>
                <w:szCs w:val="24"/>
              </w:rPr>
            </w:pPr>
            <w:r>
              <w:rPr>
                <w:rFonts w:ascii="Times New Roman" w:hAnsi="Times New Roman" w:cs="Times New Roman"/>
                <w:b/>
                <w:bCs/>
                <w:i/>
                <w:color w:val="000000"/>
                <w:sz w:val="24"/>
                <w:szCs w:val="24"/>
              </w:rPr>
              <w:t>подготовительная</w:t>
            </w:r>
          </w:p>
        </w:tc>
      </w:tr>
      <w:tr w:rsidR="00785E93">
        <w:trPr>
          <w:trHeight w:val="555"/>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Утренний прием детей на воздухе</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825"/>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Контрастное воздушное закаливание</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4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Дыхательная гимнастика</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27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Босохождение</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27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Ребристая доска</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55"/>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Дорожка с пуговицами</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27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Точечный массаж</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4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Умывание прохладной водой</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87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Полоскание горла кипяченой водой комнатной температуры</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55"/>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Прогулка 2 раза в день</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4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Соблюдение воздушного режима</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55"/>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Проветривание помещений</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E93">
        <w:trPr>
          <w:trHeight w:val="540"/>
          <w:jc w:val="right"/>
        </w:trPr>
        <w:tc>
          <w:tcPr>
            <w:tcW w:w="66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832" w:type="dxa"/>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Световой режим</w:t>
            </w:r>
          </w:p>
        </w:tc>
        <w:tc>
          <w:tcPr>
            <w:tcW w:w="122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90"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785E93" w:rsidRDefault="00785E93">
      <w:pPr>
        <w:pStyle w:val="aff"/>
        <w:spacing w:after="0"/>
        <w:rPr>
          <w:b/>
        </w:rPr>
      </w:pPr>
    </w:p>
    <w:p w:rsidR="00785E93" w:rsidRDefault="00DD0FCC">
      <w:pPr>
        <w:pStyle w:val="aff"/>
        <w:spacing w:after="0"/>
        <w:jc w:val="center"/>
        <w:rPr>
          <w:b/>
        </w:rPr>
      </w:pPr>
      <w:r>
        <w:rPr>
          <w:b/>
        </w:rPr>
        <w:t>Формы  организации работы  с детьми по  образовательной области «Физическое развитие»</w:t>
      </w:r>
    </w:p>
    <w:tbl>
      <w:tblPr>
        <w:tblStyle w:val="afffd"/>
        <w:tblpPr w:leftFromText="180" w:rightFromText="180" w:vertAnchor="text" w:horzAnchor="margin" w:tblpY="36"/>
        <w:tblW w:w="9855" w:type="dxa"/>
        <w:tblLayout w:type="fixed"/>
        <w:tblLook w:val="01E0" w:firstRow="1" w:lastRow="1" w:firstColumn="1" w:lastColumn="1" w:noHBand="0" w:noVBand="0"/>
      </w:tblPr>
      <w:tblGrid>
        <w:gridCol w:w="2394"/>
        <w:gridCol w:w="1078"/>
        <w:gridCol w:w="1998"/>
        <w:gridCol w:w="2343"/>
        <w:gridCol w:w="2042"/>
      </w:tblGrid>
      <w:tr w:rsidR="00785E93">
        <w:trPr>
          <w:trHeight w:val="158"/>
        </w:trPr>
        <w:tc>
          <w:tcPr>
            <w:tcW w:w="2394" w:type="dxa"/>
          </w:tcPr>
          <w:p w:rsidR="00785E93" w:rsidRDefault="00DD0FCC">
            <w:pPr>
              <w:pStyle w:val="aff"/>
              <w:spacing w:after="0"/>
              <w:jc w:val="both"/>
            </w:pPr>
            <w:r>
              <w:t>Содержание</w:t>
            </w:r>
          </w:p>
        </w:tc>
        <w:tc>
          <w:tcPr>
            <w:tcW w:w="1078" w:type="dxa"/>
          </w:tcPr>
          <w:p w:rsidR="00785E93" w:rsidRDefault="00DD0FCC">
            <w:pPr>
              <w:pStyle w:val="aff"/>
              <w:spacing w:after="0"/>
              <w:jc w:val="both"/>
            </w:pPr>
            <w:r>
              <w:t>Возраст</w:t>
            </w:r>
          </w:p>
        </w:tc>
        <w:tc>
          <w:tcPr>
            <w:tcW w:w="1998" w:type="dxa"/>
          </w:tcPr>
          <w:p w:rsidR="00785E93" w:rsidRDefault="00DD0FCC">
            <w:pPr>
              <w:pStyle w:val="aff"/>
              <w:spacing w:after="0"/>
              <w:jc w:val="both"/>
            </w:pPr>
            <w:r>
              <w:t>ООД</w:t>
            </w:r>
          </w:p>
        </w:tc>
        <w:tc>
          <w:tcPr>
            <w:tcW w:w="2343" w:type="dxa"/>
          </w:tcPr>
          <w:p w:rsidR="00785E93" w:rsidRDefault="00DD0FCC">
            <w:pPr>
              <w:pStyle w:val="aff"/>
              <w:spacing w:after="0"/>
              <w:jc w:val="both"/>
            </w:pPr>
            <w:r>
              <w:t>Образовательная деятельность, реализуемая в ходе режимных моментов</w:t>
            </w:r>
          </w:p>
        </w:tc>
        <w:tc>
          <w:tcPr>
            <w:tcW w:w="2042" w:type="dxa"/>
          </w:tcPr>
          <w:p w:rsidR="00785E93" w:rsidRDefault="00DD0FCC">
            <w:pPr>
              <w:pStyle w:val="aff"/>
              <w:spacing w:after="0"/>
              <w:jc w:val="both"/>
            </w:pPr>
            <w:r>
              <w:t>Самостоятельная  деятельность</w:t>
            </w:r>
          </w:p>
        </w:tc>
      </w:tr>
      <w:tr w:rsidR="00785E93">
        <w:trPr>
          <w:trHeight w:val="1270"/>
        </w:trPr>
        <w:tc>
          <w:tcPr>
            <w:tcW w:w="2394"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1.Основные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бег; катание, бросание, метание, ловля; ползание, лазание; упражнения в равновесии;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строевые упражнения; ритмические упражнения.</w:t>
            </w:r>
          </w:p>
          <w:p w:rsidR="00785E93" w:rsidRDefault="00785E93">
            <w:pPr>
              <w:tabs>
                <w:tab w:val="left" w:pos="2280"/>
              </w:tabs>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2.Общеразвивающие упражнения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3.Подвижные игры</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4.Спортивные упражнения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pStyle w:val="aff"/>
              <w:spacing w:after="0"/>
              <w:jc w:val="both"/>
            </w:pPr>
            <w:r>
              <w:t>5.Активный отдых</w:t>
            </w: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DD0FCC">
            <w:pPr>
              <w:pStyle w:val="aff"/>
              <w:spacing w:after="0"/>
            </w:pPr>
            <w:r>
              <w:t>6. Формирование начальных представлений о ЗОЖ</w:t>
            </w:r>
          </w:p>
          <w:p w:rsidR="00785E93" w:rsidRDefault="00785E93">
            <w:pPr>
              <w:pStyle w:val="aff"/>
              <w:spacing w:after="0"/>
              <w:jc w:val="both"/>
            </w:pPr>
          </w:p>
        </w:tc>
        <w:tc>
          <w:tcPr>
            <w:tcW w:w="1078" w:type="dxa"/>
          </w:tcPr>
          <w:p w:rsidR="00785E93" w:rsidRDefault="00785E93">
            <w:pPr>
              <w:pStyle w:val="aff"/>
              <w:spacing w:after="0"/>
              <w:jc w:val="both"/>
            </w:pPr>
          </w:p>
          <w:p w:rsidR="00785E93" w:rsidRDefault="00DD0FCC">
            <w:pPr>
              <w:pStyle w:val="aff"/>
              <w:spacing w:after="0"/>
              <w:jc w:val="both"/>
            </w:pPr>
            <w:r>
              <w:t>3-5 лет,</w:t>
            </w:r>
          </w:p>
          <w:p w:rsidR="00785E93" w:rsidRDefault="00DD0FCC">
            <w:pPr>
              <w:pStyle w:val="aff"/>
              <w:spacing w:after="0"/>
              <w:jc w:val="both"/>
            </w:pPr>
            <w:r>
              <w:t xml:space="preserve"> мл, средняя  группы</w:t>
            </w:r>
          </w:p>
        </w:tc>
        <w:tc>
          <w:tcPr>
            <w:tcW w:w="1998" w:type="dxa"/>
          </w:tcPr>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занятия:</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сюжетно-игровые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тематические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-классические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-тренирующее</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физкультурных занятиях: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комплексы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-сюжетные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-классические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предметами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-подражательный комплекс</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Физ.минутки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Динамические паузы</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785E93">
            <w:pPr>
              <w:pStyle w:val="aff"/>
              <w:spacing w:after="0"/>
              <w:jc w:val="both"/>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Обучающие игры по инициативе воспитателя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(сюжетно-дидактические),</w:t>
            </w:r>
          </w:p>
          <w:p w:rsidR="00785E93" w:rsidRDefault="00DD0FCC">
            <w:pPr>
              <w:pStyle w:val="aff"/>
              <w:spacing w:after="0"/>
              <w:jc w:val="both"/>
            </w:pPr>
            <w:r>
              <w:t>развлечения</w:t>
            </w:r>
          </w:p>
        </w:tc>
        <w:tc>
          <w:tcPr>
            <w:tcW w:w="234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Утренний отрезок времени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воспитателя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-классическая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-сюжетно-игровая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-полоса препятствий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большой и малой подвижности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по физическому воспитанию на улице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Вечерний отрезок времени, включая прогулку</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Гимнастика после дневного сна: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коррекционная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-оздоровительная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-сюжетно-игровая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-полоса препятствий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Физкультурный досуг</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праздники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здоровья (ср. гр.)</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tabs>
                <w:tab w:val="left" w:pos="46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чтение художественных произведений, личный пример, иллюстративный материал</w:t>
            </w:r>
          </w:p>
        </w:tc>
        <w:tc>
          <w:tcPr>
            <w:tcW w:w="2042" w:type="dxa"/>
          </w:tcPr>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Игровое упражнение </w:t>
            </w:r>
            <w:r>
              <w:rPr>
                <w:rFonts w:ascii="Times New Roman" w:hAnsi="Times New Roman" w:cs="Times New Roman"/>
                <w:sz w:val="24"/>
                <w:szCs w:val="24"/>
              </w:rPr>
              <w:br/>
              <w:t>Подражательные движения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785E93">
            <w:pPr>
              <w:pStyle w:val="aff"/>
              <w:spacing w:after="0"/>
              <w:jc w:val="both"/>
            </w:pPr>
          </w:p>
        </w:tc>
      </w:tr>
      <w:tr w:rsidR="00785E93">
        <w:tc>
          <w:tcPr>
            <w:tcW w:w="2394"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1.Основные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-ходьба; бег; катание, бросание, метание, ловля; ползание, лазание; упражнения в равновесии;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строевые упражнения; ритмические упражнения.</w:t>
            </w:r>
          </w:p>
          <w:p w:rsidR="00785E93" w:rsidRDefault="00785E93">
            <w:pPr>
              <w:tabs>
                <w:tab w:val="left" w:pos="2280"/>
              </w:tabs>
              <w:spacing w:after="0" w:line="240" w:lineRule="auto"/>
              <w:jc w:val="both"/>
              <w:rPr>
                <w:rFonts w:ascii="Times New Roman" w:hAnsi="Times New Roman" w:cs="Times New Roman"/>
                <w:sz w:val="24"/>
                <w:szCs w:val="24"/>
              </w:rPr>
            </w:pPr>
          </w:p>
          <w:p w:rsidR="00785E93" w:rsidRDefault="00785E93">
            <w:pPr>
              <w:tabs>
                <w:tab w:val="left" w:pos="2280"/>
              </w:tabs>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2.Общеразвивающие упражнения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3.Подвижные игры</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4.Спортивные упражнения</w:t>
            </w: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ind w:firstLine="72"/>
              <w:jc w:val="both"/>
              <w:rPr>
                <w:rFonts w:ascii="Times New Roman" w:hAnsi="Times New Roman" w:cs="Times New Roman"/>
                <w:sz w:val="24"/>
                <w:szCs w:val="24"/>
              </w:rPr>
            </w:pPr>
            <w:r>
              <w:rPr>
                <w:rFonts w:ascii="Times New Roman" w:hAnsi="Times New Roman" w:cs="Times New Roman"/>
                <w:sz w:val="24"/>
                <w:szCs w:val="24"/>
              </w:rPr>
              <w:t>5.Спортивные игры</w:t>
            </w:r>
          </w:p>
          <w:p w:rsidR="00785E93" w:rsidRDefault="00785E93">
            <w:pPr>
              <w:tabs>
                <w:tab w:val="left" w:pos="2130"/>
              </w:tabs>
              <w:spacing w:after="0" w:line="240" w:lineRule="auto"/>
              <w:jc w:val="both"/>
              <w:rPr>
                <w:rFonts w:ascii="Times New Roman" w:hAnsi="Times New Roman" w:cs="Times New Roman"/>
                <w:sz w:val="24"/>
                <w:szCs w:val="24"/>
              </w:rPr>
            </w:pPr>
          </w:p>
          <w:p w:rsidR="00785E93" w:rsidRDefault="00DD0FCC">
            <w:pPr>
              <w:pStyle w:val="aff"/>
              <w:spacing w:after="0"/>
              <w:jc w:val="both"/>
            </w:pPr>
            <w:r>
              <w:t>6.Активный отдых</w:t>
            </w:r>
          </w:p>
          <w:p w:rsidR="00785E93" w:rsidRDefault="00785E93">
            <w:pPr>
              <w:pStyle w:val="aff"/>
              <w:spacing w:after="0"/>
              <w:jc w:val="both"/>
            </w:pPr>
          </w:p>
          <w:p w:rsidR="00785E93" w:rsidRDefault="00785E93">
            <w:pPr>
              <w:pStyle w:val="aff"/>
              <w:spacing w:after="0"/>
              <w:jc w:val="both"/>
            </w:pPr>
          </w:p>
          <w:p w:rsidR="00785E93" w:rsidRDefault="00DD0FCC">
            <w:pPr>
              <w:pStyle w:val="aff"/>
              <w:spacing w:after="0"/>
              <w:jc w:val="both"/>
            </w:pPr>
            <w:r>
              <w:t>7. Формирование начальных пред</w:t>
            </w:r>
            <w:r>
              <w:lastRenderedPageBreak/>
              <w:t>ставлений о ЗОЖ</w:t>
            </w:r>
          </w:p>
          <w:p w:rsidR="00785E93" w:rsidRDefault="00785E93">
            <w:pPr>
              <w:pStyle w:val="aff"/>
              <w:spacing w:after="0"/>
              <w:jc w:val="both"/>
            </w:pPr>
          </w:p>
        </w:tc>
        <w:tc>
          <w:tcPr>
            <w:tcW w:w="1078" w:type="dxa"/>
          </w:tcPr>
          <w:p w:rsidR="00785E93" w:rsidRDefault="00DD0FCC">
            <w:pPr>
              <w:pStyle w:val="aff"/>
              <w:spacing w:after="0"/>
              <w:jc w:val="both"/>
            </w:pPr>
            <w:r>
              <w:lastRenderedPageBreak/>
              <w:t>5-7 лет, старшая  и  подгот.</w:t>
            </w:r>
          </w:p>
          <w:p w:rsidR="00785E93" w:rsidRDefault="00DD0FCC">
            <w:pPr>
              <w:pStyle w:val="aff"/>
              <w:spacing w:after="0"/>
              <w:jc w:val="both"/>
            </w:pPr>
            <w:r>
              <w:t>к школе группы</w:t>
            </w:r>
          </w:p>
        </w:tc>
        <w:tc>
          <w:tcPr>
            <w:tcW w:w="199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занятия: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сюжетно-игровые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тематические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-классические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-тренирующее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развитию элементов двигательной креативности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(творчества)</w:t>
            </w:r>
          </w:p>
          <w:p w:rsidR="00785E93" w:rsidRDefault="00785E93">
            <w:pPr>
              <w:pStyle w:val="aff"/>
              <w:spacing w:after="0"/>
              <w:jc w:val="both"/>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занятиях по физическому воспитанию:</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-сюжетный комплекс</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-подражательный комплекс</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комплекс с предметами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Физ.минутки</w:t>
            </w:r>
          </w:p>
          <w:p w:rsidR="00785E93" w:rsidRDefault="00DD0FCC">
            <w:pPr>
              <w:pStyle w:val="aff"/>
              <w:spacing w:after="0"/>
              <w:jc w:val="both"/>
            </w:pPr>
            <w:r>
              <w:t>Динамические паузы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большой, малой подвижности и с элементами спортивных игр</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pStyle w:val="aff"/>
              <w:spacing w:after="0"/>
              <w:jc w:val="both"/>
            </w:pPr>
            <w:r>
              <w:lastRenderedPageBreak/>
              <w:t>Развлечения,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минутка  здоровья</w:t>
            </w:r>
          </w:p>
        </w:tc>
        <w:tc>
          <w:tcPr>
            <w:tcW w:w="234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Утренний отрезок времени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воспитателя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-классическая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-полоса препятствий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-аэробика (подгот. гр.)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большой и малой подвижности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по физическому воспитанию на улице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Занятие-поход (подгот. гр.)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Вечерний отрезок времени, включая прогулку</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Гимнастика после дневного сна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-оздоровительная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-полоса препятствий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Коррекционные </w:t>
            </w:r>
            <w:r>
              <w:rPr>
                <w:rFonts w:ascii="Times New Roman" w:hAnsi="Times New Roman" w:cs="Times New Roman"/>
                <w:sz w:val="24"/>
                <w:szCs w:val="24"/>
              </w:rPr>
              <w:lastRenderedPageBreak/>
              <w:t>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785E93" w:rsidRDefault="00DD0FCC">
            <w:pPr>
              <w:pStyle w:val="aff"/>
              <w:spacing w:after="0"/>
              <w:jc w:val="both"/>
            </w:pPr>
            <w:r>
              <w:t>Подражательные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Физкультурный досуг</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праздники</w:t>
            </w:r>
          </w:p>
          <w:p w:rsidR="00785E93" w:rsidRDefault="00DD0FCC">
            <w:pPr>
              <w:pStyle w:val="aff"/>
              <w:spacing w:after="0"/>
              <w:jc w:val="both"/>
            </w:pPr>
            <w:r>
              <w:t>День здоровья</w:t>
            </w:r>
          </w:p>
          <w:p w:rsidR="00785E93" w:rsidRDefault="00DD0FCC">
            <w:pPr>
              <w:tabs>
                <w:tab w:val="left" w:pos="46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042" w:type="dxa"/>
          </w:tcPr>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Подражательные движения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сюжетно-ролевые игры</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pStyle w:val="aff"/>
              <w:spacing w:after="0"/>
              <w:jc w:val="both"/>
            </w:pPr>
          </w:p>
        </w:tc>
      </w:tr>
    </w:tbl>
    <w:p w:rsidR="00785E93" w:rsidRDefault="00785E93">
      <w:pPr>
        <w:pStyle w:val="body"/>
        <w:spacing w:beforeAutospacing="0" w:after="0" w:afterAutospacing="0"/>
        <w:jc w:val="center"/>
        <w:rPr>
          <w:b/>
        </w:rPr>
      </w:pPr>
    </w:p>
    <w:p w:rsidR="00785E93" w:rsidRDefault="00DD0FCC">
      <w:pPr>
        <w:pStyle w:val="body"/>
        <w:spacing w:beforeAutospacing="0" w:after="0" w:afterAutospacing="0"/>
        <w:jc w:val="center"/>
        <w:rPr>
          <w:b/>
        </w:rPr>
      </w:pPr>
      <w:r>
        <w:rPr>
          <w:b/>
        </w:rPr>
        <w:t>Образовательная область «Социально-коммуникативное развитие»</w:t>
      </w:r>
    </w:p>
    <w:p w:rsidR="00785E93" w:rsidRDefault="00DD0FCC">
      <w:pPr>
        <w:pStyle w:val="body"/>
        <w:spacing w:before="280" w:after="280"/>
        <w:jc w:val="both"/>
        <w:rPr>
          <w:bCs/>
        </w:rPr>
      </w:pPr>
      <w:r>
        <w:rPr>
          <w:b/>
          <w:bCs/>
        </w:rPr>
        <w:t xml:space="preserve">Цель: </w:t>
      </w:r>
      <w:r>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785E93" w:rsidRDefault="00DD0FCC">
      <w:pPr>
        <w:pStyle w:val="body"/>
        <w:spacing w:before="280" w:after="280"/>
        <w:jc w:val="both"/>
        <w:rPr>
          <w:b/>
          <w:bCs/>
        </w:rPr>
      </w:pPr>
      <w:r>
        <w:rPr>
          <w:b/>
          <w:bCs/>
        </w:rPr>
        <w:t>Задачи:</w:t>
      </w:r>
    </w:p>
    <w:p w:rsidR="00785E93" w:rsidRDefault="00DD0FCC">
      <w:pPr>
        <w:pStyle w:val="body"/>
        <w:numPr>
          <w:ilvl w:val="0"/>
          <w:numId w:val="36"/>
        </w:numPr>
        <w:spacing w:before="280" w:after="0"/>
        <w:ind w:left="993" w:hanging="567"/>
        <w:jc w:val="both"/>
      </w:pPr>
      <w:r>
        <w:t>Усвоение норм и ценностей, принятых в обществе, включая моральные и нравственные ценности.</w:t>
      </w:r>
    </w:p>
    <w:p w:rsidR="00785E93" w:rsidRDefault="00DD0FCC">
      <w:pPr>
        <w:pStyle w:val="body"/>
        <w:numPr>
          <w:ilvl w:val="0"/>
          <w:numId w:val="36"/>
        </w:numPr>
        <w:spacing w:after="0"/>
        <w:ind w:left="993" w:hanging="567"/>
        <w:jc w:val="both"/>
      </w:pPr>
      <w:r>
        <w:t>Развитие общения и взаимодействия ребёнка со взрослыми и сверстниками.</w:t>
      </w:r>
    </w:p>
    <w:p w:rsidR="00785E93" w:rsidRDefault="00DD0FCC">
      <w:pPr>
        <w:pStyle w:val="body"/>
        <w:numPr>
          <w:ilvl w:val="0"/>
          <w:numId w:val="36"/>
        </w:numPr>
        <w:spacing w:after="0"/>
        <w:ind w:left="993" w:hanging="567"/>
        <w:jc w:val="both"/>
      </w:pPr>
      <w:r>
        <w:t>Становление самостоятельности, целенаправленности и саморегуляции собственных действий.</w:t>
      </w:r>
    </w:p>
    <w:p w:rsidR="00785E93" w:rsidRDefault="00DD0FCC">
      <w:pPr>
        <w:pStyle w:val="body"/>
        <w:numPr>
          <w:ilvl w:val="0"/>
          <w:numId w:val="36"/>
        </w:numPr>
        <w:spacing w:after="0"/>
        <w:ind w:left="993" w:hanging="567"/>
        <w:jc w:val="both"/>
      </w:pPr>
      <w:r>
        <w:t>Развитие социального и эмоционального интеллекта, эмоциональной отзывчивости, сопереживания.</w:t>
      </w:r>
    </w:p>
    <w:p w:rsidR="00785E93" w:rsidRDefault="00DD0FCC">
      <w:pPr>
        <w:pStyle w:val="body"/>
        <w:numPr>
          <w:ilvl w:val="0"/>
          <w:numId w:val="36"/>
        </w:numPr>
        <w:spacing w:after="0"/>
        <w:ind w:left="709" w:hanging="283"/>
        <w:jc w:val="both"/>
      </w:pPr>
      <w:r>
        <w:t>Формирование уважительного отношения и чувства принадлежности к своей семье и к сообществу детей и взрослых в ДОУ</w:t>
      </w:r>
    </w:p>
    <w:p w:rsidR="00785E93" w:rsidRDefault="00DD0FCC">
      <w:pPr>
        <w:pStyle w:val="body"/>
        <w:numPr>
          <w:ilvl w:val="0"/>
          <w:numId w:val="36"/>
        </w:numPr>
        <w:spacing w:after="0"/>
        <w:ind w:left="851" w:hanging="425"/>
        <w:jc w:val="both"/>
      </w:pPr>
      <w:r>
        <w:t xml:space="preserve">Формирование позитивных установок к различным видам труда и творчества. </w:t>
      </w:r>
    </w:p>
    <w:p w:rsidR="00785E93" w:rsidRDefault="00DD0FCC">
      <w:pPr>
        <w:pStyle w:val="body"/>
        <w:numPr>
          <w:ilvl w:val="0"/>
          <w:numId w:val="36"/>
        </w:numPr>
        <w:spacing w:after="0"/>
        <w:ind w:left="851" w:hanging="425"/>
        <w:jc w:val="both"/>
      </w:pPr>
      <w:r>
        <w:t>Формирование основ безопасного поведения в быту, социуме, природе.</w:t>
      </w:r>
    </w:p>
    <w:p w:rsidR="00785E93" w:rsidRDefault="00DD0FCC">
      <w:pPr>
        <w:pStyle w:val="body"/>
        <w:numPr>
          <w:ilvl w:val="0"/>
          <w:numId w:val="36"/>
        </w:numPr>
        <w:spacing w:after="280"/>
        <w:ind w:left="851" w:hanging="425"/>
        <w:jc w:val="both"/>
      </w:pPr>
      <w:r>
        <w:t>Формирование готовности  к совместной деятельности со сверстниками.</w:t>
      </w:r>
    </w:p>
    <w:p w:rsidR="00785E93" w:rsidRDefault="00DD0FCC">
      <w:pPr>
        <w:pStyle w:val="body"/>
        <w:spacing w:before="280" w:after="280"/>
        <w:jc w:val="both"/>
        <w:rPr>
          <w:b/>
        </w:rPr>
      </w:pPr>
      <w:r>
        <w:rPr>
          <w:b/>
          <w:bCs/>
        </w:rPr>
        <w:t>Направления:</w:t>
      </w:r>
    </w:p>
    <w:p w:rsidR="00785E93" w:rsidRDefault="00DD0FCC">
      <w:pPr>
        <w:pStyle w:val="body"/>
        <w:numPr>
          <w:ilvl w:val="0"/>
          <w:numId w:val="37"/>
        </w:numPr>
        <w:spacing w:before="280" w:after="0"/>
        <w:jc w:val="both"/>
        <w:rPr>
          <w:bCs/>
        </w:rPr>
      </w:pPr>
      <w:r>
        <w:rPr>
          <w:bCs/>
        </w:rPr>
        <w:t>Развитие игровой деятельности детей с целью освоения различных социальных ролей.</w:t>
      </w:r>
    </w:p>
    <w:p w:rsidR="00785E93" w:rsidRDefault="00DD0FCC">
      <w:pPr>
        <w:pStyle w:val="body"/>
        <w:numPr>
          <w:ilvl w:val="0"/>
          <w:numId w:val="37"/>
        </w:numPr>
        <w:spacing w:after="0"/>
        <w:jc w:val="both"/>
        <w:rPr>
          <w:bCs/>
        </w:rPr>
      </w:pPr>
      <w:r>
        <w:rPr>
          <w:bCs/>
        </w:rPr>
        <w:t>Формирование основ безопасного поведения в быту, социуме, природе.</w:t>
      </w:r>
    </w:p>
    <w:p w:rsidR="00785E93" w:rsidRDefault="00DD0FCC">
      <w:pPr>
        <w:pStyle w:val="body"/>
        <w:numPr>
          <w:ilvl w:val="0"/>
          <w:numId w:val="37"/>
        </w:numPr>
        <w:spacing w:after="0"/>
        <w:jc w:val="both"/>
        <w:rPr>
          <w:bCs/>
        </w:rPr>
      </w:pPr>
      <w:r>
        <w:rPr>
          <w:bCs/>
        </w:rPr>
        <w:t>Трудовое воспитание.</w:t>
      </w:r>
    </w:p>
    <w:p w:rsidR="00785E93" w:rsidRDefault="00DD0FCC">
      <w:pPr>
        <w:pStyle w:val="body"/>
        <w:numPr>
          <w:ilvl w:val="0"/>
          <w:numId w:val="37"/>
        </w:numPr>
        <w:spacing w:after="280"/>
        <w:jc w:val="both"/>
        <w:rPr>
          <w:bCs/>
        </w:rPr>
      </w:pPr>
      <w:r>
        <w:rPr>
          <w:bCs/>
        </w:rPr>
        <w:t>Патриотическое воспитание детей дошкольного возраста.</w:t>
      </w:r>
    </w:p>
    <w:p w:rsidR="00785E93" w:rsidRDefault="00DD0FCC">
      <w:pPr>
        <w:pStyle w:val="body"/>
        <w:spacing w:before="280" w:after="280"/>
        <w:ind w:left="720"/>
        <w:jc w:val="both"/>
        <w:rPr>
          <w:b/>
          <w:bCs/>
        </w:rPr>
      </w:pPr>
      <w:r>
        <w:rPr>
          <w:b/>
          <w:bCs/>
        </w:rPr>
        <w:t>Игровая деятельность.</w:t>
      </w:r>
    </w:p>
    <w:p w:rsidR="00785E93" w:rsidRDefault="00DD0FCC">
      <w:pPr>
        <w:shd w:val="clear" w:color="auto" w:fill="FFFFFF"/>
        <w:ind w:right="7"/>
        <w:jc w:val="center"/>
        <w:rPr>
          <w:rFonts w:ascii="Times New Roman" w:hAnsi="Times New Roman" w:cs="Times New Roman"/>
          <w:b/>
          <w:bCs/>
          <w:color w:val="161B0B"/>
          <w:spacing w:val="-5"/>
          <w:w w:val="101"/>
          <w:sz w:val="24"/>
          <w:szCs w:val="24"/>
        </w:rPr>
      </w:pPr>
      <w:r>
        <w:rPr>
          <w:rFonts w:ascii="Times New Roman" w:hAnsi="Times New Roman" w:cs="Times New Roman"/>
          <w:b/>
          <w:iCs/>
          <w:sz w:val="24"/>
          <w:szCs w:val="24"/>
        </w:rPr>
        <w:lastRenderedPageBreak/>
        <w:t>Классификация игр детей дошкольного возраста</w:t>
      </w:r>
    </w:p>
    <w:tbl>
      <w:tblPr>
        <w:tblStyle w:val="afffd"/>
        <w:tblW w:w="4750" w:type="pct"/>
        <w:tblLayout w:type="fixed"/>
        <w:tblLook w:val="0000" w:firstRow="0" w:lastRow="0" w:firstColumn="0" w:lastColumn="0" w:noHBand="0" w:noVBand="0"/>
      </w:tblPr>
      <w:tblGrid>
        <w:gridCol w:w="1641"/>
        <w:gridCol w:w="2497"/>
        <w:gridCol w:w="2666"/>
        <w:gridCol w:w="496"/>
        <w:gridCol w:w="429"/>
        <w:gridCol w:w="431"/>
        <w:gridCol w:w="431"/>
        <w:gridCol w:w="430"/>
        <w:gridCol w:w="476"/>
      </w:tblGrid>
      <w:tr w:rsidR="00785E93">
        <w:trPr>
          <w:trHeight w:val="360"/>
        </w:trPr>
        <w:tc>
          <w:tcPr>
            <w:tcW w:w="6654" w:type="dxa"/>
            <w:gridSpan w:val="3"/>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Игры</w:t>
            </w:r>
          </w:p>
        </w:tc>
        <w:tc>
          <w:tcPr>
            <w:tcW w:w="2636" w:type="dxa"/>
            <w:gridSpan w:val="6"/>
          </w:tcPr>
          <w:p w:rsidR="00785E93" w:rsidRDefault="00DD0FCC">
            <w:pPr>
              <w:pStyle w:val="aff"/>
              <w:spacing w:after="0"/>
              <w:jc w:val="both"/>
              <w:rPr>
                <w:b/>
              </w:rPr>
            </w:pPr>
            <w:r>
              <w:rPr>
                <w:b/>
                <w:bCs/>
              </w:rPr>
              <w:t>Возрастная адресованность (годы жизни детей)</w:t>
            </w:r>
          </w:p>
        </w:tc>
      </w:tr>
      <w:tr w:rsidR="00785E93">
        <w:trPr>
          <w:trHeight w:val="228"/>
        </w:trPr>
        <w:tc>
          <w:tcPr>
            <w:tcW w:w="1604"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Классы</w:t>
            </w:r>
          </w:p>
        </w:tc>
        <w:tc>
          <w:tcPr>
            <w:tcW w:w="2442"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Виды</w:t>
            </w:r>
          </w:p>
        </w:tc>
        <w:tc>
          <w:tcPr>
            <w:tcW w:w="3093" w:type="dxa"/>
            <w:gridSpan w:val="2"/>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Подвиды</w:t>
            </w:r>
          </w:p>
        </w:tc>
        <w:tc>
          <w:tcPr>
            <w:tcW w:w="420"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3</w:t>
            </w:r>
          </w:p>
        </w:tc>
        <w:tc>
          <w:tcPr>
            <w:tcW w:w="422"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4</w:t>
            </w:r>
          </w:p>
        </w:tc>
        <w:tc>
          <w:tcPr>
            <w:tcW w:w="422"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5</w:t>
            </w:r>
          </w:p>
        </w:tc>
        <w:tc>
          <w:tcPr>
            <w:tcW w:w="421"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6</w:t>
            </w:r>
          </w:p>
        </w:tc>
        <w:tc>
          <w:tcPr>
            <w:tcW w:w="466"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7</w:t>
            </w:r>
          </w:p>
        </w:tc>
      </w:tr>
      <w:tr w:rsidR="00785E93">
        <w:trPr>
          <w:trHeight w:val="228"/>
        </w:trPr>
        <w:tc>
          <w:tcPr>
            <w:tcW w:w="1604" w:type="dxa"/>
            <w:vMerge w:val="restart"/>
          </w:tcPr>
          <w:p w:rsidR="00785E93" w:rsidRDefault="0020477C">
            <w:pPr>
              <w:spacing w:after="0" w:line="240" w:lineRule="auto"/>
              <w:jc w:val="both"/>
              <w:rPr>
                <w:rFonts w:ascii="Times New Roman" w:hAnsi="Times New Roman" w:cs="Times New Roman"/>
                <w:sz w:val="24"/>
                <w:szCs w:val="24"/>
              </w:rPr>
            </w:pPr>
            <w:hyperlink r:id="rId10" w:anchor="1" w:history="1">
              <w:r w:rsidR="00DD0FCC">
                <w:rPr>
                  <w:rFonts w:ascii="Times New Roman" w:hAnsi="Times New Roman" w:cs="Times New Roman"/>
                  <w:sz w:val="24"/>
                  <w:szCs w:val="24"/>
                </w:rPr>
                <w:t>Игры, возникающие по инициативе ребенка</w:t>
              </w:r>
            </w:hyperlink>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Игры-экспериментирования</w:t>
            </w: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 животными и людьми</w:t>
            </w:r>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1">
              <w:r w:rsidR="00DD0FCC">
                <w:rPr>
                  <w:rFonts w:ascii="Times New Roman" w:hAnsi="Times New Roman" w:cs="Times New Roman"/>
                  <w:bCs/>
                  <w:sz w:val="24"/>
                  <w:szCs w:val="24"/>
                </w:rPr>
                <w:t>С природными объектами</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Общения с людьми</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Со специальными игрушками для экспериментирования</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04"/>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Сюжетные самодеятельные игры</w:t>
            </w: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Сюжетно -отобразительные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1" w:type="dxa"/>
          </w:tcPr>
          <w:p w:rsidR="00785E93" w:rsidRDefault="00785E93">
            <w:pPr>
              <w:spacing w:after="0" w:line="240" w:lineRule="auto"/>
              <w:jc w:val="both"/>
              <w:rPr>
                <w:rFonts w:ascii="Times New Roman" w:hAnsi="Times New Roman" w:cs="Times New Roman"/>
                <w:sz w:val="24"/>
                <w:szCs w:val="24"/>
              </w:rPr>
            </w:pPr>
          </w:p>
        </w:tc>
        <w:tc>
          <w:tcPr>
            <w:tcW w:w="466" w:type="dxa"/>
          </w:tcPr>
          <w:p w:rsidR="00785E93" w:rsidRDefault="00785E93">
            <w:pPr>
              <w:spacing w:after="0" w:line="240" w:lineRule="auto"/>
              <w:jc w:val="both"/>
              <w:rPr>
                <w:rFonts w:ascii="Times New Roman" w:hAnsi="Times New Roman" w:cs="Times New Roman"/>
                <w:sz w:val="24"/>
                <w:szCs w:val="24"/>
              </w:rPr>
            </w:pP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2">
              <w:r w:rsidR="00DD0FCC">
                <w:rPr>
                  <w:rFonts w:ascii="Times New Roman" w:hAnsi="Times New Roman" w:cs="Times New Roman"/>
                  <w:bCs/>
                  <w:sz w:val="24"/>
                  <w:szCs w:val="24"/>
                </w:rPr>
                <w:t>Сюжетно - ролевые</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3">
              <w:r w:rsidR="00DD0FCC">
                <w:rPr>
                  <w:rFonts w:ascii="Times New Roman" w:hAnsi="Times New Roman" w:cs="Times New Roman"/>
                  <w:bCs/>
                  <w:sz w:val="24"/>
                  <w:szCs w:val="24"/>
                </w:rPr>
                <w:t>Режиссерские</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4">
              <w:r w:rsidR="00DD0FCC">
                <w:rPr>
                  <w:rFonts w:ascii="Times New Roman" w:hAnsi="Times New Roman" w:cs="Times New Roman"/>
                  <w:bCs/>
                  <w:sz w:val="24"/>
                  <w:szCs w:val="24"/>
                </w:rPr>
                <w:t>Театрализованные</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w:t>
            </w:r>
            <w:hyperlink r:id="rId15" w:anchor="2" w:history="1">
              <w:r>
                <w:rPr>
                  <w:rFonts w:ascii="Times New Roman" w:hAnsi="Times New Roman" w:cs="Times New Roman"/>
                  <w:sz w:val="24"/>
                  <w:szCs w:val="24"/>
                </w:rPr>
                <w:t>Игры, связанные с исходной инициативой взрослого</w:t>
              </w:r>
            </w:hyperlink>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Обучающие игры</w:t>
            </w: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6">
              <w:r w:rsidR="00DD0FCC">
                <w:rPr>
                  <w:rFonts w:ascii="Times New Roman" w:hAnsi="Times New Roman" w:cs="Times New Roman"/>
                  <w:bCs/>
                  <w:sz w:val="24"/>
                  <w:szCs w:val="24"/>
                </w:rPr>
                <w:t>Автодидактические предметные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785E93">
            <w:pPr>
              <w:spacing w:after="0" w:line="240" w:lineRule="auto"/>
              <w:jc w:val="both"/>
              <w:rPr>
                <w:rFonts w:ascii="Times New Roman" w:hAnsi="Times New Roman" w:cs="Times New Roman"/>
                <w:sz w:val="24"/>
                <w:szCs w:val="24"/>
              </w:rPr>
            </w:pP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Сюжетно - дидактические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785E93">
            <w:pPr>
              <w:spacing w:after="0" w:line="240" w:lineRule="auto"/>
              <w:jc w:val="both"/>
              <w:rPr>
                <w:rFonts w:ascii="Times New Roman" w:hAnsi="Times New Roman" w:cs="Times New Roman"/>
                <w:sz w:val="24"/>
                <w:szCs w:val="24"/>
              </w:rPr>
            </w:pP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7">
              <w:r w:rsidR="00DD0FCC">
                <w:rPr>
                  <w:rFonts w:ascii="Times New Roman" w:hAnsi="Times New Roman" w:cs="Times New Roman"/>
                  <w:bCs/>
                  <w:sz w:val="24"/>
                  <w:szCs w:val="24"/>
                </w:rPr>
                <w:t>Подвижные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Музыкальные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18">
              <w:r w:rsidR="00DD0FCC">
                <w:rPr>
                  <w:rFonts w:ascii="Times New Roman" w:hAnsi="Times New Roman" w:cs="Times New Roman"/>
                  <w:bCs/>
                  <w:sz w:val="24"/>
                  <w:szCs w:val="24"/>
                </w:rPr>
                <w:t>Учебно - предметные дидактические</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Досуговые игры</w:t>
            </w: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Интеллектуальные</w:t>
            </w:r>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Забавы</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Развлечения</w:t>
            </w:r>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Театральные</w:t>
            </w:r>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val="restart"/>
          </w:tcPr>
          <w:p w:rsidR="00785E93" w:rsidRDefault="0020477C">
            <w:pPr>
              <w:spacing w:after="0" w:line="240" w:lineRule="auto"/>
              <w:jc w:val="both"/>
              <w:rPr>
                <w:rFonts w:ascii="Times New Roman" w:hAnsi="Times New Roman" w:cs="Times New Roman"/>
                <w:sz w:val="24"/>
                <w:szCs w:val="24"/>
              </w:rPr>
            </w:pPr>
            <w:hyperlink r:id="rId19" w:anchor="3" w:history="1">
              <w:r w:rsidR="00DD0FCC">
                <w:rPr>
                  <w:rFonts w:ascii="Times New Roman" w:hAnsi="Times New Roman" w:cs="Times New Roman"/>
                  <w:sz w:val="24"/>
                  <w:szCs w:val="24"/>
                </w:rPr>
                <w:t>Игры народные, идущие от исторических традиций этноса</w:t>
              </w:r>
            </w:hyperlink>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Обрядовые игры</w:t>
            </w: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Игры народов мира</w:t>
            </w:r>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1" w:type="dxa"/>
          </w:tcPr>
          <w:p w:rsidR="00785E93" w:rsidRDefault="00785E93">
            <w:pPr>
              <w:spacing w:after="0" w:line="240" w:lineRule="auto"/>
              <w:jc w:val="both"/>
              <w:rPr>
                <w:rFonts w:ascii="Times New Roman" w:hAnsi="Times New Roman" w:cs="Times New Roman"/>
                <w:sz w:val="24"/>
                <w:szCs w:val="24"/>
              </w:rPr>
            </w:pP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20">
              <w:r w:rsidR="00DD0FCC">
                <w:rPr>
                  <w:rFonts w:ascii="Times New Roman" w:hAnsi="Times New Roman" w:cs="Times New Roman"/>
                  <w:bCs/>
                  <w:sz w:val="24"/>
                  <w:szCs w:val="24"/>
                </w:rPr>
                <w:t>Семейные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Сезонные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Тренинговые игры</w:t>
            </w: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21">
              <w:r w:rsidR="00DD0FCC">
                <w:rPr>
                  <w:rFonts w:ascii="Times New Roman" w:hAnsi="Times New Roman" w:cs="Times New Roman"/>
                  <w:bCs/>
                  <w:sz w:val="24"/>
                  <w:szCs w:val="24"/>
                </w:rPr>
                <w:t>Интеллектуальные</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22">
              <w:r w:rsidR="00DD0FCC">
                <w:rPr>
                  <w:rFonts w:ascii="Times New Roman" w:hAnsi="Times New Roman" w:cs="Times New Roman"/>
                  <w:bCs/>
                  <w:sz w:val="24"/>
                  <w:szCs w:val="24"/>
                </w:rPr>
                <w:t>Сенсомоторные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Адаптивные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16"/>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Досуговые игры</w:t>
            </w: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23">
              <w:r w:rsidR="00DD0FCC">
                <w:rPr>
                  <w:rFonts w:ascii="Times New Roman" w:hAnsi="Times New Roman" w:cs="Times New Roman"/>
                  <w:bCs/>
                  <w:sz w:val="24"/>
                  <w:szCs w:val="24"/>
                </w:rPr>
                <w:t>Игрища</w:t>
              </w:r>
            </w:hyperlink>
          </w:p>
        </w:tc>
        <w:tc>
          <w:tcPr>
            <w:tcW w:w="420"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2" w:type="dxa"/>
          </w:tcPr>
          <w:p w:rsidR="00785E93" w:rsidRDefault="00785E93">
            <w:pPr>
              <w:spacing w:after="0" w:line="240" w:lineRule="auto"/>
              <w:jc w:val="both"/>
              <w:rPr>
                <w:rFonts w:ascii="Times New Roman" w:hAnsi="Times New Roman" w:cs="Times New Roman"/>
                <w:sz w:val="24"/>
                <w:szCs w:val="24"/>
              </w:rPr>
            </w:pP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Тихие</w:t>
            </w:r>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228"/>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pStyle w:val="aff3"/>
              <w:spacing w:after="0" w:line="240" w:lineRule="auto"/>
              <w:ind w:left="14"/>
              <w:jc w:val="both"/>
              <w:rPr>
                <w:rFonts w:ascii="Times New Roman" w:eastAsiaTheme="minorHAnsi" w:hAnsi="Times New Roman" w:cs="Times New Roman"/>
                <w:sz w:val="24"/>
                <w:szCs w:val="24"/>
              </w:rPr>
            </w:pPr>
            <w:hyperlink r:id="rId24">
              <w:r w:rsidR="00DD0FCC">
                <w:rPr>
                  <w:rFonts w:ascii="Times New Roman" w:hAnsi="Times New Roman" w:cs="Times New Roman"/>
                  <w:bCs/>
                  <w:sz w:val="24"/>
                  <w:szCs w:val="24"/>
                </w:rPr>
                <w:t>Забавляющие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5E93">
        <w:trPr>
          <w:trHeight w:val="503"/>
        </w:trPr>
        <w:tc>
          <w:tcPr>
            <w:tcW w:w="1604" w:type="dxa"/>
            <w:vMerge/>
          </w:tcPr>
          <w:p w:rsidR="00785E93" w:rsidRDefault="00785E93">
            <w:pPr>
              <w:spacing w:after="0" w:line="240" w:lineRule="auto"/>
              <w:jc w:val="both"/>
              <w:rPr>
                <w:rFonts w:ascii="Times New Roman" w:hAnsi="Times New Roman" w:cs="Times New Roman"/>
                <w:sz w:val="24"/>
                <w:szCs w:val="24"/>
              </w:rPr>
            </w:pPr>
          </w:p>
        </w:tc>
        <w:tc>
          <w:tcPr>
            <w:tcW w:w="2442" w:type="dxa"/>
            <w:vMerge/>
          </w:tcPr>
          <w:p w:rsidR="00785E93" w:rsidRDefault="00785E93">
            <w:pPr>
              <w:spacing w:after="0" w:line="240" w:lineRule="auto"/>
              <w:jc w:val="both"/>
              <w:rPr>
                <w:rFonts w:ascii="Times New Roman" w:hAnsi="Times New Roman" w:cs="Times New Roman"/>
                <w:sz w:val="24"/>
                <w:szCs w:val="24"/>
              </w:rPr>
            </w:pPr>
          </w:p>
        </w:tc>
        <w:tc>
          <w:tcPr>
            <w:tcW w:w="3093" w:type="dxa"/>
            <w:gridSpan w:val="2"/>
          </w:tcPr>
          <w:p w:rsidR="00785E93" w:rsidRDefault="0020477C">
            <w:pPr>
              <w:spacing w:after="0" w:line="240" w:lineRule="auto"/>
              <w:jc w:val="both"/>
              <w:rPr>
                <w:rFonts w:ascii="Times New Roman" w:hAnsi="Times New Roman" w:cs="Times New Roman"/>
                <w:sz w:val="24"/>
                <w:szCs w:val="24"/>
              </w:rPr>
            </w:pPr>
            <w:hyperlink r:id="rId25">
              <w:r w:rsidR="00DD0FCC">
                <w:rPr>
                  <w:rFonts w:ascii="Times New Roman" w:hAnsi="Times New Roman" w:cs="Times New Roman"/>
                  <w:bCs/>
                  <w:sz w:val="24"/>
                  <w:szCs w:val="24"/>
                </w:rPr>
                <w:t>Развлекающие</w:t>
              </w:r>
            </w:hyperlink>
          </w:p>
        </w:tc>
        <w:tc>
          <w:tcPr>
            <w:tcW w:w="4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785E93" w:rsidRDefault="00DD0FCC">
      <w:pPr>
        <w:pStyle w:val="body"/>
        <w:spacing w:before="280" w:after="280"/>
        <w:jc w:val="both"/>
      </w:pPr>
      <w:r>
        <w:tab/>
      </w:r>
      <w:r>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785E93" w:rsidRDefault="00DD0FCC">
      <w:pPr>
        <w:pStyle w:val="body"/>
        <w:numPr>
          <w:ilvl w:val="0"/>
          <w:numId w:val="38"/>
        </w:numPr>
        <w:spacing w:before="280" w:after="0"/>
        <w:jc w:val="both"/>
      </w:pPr>
      <w:r>
        <w:t xml:space="preserve">действие  в воображаемом плане способствует </w:t>
      </w:r>
      <w:r>
        <w:rPr>
          <w:bCs/>
        </w:rPr>
        <w:t>развитию символической функции мышления;</w:t>
      </w:r>
    </w:p>
    <w:p w:rsidR="00785E93" w:rsidRDefault="00DD0FCC">
      <w:pPr>
        <w:pStyle w:val="body"/>
        <w:numPr>
          <w:ilvl w:val="0"/>
          <w:numId w:val="38"/>
        </w:numPr>
        <w:spacing w:after="0"/>
        <w:jc w:val="both"/>
      </w:pPr>
      <w:r>
        <w:t xml:space="preserve">наличие воображаемой ситуации способствует </w:t>
      </w:r>
      <w:r>
        <w:rPr>
          <w:bCs/>
        </w:rPr>
        <w:t>формированию плана представлений;</w:t>
      </w:r>
    </w:p>
    <w:p w:rsidR="00785E93" w:rsidRDefault="00DD0FCC">
      <w:pPr>
        <w:pStyle w:val="body"/>
        <w:numPr>
          <w:ilvl w:val="0"/>
          <w:numId w:val="38"/>
        </w:numPr>
        <w:spacing w:after="0"/>
        <w:jc w:val="both"/>
      </w:pPr>
      <w:r>
        <w:t xml:space="preserve">игра направлена на воспроизведение </w:t>
      </w:r>
      <w:r>
        <w:rPr>
          <w:bCs/>
        </w:rPr>
        <w:t xml:space="preserve">человеческих взаимоотношений, </w:t>
      </w:r>
      <w:r>
        <w:t>следовательно,</w:t>
      </w:r>
      <w:r>
        <w:br/>
        <w:t xml:space="preserve">она способствует формированию у ребенка </w:t>
      </w:r>
      <w:r>
        <w:rPr>
          <w:bCs/>
        </w:rPr>
        <w:t>способности определенным образом в них ориентироваться;</w:t>
      </w:r>
    </w:p>
    <w:p w:rsidR="00785E93" w:rsidRDefault="00DD0FCC">
      <w:pPr>
        <w:pStyle w:val="body"/>
        <w:numPr>
          <w:ilvl w:val="0"/>
          <w:numId w:val="38"/>
        </w:numPr>
        <w:spacing w:after="280"/>
        <w:jc w:val="both"/>
        <w:rPr>
          <w:bCs/>
        </w:rPr>
      </w:pPr>
      <w:r>
        <w:rPr>
          <w:bCs/>
        </w:rPr>
        <w:t>необходимость согласовывать игровые действия способствует формированию реальных взаимоотношений между играющими детьми.</w:t>
      </w:r>
    </w:p>
    <w:p w:rsidR="00785E93" w:rsidRDefault="00DD0FCC">
      <w:pPr>
        <w:pStyle w:val="body"/>
        <w:spacing w:before="280" w:after="280"/>
        <w:jc w:val="center"/>
        <w:rPr>
          <w:b/>
          <w:bCs/>
        </w:rPr>
      </w:pPr>
      <w:r>
        <w:rPr>
          <w:b/>
          <w:bCs/>
        </w:rPr>
        <w:lastRenderedPageBreak/>
        <w:t>Принципы руководства сюжетно-ролевой игрой:</w:t>
      </w:r>
    </w:p>
    <w:p w:rsidR="00785E93" w:rsidRDefault="00DD0FCC">
      <w:pPr>
        <w:pStyle w:val="body"/>
        <w:numPr>
          <w:ilvl w:val="0"/>
          <w:numId w:val="39"/>
        </w:numPr>
        <w:spacing w:before="280" w:after="0"/>
        <w:jc w:val="both"/>
        <w:rPr>
          <w:bCs/>
          <w:iCs/>
        </w:rPr>
      </w:pPr>
      <w:r>
        <w:rPr>
          <w:bCs/>
        </w:rPr>
        <w:t xml:space="preserve">Для того, чтобы дети овладели игровыми умениями, воспитатель должен </w:t>
      </w:r>
      <w:r>
        <w:rPr>
          <w:bCs/>
          <w:iCs/>
        </w:rPr>
        <w:t>играть вместе с ними.</w:t>
      </w:r>
    </w:p>
    <w:p w:rsidR="00785E93" w:rsidRDefault="00DD0FCC">
      <w:pPr>
        <w:pStyle w:val="body"/>
        <w:numPr>
          <w:ilvl w:val="0"/>
          <w:numId w:val="39"/>
        </w:numPr>
        <w:spacing w:after="0"/>
        <w:jc w:val="both"/>
        <w:rPr>
          <w:bCs/>
          <w:iCs/>
        </w:rPr>
      </w:pPr>
      <w:r>
        <w:rPr>
          <w:bCs/>
        </w:rPr>
        <w:t xml:space="preserve">На каждом возрастном этапе игра развертывается особым образом, так, чтобы детьми «открывался»  и усваивался новый, </w:t>
      </w:r>
      <w:r>
        <w:rPr>
          <w:bCs/>
          <w:iCs/>
        </w:rPr>
        <w:t>более сложный способ построения игры.</w:t>
      </w:r>
    </w:p>
    <w:p w:rsidR="00785E93" w:rsidRDefault="00DD0FCC">
      <w:pPr>
        <w:pStyle w:val="body"/>
        <w:numPr>
          <w:ilvl w:val="0"/>
          <w:numId w:val="39"/>
        </w:numPr>
        <w:spacing w:after="280"/>
        <w:jc w:val="both"/>
        <w:rPr>
          <w:bCs/>
        </w:rPr>
      </w:pPr>
      <w:r>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Pr>
          <w:bCs/>
          <w:iCs/>
        </w:rPr>
        <w:t>пояснение его смысла партнерам.</w:t>
      </w:r>
    </w:p>
    <w:p w:rsidR="00785E93" w:rsidRDefault="00DD0FCC">
      <w:pPr>
        <w:shd w:val="clear" w:color="auto" w:fill="FFFFFF"/>
        <w:ind w:left="142"/>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Руководя  сюжетно-ролевой игрой,  педагог должен помнить:</w:t>
      </w:r>
    </w:p>
    <w:p w:rsidR="00785E93" w:rsidRDefault="00DD0FCC">
      <w:pPr>
        <w:numPr>
          <w:ilvl w:val="0"/>
          <w:numId w:val="40"/>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об обязательном общении с детьми: ди</w:t>
      </w:r>
      <w:r>
        <w:rPr>
          <w:rFonts w:ascii="Times New Roman" w:hAnsi="Times New Roman" w:cs="Times New Roman"/>
          <w:spacing w:val="-4"/>
          <w:sz w:val="24"/>
          <w:szCs w:val="24"/>
        </w:rPr>
        <w:softHyphen/>
        <w:t>алогическом общении, полилогическом общении, предполага</w:t>
      </w:r>
      <w:r>
        <w:rPr>
          <w:rFonts w:ascii="Times New Roman" w:hAnsi="Times New Roman" w:cs="Times New Roman"/>
          <w:spacing w:val="-4"/>
          <w:sz w:val="24"/>
          <w:szCs w:val="24"/>
        </w:rPr>
        <w:softHyphen/>
      </w:r>
      <w:r>
        <w:rPr>
          <w:rFonts w:ascii="Times New Roman" w:hAnsi="Times New Roman" w:cs="Times New Roman"/>
          <w:sz w:val="24"/>
          <w:szCs w:val="24"/>
        </w:rPr>
        <w:t xml:space="preserve">ющем диалог с несколькими участниками игры одновременно (во время многоотраслевого сюжетного построения) и воспитывающем </w:t>
      </w:r>
      <w:r>
        <w:rPr>
          <w:rFonts w:ascii="Times New Roman" w:hAnsi="Times New Roman" w:cs="Times New Roman"/>
          <w:spacing w:val="-3"/>
          <w:sz w:val="24"/>
          <w:szCs w:val="24"/>
        </w:rPr>
        <w:t>полифоничное слуховое восприятие;</w:t>
      </w:r>
    </w:p>
    <w:p w:rsidR="00785E93" w:rsidRDefault="00DD0FCC">
      <w:pPr>
        <w:numPr>
          <w:ilvl w:val="0"/>
          <w:numId w:val="40"/>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3"/>
          <w:sz w:val="24"/>
          <w:szCs w:val="24"/>
        </w:rPr>
        <w:t xml:space="preserve"> создании проблемных ситуаций, </w:t>
      </w:r>
      <w:r>
        <w:rPr>
          <w:rFonts w:ascii="Times New Roman" w:hAnsi="Times New Roman" w:cs="Times New Roman"/>
          <w:spacing w:val="-1"/>
          <w:sz w:val="24"/>
          <w:szCs w:val="24"/>
        </w:rPr>
        <w:t xml:space="preserve">позволяющих стимулировать творческие проявления детей в поиске </w:t>
      </w:r>
      <w:r>
        <w:rPr>
          <w:rFonts w:ascii="Times New Roman" w:hAnsi="Times New Roman" w:cs="Times New Roman"/>
          <w:spacing w:val="-6"/>
          <w:sz w:val="24"/>
          <w:szCs w:val="24"/>
        </w:rPr>
        <w:t>решения задачи.</w:t>
      </w:r>
    </w:p>
    <w:p w:rsidR="00785E93" w:rsidRDefault="00DD0FCC">
      <w:pPr>
        <w:shd w:val="clear" w:color="auto" w:fill="FFFFFF"/>
        <w:tabs>
          <w:tab w:val="left" w:pos="4598"/>
        </w:tabs>
        <w:ind w:left="142"/>
        <w:jc w:val="both"/>
        <w:rPr>
          <w:rFonts w:ascii="Times New Roman" w:hAnsi="Times New Roman" w:cs="Times New Roman"/>
          <w:spacing w:val="-3"/>
          <w:sz w:val="24"/>
          <w:szCs w:val="24"/>
        </w:rPr>
      </w:pPr>
      <w:r>
        <w:rPr>
          <w:rFonts w:ascii="Times New Roman" w:hAnsi="Times New Roman" w:cs="Times New Roman"/>
          <w:sz w:val="24"/>
          <w:szCs w:val="24"/>
        </w:rPr>
        <w:t xml:space="preserve">      Немаловажно  способствовать развитию игры,  используя прямые (предполагают «вмеша</w:t>
      </w:r>
      <w:r>
        <w:rPr>
          <w:rFonts w:ascii="Times New Roman" w:hAnsi="Times New Roman" w:cs="Times New Roman"/>
          <w:sz w:val="24"/>
          <w:szCs w:val="24"/>
        </w:rPr>
        <w:softHyphen/>
      </w:r>
      <w:r>
        <w:rPr>
          <w:rFonts w:ascii="Times New Roman" w:hAnsi="Times New Roman" w:cs="Times New Roman"/>
          <w:spacing w:val="-4"/>
          <w:sz w:val="24"/>
          <w:szCs w:val="24"/>
        </w:rPr>
        <w:t>тельство» взрослого в виде прямого показа и руководства деятельнос</w:t>
      </w:r>
      <w:r>
        <w:rPr>
          <w:rFonts w:ascii="Times New Roman" w:hAnsi="Times New Roman" w:cs="Times New Roman"/>
          <w:spacing w:val="-4"/>
          <w:sz w:val="24"/>
          <w:szCs w:val="24"/>
        </w:rPr>
        <w:softHyphen/>
      </w:r>
      <w:r>
        <w:rPr>
          <w:rFonts w:ascii="Times New Roman" w:hAnsi="Times New Roman" w:cs="Times New Roman"/>
          <w:spacing w:val="-5"/>
          <w:sz w:val="24"/>
          <w:szCs w:val="24"/>
        </w:rPr>
        <w:t>тью) и косвенные (предполагают ненавязчивое побуждение к деятель</w:t>
      </w:r>
      <w:r>
        <w:rPr>
          <w:rFonts w:ascii="Times New Roman" w:hAnsi="Times New Roman" w:cs="Times New Roman"/>
          <w:spacing w:val="-5"/>
          <w:sz w:val="24"/>
          <w:szCs w:val="24"/>
        </w:rPr>
        <w:softHyphen/>
      </w:r>
      <w:r>
        <w:rPr>
          <w:rFonts w:ascii="Times New Roman" w:hAnsi="Times New Roman" w:cs="Times New Roman"/>
          <w:spacing w:val="-3"/>
          <w:sz w:val="24"/>
          <w:szCs w:val="24"/>
        </w:rPr>
        <w:t>ности) воздействия на игру и играющих.</w:t>
      </w:r>
    </w:p>
    <w:p w:rsidR="00785E93" w:rsidRDefault="00DD0FCC">
      <w:pPr>
        <w:shd w:val="clear" w:color="auto" w:fill="FFFFFF"/>
        <w:tabs>
          <w:tab w:val="left" w:pos="4598"/>
        </w:tabs>
        <w:ind w:left="142"/>
        <w:rPr>
          <w:rFonts w:ascii="Times New Roman" w:hAnsi="Times New Roman" w:cs="Times New Roman"/>
          <w:b/>
          <w:bCs/>
          <w:sz w:val="24"/>
          <w:szCs w:val="24"/>
        </w:rPr>
      </w:pPr>
      <w:r>
        <w:rPr>
          <w:rFonts w:ascii="Times New Roman" w:hAnsi="Times New Roman" w:cs="Times New Roman"/>
          <w:b/>
          <w:bCs/>
          <w:sz w:val="24"/>
          <w:szCs w:val="24"/>
        </w:rPr>
        <w:t>Комплексный метод руководства игрой:</w:t>
      </w:r>
    </w:p>
    <w:p w:rsidR="00785E93" w:rsidRDefault="00DD0FCC">
      <w:pPr>
        <w:jc w:val="center"/>
        <w:rPr>
          <w:rFonts w:ascii="Times New Roman" w:hAnsi="Times New Roman" w:cs="Times New Roman"/>
          <w:sz w:val="28"/>
        </w:rPr>
      </w:pPr>
      <w:r>
        <w:rPr>
          <w:rFonts w:ascii="Times New Roman" w:hAnsi="Times New Roman" w:cs="Times New Roman"/>
          <w:bCs/>
          <w:sz w:val="28"/>
        </w:rPr>
        <w:t>Педагогическая поддержка самодеятельных игр, обеспечение педагогических условий развития игры</w:t>
      </w:r>
    </w:p>
    <w:p w:rsidR="00785E93" w:rsidRDefault="00DD0FCC">
      <w:pPr>
        <w:shd w:val="clear" w:color="auto" w:fill="FFFFFF"/>
        <w:tabs>
          <w:tab w:val="left" w:pos="4598"/>
        </w:tabs>
        <w:spacing w:after="0" w:line="360" w:lineRule="auto"/>
        <w:ind w:left="142"/>
        <w:rPr>
          <w:rFonts w:ascii="Times New Roman" w:hAnsi="Times New Roman" w:cs="Times New Roman"/>
          <w:sz w:val="24"/>
          <w:szCs w:val="24"/>
        </w:rPr>
      </w:pPr>
      <w:r>
        <w:rPr>
          <w:rFonts w:ascii="Times New Roman" w:hAnsi="Times New Roman" w:cs="Times New Roman"/>
          <w:bCs/>
          <w:color w:val="1D230F"/>
          <w:sz w:val="24"/>
          <w:szCs w:val="24"/>
        </w:rPr>
        <w:t>1.Обогащение детей знаниями и опытом деятельности.</w:t>
      </w:r>
    </w:p>
    <w:p w:rsidR="00785E93" w:rsidRDefault="00DD0FCC">
      <w:pPr>
        <w:pStyle w:val="body"/>
        <w:spacing w:beforeAutospacing="0" w:after="0" w:afterAutospacing="0" w:line="360" w:lineRule="auto"/>
        <w:jc w:val="both"/>
        <w:rPr>
          <w:bCs/>
        </w:rPr>
      </w:pPr>
      <w:r>
        <w:rPr>
          <w:bCs/>
          <w:color w:val="161B0B"/>
        </w:rPr>
        <w:t xml:space="preserve">  2.Передача игровой культуры ребенку</w:t>
      </w:r>
    </w:p>
    <w:p w:rsidR="00785E93" w:rsidRDefault="00DD0FCC">
      <w:pPr>
        <w:pStyle w:val="body"/>
        <w:spacing w:beforeAutospacing="0" w:after="0" w:afterAutospacing="0" w:line="360" w:lineRule="auto"/>
        <w:rPr>
          <w:bCs/>
          <w:color w:val="181E0C"/>
        </w:rPr>
      </w:pPr>
      <w:r>
        <w:rPr>
          <w:bCs/>
          <w:color w:val="181E0C"/>
        </w:rPr>
        <w:t xml:space="preserve">  3.Развивающая предметно-игровая среда</w:t>
      </w:r>
    </w:p>
    <w:p w:rsidR="00785E93" w:rsidRDefault="00DD0FCC">
      <w:pPr>
        <w:spacing w:after="0" w:line="360" w:lineRule="auto"/>
        <w:rPr>
          <w:color w:val="161B0B"/>
        </w:rPr>
      </w:pPr>
      <w:r>
        <w:rPr>
          <w:rFonts w:ascii="Times New Roman" w:hAnsi="Times New Roman" w:cs="Times New Roman"/>
          <w:bCs/>
          <w:color w:val="161B0B"/>
          <w:sz w:val="24"/>
          <w:szCs w:val="24"/>
        </w:rPr>
        <w:t xml:space="preserve">  4.Активизация проблемного общения взрослого с детьми</w:t>
      </w:r>
    </w:p>
    <w:p w:rsidR="00785E93" w:rsidRDefault="00DD0FCC">
      <w:pPr>
        <w:pStyle w:val="body"/>
        <w:spacing w:before="280" w:after="280"/>
        <w:ind w:left="1440"/>
        <w:jc w:val="center"/>
        <w:rPr>
          <w:b/>
          <w:bCs/>
        </w:rPr>
      </w:pPr>
      <w:r>
        <w:rPr>
          <w:b/>
          <w:bCs/>
        </w:rPr>
        <w:t>Патриотическое воспитание.</w:t>
      </w:r>
    </w:p>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Цель:</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numPr>
          <w:ilvl w:val="0"/>
          <w:numId w:val="135"/>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Заложить основы гражданско- патриотической позиции личности;</w:t>
      </w:r>
    </w:p>
    <w:p w:rsidR="00785E93" w:rsidRDefault="00DD0FCC">
      <w:pPr>
        <w:numPr>
          <w:ilvl w:val="0"/>
          <w:numId w:val="135"/>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Освоение наиболее значимых российских  культурных традиций и традиций родного города;</w:t>
      </w:r>
    </w:p>
    <w:p w:rsidR="00785E93" w:rsidRDefault="00DD0FCC">
      <w:pPr>
        <w:numPr>
          <w:ilvl w:val="0"/>
          <w:numId w:val="135"/>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785E93" w:rsidRDefault="00DD0FCC">
      <w:pPr>
        <w:numPr>
          <w:ilvl w:val="0"/>
          <w:numId w:val="135"/>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Воспитание чувства гордости  за туляков;</w:t>
      </w:r>
    </w:p>
    <w:p w:rsidR="00785E93" w:rsidRDefault="00DD0FCC">
      <w:pPr>
        <w:numPr>
          <w:ilvl w:val="0"/>
          <w:numId w:val="135"/>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Формирование модели поведения ребенка во взаимоотношениях с другими  людьми.</w:t>
      </w:r>
    </w:p>
    <w:p w:rsidR="00785E93" w:rsidRDefault="00DD0FCC">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Для детей на этапе завершения дошкольного образования характерно:</w:t>
      </w:r>
    </w:p>
    <w:p w:rsidR="00785E93" w:rsidRDefault="00DD0FCC">
      <w:pPr>
        <w:numPr>
          <w:ilvl w:val="0"/>
          <w:numId w:val="42"/>
        </w:numPr>
        <w:tabs>
          <w:tab w:val="left" w:pos="360"/>
        </w:tabs>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проявление доброжелательного внимания к окружающим, стремление оказать помощь, поддержку другому человеку;</w:t>
      </w:r>
    </w:p>
    <w:p w:rsidR="00785E93" w:rsidRDefault="00DD0FCC">
      <w:pPr>
        <w:numPr>
          <w:ilvl w:val="0"/>
          <w:numId w:val="42"/>
        </w:numPr>
        <w:tabs>
          <w:tab w:val="left" w:pos="360"/>
        </w:tabs>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к достоинству других;</w:t>
      </w:r>
    </w:p>
    <w:p w:rsidR="00785E93" w:rsidRDefault="00DD0FCC">
      <w:pPr>
        <w:numPr>
          <w:ilvl w:val="0"/>
          <w:numId w:val="42"/>
        </w:numPr>
        <w:tabs>
          <w:tab w:val="left" w:pos="360"/>
        </w:tabs>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стремление к познанию окружающей действительности;</w:t>
      </w:r>
    </w:p>
    <w:p w:rsidR="00785E93" w:rsidRDefault="00DD0FCC">
      <w:pPr>
        <w:numPr>
          <w:ilvl w:val="0"/>
          <w:numId w:val="42"/>
        </w:numPr>
        <w:tabs>
          <w:tab w:val="left" w:pos="360"/>
        </w:tabs>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решение вопросов о далёком прошлом и будущем, об устройстве мира;</w:t>
      </w:r>
    </w:p>
    <w:p w:rsidR="00785E93" w:rsidRDefault="00DD0FCC">
      <w:pPr>
        <w:numPr>
          <w:ilvl w:val="0"/>
          <w:numId w:val="42"/>
        </w:numPr>
        <w:tabs>
          <w:tab w:val="left" w:pos="360"/>
        </w:tabs>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бережное отношение к окружающей природе, результатам труда других людей, чужим и своим вещам.</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 xml:space="preserve">         Основу содержания гражданско-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785E93" w:rsidRDefault="00DD0FCC">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785E93" w:rsidRDefault="00DD0FCC">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«Семья»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785E93" w:rsidRDefault="00DD0FCC">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«Труд»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 </w:t>
      </w:r>
    </w:p>
    <w:p w:rsidR="00785E93" w:rsidRDefault="00DD0FCC">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785E93" w:rsidRDefault="00DD0FCC">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«Отечество» - 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785E93" w:rsidRDefault="00DD0FCC">
      <w:pPr>
        <w:spacing w:before="120"/>
        <w:jc w:val="both"/>
        <w:rPr>
          <w:rFonts w:ascii="Times New Roman" w:hAnsi="Times New Roman" w:cs="Times New Roman"/>
          <w:color w:val="000000"/>
          <w:sz w:val="24"/>
          <w:szCs w:val="24"/>
        </w:rPr>
      </w:pPr>
      <w:r>
        <w:rPr>
          <w:rFonts w:ascii="Times New Roman" w:hAnsi="Times New Roman" w:cs="Times New Roman"/>
          <w:sz w:val="24"/>
          <w:szCs w:val="24"/>
        </w:rPr>
        <w:t>«Земля»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r>
        <w:rPr>
          <w:rFonts w:ascii="Times New Roman" w:hAnsi="Times New Roman" w:cs="Times New Roman"/>
          <w:color w:val="000000"/>
          <w:sz w:val="24"/>
          <w:szCs w:val="24"/>
        </w:rPr>
        <w:t xml:space="preserve">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785E93" w:rsidRDefault="00DD0FCC">
      <w:pPr>
        <w:pStyle w:val="body"/>
        <w:spacing w:after="280"/>
        <w:ind w:left="360"/>
        <w:jc w:val="center"/>
        <w:rPr>
          <w:b/>
          <w:bCs/>
        </w:rPr>
      </w:pPr>
      <w:r>
        <w:rPr>
          <w:noProof/>
        </w:rPr>
        <mc:AlternateContent>
          <mc:Choice Requires="wpg">
            <w:drawing>
              <wp:anchor distT="0" distB="0" distL="114300" distR="114300" simplePos="0" relativeHeight="251678208" behindDoc="1" locked="0" layoutInCell="0" allowOverlap="1">
                <wp:simplePos x="0" y="0"/>
                <wp:positionH relativeFrom="column">
                  <wp:posOffset>21590</wp:posOffset>
                </wp:positionH>
                <wp:positionV relativeFrom="paragraph">
                  <wp:posOffset>273050</wp:posOffset>
                </wp:positionV>
                <wp:extent cx="6184265" cy="3493135"/>
                <wp:effectExtent l="0" t="0" r="0" b="0"/>
                <wp:wrapNone/>
                <wp:docPr id="5" name="Группа 59"/>
                <wp:cNvGraphicFramePr/>
                <a:graphic xmlns:a="http://schemas.openxmlformats.org/drawingml/2006/main">
                  <a:graphicData uri="http://schemas.microsoft.com/office/word/2010/wordprocessingGroup">
                    <wpg:wgp>
                      <wpg:cNvGrpSpPr/>
                      <wpg:grpSpPr>
                        <a:xfrm>
                          <a:off x="0" y="0"/>
                          <a:ext cx="6183720" cy="3492360"/>
                          <a:chOff x="0" y="0"/>
                          <a:chExt cx="0" cy="0"/>
                        </a:xfrm>
                      </wpg:grpSpPr>
                      <wpg:grpSp>
                        <wpg:cNvPr id="6" name="Группа 6"/>
                        <wpg:cNvGrpSpPr/>
                        <wpg:grpSpPr>
                          <a:xfrm>
                            <a:off x="0" y="0"/>
                            <a:ext cx="1897920" cy="3126600"/>
                            <a:chOff x="0" y="0"/>
                            <a:chExt cx="0" cy="0"/>
                          </a:xfrm>
                        </wpg:grpSpPr>
                        <wps:wsp>
                          <wps:cNvPr id="7" name="Полилиния 7"/>
                          <wps:cNvSpPr/>
                          <wps:spPr>
                            <a:xfrm>
                              <a:off x="0" y="0"/>
                              <a:ext cx="1897920" cy="765000"/>
                            </a:xfrm>
                            <a:custGeom>
                              <a:avLst/>
                              <a:gdLst/>
                              <a:ahLst/>
                              <a:cxnLst/>
                              <a:rect l="0" t="0" r="r" b="b"/>
                              <a:pathLst>
                                <a:path w="2991" h="1207">
                                  <a:moveTo>
                                    <a:pt x="747" y="0"/>
                                  </a:moveTo>
                                  <a:lnTo>
                                    <a:pt x="747" y="904"/>
                                  </a:lnTo>
                                  <a:lnTo>
                                    <a:pt x="0" y="904"/>
                                  </a:lnTo>
                                  <a:lnTo>
                                    <a:pt x="1495" y="1206"/>
                                  </a:lnTo>
                                  <a:lnTo>
                                    <a:pt x="2990" y="904"/>
                                  </a:lnTo>
                                  <a:lnTo>
                                    <a:pt x="2242" y="904"/>
                                  </a:lnTo>
                                  <a:lnTo>
                                    <a:pt x="2242" y="0"/>
                                  </a:lnTo>
                                  <a:lnTo>
                                    <a:pt x="747" y="0"/>
                                  </a:lnTo>
                                </a:path>
                              </a:pathLst>
                            </a:cu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t>Содержательный</w:t>
                                </w:r>
                              </w:p>
                              <w:p w:rsidR="00DD0FCC" w:rsidRDefault="00DD0FCC">
                                <w:pPr>
                                  <w:overflowPunct w:val="0"/>
                                  <w:spacing w:after="0" w:line="240" w:lineRule="auto"/>
                                </w:pPr>
                                <w:r>
                                  <w:t xml:space="preserve">(представления ребенка </w:t>
                                </w:r>
                              </w:p>
                              <w:p w:rsidR="00DD0FCC" w:rsidRDefault="00DD0FCC">
                                <w:pPr>
                                  <w:overflowPunct w:val="0"/>
                                  <w:spacing w:after="0" w:line="240" w:lineRule="auto"/>
                                </w:pPr>
                                <w:r>
                                  <w:t>об окружающем мире)</w:t>
                                </w:r>
                              </w:p>
                            </w:txbxContent>
                          </wps:txbx>
                          <wps:bodyPr anchor="ctr">
                            <a:noAutofit/>
                          </wps:bodyPr>
                        </wps:wsp>
                        <wps:wsp>
                          <wps:cNvPr id="8" name="Блок-схема: процесс 8"/>
                          <wps:cNvSpPr/>
                          <wps:spPr>
                            <a:xfrm>
                              <a:off x="14040" y="884520"/>
                              <a:ext cx="1746720" cy="2242080"/>
                            </a:xfrm>
                            <a:prstGeom prst="flowChartProcess">
                              <a:avLst/>
                            </a:pr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rPr>
                                    <w:color w:val="000000"/>
                                  </w:rPr>
                                  <w:t>- О культуре народа, его традициях, творчестве</w:t>
                                </w:r>
                              </w:p>
                              <w:p w:rsidR="00DD0FCC" w:rsidRDefault="00DD0FCC">
                                <w:pPr>
                                  <w:overflowPunct w:val="0"/>
                                  <w:spacing w:after="0" w:line="240" w:lineRule="auto"/>
                                </w:pPr>
                                <w:r>
                                  <w:rPr>
                                    <w:color w:val="000000"/>
                                  </w:rPr>
                                  <w:t>- О природе родного края и страны и деятельности человека в природе</w:t>
                                </w:r>
                              </w:p>
                              <w:p w:rsidR="00DD0FCC" w:rsidRDefault="00DD0FCC">
                                <w:pPr>
                                  <w:overflowPunct w:val="0"/>
                                  <w:spacing w:after="0" w:line="240" w:lineRule="auto"/>
                                </w:pPr>
                                <w:r>
                                  <w:rPr>
                                    <w:color w:val="000000"/>
                                  </w:rPr>
                                  <w:t>-Об истории страны, отраженной в названиях улиц, памятниках</w:t>
                                </w:r>
                              </w:p>
                              <w:p w:rsidR="00DD0FCC" w:rsidRDefault="00DD0FCC">
                                <w:pPr>
                                  <w:overflowPunct w:val="0"/>
                                  <w:spacing w:after="0" w:line="240" w:lineRule="auto"/>
                                </w:pPr>
                                <w:r>
                                  <w:rPr>
                                    <w:color w:val="000000"/>
                                  </w:rPr>
                                  <w:t>- о символике родного города и страны (герб, флаг, гимн)</w:t>
                                </w:r>
                              </w:p>
                            </w:txbxContent>
                          </wps:txbx>
                          <wps:bodyPr>
                            <a:noAutofit/>
                          </wps:bodyPr>
                        </wps:wsp>
                      </wpg:grpSp>
                      <wpg:grpSp>
                        <wpg:cNvPr id="9" name="Группа 9"/>
                        <wpg:cNvGrpSpPr/>
                        <wpg:grpSpPr>
                          <a:xfrm>
                            <a:off x="1871280" y="6840"/>
                            <a:ext cx="2533680" cy="3485520"/>
                            <a:chOff x="0" y="0"/>
                            <a:chExt cx="0" cy="0"/>
                          </a:xfrm>
                        </wpg:grpSpPr>
                        <wps:wsp>
                          <wps:cNvPr id="10" name="Полилиния 10"/>
                          <wps:cNvSpPr/>
                          <wps:spPr>
                            <a:xfrm>
                              <a:off x="0" y="0"/>
                              <a:ext cx="2533680" cy="774720"/>
                            </a:xfrm>
                            <a:custGeom>
                              <a:avLst/>
                              <a:gdLst/>
                              <a:ahLst/>
                              <a:cxnLst/>
                              <a:rect l="0" t="0" r="r" b="b"/>
                              <a:pathLst>
                                <a:path w="3992" h="1222">
                                  <a:moveTo>
                                    <a:pt x="997" y="0"/>
                                  </a:moveTo>
                                  <a:lnTo>
                                    <a:pt x="997" y="915"/>
                                  </a:lnTo>
                                  <a:lnTo>
                                    <a:pt x="0" y="915"/>
                                  </a:lnTo>
                                  <a:lnTo>
                                    <a:pt x="1995" y="1221"/>
                                  </a:lnTo>
                                  <a:lnTo>
                                    <a:pt x="3991" y="915"/>
                                  </a:lnTo>
                                  <a:lnTo>
                                    <a:pt x="2993" y="915"/>
                                  </a:lnTo>
                                  <a:lnTo>
                                    <a:pt x="2993" y="0"/>
                                  </a:lnTo>
                                  <a:lnTo>
                                    <a:pt x="997" y="0"/>
                                  </a:lnTo>
                                </a:path>
                              </a:pathLst>
                            </a:cu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t>Эмоционально-побудительный</w:t>
                                </w:r>
                              </w:p>
                              <w:p w:rsidR="00DD0FCC" w:rsidRDefault="00DD0FCC">
                                <w:pPr>
                                  <w:overflowPunct w:val="0"/>
                                  <w:spacing w:after="0" w:line="240" w:lineRule="auto"/>
                                </w:pPr>
                                <w:r>
                                  <w:t xml:space="preserve">(эмоционально-положительные </w:t>
                                </w:r>
                              </w:p>
                              <w:p w:rsidR="00DD0FCC" w:rsidRDefault="00DD0FCC">
                                <w:pPr>
                                  <w:overflowPunct w:val="0"/>
                                  <w:spacing w:after="0" w:line="240" w:lineRule="auto"/>
                                </w:pPr>
                                <w:r>
                                  <w:t>чувства ребенка кокружающему миру)</w:t>
                                </w:r>
                              </w:p>
                            </w:txbxContent>
                          </wps:txbx>
                          <wps:bodyPr anchor="ctr">
                            <a:noAutofit/>
                          </wps:bodyPr>
                        </wps:wsp>
                        <wps:wsp>
                          <wps:cNvPr id="11" name="Блок-схема: процесс 11"/>
                          <wps:cNvSpPr/>
                          <wps:spPr>
                            <a:xfrm>
                              <a:off x="0" y="879120"/>
                              <a:ext cx="2533680" cy="2606760"/>
                            </a:xfrm>
                            <a:prstGeom prst="flowChartProcess">
                              <a:avLst/>
                            </a:pr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t>Любовь и чувство привязанности</w:t>
                                </w:r>
                              </w:p>
                              <w:p w:rsidR="00DD0FCC" w:rsidRDefault="00DD0FCC">
                                <w:pPr>
                                  <w:overflowPunct w:val="0"/>
                                  <w:spacing w:after="0" w:line="240" w:lineRule="auto"/>
                                </w:pPr>
                                <w:r>
                                  <w:t xml:space="preserve">  к родной семье и дому</w:t>
                                </w:r>
                              </w:p>
                              <w:p w:rsidR="00DD0FCC" w:rsidRDefault="00DD0FCC">
                                <w:pPr>
                                  <w:overflowPunct w:val="0"/>
                                  <w:spacing w:after="0" w:line="240" w:lineRule="auto"/>
                                </w:pPr>
                                <w:r>
                                  <w:t xml:space="preserve"> Интерес к жизни родного города</w:t>
                                </w:r>
                              </w:p>
                              <w:p w:rsidR="00DD0FCC" w:rsidRDefault="00DD0FCC">
                                <w:pPr>
                                  <w:overflowPunct w:val="0"/>
                                  <w:spacing w:after="0" w:line="240" w:lineRule="auto"/>
                                </w:pPr>
                                <w:r>
                                  <w:t xml:space="preserve">  и страны</w:t>
                                </w:r>
                              </w:p>
                              <w:p w:rsidR="00DD0FCC" w:rsidRDefault="00DD0FCC">
                                <w:pPr>
                                  <w:overflowPunct w:val="0"/>
                                  <w:spacing w:after="0" w:line="240" w:lineRule="auto"/>
                                </w:pPr>
                                <w:r>
                                  <w:t>Гордость за достижения своей</w:t>
                                </w:r>
                              </w:p>
                              <w:p w:rsidR="00DD0FCC" w:rsidRDefault="00DD0FCC">
                                <w:pPr>
                                  <w:overflowPunct w:val="0"/>
                                  <w:spacing w:after="0" w:line="240" w:lineRule="auto"/>
                                </w:pPr>
                                <w:r>
                                  <w:t xml:space="preserve">  страны</w:t>
                                </w:r>
                              </w:p>
                              <w:p w:rsidR="00DD0FCC" w:rsidRDefault="00DD0FCC">
                                <w:pPr>
                                  <w:overflowPunct w:val="0"/>
                                  <w:spacing w:after="0" w:line="240" w:lineRule="auto"/>
                                </w:pPr>
                                <w:r>
                                  <w:t>Уважение к культуре и традициям</w:t>
                                </w:r>
                              </w:p>
                              <w:p w:rsidR="00DD0FCC" w:rsidRDefault="00DD0FCC">
                                <w:pPr>
                                  <w:overflowPunct w:val="0"/>
                                  <w:spacing w:after="0" w:line="240" w:lineRule="auto"/>
                                </w:pPr>
                                <w:r>
                                  <w:t xml:space="preserve">  народа, к историческому </w:t>
                                </w:r>
                              </w:p>
                              <w:p w:rsidR="00DD0FCC" w:rsidRDefault="00DD0FCC">
                                <w:pPr>
                                  <w:overflowPunct w:val="0"/>
                                  <w:spacing w:after="0" w:line="240" w:lineRule="auto"/>
                                </w:pPr>
                                <w:r>
                                  <w:t xml:space="preserve">  прошлому</w:t>
                                </w:r>
                              </w:p>
                              <w:p w:rsidR="00DD0FCC" w:rsidRDefault="00DD0FCC">
                                <w:pPr>
                                  <w:overflowPunct w:val="0"/>
                                  <w:spacing w:after="0" w:line="240" w:lineRule="auto"/>
                                </w:pPr>
                                <w:r>
                                  <w:t>Восхищение народным</w:t>
                                </w:r>
                              </w:p>
                              <w:p w:rsidR="00DD0FCC" w:rsidRDefault="00DD0FCC">
                                <w:pPr>
                                  <w:overflowPunct w:val="0"/>
                                  <w:spacing w:after="0" w:line="240" w:lineRule="auto"/>
                                </w:pPr>
                                <w:r>
                                  <w:t xml:space="preserve">  творчеством</w:t>
                                </w:r>
                              </w:p>
                              <w:p w:rsidR="00DD0FCC" w:rsidRDefault="00DD0FCC">
                                <w:pPr>
                                  <w:overflowPunct w:val="0"/>
                                  <w:spacing w:after="0" w:line="240" w:lineRule="auto"/>
                                </w:pPr>
                                <w:r>
                                  <w:t>Любовь к родной природе,</w:t>
                                </w:r>
                              </w:p>
                              <w:p w:rsidR="00DD0FCC" w:rsidRDefault="00DD0FCC">
                                <w:pPr>
                                  <w:overflowPunct w:val="0"/>
                                  <w:spacing w:after="0" w:line="240" w:lineRule="auto"/>
                                </w:pPr>
                                <w:r>
                                  <w:t xml:space="preserve">  к родному языку</w:t>
                                </w:r>
                              </w:p>
                              <w:p w:rsidR="00DD0FCC" w:rsidRDefault="00DD0FCC">
                                <w:pPr>
                                  <w:overflowPunct w:val="0"/>
                                  <w:spacing w:after="0" w:line="240" w:lineRule="auto"/>
                                </w:pPr>
                                <w:r>
                                  <w:t xml:space="preserve"> Уважение к человеку-труженику</w:t>
                                </w:r>
                              </w:p>
                              <w:p w:rsidR="00DD0FCC" w:rsidRDefault="00DD0FCC">
                                <w:pPr>
                                  <w:overflowPunct w:val="0"/>
                                  <w:spacing w:after="0" w:line="240" w:lineRule="auto"/>
                                </w:pPr>
                                <w:r>
                                  <w:t xml:space="preserve">  и желание принимать посильное</w:t>
                                </w:r>
                              </w:p>
                              <w:p w:rsidR="00DD0FCC" w:rsidRDefault="00DD0FCC">
                                <w:pPr>
                                  <w:overflowPunct w:val="0"/>
                                  <w:spacing w:after="0" w:line="240" w:lineRule="auto"/>
                                </w:pPr>
                                <w:r>
                                  <w:t>участие в труде</w:t>
                                </w:r>
                              </w:p>
                              <w:p w:rsidR="00DD0FCC" w:rsidRDefault="00DD0FCC">
                                <w:pPr>
                                  <w:overflowPunct w:val="0"/>
                                  <w:spacing w:after="0" w:line="240" w:lineRule="auto"/>
                                </w:pPr>
                              </w:p>
                            </w:txbxContent>
                          </wps:txbx>
                          <wps:bodyPr>
                            <a:noAutofit/>
                          </wps:bodyPr>
                        </wps:wsp>
                      </wpg:grpSp>
                      <wpg:grpSp>
                        <wpg:cNvPr id="12" name="Группа 12"/>
                        <wpg:cNvGrpSpPr/>
                        <wpg:grpSpPr>
                          <a:xfrm>
                            <a:off x="4512960" y="0"/>
                            <a:ext cx="1670760" cy="3074760"/>
                            <a:chOff x="0" y="0"/>
                            <a:chExt cx="0" cy="0"/>
                          </a:xfrm>
                        </wpg:grpSpPr>
                        <wps:wsp>
                          <wps:cNvPr id="13" name="Полилиния 13"/>
                          <wps:cNvSpPr/>
                          <wps:spPr>
                            <a:xfrm>
                              <a:off x="0" y="0"/>
                              <a:ext cx="1670760" cy="781560"/>
                            </a:xfrm>
                            <a:custGeom>
                              <a:avLst/>
                              <a:gdLst/>
                              <a:ahLst/>
                              <a:cxnLst/>
                              <a:rect l="0" t="0" r="r" b="b"/>
                              <a:pathLst>
                                <a:path w="2633" h="1233">
                                  <a:moveTo>
                                    <a:pt x="658" y="0"/>
                                  </a:moveTo>
                                  <a:lnTo>
                                    <a:pt x="658" y="924"/>
                                  </a:lnTo>
                                  <a:lnTo>
                                    <a:pt x="0" y="924"/>
                                  </a:lnTo>
                                  <a:lnTo>
                                    <a:pt x="1316" y="1232"/>
                                  </a:lnTo>
                                  <a:lnTo>
                                    <a:pt x="2632" y="924"/>
                                  </a:lnTo>
                                  <a:lnTo>
                                    <a:pt x="1974" y="924"/>
                                  </a:lnTo>
                                  <a:lnTo>
                                    <a:pt x="1974" y="0"/>
                                  </a:lnTo>
                                  <a:lnTo>
                                    <a:pt x="658" y="0"/>
                                  </a:lnTo>
                                </a:path>
                              </a:pathLst>
                            </a:cu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t>Деятельностный (отражение</w:t>
                                </w:r>
                              </w:p>
                              <w:p w:rsidR="00DD0FCC" w:rsidRDefault="00DD0FCC">
                                <w:pPr>
                                  <w:overflowPunct w:val="0"/>
                                  <w:spacing w:after="0" w:line="240" w:lineRule="auto"/>
                                </w:pPr>
                                <w:r>
                                  <w:t xml:space="preserve">отношения к миру </w:t>
                                </w:r>
                              </w:p>
                              <w:p w:rsidR="00DD0FCC" w:rsidRDefault="00DD0FCC">
                                <w:pPr>
                                  <w:overflowPunct w:val="0"/>
                                  <w:spacing w:after="0" w:line="240" w:lineRule="auto"/>
                                </w:pPr>
                                <w:r>
                                  <w:t>в деятельности</w:t>
                                </w:r>
                              </w:p>
                            </w:txbxContent>
                          </wps:txbx>
                          <wps:bodyPr anchor="ctr">
                            <a:noAutofit/>
                          </wps:bodyPr>
                        </wps:wsp>
                        <wps:wsp>
                          <wps:cNvPr id="14" name="Блок-схема: процесс 14"/>
                          <wps:cNvSpPr/>
                          <wps:spPr>
                            <a:xfrm>
                              <a:off x="0" y="885960"/>
                              <a:ext cx="1670760" cy="2188800"/>
                            </a:xfrm>
                            <a:prstGeom prst="flowChartProcess">
                              <a:avLst/>
                            </a:prstGeom>
                            <a:solidFill>
                              <a:srgbClr val="FFFFFF"/>
                            </a:solidFill>
                            <a:ln w="12600">
                              <a:solidFill>
                                <a:srgbClr val="000000"/>
                              </a:solidFill>
                              <a:prstDash val="dash"/>
                              <a:miter/>
                            </a:ln>
                          </wps:spPr>
                          <wps:style>
                            <a:lnRef idx="0">
                              <a:scrgbClr r="0" g="0" b="0"/>
                            </a:lnRef>
                            <a:fillRef idx="0">
                              <a:scrgbClr r="0" g="0" b="0"/>
                            </a:fillRef>
                            <a:effectRef idx="0">
                              <a:scrgbClr r="0" g="0" b="0"/>
                            </a:effectRef>
                            <a:fontRef idx="minor"/>
                          </wps:style>
                          <wps:txbx>
                            <w:txbxContent>
                              <w:p w:rsidR="00DD0FCC" w:rsidRDefault="00DD0FCC">
                                <w:pPr>
                                  <w:overflowPunct w:val="0"/>
                                  <w:spacing w:after="0" w:line="240" w:lineRule="auto"/>
                                </w:pPr>
                                <w:r>
                                  <w:rPr>
                                    <w:color w:val="000000"/>
                                  </w:rPr>
                                  <w:t>Труд</w:t>
                                </w:r>
                              </w:p>
                              <w:p w:rsidR="00DD0FCC" w:rsidRDefault="00DD0FCC">
                                <w:pPr>
                                  <w:overflowPunct w:val="0"/>
                                  <w:spacing w:after="0" w:line="240" w:lineRule="auto"/>
                                </w:pPr>
                                <w:r>
                                  <w:rPr>
                                    <w:color w:val="000000"/>
                                  </w:rPr>
                                  <w:t>Игра</w:t>
                                </w:r>
                              </w:p>
                              <w:p w:rsidR="00DD0FCC" w:rsidRDefault="00DD0FCC">
                                <w:pPr>
                                  <w:overflowPunct w:val="0"/>
                                  <w:spacing w:after="0" w:line="240" w:lineRule="auto"/>
                                </w:pPr>
                                <w:r>
                                  <w:rPr>
                                    <w:color w:val="000000"/>
                                  </w:rPr>
                                  <w:t>Продуктивная</w:t>
                                </w:r>
                              </w:p>
                              <w:p w:rsidR="00DD0FCC" w:rsidRDefault="00DD0FCC">
                                <w:pPr>
                                  <w:overflowPunct w:val="0"/>
                                  <w:spacing w:after="0" w:line="240" w:lineRule="auto"/>
                                </w:pPr>
                                <w:r>
                                  <w:rPr>
                                    <w:color w:val="000000"/>
                                  </w:rPr>
                                  <w:t>деятельность</w:t>
                                </w:r>
                              </w:p>
                              <w:p w:rsidR="00DD0FCC" w:rsidRDefault="00DD0FCC">
                                <w:pPr>
                                  <w:overflowPunct w:val="0"/>
                                  <w:spacing w:after="0" w:line="240" w:lineRule="auto"/>
                                </w:pPr>
                                <w:r>
                                  <w:rPr>
                                    <w:color w:val="000000"/>
                                  </w:rPr>
                                  <w:t>Музыкальная</w:t>
                                </w:r>
                              </w:p>
                              <w:p w:rsidR="00DD0FCC" w:rsidRDefault="00DD0FCC">
                                <w:pPr>
                                  <w:overflowPunct w:val="0"/>
                                  <w:spacing w:after="0" w:line="240" w:lineRule="auto"/>
                                </w:pPr>
                                <w:r>
                                  <w:rPr>
                                    <w:color w:val="000000"/>
                                  </w:rPr>
                                  <w:t xml:space="preserve"> деятельность</w:t>
                                </w:r>
                              </w:p>
                              <w:p w:rsidR="00DD0FCC" w:rsidRDefault="00DD0FCC">
                                <w:pPr>
                                  <w:overflowPunct w:val="0"/>
                                  <w:spacing w:after="0" w:line="240" w:lineRule="auto"/>
                                </w:pPr>
                                <w:r>
                                  <w:rPr>
                                    <w:color w:val="000000"/>
                                  </w:rPr>
                                  <w:t>Познавательная</w:t>
                                </w:r>
                              </w:p>
                              <w:p w:rsidR="00DD0FCC" w:rsidRDefault="00DD0FCC">
                                <w:pPr>
                                  <w:overflowPunct w:val="0"/>
                                  <w:spacing w:after="0" w:line="240" w:lineRule="auto"/>
                                </w:pPr>
                                <w:r>
                                  <w:rPr>
                                    <w:color w:val="000000"/>
                                  </w:rPr>
                                  <w:t xml:space="preserve">  деятельность</w:t>
                                </w:r>
                              </w:p>
                            </w:txbxContent>
                          </wps:txbx>
                          <wps:bodyPr>
                            <a:noAutofit/>
                          </wps:bodyPr>
                        </wps:wsp>
                      </wpg:grpSp>
                    </wpg:wgp>
                  </a:graphicData>
                </a:graphic>
              </wp:anchor>
            </w:drawing>
          </mc:Choice>
          <mc:Fallback>
            <w:pict>
              <v:group id="Группа 59" o:spid="_x0000_s1026" style="position:absolute;left:0;text-align:left;margin-left:1.7pt;margin-top:21.5pt;width:486.95pt;height:275.05pt;z-index:-25163827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" o:allowincell="f">
                <v:group id="Группа 6" o:spid="_x0000_s1027" style="position:absolute;width:1897920;height:31266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илиния 7" o:spid="_x0000_s1028" style="position:absolute;width:1897920;height:765000;visibility:visible;mso-wrap-style:square;v-text-anchor:middle" coordsize="2991,1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W7cQA&#10;AADaAAAADwAAAGRycy9kb3ducmV2LnhtbESPQWvCQBSE70L/w/IK3uqmHrSkbkIpGgQPorbQ3p7Z&#10;1yQ0+zbsrib+e1cQPA4z8w2zyAfTijM531hW8DpJQBCXVjdcKfg6rF7eQPiArLG1TAou5CHPnkYL&#10;TLXteUfnfahEhLBPUUEdQpdK6cuaDPqJ7Yij92edwRClq6R22Ee4aeU0SWbSYMNxocaOPmsq//cn&#10;oyAU5uf43f9eHC+3m2MxLzZLM1Vq/Dx8vIMINIRH+N5eawVzuF2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1u3EAAAA2gAAAA8AAAAAAAAAAAAAAAAAmAIAAGRycy9k&#10;b3ducmV2LnhtbFBLBQYAAAAABAAEAPUAAACJAwAAAAA=&#10;" adj="-11796480,,5400" path="m747,r,904l,904r1495,302l2990,904r-748,l2242,,747,e" strokeweight=".35mm">
                    <v:stroke dashstyle="dash" joinstyle="miter"/>
                    <v:formulas/>
                    <v:path arrowok="t" o:connecttype="custom" textboxrect="0,0,2991,1207"/>
                    <v:textbox>
                      <w:txbxContent>
                        <w:p w:rsidR="00DD0FCC" w:rsidRDefault="00DD0FCC">
                          <w:pPr>
                            <w:overflowPunct w:val="0"/>
                            <w:spacing w:after="0" w:line="240" w:lineRule="auto"/>
                          </w:pPr>
                          <w:r>
                            <w:t>Содержательный</w:t>
                          </w:r>
                        </w:p>
                        <w:p w:rsidR="00DD0FCC" w:rsidRDefault="00DD0FCC">
                          <w:pPr>
                            <w:overflowPunct w:val="0"/>
                            <w:spacing w:after="0" w:line="240" w:lineRule="auto"/>
                          </w:pPr>
                          <w:r>
                            <w:t xml:space="preserve">(представления ребенка </w:t>
                          </w:r>
                        </w:p>
                        <w:p w:rsidR="00DD0FCC" w:rsidRDefault="00DD0FCC">
                          <w:pPr>
                            <w:overflowPunct w:val="0"/>
                            <w:spacing w:after="0" w:line="240" w:lineRule="auto"/>
                          </w:pPr>
                          <w:r>
                            <w:t>об окружающем мире)</w:t>
                          </w:r>
                        </w:p>
                      </w:txbxContent>
                    </v:textbox>
                  </v:shape>
                  <v:shapetype id="_x0000_t109" coordsize="21600,21600" o:spt="109" path="m,l,21600r21600,l21600,xe">
                    <v:stroke joinstyle="miter"/>
                    <v:path gradientshapeok="t" o:connecttype="rect"/>
                  </v:shapetype>
                  <v:shape id="Блок-схема: процесс 8" o:spid="_x0000_s1029" type="#_x0000_t109" style="position:absolute;left:14040;top:884520;width:1746720;height:224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mp7wA&#10;AADaAAAADwAAAGRycy9kb3ducmV2LnhtbERPzQ7BQBC+S7zDZiRubBEiZYlIBImLcnCcdEfb6M5W&#10;d1Ge3h4kjl++//myMaV4Uu0KywoG/QgEcWp1wZmC82nTm4JwHlljaZkUvMnBctFuzTHW9sVHeiY+&#10;EyGEXYwKcu+rWEqX5mTQ9W1FHLirrQ36AOtM6hpfIdyUchhFE2mw4NCQY0XrnNJb8jAKvE4u29u+&#10;ul9On7c9Htz+yqOxUt1Os5qB8NT4v/jn3mkFYWu4Em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IaanvAAAANoAAAAPAAAAAAAAAAAAAAAAAJgCAABkcnMvZG93bnJldi54&#10;bWxQSwUGAAAAAAQABAD1AAAAgQMAAAAA&#10;" strokeweight=".35mm">
                    <v:stroke dashstyle="dash"/>
                    <v:textbox>
                      <w:txbxContent>
                        <w:p w:rsidR="00DD0FCC" w:rsidRDefault="00DD0FCC">
                          <w:pPr>
                            <w:overflowPunct w:val="0"/>
                            <w:spacing w:after="0" w:line="240" w:lineRule="auto"/>
                          </w:pPr>
                          <w:r>
                            <w:rPr>
                              <w:color w:val="000000"/>
                            </w:rPr>
                            <w:t>- О культуре народа, его традициях, творчестве</w:t>
                          </w:r>
                        </w:p>
                        <w:p w:rsidR="00DD0FCC" w:rsidRDefault="00DD0FCC">
                          <w:pPr>
                            <w:overflowPunct w:val="0"/>
                            <w:spacing w:after="0" w:line="240" w:lineRule="auto"/>
                          </w:pPr>
                          <w:r>
                            <w:rPr>
                              <w:color w:val="000000"/>
                            </w:rPr>
                            <w:t>- О природе родного края и страны и деятельности человека в природе</w:t>
                          </w:r>
                        </w:p>
                        <w:p w:rsidR="00DD0FCC" w:rsidRDefault="00DD0FCC">
                          <w:pPr>
                            <w:overflowPunct w:val="0"/>
                            <w:spacing w:after="0" w:line="240" w:lineRule="auto"/>
                          </w:pPr>
                          <w:r>
                            <w:rPr>
                              <w:color w:val="000000"/>
                            </w:rPr>
                            <w:t>-Об истории страны, отраженной в названиях улиц, памятниках</w:t>
                          </w:r>
                        </w:p>
                        <w:p w:rsidR="00DD0FCC" w:rsidRDefault="00DD0FCC">
                          <w:pPr>
                            <w:overflowPunct w:val="0"/>
                            <w:spacing w:after="0" w:line="240" w:lineRule="auto"/>
                          </w:pPr>
                          <w:r>
                            <w:rPr>
                              <w:color w:val="000000"/>
                            </w:rPr>
                            <w:t>- о символике родного города и страны (герб, флаг, гимн)</w:t>
                          </w:r>
                        </w:p>
                      </w:txbxContent>
                    </v:textbox>
                  </v:shape>
                </v:group>
                <v:group id="Группа 9" o:spid="_x0000_s1030" style="position:absolute;left:1871280;top:6840;width:2533680;height:34855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Полилиния 10" o:spid="_x0000_s1031" style="position:absolute;width:2533680;height:774720;visibility:visible;mso-wrap-style:square;v-text-anchor:middle" coordsize="3992,1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TsYA&#10;AADbAAAADwAAAGRycy9kb3ducmV2LnhtbESPzWrDQAyE74W8w6JAb826oYTieh3yQ0ghhzR2oFfV&#10;q9qmXq3xbhL37aNDoTeJGc18ypaj69SVhtB6NvA8S0ARV962XBs4l7unV1AhIlvsPJOBXwqwzCcP&#10;GabW3/hE1yLWSkI4pGigibFPtQ5VQw7DzPfEon37wWGUdai1HfAm4a7T8yRZaIctS0ODPW0aqn6K&#10;izPwMi+36/Pi63A5bj6oXK8+eXvcG/M4HVdvoCKN8d/8d/1uBV/o5RcZQ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TsYAAADbAAAADwAAAAAAAAAAAAAAAACYAgAAZHJz&#10;L2Rvd25yZXYueG1sUEsFBgAAAAAEAAQA9QAAAIsDAAAAAA==&#10;" adj="-11796480,,5400" path="m997,r,915l,915r1995,306l3991,915r-998,l2993,,997,e" strokeweight=".35mm">
                    <v:stroke dashstyle="dash" joinstyle="miter"/>
                    <v:formulas/>
                    <v:path arrowok="t" o:connecttype="custom" textboxrect="0,0,3992,1222"/>
                    <v:textbox>
                      <w:txbxContent>
                        <w:p w:rsidR="00DD0FCC" w:rsidRDefault="00DD0FCC">
                          <w:pPr>
                            <w:overflowPunct w:val="0"/>
                            <w:spacing w:after="0" w:line="240" w:lineRule="auto"/>
                          </w:pPr>
                          <w:r>
                            <w:t>Эмоционально-побудительный</w:t>
                          </w:r>
                        </w:p>
                        <w:p w:rsidR="00DD0FCC" w:rsidRDefault="00DD0FCC">
                          <w:pPr>
                            <w:overflowPunct w:val="0"/>
                            <w:spacing w:after="0" w:line="240" w:lineRule="auto"/>
                          </w:pPr>
                          <w:r>
                            <w:t xml:space="preserve">(эмоционально-положительные </w:t>
                          </w:r>
                        </w:p>
                        <w:p w:rsidR="00DD0FCC" w:rsidRDefault="00DD0FCC">
                          <w:pPr>
                            <w:overflowPunct w:val="0"/>
                            <w:spacing w:after="0" w:line="240" w:lineRule="auto"/>
                          </w:pPr>
                          <w:r>
                            <w:t>чувства ребенка кокружающему миру)</w:t>
                          </w:r>
                        </w:p>
                      </w:txbxContent>
                    </v:textbox>
                  </v:shape>
                  <v:shape id="Блок-схема: процесс 11" o:spid="_x0000_s1032" type="#_x0000_t109" style="position:absolute;top:879120;width:2533680;height:2606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hTMAA&#10;AADbAAAADwAAAGRycy9kb3ducmV2LnhtbERPTYvCMBC9L/gfwgje1lRlRaqpiCAq7MXqwePQjG1p&#10;M6lN1OqvNwsL3ubxPmex7Ewt7tS60rKC0TACQZxZXXKu4HTcfM9AOI+ssbZMCp7kYJn0vhYYa/vg&#10;A91Tn4sQwi5GBYX3TSylywoy6Ia2IQ7cxbYGfYBtLnWLjxBuajmOoqk0WHJoKLChdUFZld6MAq/T&#10;87baN9fz8fW0h1+3v/DkR6lBv1vNQXjq/Ef8797pMH8Ef7+EA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2hTMAAAADbAAAADwAAAAAAAAAAAAAAAACYAgAAZHJzL2Rvd25y&#10;ZXYueG1sUEsFBgAAAAAEAAQA9QAAAIUDAAAAAA==&#10;" strokeweight=".35mm">
                    <v:stroke dashstyle="dash"/>
                    <v:textbox>
                      <w:txbxContent>
                        <w:p w:rsidR="00DD0FCC" w:rsidRDefault="00DD0FCC">
                          <w:pPr>
                            <w:overflowPunct w:val="0"/>
                            <w:spacing w:after="0" w:line="240" w:lineRule="auto"/>
                          </w:pPr>
                          <w:r>
                            <w:t>Любовь и чувство привязанности</w:t>
                          </w:r>
                        </w:p>
                        <w:p w:rsidR="00DD0FCC" w:rsidRDefault="00DD0FCC">
                          <w:pPr>
                            <w:overflowPunct w:val="0"/>
                            <w:spacing w:after="0" w:line="240" w:lineRule="auto"/>
                          </w:pPr>
                          <w:r>
                            <w:t xml:space="preserve">  к родной семье и дому</w:t>
                          </w:r>
                        </w:p>
                        <w:p w:rsidR="00DD0FCC" w:rsidRDefault="00DD0FCC">
                          <w:pPr>
                            <w:overflowPunct w:val="0"/>
                            <w:spacing w:after="0" w:line="240" w:lineRule="auto"/>
                          </w:pPr>
                          <w:r>
                            <w:t xml:space="preserve"> Интерес к жизни родного города</w:t>
                          </w:r>
                        </w:p>
                        <w:p w:rsidR="00DD0FCC" w:rsidRDefault="00DD0FCC">
                          <w:pPr>
                            <w:overflowPunct w:val="0"/>
                            <w:spacing w:after="0" w:line="240" w:lineRule="auto"/>
                          </w:pPr>
                          <w:r>
                            <w:t xml:space="preserve">  и страны</w:t>
                          </w:r>
                        </w:p>
                        <w:p w:rsidR="00DD0FCC" w:rsidRDefault="00DD0FCC">
                          <w:pPr>
                            <w:overflowPunct w:val="0"/>
                            <w:spacing w:after="0" w:line="240" w:lineRule="auto"/>
                          </w:pPr>
                          <w:r>
                            <w:t>Гордость за достижения своей</w:t>
                          </w:r>
                        </w:p>
                        <w:p w:rsidR="00DD0FCC" w:rsidRDefault="00DD0FCC">
                          <w:pPr>
                            <w:overflowPunct w:val="0"/>
                            <w:spacing w:after="0" w:line="240" w:lineRule="auto"/>
                          </w:pPr>
                          <w:r>
                            <w:t xml:space="preserve">  страны</w:t>
                          </w:r>
                        </w:p>
                        <w:p w:rsidR="00DD0FCC" w:rsidRDefault="00DD0FCC">
                          <w:pPr>
                            <w:overflowPunct w:val="0"/>
                            <w:spacing w:after="0" w:line="240" w:lineRule="auto"/>
                          </w:pPr>
                          <w:r>
                            <w:t>Уважение к культуре и традициям</w:t>
                          </w:r>
                        </w:p>
                        <w:p w:rsidR="00DD0FCC" w:rsidRDefault="00DD0FCC">
                          <w:pPr>
                            <w:overflowPunct w:val="0"/>
                            <w:spacing w:after="0" w:line="240" w:lineRule="auto"/>
                          </w:pPr>
                          <w:r>
                            <w:t xml:space="preserve">  народа, к историческому </w:t>
                          </w:r>
                        </w:p>
                        <w:p w:rsidR="00DD0FCC" w:rsidRDefault="00DD0FCC">
                          <w:pPr>
                            <w:overflowPunct w:val="0"/>
                            <w:spacing w:after="0" w:line="240" w:lineRule="auto"/>
                          </w:pPr>
                          <w:r>
                            <w:t xml:space="preserve">  прошлому</w:t>
                          </w:r>
                        </w:p>
                        <w:p w:rsidR="00DD0FCC" w:rsidRDefault="00DD0FCC">
                          <w:pPr>
                            <w:overflowPunct w:val="0"/>
                            <w:spacing w:after="0" w:line="240" w:lineRule="auto"/>
                          </w:pPr>
                          <w:r>
                            <w:t>Восхищение народным</w:t>
                          </w:r>
                        </w:p>
                        <w:p w:rsidR="00DD0FCC" w:rsidRDefault="00DD0FCC">
                          <w:pPr>
                            <w:overflowPunct w:val="0"/>
                            <w:spacing w:after="0" w:line="240" w:lineRule="auto"/>
                          </w:pPr>
                          <w:r>
                            <w:t xml:space="preserve">  творчеством</w:t>
                          </w:r>
                        </w:p>
                        <w:p w:rsidR="00DD0FCC" w:rsidRDefault="00DD0FCC">
                          <w:pPr>
                            <w:overflowPunct w:val="0"/>
                            <w:spacing w:after="0" w:line="240" w:lineRule="auto"/>
                          </w:pPr>
                          <w:r>
                            <w:t>Любовь к родной природе,</w:t>
                          </w:r>
                        </w:p>
                        <w:p w:rsidR="00DD0FCC" w:rsidRDefault="00DD0FCC">
                          <w:pPr>
                            <w:overflowPunct w:val="0"/>
                            <w:spacing w:after="0" w:line="240" w:lineRule="auto"/>
                          </w:pPr>
                          <w:r>
                            <w:t xml:space="preserve">  к родному языку</w:t>
                          </w:r>
                        </w:p>
                        <w:p w:rsidR="00DD0FCC" w:rsidRDefault="00DD0FCC">
                          <w:pPr>
                            <w:overflowPunct w:val="0"/>
                            <w:spacing w:after="0" w:line="240" w:lineRule="auto"/>
                          </w:pPr>
                          <w:r>
                            <w:t xml:space="preserve"> Уважение к человеку-труженику</w:t>
                          </w:r>
                        </w:p>
                        <w:p w:rsidR="00DD0FCC" w:rsidRDefault="00DD0FCC">
                          <w:pPr>
                            <w:overflowPunct w:val="0"/>
                            <w:spacing w:after="0" w:line="240" w:lineRule="auto"/>
                          </w:pPr>
                          <w:r>
                            <w:t xml:space="preserve">  и желание принимать посильное</w:t>
                          </w:r>
                        </w:p>
                        <w:p w:rsidR="00DD0FCC" w:rsidRDefault="00DD0FCC">
                          <w:pPr>
                            <w:overflowPunct w:val="0"/>
                            <w:spacing w:after="0" w:line="240" w:lineRule="auto"/>
                          </w:pPr>
                          <w:r>
                            <w:t>участие в труде</w:t>
                          </w:r>
                        </w:p>
                        <w:p w:rsidR="00DD0FCC" w:rsidRDefault="00DD0FCC">
                          <w:pPr>
                            <w:overflowPunct w:val="0"/>
                            <w:spacing w:after="0" w:line="240" w:lineRule="auto"/>
                          </w:pPr>
                        </w:p>
                      </w:txbxContent>
                    </v:textbox>
                  </v:shape>
                </v:group>
                <v:group id="Группа 12" o:spid="_x0000_s1033" style="position:absolute;left:4512960;width:1670760;height:30747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Полилиния 13" o:spid="_x0000_s1034" style="position:absolute;width:1670760;height:781560;visibility:visible;mso-wrap-style:square;v-text-anchor:middle" coordsize="2633,1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f78A&#10;AADbAAAADwAAAGRycy9kb3ducmV2LnhtbERP24rCMBB9F/yHMIJvmqog0jXKIiysFQXrfsDQzLbF&#10;ZlKSVKtfbxYWfJvDuc5625tG3Mj52rKC2TQBQVxYXXOp4OfyNVmB8AFZY2OZFDzIw3YzHKwx1fbO&#10;Z7rloRQxhH2KCqoQ2lRKX1Rk0E9tSxy5X+sMhghdKbXDeww3jZwnyVIarDk2VNjSrqLimndGQUf+&#10;aVdXl/v9ISuyU9bJYzgpNR71nx8gAvXhLf53f+s4fwF/v8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L5/vwAAANsAAAAPAAAAAAAAAAAAAAAAAJgCAABkcnMvZG93bnJl&#10;di54bWxQSwUGAAAAAAQABAD1AAAAhAMAAAAA&#10;" adj="-11796480,,5400" path="m658,r,924l,924r1316,308l2632,924r-658,l1974,,658,e" strokeweight=".35mm">
                    <v:stroke dashstyle="dash" joinstyle="miter"/>
                    <v:formulas/>
                    <v:path arrowok="t" o:connecttype="custom" textboxrect="0,0,2633,1233"/>
                    <v:textbox>
                      <w:txbxContent>
                        <w:p w:rsidR="00DD0FCC" w:rsidRDefault="00DD0FCC">
                          <w:pPr>
                            <w:overflowPunct w:val="0"/>
                            <w:spacing w:after="0" w:line="240" w:lineRule="auto"/>
                          </w:pPr>
                          <w:r>
                            <w:t>Деятельностный (отражение</w:t>
                          </w:r>
                        </w:p>
                        <w:p w:rsidR="00DD0FCC" w:rsidRDefault="00DD0FCC">
                          <w:pPr>
                            <w:overflowPunct w:val="0"/>
                            <w:spacing w:after="0" w:line="240" w:lineRule="auto"/>
                          </w:pPr>
                          <w:r>
                            <w:t xml:space="preserve">отношения к миру </w:t>
                          </w:r>
                        </w:p>
                        <w:p w:rsidR="00DD0FCC" w:rsidRDefault="00DD0FCC">
                          <w:pPr>
                            <w:overflowPunct w:val="0"/>
                            <w:spacing w:after="0" w:line="240" w:lineRule="auto"/>
                          </w:pPr>
                          <w:r>
                            <w:t>в деятельности</w:t>
                          </w:r>
                        </w:p>
                      </w:txbxContent>
                    </v:textbox>
                  </v:shape>
                  <v:shape id="Блок-схема: процесс 14" o:spid="_x0000_s1035" type="#_x0000_t109" style="position:absolute;top:885960;width:1670760;height:2188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1MEA&#10;AADbAAAADwAAAGRycy9kb3ducmV2LnhtbERPS4vCMBC+C/sfwgjeNHV9sHQbZRGWVfBi9eBxaMa2&#10;tJnUJqvVX28Ewdt8fM9Jlp2pxYVaV1pWMB5FIIgzq0vOFRz2v8MvEM4ja6wtk4IbOVguPnoJxtpe&#10;eUeX1OcihLCLUUHhfRNL6bKCDLqRbYgDd7KtQR9gm0vd4jWEm1p+RtFcGiw5NBTY0KqgrEr/jQKv&#10;0+NftWnOx/39ZndbtznxZKbUoN/9fIPw1Pm3+OVe6zB/Cs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KAtTBAAAA2wAAAA8AAAAAAAAAAAAAAAAAmAIAAGRycy9kb3du&#10;cmV2LnhtbFBLBQYAAAAABAAEAPUAAACGAwAAAAA=&#10;" strokeweight=".35mm">
                    <v:stroke dashstyle="dash"/>
                    <v:textbox>
                      <w:txbxContent>
                        <w:p w:rsidR="00DD0FCC" w:rsidRDefault="00DD0FCC">
                          <w:pPr>
                            <w:overflowPunct w:val="0"/>
                            <w:spacing w:after="0" w:line="240" w:lineRule="auto"/>
                          </w:pPr>
                          <w:r>
                            <w:rPr>
                              <w:color w:val="000000"/>
                            </w:rPr>
                            <w:t>Труд</w:t>
                          </w:r>
                        </w:p>
                        <w:p w:rsidR="00DD0FCC" w:rsidRDefault="00DD0FCC">
                          <w:pPr>
                            <w:overflowPunct w:val="0"/>
                            <w:spacing w:after="0" w:line="240" w:lineRule="auto"/>
                          </w:pPr>
                          <w:r>
                            <w:rPr>
                              <w:color w:val="000000"/>
                            </w:rPr>
                            <w:t>Игра</w:t>
                          </w:r>
                        </w:p>
                        <w:p w:rsidR="00DD0FCC" w:rsidRDefault="00DD0FCC">
                          <w:pPr>
                            <w:overflowPunct w:val="0"/>
                            <w:spacing w:after="0" w:line="240" w:lineRule="auto"/>
                          </w:pPr>
                          <w:r>
                            <w:rPr>
                              <w:color w:val="000000"/>
                            </w:rPr>
                            <w:t>Продуктивная</w:t>
                          </w:r>
                        </w:p>
                        <w:p w:rsidR="00DD0FCC" w:rsidRDefault="00DD0FCC">
                          <w:pPr>
                            <w:overflowPunct w:val="0"/>
                            <w:spacing w:after="0" w:line="240" w:lineRule="auto"/>
                          </w:pPr>
                          <w:r>
                            <w:rPr>
                              <w:color w:val="000000"/>
                            </w:rPr>
                            <w:t>деятельность</w:t>
                          </w:r>
                        </w:p>
                        <w:p w:rsidR="00DD0FCC" w:rsidRDefault="00DD0FCC">
                          <w:pPr>
                            <w:overflowPunct w:val="0"/>
                            <w:spacing w:after="0" w:line="240" w:lineRule="auto"/>
                          </w:pPr>
                          <w:r>
                            <w:rPr>
                              <w:color w:val="000000"/>
                            </w:rPr>
                            <w:t>Музыкальная</w:t>
                          </w:r>
                        </w:p>
                        <w:p w:rsidR="00DD0FCC" w:rsidRDefault="00DD0FCC">
                          <w:pPr>
                            <w:overflowPunct w:val="0"/>
                            <w:spacing w:after="0" w:line="240" w:lineRule="auto"/>
                          </w:pPr>
                          <w:r>
                            <w:rPr>
                              <w:color w:val="000000"/>
                            </w:rPr>
                            <w:t xml:space="preserve"> деятельность</w:t>
                          </w:r>
                        </w:p>
                        <w:p w:rsidR="00DD0FCC" w:rsidRDefault="00DD0FCC">
                          <w:pPr>
                            <w:overflowPunct w:val="0"/>
                            <w:spacing w:after="0" w:line="240" w:lineRule="auto"/>
                          </w:pPr>
                          <w:r>
                            <w:rPr>
                              <w:color w:val="000000"/>
                            </w:rPr>
                            <w:t>Познавательная</w:t>
                          </w:r>
                        </w:p>
                        <w:p w:rsidR="00DD0FCC" w:rsidRDefault="00DD0FCC">
                          <w:pPr>
                            <w:overflowPunct w:val="0"/>
                            <w:spacing w:after="0" w:line="240" w:lineRule="auto"/>
                          </w:pPr>
                          <w:r>
                            <w:rPr>
                              <w:color w:val="000000"/>
                            </w:rPr>
                            <w:t xml:space="preserve">  деятельность</w:t>
                          </w:r>
                        </w:p>
                      </w:txbxContent>
                    </v:textbox>
                  </v:shape>
                </v:group>
              </v:group>
            </w:pict>
          </mc:Fallback>
        </mc:AlternateContent>
      </w:r>
      <w:r>
        <w:rPr>
          <w:b/>
          <w:bCs/>
        </w:rPr>
        <w:t>Компоненты патриотического воспитания</w:t>
      </w:r>
    </w:p>
    <w:p w:rsidR="00785E93" w:rsidRDefault="00785E93">
      <w:pPr>
        <w:spacing w:after="0" w:line="240" w:lineRule="auto"/>
        <w:ind w:left="360"/>
        <w:jc w:val="both"/>
        <w:rPr>
          <w:rFonts w:ascii="Times New Roman" w:hAnsi="Times New Roman" w:cs="Times New Roman"/>
          <w:sz w:val="24"/>
          <w:szCs w:val="24"/>
        </w:rPr>
      </w:pPr>
    </w:p>
    <w:p w:rsidR="00785E93" w:rsidRDefault="00785E93">
      <w:pPr>
        <w:jc w:val="both"/>
        <w:rPr>
          <w:rFonts w:ascii="Times New Roman" w:hAnsi="Times New Roman" w:cs="Times New Roman"/>
          <w:sz w:val="28"/>
          <w:szCs w:val="28"/>
        </w:rPr>
      </w:pPr>
    </w:p>
    <w:p w:rsidR="00785E93" w:rsidRDefault="00785E93">
      <w:pPr>
        <w:pStyle w:val="aff3"/>
        <w:jc w:val="both"/>
        <w:rPr>
          <w:rFonts w:ascii="Times New Roman" w:hAnsi="Times New Roman" w:cs="Times New Roman"/>
          <w:sz w:val="28"/>
          <w:szCs w:val="28"/>
        </w:rPr>
      </w:pPr>
    </w:p>
    <w:p w:rsidR="00785E93" w:rsidRDefault="00785E93">
      <w:pPr>
        <w:pStyle w:val="aff3"/>
        <w:jc w:val="both"/>
        <w:rPr>
          <w:rFonts w:ascii="Times New Roman" w:hAnsi="Times New Roman" w:cs="Times New Roman"/>
          <w:sz w:val="28"/>
          <w:szCs w:val="28"/>
        </w:rPr>
      </w:pPr>
    </w:p>
    <w:p w:rsidR="00785E93" w:rsidRDefault="00785E93">
      <w:pPr>
        <w:jc w:val="both"/>
        <w:rPr>
          <w:rFonts w:ascii="Times New Roman" w:hAnsi="Times New Roman" w:cs="Times New Roman"/>
          <w:sz w:val="28"/>
          <w:szCs w:val="28"/>
        </w:rPr>
      </w:pPr>
    </w:p>
    <w:p w:rsidR="00785E93" w:rsidRDefault="00785E93">
      <w:pPr>
        <w:jc w:val="both"/>
        <w:rPr>
          <w:rFonts w:ascii="Times New Roman" w:hAnsi="Times New Roman" w:cs="Times New Roman"/>
          <w:sz w:val="28"/>
          <w:szCs w:val="28"/>
        </w:rPr>
      </w:pPr>
    </w:p>
    <w:p w:rsidR="00785E93" w:rsidRDefault="00785E93">
      <w:pPr>
        <w:spacing w:before="120"/>
        <w:jc w:val="both"/>
        <w:rPr>
          <w:rFonts w:ascii="Times New Roman" w:hAnsi="Times New Roman" w:cs="Times New Roman"/>
          <w:sz w:val="28"/>
          <w:szCs w:val="28"/>
        </w:rPr>
      </w:pPr>
    </w:p>
    <w:p w:rsidR="00785E93" w:rsidRDefault="00785E93">
      <w:pPr>
        <w:spacing w:before="120"/>
        <w:jc w:val="both"/>
        <w:rPr>
          <w:rFonts w:ascii="Times New Roman" w:hAnsi="Times New Roman" w:cs="Times New Roman"/>
          <w:sz w:val="28"/>
          <w:szCs w:val="28"/>
        </w:rPr>
      </w:pPr>
    </w:p>
    <w:p w:rsidR="00785E93" w:rsidRDefault="00785E93">
      <w:pPr>
        <w:spacing w:before="120"/>
        <w:jc w:val="both"/>
        <w:rPr>
          <w:rFonts w:ascii="Times New Roman" w:hAnsi="Times New Roman" w:cs="Times New Roman"/>
          <w:sz w:val="28"/>
          <w:szCs w:val="28"/>
        </w:rPr>
      </w:pPr>
    </w:p>
    <w:p w:rsidR="00785E93" w:rsidRDefault="00785E93">
      <w:pPr>
        <w:spacing w:before="120"/>
        <w:jc w:val="both"/>
        <w:rPr>
          <w:rFonts w:ascii="Times New Roman" w:hAnsi="Times New Roman" w:cs="Times New Roman"/>
          <w:sz w:val="28"/>
          <w:szCs w:val="28"/>
        </w:rPr>
      </w:pPr>
    </w:p>
    <w:p w:rsidR="00785E93" w:rsidRDefault="00DD0FCC">
      <w:pPr>
        <w:pStyle w:val="body"/>
        <w:spacing w:after="280"/>
        <w:jc w:val="center"/>
        <w:rPr>
          <w:b/>
          <w:iCs/>
        </w:rPr>
      </w:pPr>
      <w:r>
        <w:rPr>
          <w:b/>
          <w:iCs/>
        </w:rPr>
        <w:t>Формирование основ безопасности жизнедеятельности</w:t>
      </w:r>
    </w:p>
    <w:p w:rsidR="00785E93" w:rsidRDefault="00DD0FCC">
      <w:pPr>
        <w:shd w:val="clear" w:color="auto" w:fill="FFFFFF"/>
        <w:spacing w:before="30" w:after="30"/>
        <w:jc w:val="both"/>
        <w:textAlignment w:val="baseline"/>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Цели:</w:t>
      </w:r>
    </w:p>
    <w:p w:rsidR="00785E93" w:rsidRDefault="00DD0FCC">
      <w:pPr>
        <w:numPr>
          <w:ilvl w:val="0"/>
          <w:numId w:val="44"/>
        </w:num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Формирование основ безопасности собственной жизнедеятельности.</w:t>
      </w:r>
    </w:p>
    <w:p w:rsidR="00785E93" w:rsidRDefault="00DD0FCC">
      <w:pPr>
        <w:numPr>
          <w:ilvl w:val="0"/>
          <w:numId w:val="44"/>
        </w:num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 xml:space="preserve">Формирование предпосылок  экологического сознания (безопасности окружающего мира) </w:t>
      </w:r>
    </w:p>
    <w:p w:rsidR="00785E93" w:rsidRDefault="00DD0FCC">
      <w:pPr>
        <w:shd w:val="clear" w:color="auto" w:fill="FFFFFF"/>
        <w:spacing w:before="30" w:after="30"/>
        <w:jc w:val="both"/>
        <w:textAlignment w:val="baseline"/>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785E93" w:rsidRDefault="00DD0FCC">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правилам безопасного для человека и окружающего мира природы поведения;</w:t>
      </w:r>
    </w:p>
    <w:p w:rsidR="00785E93" w:rsidRDefault="00DD0FCC">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785E93" w:rsidRDefault="00DD0FCC">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785E93" w:rsidRDefault="00DD0FCC">
      <w:pPr>
        <w:shd w:val="clear" w:color="auto" w:fill="FFFFFF"/>
        <w:spacing w:after="120"/>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Основные направления работы по ОБЖ</w:t>
      </w:r>
    </w:p>
    <w:p w:rsidR="00785E93" w:rsidRDefault="00DD0FCC">
      <w:pPr>
        <w:pStyle w:val="aff"/>
        <w:numPr>
          <w:ilvl w:val="0"/>
          <w:numId w:val="47"/>
        </w:numPr>
        <w:shd w:val="clear" w:color="auto" w:fill="FFFFFF"/>
        <w:spacing w:beforeAutospacing="0" w:after="0" w:afterAutospacing="0"/>
        <w:contextualSpacing/>
        <w:jc w:val="both"/>
        <w:textAlignment w:val="baseline"/>
      </w:pPr>
      <w:r>
        <w:rPr>
          <w:bCs/>
          <w:color w:val="000000"/>
          <w:kern w:val="2"/>
        </w:rPr>
        <w:t>Усвоение дошкольниками первоначальных знаний о правилах безопасного поведения;</w:t>
      </w:r>
    </w:p>
    <w:p w:rsidR="00785E93" w:rsidRDefault="00DD0FCC">
      <w:pPr>
        <w:numPr>
          <w:ilvl w:val="0"/>
          <w:numId w:val="47"/>
        </w:numPr>
        <w:shd w:val="clear" w:color="auto" w:fill="FFFFFF"/>
        <w:spacing w:after="0" w:line="240" w:lineRule="auto"/>
        <w:contextualSpacing/>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Формирование у детей качественно новых двигательных навыков и бдительного восприятия окружающей обстановки;</w:t>
      </w:r>
    </w:p>
    <w:p w:rsidR="00785E93" w:rsidRDefault="00DD0FCC">
      <w:pPr>
        <w:numPr>
          <w:ilvl w:val="0"/>
          <w:numId w:val="46"/>
        </w:numPr>
        <w:shd w:val="clear" w:color="auto" w:fill="FFFFFF"/>
        <w:spacing w:after="0" w:line="240" w:lineRule="auto"/>
        <w:contextualSpacing/>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Pr>
          <w:rFonts w:ascii="Times New Roman" w:hAnsi="Times New Roman" w:cs="Times New Roman"/>
          <w:bCs/>
          <w:color w:val="000000"/>
          <w:kern w:val="2"/>
          <w:sz w:val="24"/>
          <w:szCs w:val="24"/>
          <w:shd w:val="clear" w:color="auto" w:fill="FFFFFF"/>
        </w:rPr>
        <w:t>поведения;</w:t>
      </w:r>
    </w:p>
    <w:p w:rsidR="00785E93" w:rsidRDefault="00785E93">
      <w:pPr>
        <w:shd w:val="clear" w:color="auto" w:fill="FFFFFF"/>
        <w:spacing w:after="0"/>
        <w:ind w:left="720"/>
        <w:contextualSpacing/>
        <w:jc w:val="both"/>
        <w:textAlignment w:val="baseline"/>
        <w:rPr>
          <w:rFonts w:ascii="Times New Roman" w:hAnsi="Times New Roman" w:cs="Times New Roman"/>
          <w:sz w:val="24"/>
          <w:szCs w:val="24"/>
        </w:rPr>
      </w:pPr>
    </w:p>
    <w:p w:rsidR="00785E93" w:rsidRDefault="00DD0FCC">
      <w:pPr>
        <w:shd w:val="clear" w:color="auto" w:fill="FFFFFF"/>
        <w:spacing w:after="0"/>
        <w:ind w:left="360"/>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Основные принципы работы по воспитанию у детей навыков безопасного поведения</w:t>
      </w:r>
    </w:p>
    <w:p w:rsidR="00785E93" w:rsidRDefault="00DD0FCC">
      <w:pPr>
        <w:pStyle w:val="aff"/>
        <w:numPr>
          <w:ilvl w:val="0"/>
          <w:numId w:val="48"/>
        </w:numPr>
        <w:shd w:val="clear" w:color="auto" w:fill="FFFFFF"/>
        <w:spacing w:beforeAutospacing="0" w:after="0" w:afterAutospacing="0"/>
        <w:ind w:left="709" w:hanging="283"/>
        <w:contextualSpacing/>
        <w:jc w:val="both"/>
        <w:textAlignment w:val="baseline"/>
      </w:pPr>
      <w:r>
        <w:rPr>
          <w:bCs/>
          <w:color w:val="000000"/>
          <w:kern w:val="2"/>
        </w:rPr>
        <w:t xml:space="preserve"> Важно не механическое заучивание детьми правил безопасного поведения, а воспитание</w:t>
      </w:r>
      <w:r>
        <w:rPr>
          <w:bCs/>
          <w:color w:val="000000"/>
          <w:kern w:val="2"/>
        </w:rPr>
        <w:br/>
        <w:t xml:space="preserve">   у них навыков безопасного поведения в окружающей его обстановке.</w:t>
      </w:r>
    </w:p>
    <w:p w:rsidR="00785E93" w:rsidRDefault="00DD0FCC">
      <w:pPr>
        <w:numPr>
          <w:ilvl w:val="0"/>
          <w:numId w:val="48"/>
        </w:numPr>
        <w:shd w:val="clear" w:color="auto" w:fill="FFFFFF"/>
        <w:spacing w:after="0" w:line="240" w:lineRule="auto"/>
        <w:ind w:left="709" w:hanging="283"/>
        <w:contextualSpacing/>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 xml:space="preserve"> Воспитатели и родители не должны ограничиваться словами и показом картинок</w:t>
      </w:r>
      <w:r>
        <w:rPr>
          <w:rFonts w:ascii="Times New Roman" w:hAnsi="Times New Roman" w:cs="Times New Roman"/>
          <w:bCs/>
          <w:color w:val="000000"/>
          <w:kern w:val="2"/>
          <w:sz w:val="24"/>
          <w:szCs w:val="24"/>
        </w:rPr>
        <w:br/>
        <w:t xml:space="preserve">  (хотя это тоже важно). С детьми надо рассматривать и анализировать различные</w:t>
      </w:r>
      <w:r>
        <w:rPr>
          <w:rFonts w:ascii="Times New Roman" w:hAnsi="Times New Roman" w:cs="Times New Roman"/>
          <w:bCs/>
          <w:color w:val="000000"/>
          <w:kern w:val="2"/>
          <w:sz w:val="24"/>
          <w:szCs w:val="24"/>
        </w:rPr>
        <w:br/>
        <w:t xml:space="preserve">  жизненные ситуации, если возможно, проигрывать их в реальной обстановке.</w:t>
      </w:r>
    </w:p>
    <w:p w:rsidR="00785E93" w:rsidRDefault="00DD0FCC">
      <w:pPr>
        <w:numPr>
          <w:ilvl w:val="0"/>
          <w:numId w:val="48"/>
        </w:numPr>
        <w:shd w:val="clear" w:color="auto" w:fill="FFFFFF"/>
        <w:spacing w:after="0" w:line="240" w:lineRule="auto"/>
        <w:ind w:left="709" w:hanging="283"/>
        <w:contextualSpacing/>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785E93" w:rsidRDefault="00DD0FCC">
      <w:pPr>
        <w:numPr>
          <w:ilvl w:val="0"/>
          <w:numId w:val="48"/>
        </w:numPr>
        <w:shd w:val="clear" w:color="auto" w:fill="FFFFFF"/>
        <w:spacing w:after="0" w:line="240" w:lineRule="auto"/>
        <w:ind w:left="709" w:hanging="283"/>
        <w:contextualSpacing/>
        <w:jc w:val="both"/>
        <w:textAlignment w:val="baseline"/>
        <w:rPr>
          <w:rFonts w:ascii="Times New Roman" w:hAnsi="Times New Roman" w:cs="Times New Roman"/>
          <w:sz w:val="24"/>
          <w:szCs w:val="24"/>
        </w:rPr>
      </w:pPr>
      <w:r>
        <w:rPr>
          <w:rFonts w:ascii="Times New Roman" w:hAnsi="Times New Roman" w:cs="Times New Roman"/>
          <w:bCs/>
          <w:color w:val="000000"/>
          <w:kern w:val="2"/>
          <w:sz w:val="24"/>
          <w:szCs w:val="24"/>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785E93" w:rsidRDefault="00DD0FCC">
      <w:pPr>
        <w:pStyle w:val="body"/>
        <w:spacing w:beforeAutospacing="0" w:after="0" w:afterAutospacing="0"/>
        <w:jc w:val="both"/>
        <w:rPr>
          <w:b/>
        </w:rPr>
      </w:pPr>
      <w:r>
        <w:rPr>
          <w:b/>
        </w:rPr>
        <w:t>Примерное содержание работы</w:t>
      </w:r>
    </w:p>
    <w:p w:rsidR="00785E93" w:rsidRDefault="00785E93">
      <w:pPr>
        <w:pStyle w:val="body"/>
        <w:spacing w:beforeAutospacing="0" w:after="0" w:afterAutospacing="0"/>
        <w:jc w:val="both"/>
      </w:pPr>
    </w:p>
    <w:p w:rsidR="00785E93" w:rsidRDefault="00DD0FCC">
      <w:pPr>
        <w:pStyle w:val="body"/>
        <w:numPr>
          <w:ilvl w:val="0"/>
          <w:numId w:val="49"/>
        </w:numPr>
        <w:spacing w:beforeAutospacing="0" w:after="0" w:afterAutospacing="0"/>
        <w:jc w:val="both"/>
      </w:pPr>
      <w:r>
        <w:t>Ребенок и другие люди:</w:t>
      </w:r>
    </w:p>
    <w:p w:rsidR="00785E93" w:rsidRDefault="00DD0FCC">
      <w:pPr>
        <w:pStyle w:val="body"/>
        <w:numPr>
          <w:ilvl w:val="0"/>
          <w:numId w:val="50"/>
        </w:numPr>
        <w:spacing w:beforeAutospacing="0" w:after="0" w:afterAutospacing="0"/>
        <w:ind w:left="1134" w:hanging="425"/>
        <w:jc w:val="both"/>
      </w:pPr>
      <w:r>
        <w:t>О несовпадении приятной внешности и добрых намерений.</w:t>
      </w:r>
    </w:p>
    <w:p w:rsidR="00785E93" w:rsidRDefault="00DD0FCC">
      <w:pPr>
        <w:pStyle w:val="body"/>
        <w:numPr>
          <w:ilvl w:val="0"/>
          <w:numId w:val="50"/>
        </w:numPr>
        <w:spacing w:beforeAutospacing="0" w:after="0" w:afterAutospacing="0"/>
        <w:ind w:left="1134" w:hanging="425"/>
        <w:jc w:val="both"/>
      </w:pPr>
      <w:r>
        <w:t>Опасные ситуации контактов с незнакомыми людьми.</w:t>
      </w:r>
    </w:p>
    <w:p w:rsidR="00785E93" w:rsidRDefault="00DD0FCC">
      <w:pPr>
        <w:pStyle w:val="body"/>
        <w:numPr>
          <w:ilvl w:val="0"/>
          <w:numId w:val="50"/>
        </w:numPr>
        <w:spacing w:beforeAutospacing="0" w:after="0" w:afterAutospacing="0"/>
        <w:ind w:left="1134" w:hanging="425"/>
        <w:jc w:val="both"/>
      </w:pPr>
      <w:r>
        <w:t>Ситуации насильственного поведения со стороны незнакомого взрослого.</w:t>
      </w:r>
    </w:p>
    <w:p w:rsidR="00785E93" w:rsidRDefault="00DD0FCC">
      <w:pPr>
        <w:pStyle w:val="body"/>
        <w:numPr>
          <w:ilvl w:val="0"/>
          <w:numId w:val="50"/>
        </w:numPr>
        <w:spacing w:beforeAutospacing="0" w:after="0" w:afterAutospacing="0"/>
        <w:ind w:left="1134" w:hanging="425"/>
        <w:jc w:val="both"/>
      </w:pPr>
      <w:r>
        <w:t>Ребенок и другие дети, в том числе подросток.</w:t>
      </w:r>
    </w:p>
    <w:p w:rsidR="00785E93" w:rsidRDefault="00DD0FCC">
      <w:pPr>
        <w:pStyle w:val="body"/>
        <w:numPr>
          <w:ilvl w:val="0"/>
          <w:numId w:val="50"/>
        </w:numPr>
        <w:spacing w:beforeAutospacing="0" w:after="0" w:afterAutospacing="0"/>
        <w:ind w:left="1134" w:hanging="425"/>
        <w:jc w:val="both"/>
      </w:pPr>
      <w:r>
        <w:t>Если «чужой» приходит в дом.</w:t>
      </w:r>
    </w:p>
    <w:p w:rsidR="00785E93" w:rsidRDefault="00DD0FCC">
      <w:pPr>
        <w:pStyle w:val="body"/>
        <w:numPr>
          <w:ilvl w:val="0"/>
          <w:numId w:val="50"/>
        </w:numPr>
        <w:spacing w:beforeAutospacing="0" w:after="0" w:afterAutospacing="0"/>
        <w:ind w:left="1134" w:hanging="425"/>
        <w:jc w:val="both"/>
      </w:pPr>
      <w:r>
        <w:t>Ребенок как объект сексуального насилия.</w:t>
      </w:r>
    </w:p>
    <w:p w:rsidR="00785E93" w:rsidRDefault="00DD0FCC">
      <w:pPr>
        <w:pStyle w:val="body"/>
        <w:numPr>
          <w:ilvl w:val="0"/>
          <w:numId w:val="49"/>
        </w:numPr>
        <w:spacing w:beforeAutospacing="0" w:after="0" w:afterAutospacing="0"/>
        <w:jc w:val="both"/>
      </w:pPr>
      <w:r>
        <w:lastRenderedPageBreak/>
        <w:t>Ребенок и природа:</w:t>
      </w:r>
    </w:p>
    <w:p w:rsidR="00785E93" w:rsidRDefault="00DD0FCC">
      <w:pPr>
        <w:pStyle w:val="body"/>
        <w:numPr>
          <w:ilvl w:val="0"/>
          <w:numId w:val="51"/>
        </w:numPr>
        <w:spacing w:beforeAutospacing="0" w:after="0" w:afterAutospacing="0"/>
        <w:jc w:val="both"/>
      </w:pPr>
      <w:r>
        <w:t>В природе все взаимосвязано.</w:t>
      </w:r>
    </w:p>
    <w:p w:rsidR="00785E93" w:rsidRDefault="00DD0FCC">
      <w:pPr>
        <w:pStyle w:val="body"/>
        <w:numPr>
          <w:ilvl w:val="0"/>
          <w:numId w:val="51"/>
        </w:numPr>
        <w:spacing w:beforeAutospacing="0" w:after="0" w:afterAutospacing="0"/>
        <w:jc w:val="both"/>
      </w:pPr>
      <w:r>
        <w:t>Загрязнение окружающей среды.</w:t>
      </w:r>
    </w:p>
    <w:p w:rsidR="00785E93" w:rsidRDefault="00DD0FCC">
      <w:pPr>
        <w:pStyle w:val="body"/>
        <w:numPr>
          <w:ilvl w:val="0"/>
          <w:numId w:val="51"/>
        </w:numPr>
        <w:spacing w:beforeAutospacing="0" w:after="0" w:afterAutospacing="0"/>
        <w:jc w:val="both"/>
      </w:pPr>
      <w:r>
        <w:t>Ухудшение экологической ситуации.</w:t>
      </w:r>
    </w:p>
    <w:p w:rsidR="00785E93" w:rsidRDefault="00DD0FCC">
      <w:pPr>
        <w:pStyle w:val="body"/>
        <w:numPr>
          <w:ilvl w:val="0"/>
          <w:numId w:val="51"/>
        </w:numPr>
        <w:spacing w:beforeAutospacing="0" w:after="0" w:afterAutospacing="0"/>
        <w:jc w:val="both"/>
      </w:pPr>
      <w:r>
        <w:t>Бережное отношение к живой природе.</w:t>
      </w:r>
    </w:p>
    <w:p w:rsidR="00785E93" w:rsidRDefault="00DD0FCC">
      <w:pPr>
        <w:pStyle w:val="body"/>
        <w:numPr>
          <w:ilvl w:val="0"/>
          <w:numId w:val="51"/>
        </w:numPr>
        <w:spacing w:beforeAutospacing="0" w:after="0" w:afterAutospacing="0"/>
        <w:jc w:val="both"/>
      </w:pPr>
      <w:r>
        <w:t>Ядовитые растения.</w:t>
      </w:r>
    </w:p>
    <w:p w:rsidR="00785E93" w:rsidRDefault="00DD0FCC">
      <w:pPr>
        <w:pStyle w:val="body"/>
        <w:numPr>
          <w:ilvl w:val="0"/>
          <w:numId w:val="51"/>
        </w:numPr>
        <w:spacing w:beforeAutospacing="0" w:after="0" w:afterAutospacing="0"/>
        <w:jc w:val="both"/>
      </w:pPr>
      <w:r>
        <w:t>Контакты с животными.</w:t>
      </w:r>
    </w:p>
    <w:p w:rsidR="00785E93" w:rsidRDefault="00DD0FCC">
      <w:pPr>
        <w:pStyle w:val="body"/>
        <w:numPr>
          <w:ilvl w:val="0"/>
          <w:numId w:val="51"/>
        </w:numPr>
        <w:spacing w:beforeAutospacing="0" w:after="0" w:afterAutospacing="0"/>
        <w:jc w:val="both"/>
      </w:pPr>
      <w:r>
        <w:t>Восстановление окружающей среды.</w:t>
      </w:r>
    </w:p>
    <w:p w:rsidR="00785E93" w:rsidRDefault="00DD0FCC">
      <w:pPr>
        <w:pStyle w:val="body"/>
        <w:numPr>
          <w:ilvl w:val="0"/>
          <w:numId w:val="49"/>
        </w:numPr>
        <w:spacing w:beforeAutospacing="0" w:after="0" w:afterAutospacing="0"/>
        <w:jc w:val="both"/>
      </w:pPr>
      <w:r>
        <w:t>Ребенок дома:</w:t>
      </w:r>
    </w:p>
    <w:p w:rsidR="00785E93" w:rsidRDefault="00DD0FCC">
      <w:pPr>
        <w:pStyle w:val="body"/>
        <w:numPr>
          <w:ilvl w:val="0"/>
          <w:numId w:val="52"/>
        </w:numPr>
        <w:spacing w:beforeAutospacing="0" w:after="0" w:afterAutospacing="0"/>
        <w:jc w:val="both"/>
      </w:pPr>
      <w:r>
        <w:t>Прямые запреты и умение правильно обращаться с некоторыми предметами.</w:t>
      </w:r>
    </w:p>
    <w:p w:rsidR="00785E93" w:rsidRDefault="00DD0FCC">
      <w:pPr>
        <w:pStyle w:val="body"/>
        <w:numPr>
          <w:ilvl w:val="0"/>
          <w:numId w:val="52"/>
        </w:numPr>
        <w:spacing w:beforeAutospacing="0" w:after="0" w:afterAutospacing="0"/>
        <w:jc w:val="both"/>
      </w:pPr>
      <w:r>
        <w:t>Открытое окно, балкон как источник опасности.</w:t>
      </w:r>
    </w:p>
    <w:p w:rsidR="00785E93" w:rsidRDefault="00DD0FCC">
      <w:pPr>
        <w:pStyle w:val="body"/>
        <w:numPr>
          <w:ilvl w:val="0"/>
          <w:numId w:val="52"/>
        </w:numPr>
        <w:spacing w:beforeAutospacing="0" w:after="0" w:afterAutospacing="0"/>
        <w:jc w:val="both"/>
      </w:pPr>
      <w:r>
        <w:t>Экстремальные ситуации в быту.</w:t>
      </w:r>
    </w:p>
    <w:p w:rsidR="00785E93" w:rsidRDefault="00DD0FCC">
      <w:pPr>
        <w:pStyle w:val="body"/>
        <w:numPr>
          <w:ilvl w:val="0"/>
          <w:numId w:val="49"/>
        </w:numPr>
        <w:spacing w:beforeAutospacing="0" w:after="0" w:afterAutospacing="0"/>
        <w:jc w:val="both"/>
      </w:pPr>
      <w:r>
        <w:t>Ребенок и улица:</w:t>
      </w:r>
    </w:p>
    <w:p w:rsidR="00785E93" w:rsidRDefault="00DD0FCC">
      <w:pPr>
        <w:pStyle w:val="body"/>
        <w:numPr>
          <w:ilvl w:val="0"/>
          <w:numId w:val="53"/>
        </w:numPr>
        <w:spacing w:beforeAutospacing="0" w:after="0" w:afterAutospacing="0"/>
        <w:jc w:val="both"/>
      </w:pPr>
      <w:r>
        <w:t>Устройство проезжей части.</w:t>
      </w:r>
    </w:p>
    <w:p w:rsidR="00785E93" w:rsidRDefault="00DD0FCC">
      <w:pPr>
        <w:pStyle w:val="body"/>
        <w:numPr>
          <w:ilvl w:val="0"/>
          <w:numId w:val="53"/>
        </w:numPr>
        <w:spacing w:beforeAutospacing="0" w:after="0" w:afterAutospacing="0"/>
        <w:jc w:val="both"/>
      </w:pPr>
      <w:r>
        <w:t>Дорожные знаки для водителей и пешеходов.</w:t>
      </w:r>
    </w:p>
    <w:p w:rsidR="00785E93" w:rsidRDefault="00DD0FCC">
      <w:pPr>
        <w:pStyle w:val="body"/>
        <w:numPr>
          <w:ilvl w:val="0"/>
          <w:numId w:val="53"/>
        </w:numPr>
        <w:spacing w:beforeAutospacing="0" w:after="0" w:afterAutospacing="0"/>
        <w:jc w:val="both"/>
      </w:pPr>
      <w:r>
        <w:t>Правила езды на велосипеде.</w:t>
      </w:r>
    </w:p>
    <w:p w:rsidR="00785E93" w:rsidRDefault="00DD0FCC">
      <w:pPr>
        <w:pStyle w:val="body"/>
        <w:numPr>
          <w:ilvl w:val="0"/>
          <w:numId w:val="53"/>
        </w:numPr>
        <w:spacing w:beforeAutospacing="0" w:after="0" w:afterAutospacing="0"/>
        <w:jc w:val="both"/>
      </w:pPr>
      <w:r>
        <w:t>О работе ГИБДД.</w:t>
      </w:r>
    </w:p>
    <w:p w:rsidR="00785E93" w:rsidRDefault="00DD0FCC">
      <w:pPr>
        <w:pStyle w:val="body"/>
        <w:numPr>
          <w:ilvl w:val="0"/>
          <w:numId w:val="53"/>
        </w:numPr>
        <w:spacing w:beforeAutospacing="0" w:after="0" w:afterAutospacing="0"/>
        <w:jc w:val="both"/>
      </w:pPr>
      <w:r>
        <w:t>Милиционер- регулировщик.</w:t>
      </w:r>
    </w:p>
    <w:p w:rsidR="00785E93" w:rsidRDefault="00DD0FCC">
      <w:pPr>
        <w:pStyle w:val="body"/>
        <w:numPr>
          <w:ilvl w:val="0"/>
          <w:numId w:val="53"/>
        </w:numPr>
        <w:spacing w:beforeAutospacing="0" w:after="0" w:afterAutospacing="0"/>
        <w:jc w:val="both"/>
      </w:pPr>
      <w:r>
        <w:t>Правила поведения в транспорте.</w:t>
      </w:r>
    </w:p>
    <w:p w:rsidR="00785E93" w:rsidRDefault="00DD0FCC">
      <w:pPr>
        <w:pStyle w:val="body"/>
        <w:numPr>
          <w:ilvl w:val="0"/>
          <w:numId w:val="53"/>
        </w:numPr>
        <w:spacing w:beforeAutospacing="0" w:after="0" w:afterAutospacing="0"/>
        <w:jc w:val="both"/>
      </w:pPr>
      <w:r>
        <w:t>Если ребенок потерялся на улице.</w:t>
      </w:r>
    </w:p>
    <w:p w:rsidR="00785E93" w:rsidRDefault="00785E93">
      <w:pPr>
        <w:pStyle w:val="body"/>
        <w:spacing w:beforeAutospacing="0" w:after="0" w:afterAutospacing="0"/>
        <w:ind w:left="1080"/>
        <w:jc w:val="both"/>
      </w:pPr>
    </w:p>
    <w:p w:rsidR="00785E93" w:rsidRDefault="00DD0FCC">
      <w:pPr>
        <w:pStyle w:val="body"/>
        <w:spacing w:beforeAutospacing="0" w:after="0" w:afterAutospacing="0"/>
        <w:jc w:val="center"/>
        <w:rPr>
          <w:b/>
        </w:rPr>
      </w:pPr>
      <w:r>
        <w:rPr>
          <w:b/>
        </w:rPr>
        <w:t>Развитие трудовой деятельности.</w:t>
      </w:r>
    </w:p>
    <w:p w:rsidR="00785E93" w:rsidRDefault="00785E93">
      <w:pPr>
        <w:pStyle w:val="body"/>
        <w:spacing w:beforeAutospacing="0" w:after="0" w:afterAutospacing="0"/>
        <w:jc w:val="both"/>
      </w:pPr>
    </w:p>
    <w:p w:rsidR="00785E93" w:rsidRDefault="00DD0FCC">
      <w:pPr>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формирование положительного отношения к труду.</w:t>
      </w:r>
    </w:p>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785E93" w:rsidRDefault="00DD0FCC">
      <w:pPr>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785E93" w:rsidRDefault="00DD0FCC">
      <w:pPr>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785E93" w:rsidRDefault="00DD0FCC">
      <w:pPr>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785E93" w:rsidRDefault="00DD0FCC">
      <w:pPr>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785E93" w:rsidRDefault="00785E93">
      <w:pPr>
        <w:spacing w:after="0" w:line="240" w:lineRule="auto"/>
        <w:ind w:left="720"/>
        <w:jc w:val="both"/>
        <w:rPr>
          <w:rFonts w:ascii="Times New Roman" w:hAnsi="Times New Roman" w:cs="Times New Roman"/>
          <w:sz w:val="24"/>
          <w:szCs w:val="24"/>
        </w:rPr>
      </w:pPr>
    </w:p>
    <w:p w:rsidR="00785E93" w:rsidRDefault="00DD0FCC">
      <w:pPr>
        <w:pStyle w:val="body"/>
        <w:spacing w:beforeAutospacing="0" w:after="0" w:afterAutospacing="0"/>
        <w:jc w:val="center"/>
        <w:rPr>
          <w:b/>
        </w:rPr>
      </w:pPr>
      <w:r>
        <w:rPr>
          <w:b/>
        </w:rPr>
        <w:t>Компоненты трудовой деятельности.</w:t>
      </w:r>
    </w:p>
    <w:p w:rsidR="00785E93" w:rsidRDefault="00DD0FCC">
      <w:pPr>
        <w:pStyle w:val="body"/>
        <w:numPr>
          <w:ilvl w:val="0"/>
          <w:numId w:val="58"/>
        </w:numPr>
        <w:spacing w:beforeAutospacing="0" w:after="0" w:afterAutospacing="0"/>
        <w:jc w:val="both"/>
      </w:pPr>
      <w:r>
        <w:t>Планирование и контроль (умение ставить перед собой цель возникает у детей в среднем дошкольном возрасте).</w:t>
      </w:r>
    </w:p>
    <w:p w:rsidR="00785E93" w:rsidRDefault="00DD0FCC">
      <w:pPr>
        <w:pStyle w:val="body"/>
        <w:numPr>
          <w:ilvl w:val="0"/>
          <w:numId w:val="58"/>
        </w:numPr>
        <w:spacing w:beforeAutospacing="0" w:after="0" w:afterAutospacing="0"/>
        <w:jc w:val="both"/>
      </w:pPr>
      <w:r>
        <w:t>Оценка достигнутого результата с точки зрения его важности для самого ребенка и для всей группы.</w:t>
      </w:r>
    </w:p>
    <w:p w:rsidR="00785E93" w:rsidRDefault="00DD0FCC">
      <w:pPr>
        <w:pStyle w:val="body"/>
        <w:numPr>
          <w:ilvl w:val="0"/>
          <w:numId w:val="58"/>
        </w:numPr>
        <w:spacing w:after="280"/>
        <w:jc w:val="both"/>
      </w:pPr>
      <w:r>
        <w:lastRenderedPageBreak/>
        <w:t>Мотивы, побуждающие детей к труду:</w:t>
      </w:r>
    </w:p>
    <w:p w:rsidR="00785E93" w:rsidRDefault="00DD0FCC">
      <w:pPr>
        <w:pStyle w:val="body"/>
        <w:numPr>
          <w:ilvl w:val="0"/>
          <w:numId w:val="59"/>
        </w:numPr>
        <w:tabs>
          <w:tab w:val="left" w:pos="993"/>
          <w:tab w:val="left" w:pos="2127"/>
        </w:tabs>
        <w:spacing w:before="280" w:after="0"/>
        <w:ind w:hanging="11"/>
        <w:jc w:val="both"/>
      </w:pPr>
      <w:r>
        <w:t>интерес к процессу действий;</w:t>
      </w:r>
    </w:p>
    <w:p w:rsidR="00785E93" w:rsidRDefault="00DD0FCC">
      <w:pPr>
        <w:pStyle w:val="body"/>
        <w:numPr>
          <w:ilvl w:val="0"/>
          <w:numId w:val="59"/>
        </w:numPr>
        <w:tabs>
          <w:tab w:val="left" w:pos="993"/>
          <w:tab w:val="left" w:pos="2127"/>
        </w:tabs>
        <w:spacing w:after="0"/>
        <w:ind w:hanging="11"/>
        <w:jc w:val="both"/>
      </w:pPr>
      <w:r>
        <w:t>интерес к будущему результату;</w:t>
      </w:r>
    </w:p>
    <w:p w:rsidR="00785E93" w:rsidRDefault="00DD0FCC">
      <w:pPr>
        <w:pStyle w:val="body"/>
        <w:numPr>
          <w:ilvl w:val="0"/>
          <w:numId w:val="59"/>
        </w:numPr>
        <w:tabs>
          <w:tab w:val="left" w:pos="993"/>
          <w:tab w:val="left" w:pos="2127"/>
        </w:tabs>
        <w:spacing w:after="0"/>
        <w:ind w:hanging="11"/>
        <w:jc w:val="both"/>
      </w:pPr>
      <w:r>
        <w:t>интерес к овладению новыми навыками;</w:t>
      </w:r>
    </w:p>
    <w:p w:rsidR="00785E93" w:rsidRDefault="00DD0FCC">
      <w:pPr>
        <w:pStyle w:val="body"/>
        <w:numPr>
          <w:ilvl w:val="0"/>
          <w:numId w:val="59"/>
        </w:numPr>
        <w:tabs>
          <w:tab w:val="left" w:pos="993"/>
          <w:tab w:val="left" w:pos="2127"/>
        </w:tabs>
        <w:spacing w:after="0"/>
        <w:ind w:hanging="11"/>
        <w:jc w:val="both"/>
      </w:pPr>
      <w:r>
        <w:t>соучастие в труде совместно с взрослыми;</w:t>
      </w:r>
    </w:p>
    <w:p w:rsidR="00785E93" w:rsidRDefault="00DD0FCC">
      <w:pPr>
        <w:pStyle w:val="body"/>
        <w:numPr>
          <w:ilvl w:val="0"/>
          <w:numId w:val="59"/>
        </w:numPr>
        <w:tabs>
          <w:tab w:val="left" w:pos="993"/>
          <w:tab w:val="left" w:pos="2127"/>
        </w:tabs>
        <w:spacing w:after="0"/>
        <w:ind w:hanging="11"/>
        <w:jc w:val="both"/>
      </w:pPr>
      <w:r>
        <w:t>осознание своих обязанностей;</w:t>
      </w:r>
    </w:p>
    <w:p w:rsidR="00785E93" w:rsidRDefault="00DD0FCC">
      <w:pPr>
        <w:pStyle w:val="body"/>
        <w:numPr>
          <w:ilvl w:val="0"/>
          <w:numId w:val="59"/>
        </w:numPr>
        <w:tabs>
          <w:tab w:val="left" w:pos="993"/>
          <w:tab w:val="left" w:pos="2127"/>
        </w:tabs>
        <w:spacing w:beforeAutospacing="0" w:after="0" w:afterAutospacing="0"/>
        <w:ind w:hanging="11"/>
        <w:jc w:val="both"/>
      </w:pPr>
      <w:r>
        <w:t xml:space="preserve">осознание смысла, общественной важности труда. Чем выше уровень развития трудовой деятельности, тем выше    </w:t>
      </w:r>
    </w:p>
    <w:p w:rsidR="00785E93" w:rsidRDefault="00DD0FCC">
      <w:pPr>
        <w:pStyle w:val="body"/>
        <w:tabs>
          <w:tab w:val="left" w:pos="993"/>
          <w:tab w:val="left" w:pos="2127"/>
        </w:tabs>
        <w:spacing w:beforeAutospacing="0" w:after="0" w:afterAutospacing="0"/>
        <w:ind w:left="720"/>
        <w:jc w:val="both"/>
      </w:pPr>
      <w:r>
        <w:t xml:space="preserve">   ее воспитательный потенциал.</w:t>
      </w:r>
    </w:p>
    <w:p w:rsidR="00785E93" w:rsidRDefault="00785E93">
      <w:pPr>
        <w:pStyle w:val="body"/>
        <w:tabs>
          <w:tab w:val="left" w:pos="993"/>
          <w:tab w:val="left" w:pos="2127"/>
        </w:tabs>
        <w:spacing w:beforeAutospacing="0" w:after="0" w:afterAutospacing="0"/>
        <w:ind w:left="720"/>
        <w:jc w:val="both"/>
      </w:pPr>
    </w:p>
    <w:p w:rsidR="00785E93" w:rsidRDefault="00DD0FCC">
      <w:pPr>
        <w:pStyle w:val="body"/>
        <w:spacing w:beforeAutospacing="0" w:after="0" w:afterAutospacing="0"/>
        <w:jc w:val="center"/>
        <w:rPr>
          <w:b/>
        </w:rPr>
      </w:pPr>
      <w:r>
        <w:rPr>
          <w:b/>
        </w:rPr>
        <w:t>Своеобразие трудовой деятельности детей:</w:t>
      </w:r>
    </w:p>
    <w:p w:rsidR="00785E93" w:rsidRDefault="00DD0FCC">
      <w:pPr>
        <w:pStyle w:val="body"/>
        <w:numPr>
          <w:ilvl w:val="0"/>
          <w:numId w:val="60"/>
        </w:numPr>
        <w:spacing w:beforeAutospacing="0" w:after="0" w:afterAutospacing="0"/>
        <w:jc w:val="both"/>
      </w:pPr>
      <w: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785E93" w:rsidRDefault="00DD0FCC">
      <w:pPr>
        <w:pStyle w:val="body"/>
        <w:numPr>
          <w:ilvl w:val="0"/>
          <w:numId w:val="60"/>
        </w:numPr>
        <w:spacing w:beforeAutospacing="0" w:after="0" w:afterAutospacing="0"/>
        <w:jc w:val="both"/>
      </w:pPr>
      <w:r>
        <w:t>связь с игрой, которая проявляется:</w:t>
      </w:r>
    </w:p>
    <w:p w:rsidR="00785E93" w:rsidRDefault="00DD0FCC">
      <w:pPr>
        <w:pStyle w:val="body"/>
        <w:numPr>
          <w:ilvl w:val="0"/>
          <w:numId w:val="61"/>
        </w:numPr>
        <w:spacing w:beforeAutospacing="0" w:after="0" w:afterAutospacing="0"/>
        <w:jc w:val="both"/>
      </w:pPr>
      <w:r>
        <w:t>в манипулятивных действиях детей, исполняющих роли взрослых;</w:t>
      </w:r>
    </w:p>
    <w:p w:rsidR="00785E93" w:rsidRDefault="00DD0FCC">
      <w:pPr>
        <w:pStyle w:val="body"/>
        <w:numPr>
          <w:ilvl w:val="0"/>
          <w:numId w:val="61"/>
        </w:numPr>
        <w:spacing w:beforeAutospacing="0" w:after="0" w:afterAutospacing="0"/>
        <w:jc w:val="both"/>
      </w:pPr>
      <w:r>
        <w:t>в продуктивных действиях, составляющих сюжет игры;</w:t>
      </w:r>
    </w:p>
    <w:p w:rsidR="00785E93" w:rsidRDefault="00DD0FCC">
      <w:pPr>
        <w:pStyle w:val="body"/>
        <w:numPr>
          <w:ilvl w:val="0"/>
          <w:numId w:val="61"/>
        </w:numPr>
        <w:spacing w:beforeAutospacing="0" w:after="0" w:afterAutospacing="0"/>
        <w:jc w:val="both"/>
      </w:pPr>
      <w:r>
        <w:t>во включении игровых действий в трудовой процесс;</w:t>
      </w:r>
    </w:p>
    <w:p w:rsidR="00785E93" w:rsidRDefault="00DD0FCC">
      <w:pPr>
        <w:pStyle w:val="body"/>
        <w:numPr>
          <w:ilvl w:val="0"/>
          <w:numId w:val="61"/>
        </w:numPr>
        <w:spacing w:beforeAutospacing="0" w:after="0" w:afterAutospacing="0"/>
        <w:jc w:val="both"/>
      </w:pPr>
      <w:r>
        <w:t>в ролевом поведении ребенка, создающего образ труженика.</w:t>
      </w:r>
    </w:p>
    <w:p w:rsidR="00785E93" w:rsidRDefault="00785E93">
      <w:pPr>
        <w:pStyle w:val="body"/>
        <w:spacing w:beforeAutospacing="0" w:after="0" w:afterAutospacing="0"/>
        <w:jc w:val="center"/>
        <w:rPr>
          <w:b/>
        </w:rPr>
      </w:pPr>
    </w:p>
    <w:p w:rsidR="00785E93" w:rsidRDefault="00DD0FCC">
      <w:pPr>
        <w:pStyle w:val="body"/>
        <w:spacing w:beforeAutospacing="0" w:after="0" w:afterAutospacing="0"/>
        <w:jc w:val="center"/>
        <w:rPr>
          <w:b/>
        </w:rPr>
      </w:pPr>
      <w:r>
        <w:rPr>
          <w:b/>
        </w:rPr>
        <w:t>Виды труда:</w:t>
      </w:r>
    </w:p>
    <w:p w:rsidR="00785E93" w:rsidRDefault="00DD0FCC">
      <w:pPr>
        <w:pStyle w:val="body"/>
        <w:numPr>
          <w:ilvl w:val="0"/>
          <w:numId w:val="54"/>
        </w:numPr>
        <w:spacing w:beforeAutospacing="0" w:after="0" w:afterAutospacing="0"/>
        <w:jc w:val="both"/>
      </w:pPr>
      <w:r>
        <w:t>Самообслуживание.</w:t>
      </w:r>
    </w:p>
    <w:p w:rsidR="00785E93" w:rsidRDefault="00DD0FCC">
      <w:pPr>
        <w:pStyle w:val="body"/>
        <w:numPr>
          <w:ilvl w:val="0"/>
          <w:numId w:val="54"/>
        </w:numPr>
        <w:spacing w:beforeAutospacing="0" w:after="0" w:afterAutospacing="0"/>
        <w:jc w:val="both"/>
      </w:pPr>
      <w:r>
        <w:t>Хозяйственно-бытовой труд.</w:t>
      </w:r>
    </w:p>
    <w:p w:rsidR="00785E93" w:rsidRDefault="00DD0FCC">
      <w:pPr>
        <w:pStyle w:val="body"/>
        <w:numPr>
          <w:ilvl w:val="0"/>
          <w:numId w:val="54"/>
        </w:numPr>
        <w:spacing w:beforeAutospacing="0" w:after="0" w:afterAutospacing="0"/>
        <w:jc w:val="both"/>
      </w:pPr>
      <w:r>
        <w:t>Труд в природе.</w:t>
      </w:r>
    </w:p>
    <w:p w:rsidR="00785E93" w:rsidRDefault="00DD0FCC">
      <w:pPr>
        <w:pStyle w:val="body"/>
        <w:numPr>
          <w:ilvl w:val="0"/>
          <w:numId w:val="54"/>
        </w:numPr>
        <w:spacing w:beforeAutospacing="0" w:after="0" w:afterAutospacing="0"/>
        <w:jc w:val="both"/>
      </w:pPr>
      <w:r>
        <w:t>Ручной труд.</w:t>
      </w:r>
    </w:p>
    <w:p w:rsidR="00785E93" w:rsidRDefault="00DD0FCC">
      <w:pPr>
        <w:pStyle w:val="body"/>
        <w:numPr>
          <w:ilvl w:val="0"/>
          <w:numId w:val="54"/>
        </w:numPr>
        <w:spacing w:beforeAutospacing="0" w:after="0" w:afterAutospacing="0"/>
        <w:jc w:val="both"/>
      </w:pPr>
      <w:r>
        <w:t>Ознакомление с трудом взрослых.</w:t>
      </w:r>
    </w:p>
    <w:p w:rsidR="00785E93" w:rsidRDefault="00785E93">
      <w:pPr>
        <w:pStyle w:val="body"/>
        <w:spacing w:beforeAutospacing="0" w:after="0" w:afterAutospacing="0"/>
        <w:jc w:val="both"/>
        <w:rPr>
          <w:b/>
        </w:rPr>
      </w:pPr>
    </w:p>
    <w:p w:rsidR="00785E93" w:rsidRDefault="00DD0FCC">
      <w:pPr>
        <w:pStyle w:val="body"/>
        <w:spacing w:beforeAutospacing="0" w:after="0" w:afterAutospacing="0"/>
        <w:jc w:val="center"/>
        <w:rPr>
          <w:b/>
        </w:rPr>
      </w:pPr>
      <w:r>
        <w:rPr>
          <w:b/>
        </w:rPr>
        <w:t>Формы организации трудовой деятельности:</w:t>
      </w:r>
    </w:p>
    <w:p w:rsidR="00785E93" w:rsidRDefault="00DD0FCC">
      <w:pPr>
        <w:pStyle w:val="body"/>
        <w:numPr>
          <w:ilvl w:val="0"/>
          <w:numId w:val="55"/>
        </w:numPr>
        <w:spacing w:beforeAutospacing="0" w:after="0" w:afterAutospacing="0"/>
        <w:jc w:val="both"/>
      </w:pPr>
      <w:r>
        <w:t>Поручения:</w:t>
      </w:r>
    </w:p>
    <w:p w:rsidR="00785E93" w:rsidRDefault="00DD0FCC">
      <w:pPr>
        <w:pStyle w:val="body"/>
        <w:numPr>
          <w:ilvl w:val="0"/>
          <w:numId w:val="56"/>
        </w:numPr>
        <w:spacing w:beforeAutospacing="0" w:after="0" w:afterAutospacing="0"/>
        <w:jc w:val="both"/>
      </w:pPr>
      <w:r>
        <w:t>простые и сложные;</w:t>
      </w:r>
    </w:p>
    <w:p w:rsidR="00785E93" w:rsidRDefault="00DD0FCC">
      <w:pPr>
        <w:pStyle w:val="body"/>
        <w:numPr>
          <w:ilvl w:val="0"/>
          <w:numId w:val="56"/>
        </w:numPr>
        <w:spacing w:beforeAutospacing="0" w:after="0" w:afterAutospacing="0"/>
        <w:jc w:val="both"/>
      </w:pPr>
      <w:r>
        <w:t>эпизодические и длительные;</w:t>
      </w:r>
    </w:p>
    <w:p w:rsidR="00785E93" w:rsidRDefault="00DD0FCC">
      <w:pPr>
        <w:pStyle w:val="body"/>
        <w:numPr>
          <w:ilvl w:val="0"/>
          <w:numId w:val="56"/>
        </w:numPr>
        <w:spacing w:beforeAutospacing="0" w:after="0" w:afterAutospacing="0"/>
        <w:jc w:val="both"/>
      </w:pPr>
      <w:r>
        <w:t>коллективные.</w:t>
      </w:r>
    </w:p>
    <w:p w:rsidR="00785E93" w:rsidRDefault="00DD0FCC">
      <w:pPr>
        <w:pStyle w:val="body"/>
        <w:numPr>
          <w:ilvl w:val="0"/>
          <w:numId w:val="55"/>
        </w:numPr>
        <w:spacing w:beforeAutospacing="0" w:after="0" w:afterAutospacing="0"/>
        <w:jc w:val="both"/>
      </w:pPr>
      <w:r>
        <w:t>Дежурства.</w:t>
      </w:r>
    </w:p>
    <w:p w:rsidR="00785E93" w:rsidRDefault="00DD0FCC">
      <w:pPr>
        <w:pStyle w:val="body"/>
        <w:numPr>
          <w:ilvl w:val="0"/>
          <w:numId w:val="55"/>
        </w:numPr>
        <w:spacing w:beforeAutospacing="0" w:after="0" w:afterAutospacing="0"/>
        <w:jc w:val="both"/>
      </w:pPr>
      <w:r>
        <w:t>Коллективный труд.</w:t>
      </w:r>
    </w:p>
    <w:p w:rsidR="00785E93" w:rsidRDefault="00DD0FCC">
      <w:pPr>
        <w:pStyle w:val="body"/>
        <w:spacing w:beforeAutospacing="0" w:after="0" w:afterAutospacing="0"/>
        <w:jc w:val="center"/>
        <w:rPr>
          <w:b/>
        </w:rPr>
      </w:pPr>
      <w:r>
        <w:rPr>
          <w:b/>
        </w:rPr>
        <w:t>Типы организации труда детей</w:t>
      </w:r>
    </w:p>
    <w:p w:rsidR="00785E93" w:rsidRDefault="00DD0FCC">
      <w:pPr>
        <w:pStyle w:val="body"/>
        <w:numPr>
          <w:ilvl w:val="0"/>
          <w:numId w:val="62"/>
        </w:numPr>
        <w:spacing w:beforeAutospacing="0" w:after="0" w:afterAutospacing="0"/>
        <w:jc w:val="both"/>
      </w:pPr>
      <w:r>
        <w:t>Индивидуальный труд.</w:t>
      </w:r>
    </w:p>
    <w:p w:rsidR="00785E93" w:rsidRDefault="00DD0FCC">
      <w:pPr>
        <w:pStyle w:val="body"/>
        <w:numPr>
          <w:ilvl w:val="0"/>
          <w:numId w:val="62"/>
        </w:numPr>
        <w:spacing w:beforeAutospacing="0" w:after="0" w:afterAutospacing="0"/>
        <w:jc w:val="both"/>
      </w:pPr>
      <w:r>
        <w:t>Труд рядом.</w:t>
      </w:r>
    </w:p>
    <w:p w:rsidR="00785E93" w:rsidRDefault="00DD0FCC">
      <w:pPr>
        <w:pStyle w:val="body"/>
        <w:numPr>
          <w:ilvl w:val="0"/>
          <w:numId w:val="62"/>
        </w:numPr>
        <w:spacing w:beforeAutospacing="0" w:after="0" w:afterAutospacing="0"/>
        <w:jc w:val="both"/>
      </w:pPr>
      <w:r>
        <w:t>Общий труд.</w:t>
      </w:r>
    </w:p>
    <w:p w:rsidR="00785E93" w:rsidRDefault="00DD0FCC">
      <w:pPr>
        <w:pStyle w:val="body"/>
        <w:numPr>
          <w:ilvl w:val="0"/>
          <w:numId w:val="62"/>
        </w:numPr>
        <w:spacing w:beforeAutospacing="0" w:after="0" w:afterAutospacing="0"/>
        <w:jc w:val="both"/>
      </w:pPr>
      <w:r>
        <w:t>Совместный труд.</w:t>
      </w:r>
    </w:p>
    <w:p w:rsidR="00785E93" w:rsidRDefault="00785E93">
      <w:pPr>
        <w:pStyle w:val="body"/>
        <w:spacing w:beforeAutospacing="0" w:after="0" w:afterAutospacing="0"/>
        <w:jc w:val="both"/>
      </w:pPr>
    </w:p>
    <w:p w:rsidR="00785E93" w:rsidRDefault="00DD0FCC">
      <w:pPr>
        <w:pStyle w:val="body"/>
        <w:spacing w:beforeAutospacing="0" w:after="0" w:afterAutospacing="0"/>
        <w:jc w:val="center"/>
        <w:rPr>
          <w:b/>
        </w:rPr>
      </w:pPr>
      <w:r>
        <w:rPr>
          <w:b/>
        </w:rPr>
        <w:t>Особенности структуры и формы детской трудовой деятельности</w:t>
      </w:r>
    </w:p>
    <w:p w:rsidR="00785E93" w:rsidRDefault="00785E93">
      <w:pPr>
        <w:pStyle w:val="body"/>
        <w:spacing w:beforeAutospacing="0" w:after="0" w:afterAutospacing="0"/>
        <w:jc w:val="both"/>
      </w:pPr>
    </w:p>
    <w:tbl>
      <w:tblPr>
        <w:tblStyle w:val="1e"/>
        <w:tblW w:w="9997" w:type="dxa"/>
        <w:tblLayout w:type="fixed"/>
        <w:tblLook w:val="04A0" w:firstRow="1" w:lastRow="0" w:firstColumn="1" w:lastColumn="0" w:noHBand="0" w:noVBand="1"/>
      </w:tblPr>
      <w:tblGrid>
        <w:gridCol w:w="2900"/>
        <w:gridCol w:w="3416"/>
        <w:gridCol w:w="3681"/>
      </w:tblGrid>
      <w:tr w:rsidR="00785E93">
        <w:tc>
          <w:tcPr>
            <w:tcW w:w="2900" w:type="dxa"/>
          </w:tcPr>
          <w:p w:rsidR="00785E93" w:rsidRDefault="00DD0FCC">
            <w:pPr>
              <w:pStyle w:val="body"/>
              <w:spacing w:beforeAutospacing="0" w:after="0" w:afterAutospacing="0"/>
              <w:jc w:val="both"/>
              <w:rPr>
                <w:b/>
              </w:rPr>
            </w:pPr>
            <w:r>
              <w:rPr>
                <w:b/>
              </w:rPr>
              <w:t>Условное обозначение</w:t>
            </w:r>
          </w:p>
        </w:tc>
        <w:tc>
          <w:tcPr>
            <w:tcW w:w="3416" w:type="dxa"/>
          </w:tcPr>
          <w:p w:rsidR="00785E93" w:rsidRDefault="00DD0FCC">
            <w:pPr>
              <w:pStyle w:val="body"/>
              <w:spacing w:beforeAutospacing="0" w:after="0" w:afterAutospacing="0"/>
              <w:jc w:val="both"/>
              <w:rPr>
                <w:b/>
              </w:rPr>
            </w:pPr>
            <w:r>
              <w:rPr>
                <w:b/>
              </w:rPr>
              <w:t>Особенности структуры</w:t>
            </w:r>
          </w:p>
        </w:tc>
        <w:tc>
          <w:tcPr>
            <w:tcW w:w="3681" w:type="dxa"/>
          </w:tcPr>
          <w:p w:rsidR="00785E93" w:rsidRDefault="00DD0FCC">
            <w:pPr>
              <w:pStyle w:val="body"/>
              <w:spacing w:beforeAutospacing="0" w:after="0" w:afterAutospacing="0"/>
              <w:jc w:val="both"/>
              <w:rPr>
                <w:b/>
              </w:rPr>
            </w:pPr>
            <w:r>
              <w:rPr>
                <w:b/>
              </w:rPr>
              <w:t>Наличие совместных действий в зависимости от участников</w:t>
            </w:r>
          </w:p>
        </w:tc>
      </w:tr>
      <w:tr w:rsidR="00785E93">
        <w:tc>
          <w:tcPr>
            <w:tcW w:w="2900" w:type="dxa"/>
          </w:tcPr>
          <w:p w:rsidR="00785E93" w:rsidRDefault="00DD0FCC">
            <w:pPr>
              <w:pStyle w:val="body"/>
              <w:spacing w:beforeAutospacing="0" w:after="0" w:afterAutospacing="0"/>
              <w:jc w:val="both"/>
            </w:pPr>
            <w:r>
              <w:t>Индивидуальный труд</w:t>
            </w:r>
          </w:p>
        </w:tc>
        <w:tc>
          <w:tcPr>
            <w:tcW w:w="3416" w:type="dxa"/>
            <w:vMerge w:val="restart"/>
          </w:tcPr>
          <w:p w:rsidR="00785E93" w:rsidRDefault="00DD0FCC">
            <w:pPr>
              <w:pStyle w:val="body"/>
              <w:spacing w:beforeAutospacing="0" w:after="0" w:afterAutospacing="0"/>
              <w:jc w:val="both"/>
            </w:pPr>
            <w:r>
              <w:t>Ребенок действует сам, выполняя все задания в индивидуальном темпе</w:t>
            </w:r>
          </w:p>
        </w:tc>
        <w:tc>
          <w:tcPr>
            <w:tcW w:w="3681" w:type="dxa"/>
            <w:vMerge w:val="restart"/>
          </w:tcPr>
          <w:p w:rsidR="00785E93" w:rsidRDefault="00DD0FCC">
            <w:pPr>
              <w:pStyle w:val="body"/>
              <w:spacing w:beforeAutospacing="0" w:after="0" w:afterAutospacing="0"/>
              <w:jc w:val="both"/>
            </w:pPr>
            <w:r>
              <w:t>Не испытывает никакой зависимости от других детей</w:t>
            </w:r>
          </w:p>
        </w:tc>
      </w:tr>
      <w:tr w:rsidR="00785E93">
        <w:tc>
          <w:tcPr>
            <w:tcW w:w="2900" w:type="dxa"/>
          </w:tcPr>
          <w:p w:rsidR="00785E93" w:rsidRDefault="00DD0FCC">
            <w:pPr>
              <w:pStyle w:val="body"/>
              <w:spacing w:beforeAutospacing="0" w:after="0" w:afterAutospacing="0"/>
              <w:jc w:val="both"/>
            </w:pPr>
            <w:r>
              <w:t>Труд рядом</w:t>
            </w:r>
          </w:p>
        </w:tc>
        <w:tc>
          <w:tcPr>
            <w:tcW w:w="3416" w:type="dxa"/>
            <w:vMerge/>
          </w:tcPr>
          <w:p w:rsidR="00785E93" w:rsidRDefault="00785E93">
            <w:pPr>
              <w:pStyle w:val="body"/>
              <w:spacing w:beforeAutospacing="0" w:after="0" w:afterAutospacing="0"/>
              <w:jc w:val="both"/>
            </w:pPr>
          </w:p>
        </w:tc>
        <w:tc>
          <w:tcPr>
            <w:tcW w:w="3681" w:type="dxa"/>
            <w:vMerge/>
          </w:tcPr>
          <w:p w:rsidR="00785E93" w:rsidRDefault="00785E93">
            <w:pPr>
              <w:pStyle w:val="body"/>
              <w:spacing w:beforeAutospacing="0" w:after="0" w:afterAutospacing="0"/>
              <w:jc w:val="both"/>
            </w:pPr>
          </w:p>
        </w:tc>
      </w:tr>
      <w:tr w:rsidR="00785E93">
        <w:tc>
          <w:tcPr>
            <w:tcW w:w="2900" w:type="dxa"/>
          </w:tcPr>
          <w:p w:rsidR="00785E93" w:rsidRDefault="00DD0FCC">
            <w:pPr>
              <w:pStyle w:val="body"/>
              <w:spacing w:beforeAutospacing="0" w:after="0" w:afterAutospacing="0"/>
              <w:jc w:val="both"/>
            </w:pPr>
            <w:r>
              <w:t>Труд общий</w:t>
            </w:r>
          </w:p>
        </w:tc>
        <w:tc>
          <w:tcPr>
            <w:tcW w:w="3416" w:type="dxa"/>
          </w:tcPr>
          <w:p w:rsidR="00785E93" w:rsidRDefault="00DD0FCC">
            <w:pPr>
              <w:pStyle w:val="body"/>
              <w:spacing w:beforeAutospacing="0" w:after="0" w:afterAutospacing="0"/>
              <w:jc w:val="both"/>
            </w:pPr>
            <w:r>
              <w:t>Участников объединяет общее задание и общий результат</w:t>
            </w:r>
          </w:p>
        </w:tc>
        <w:tc>
          <w:tcPr>
            <w:tcW w:w="3681" w:type="dxa"/>
          </w:tcPr>
          <w:p w:rsidR="00785E93" w:rsidRDefault="00DD0FCC">
            <w:pPr>
              <w:pStyle w:val="body"/>
              <w:spacing w:beforeAutospacing="0" w:after="0" w:afterAutospacing="0"/>
              <w:jc w:val="both"/>
            </w:pPr>
            <w:r>
              <w:t>Возникает необходимость согласований при распределении задании, при обобщении результатов</w:t>
            </w:r>
          </w:p>
        </w:tc>
      </w:tr>
      <w:tr w:rsidR="00785E93">
        <w:tc>
          <w:tcPr>
            <w:tcW w:w="2900" w:type="dxa"/>
          </w:tcPr>
          <w:p w:rsidR="00785E93" w:rsidRDefault="00DD0FCC">
            <w:pPr>
              <w:pStyle w:val="body"/>
              <w:spacing w:beforeAutospacing="0" w:after="0" w:afterAutospacing="0"/>
              <w:jc w:val="both"/>
            </w:pPr>
            <w:r>
              <w:t>Труд совместный</w:t>
            </w:r>
          </w:p>
        </w:tc>
        <w:tc>
          <w:tcPr>
            <w:tcW w:w="3416" w:type="dxa"/>
          </w:tcPr>
          <w:p w:rsidR="00785E93" w:rsidRDefault="00DD0FCC">
            <w:pPr>
              <w:pStyle w:val="body"/>
              <w:spacing w:beforeAutospacing="0" w:after="0" w:afterAutospacing="0"/>
              <w:jc w:val="both"/>
            </w:pPr>
            <w:r>
              <w:t xml:space="preserve">Наличие тесной зависимости </w:t>
            </w:r>
            <w:r>
              <w:lastRenderedPageBreak/>
              <w:t>от партнеров, темпа и качества их деятельности</w:t>
            </w:r>
          </w:p>
        </w:tc>
        <w:tc>
          <w:tcPr>
            <w:tcW w:w="3681" w:type="dxa"/>
          </w:tcPr>
          <w:p w:rsidR="00785E93" w:rsidRDefault="00DD0FCC">
            <w:pPr>
              <w:pStyle w:val="body"/>
              <w:spacing w:beforeAutospacing="0" w:after="0" w:afterAutospacing="0"/>
              <w:jc w:val="both"/>
            </w:pPr>
            <w:r>
              <w:lastRenderedPageBreak/>
              <w:t>Каждый участник является кон</w:t>
            </w:r>
            <w:r>
              <w:lastRenderedPageBreak/>
              <w:t>тролером деятельности предыдущего участника</w:t>
            </w:r>
          </w:p>
        </w:tc>
      </w:tr>
    </w:tbl>
    <w:p w:rsidR="00785E93" w:rsidRDefault="00785E93">
      <w:pPr>
        <w:pStyle w:val="body"/>
        <w:spacing w:beforeAutospacing="0" w:after="0" w:afterAutospacing="0"/>
        <w:jc w:val="both"/>
      </w:pPr>
    </w:p>
    <w:p w:rsidR="00785E93" w:rsidRDefault="00DD0FCC">
      <w:pPr>
        <w:pStyle w:val="body"/>
        <w:spacing w:beforeAutospacing="0" w:after="0" w:afterAutospacing="0"/>
        <w:jc w:val="center"/>
        <w:rPr>
          <w:b/>
        </w:rPr>
      </w:pPr>
      <w:r>
        <w:rPr>
          <w:b/>
        </w:rPr>
        <w:t>Методы и приемы трудового воспитания детей</w:t>
      </w:r>
    </w:p>
    <w:p w:rsidR="00785E93" w:rsidRDefault="00785E93">
      <w:pPr>
        <w:pStyle w:val="body"/>
        <w:spacing w:beforeAutospacing="0" w:after="0" w:afterAutospacing="0"/>
        <w:jc w:val="both"/>
      </w:pPr>
    </w:p>
    <w:p w:rsidR="00785E93" w:rsidRDefault="00DD0FCC">
      <w:pPr>
        <w:pStyle w:val="body"/>
        <w:spacing w:beforeAutospacing="0" w:after="0" w:afterAutospacing="0"/>
        <w:jc w:val="both"/>
      </w:pPr>
      <w:r>
        <w:rPr>
          <w:lang w:val="en-US"/>
        </w:rPr>
        <w:t>I</w:t>
      </w:r>
      <w:r>
        <w:t xml:space="preserve"> группа методов: формирование нравственных представление, суждений, оценок.</w:t>
      </w:r>
    </w:p>
    <w:p w:rsidR="00785E93" w:rsidRDefault="00DD0FCC">
      <w:pPr>
        <w:pStyle w:val="body"/>
        <w:numPr>
          <w:ilvl w:val="0"/>
          <w:numId w:val="63"/>
        </w:numPr>
        <w:spacing w:beforeAutospacing="0" w:after="0" w:afterAutospacing="0"/>
        <w:jc w:val="both"/>
      </w:pPr>
      <w:r>
        <w:t>Решение маленьких логических задач, загадок.</w:t>
      </w:r>
    </w:p>
    <w:p w:rsidR="00785E93" w:rsidRDefault="00DD0FCC">
      <w:pPr>
        <w:pStyle w:val="body"/>
        <w:numPr>
          <w:ilvl w:val="0"/>
          <w:numId w:val="63"/>
        </w:numPr>
        <w:spacing w:beforeAutospacing="0" w:after="0" w:afterAutospacing="0"/>
        <w:jc w:val="both"/>
      </w:pPr>
      <w:r>
        <w:t>Приучение к размышлению, логические беседы.</w:t>
      </w:r>
    </w:p>
    <w:p w:rsidR="00785E93" w:rsidRDefault="00DD0FCC">
      <w:pPr>
        <w:pStyle w:val="body"/>
        <w:numPr>
          <w:ilvl w:val="0"/>
          <w:numId w:val="63"/>
        </w:numPr>
        <w:spacing w:beforeAutospacing="0" w:after="0" w:afterAutospacing="0"/>
        <w:jc w:val="both"/>
      </w:pPr>
      <w:r>
        <w:t>Беседы на этические темы.</w:t>
      </w:r>
    </w:p>
    <w:p w:rsidR="00785E93" w:rsidRDefault="00DD0FCC">
      <w:pPr>
        <w:pStyle w:val="body"/>
        <w:numPr>
          <w:ilvl w:val="0"/>
          <w:numId w:val="63"/>
        </w:numPr>
        <w:spacing w:beforeAutospacing="0" w:after="0" w:afterAutospacing="0"/>
        <w:jc w:val="both"/>
      </w:pPr>
      <w:r>
        <w:t>Чтение художественной литературы.</w:t>
      </w:r>
    </w:p>
    <w:p w:rsidR="00785E93" w:rsidRDefault="00DD0FCC">
      <w:pPr>
        <w:pStyle w:val="body"/>
        <w:numPr>
          <w:ilvl w:val="0"/>
          <w:numId w:val="63"/>
        </w:numPr>
        <w:spacing w:beforeAutospacing="0" w:after="0" w:afterAutospacing="0"/>
        <w:jc w:val="both"/>
      </w:pPr>
      <w:r>
        <w:t>Рассматривание иллюстраций.</w:t>
      </w:r>
    </w:p>
    <w:p w:rsidR="00785E93" w:rsidRDefault="00DD0FCC">
      <w:pPr>
        <w:pStyle w:val="body"/>
        <w:numPr>
          <w:ilvl w:val="0"/>
          <w:numId w:val="63"/>
        </w:numPr>
        <w:spacing w:beforeAutospacing="0" w:after="0" w:afterAutospacing="0"/>
        <w:jc w:val="both"/>
      </w:pPr>
      <w:r>
        <w:t>Рассказывание и обсуждение картин, иллюстраций.</w:t>
      </w:r>
    </w:p>
    <w:p w:rsidR="00785E93" w:rsidRDefault="00DD0FCC">
      <w:pPr>
        <w:pStyle w:val="body"/>
        <w:numPr>
          <w:ilvl w:val="0"/>
          <w:numId w:val="63"/>
        </w:numPr>
        <w:spacing w:beforeAutospacing="0" w:after="0" w:afterAutospacing="0"/>
        <w:jc w:val="both"/>
      </w:pPr>
      <w:r>
        <w:t>Просмотр телепередач, диафильмов, видеофильмов.</w:t>
      </w:r>
    </w:p>
    <w:p w:rsidR="00785E93" w:rsidRDefault="00DD0FCC">
      <w:pPr>
        <w:pStyle w:val="body"/>
        <w:numPr>
          <w:ilvl w:val="0"/>
          <w:numId w:val="63"/>
        </w:numPr>
        <w:spacing w:beforeAutospacing="0" w:after="0" w:afterAutospacing="0"/>
        <w:jc w:val="both"/>
      </w:pPr>
      <w:r>
        <w:t>Задачи на решение коммуникативных ситуаций.</w:t>
      </w:r>
    </w:p>
    <w:p w:rsidR="00785E93" w:rsidRDefault="00DD0FCC">
      <w:pPr>
        <w:pStyle w:val="body"/>
        <w:numPr>
          <w:ilvl w:val="0"/>
          <w:numId w:val="63"/>
        </w:numPr>
        <w:spacing w:beforeAutospacing="0" w:after="0" w:afterAutospacing="0"/>
        <w:jc w:val="both"/>
      </w:pPr>
      <w:r>
        <w:t>Придумывание сказок.</w:t>
      </w:r>
    </w:p>
    <w:p w:rsidR="00785E93" w:rsidRDefault="00DD0FCC">
      <w:pPr>
        <w:pStyle w:val="body"/>
        <w:spacing w:beforeAutospacing="0" w:after="0" w:afterAutospacing="0"/>
        <w:jc w:val="both"/>
      </w:pPr>
      <w:r>
        <w:rPr>
          <w:lang w:val="en-US"/>
        </w:rPr>
        <w:t>II</w:t>
      </w:r>
      <w:r>
        <w:t xml:space="preserve"> группа методов: создание у детей практического опыта трудовой деятельности.</w:t>
      </w:r>
    </w:p>
    <w:p w:rsidR="00785E93" w:rsidRDefault="00DD0FCC">
      <w:pPr>
        <w:pStyle w:val="body"/>
        <w:numPr>
          <w:ilvl w:val="0"/>
          <w:numId w:val="64"/>
        </w:numPr>
        <w:spacing w:beforeAutospacing="0" w:after="0" w:afterAutospacing="0"/>
        <w:jc w:val="both"/>
      </w:pPr>
      <w:r>
        <w:t>Приучение к положительным формам общественного поведения.</w:t>
      </w:r>
    </w:p>
    <w:p w:rsidR="00785E93" w:rsidRDefault="00DD0FCC">
      <w:pPr>
        <w:pStyle w:val="body"/>
        <w:numPr>
          <w:ilvl w:val="0"/>
          <w:numId w:val="64"/>
        </w:numPr>
        <w:spacing w:beforeAutospacing="0" w:after="0" w:afterAutospacing="0"/>
        <w:jc w:val="both"/>
      </w:pPr>
      <w:r>
        <w:t>Показ действий.</w:t>
      </w:r>
    </w:p>
    <w:p w:rsidR="00785E93" w:rsidRDefault="00DD0FCC">
      <w:pPr>
        <w:pStyle w:val="body"/>
        <w:numPr>
          <w:ilvl w:val="0"/>
          <w:numId w:val="64"/>
        </w:numPr>
        <w:spacing w:beforeAutospacing="0" w:after="0" w:afterAutospacing="0"/>
        <w:jc w:val="both"/>
      </w:pPr>
      <w:r>
        <w:t>Пример взрослого и детей.</w:t>
      </w:r>
    </w:p>
    <w:p w:rsidR="00785E93" w:rsidRDefault="00DD0FCC">
      <w:pPr>
        <w:pStyle w:val="body"/>
        <w:numPr>
          <w:ilvl w:val="0"/>
          <w:numId w:val="64"/>
        </w:numPr>
        <w:spacing w:beforeAutospacing="0" w:after="0" w:afterAutospacing="0"/>
        <w:jc w:val="both"/>
      </w:pPr>
      <w:r>
        <w:t>Целенаправленное наблюдение.</w:t>
      </w:r>
    </w:p>
    <w:p w:rsidR="00785E93" w:rsidRDefault="00DD0FCC">
      <w:pPr>
        <w:pStyle w:val="body"/>
        <w:numPr>
          <w:ilvl w:val="0"/>
          <w:numId w:val="64"/>
        </w:numPr>
        <w:spacing w:beforeAutospacing="0" w:after="0" w:afterAutospacing="0"/>
        <w:jc w:val="both"/>
      </w:pPr>
      <w:r>
        <w:t>Организация интересной деятельности (общественно-полезный труд).</w:t>
      </w:r>
    </w:p>
    <w:p w:rsidR="00785E93" w:rsidRDefault="00DD0FCC">
      <w:pPr>
        <w:pStyle w:val="body"/>
        <w:numPr>
          <w:ilvl w:val="0"/>
          <w:numId w:val="64"/>
        </w:numPr>
        <w:spacing w:beforeAutospacing="0" w:after="0" w:afterAutospacing="0"/>
        <w:jc w:val="both"/>
      </w:pPr>
      <w:r>
        <w:t>Разыгрывание коммуникативных ситуаций.</w:t>
      </w:r>
    </w:p>
    <w:p w:rsidR="00785E93" w:rsidRDefault="00DD0FCC">
      <w:pPr>
        <w:pStyle w:val="body"/>
        <w:numPr>
          <w:ilvl w:val="0"/>
          <w:numId w:val="64"/>
        </w:numPr>
        <w:spacing w:beforeAutospacing="0" w:after="0" w:afterAutospacing="0"/>
        <w:jc w:val="both"/>
      </w:pPr>
      <w:r>
        <w:t>Создание контрольных педагогических ситуаций.</w:t>
      </w:r>
    </w:p>
    <w:p w:rsidR="00785E93" w:rsidRDefault="00DD0FCC">
      <w:pPr>
        <w:pStyle w:val="aff"/>
        <w:spacing w:after="0"/>
        <w:jc w:val="center"/>
        <w:rPr>
          <w:b/>
        </w:rPr>
      </w:pPr>
      <w:r>
        <w:rPr>
          <w:b/>
        </w:rPr>
        <w:t xml:space="preserve">Формы  работы  с детьми по образовательной области </w:t>
      </w:r>
    </w:p>
    <w:p w:rsidR="00785E93" w:rsidRDefault="00DD0FCC">
      <w:pPr>
        <w:pStyle w:val="aff"/>
        <w:spacing w:after="0"/>
        <w:jc w:val="center"/>
        <w:rPr>
          <w:b/>
        </w:rPr>
      </w:pPr>
      <w:r>
        <w:rPr>
          <w:b/>
        </w:rPr>
        <w:t>«Социально-коммуникативное развитие»</w:t>
      </w:r>
    </w:p>
    <w:tbl>
      <w:tblPr>
        <w:tblStyle w:val="afffd"/>
        <w:tblW w:w="5000" w:type="pct"/>
        <w:tblLayout w:type="fixed"/>
        <w:tblLook w:val="01E0" w:firstRow="1" w:lastRow="1" w:firstColumn="1" w:lastColumn="1" w:noHBand="0" w:noVBand="0"/>
      </w:tblPr>
      <w:tblGrid>
        <w:gridCol w:w="2704"/>
        <w:gridCol w:w="983"/>
        <w:gridCol w:w="1976"/>
        <w:gridCol w:w="2001"/>
        <w:gridCol w:w="2333"/>
      </w:tblGrid>
      <w:tr w:rsidR="00785E93">
        <w:trPr>
          <w:trHeight w:val="93"/>
        </w:trPr>
        <w:tc>
          <w:tcPr>
            <w:tcW w:w="2645" w:type="dxa"/>
          </w:tcPr>
          <w:p w:rsidR="00785E93" w:rsidRDefault="00DD0FCC">
            <w:pPr>
              <w:pStyle w:val="aff"/>
              <w:spacing w:after="0"/>
              <w:jc w:val="both"/>
            </w:pPr>
            <w:r>
              <w:t>Содержание</w:t>
            </w:r>
          </w:p>
        </w:tc>
        <w:tc>
          <w:tcPr>
            <w:tcW w:w="962" w:type="dxa"/>
          </w:tcPr>
          <w:p w:rsidR="00785E93" w:rsidRDefault="00DD0FCC">
            <w:pPr>
              <w:pStyle w:val="aff"/>
              <w:spacing w:after="0"/>
              <w:jc w:val="both"/>
            </w:pPr>
            <w:r>
              <w:t>Возраст</w:t>
            </w:r>
          </w:p>
        </w:tc>
        <w:tc>
          <w:tcPr>
            <w:tcW w:w="1933" w:type="dxa"/>
          </w:tcPr>
          <w:p w:rsidR="00785E93" w:rsidRDefault="00DD0FCC">
            <w:pPr>
              <w:pStyle w:val="aff"/>
              <w:spacing w:after="0"/>
              <w:jc w:val="both"/>
            </w:pPr>
            <w:r>
              <w:t>Совместная  деятельность</w:t>
            </w:r>
          </w:p>
        </w:tc>
        <w:tc>
          <w:tcPr>
            <w:tcW w:w="1958" w:type="dxa"/>
          </w:tcPr>
          <w:p w:rsidR="00785E93" w:rsidRDefault="00DD0FCC">
            <w:pPr>
              <w:pStyle w:val="aff"/>
              <w:spacing w:after="0"/>
              <w:jc w:val="both"/>
            </w:pPr>
            <w:r>
              <w:t>Режимные  моменты</w:t>
            </w:r>
          </w:p>
        </w:tc>
        <w:tc>
          <w:tcPr>
            <w:tcW w:w="2283" w:type="dxa"/>
          </w:tcPr>
          <w:p w:rsidR="00785E93" w:rsidRDefault="00DD0FCC">
            <w:pPr>
              <w:pStyle w:val="aff"/>
              <w:spacing w:after="0"/>
              <w:jc w:val="both"/>
            </w:pPr>
            <w:r>
              <w:t>Самостоятельная  деятельность</w:t>
            </w:r>
          </w:p>
        </w:tc>
      </w:tr>
      <w:tr w:rsidR="00785E93">
        <w:trPr>
          <w:trHeight w:val="93"/>
        </w:trPr>
        <w:tc>
          <w:tcPr>
            <w:tcW w:w="2645" w:type="dxa"/>
          </w:tcPr>
          <w:p w:rsidR="00785E93" w:rsidRDefault="00DD0FCC">
            <w:pPr>
              <w:pStyle w:val="aff"/>
              <w:spacing w:after="0"/>
              <w:jc w:val="both"/>
            </w:pPr>
            <w:r>
              <w:t>1. Развитие  игровой  деятельности</w:t>
            </w:r>
          </w:p>
          <w:p w:rsidR="00785E93" w:rsidRDefault="00DD0FCC">
            <w:pPr>
              <w:pStyle w:val="aff"/>
              <w:spacing w:after="0"/>
              <w:jc w:val="both"/>
            </w:pPr>
            <w:r>
              <w:t>* Сюжетно-ролевые игры</w:t>
            </w:r>
          </w:p>
          <w:p w:rsidR="00785E93" w:rsidRDefault="00DD0FCC">
            <w:pPr>
              <w:pStyle w:val="aff"/>
              <w:spacing w:after="0"/>
              <w:jc w:val="both"/>
            </w:pPr>
            <w:r>
              <w:t>* Подвижные  игры</w:t>
            </w:r>
          </w:p>
          <w:p w:rsidR="00785E93" w:rsidRDefault="00DD0FCC">
            <w:pPr>
              <w:pStyle w:val="aff"/>
              <w:spacing w:after="0"/>
              <w:jc w:val="both"/>
            </w:pPr>
            <w:r>
              <w:t>* Театрализованные  игры</w:t>
            </w:r>
          </w:p>
          <w:p w:rsidR="00785E93" w:rsidRDefault="00DD0FCC">
            <w:pPr>
              <w:pStyle w:val="aff"/>
              <w:spacing w:after="0"/>
              <w:jc w:val="both"/>
            </w:pPr>
            <w:r>
              <w:t>* Дидактические игры</w:t>
            </w:r>
          </w:p>
        </w:tc>
        <w:tc>
          <w:tcPr>
            <w:tcW w:w="962" w:type="dxa"/>
          </w:tcPr>
          <w:p w:rsidR="00785E93" w:rsidRDefault="00DD0FCC">
            <w:pPr>
              <w:pStyle w:val="aff"/>
              <w:spacing w:after="0"/>
              <w:jc w:val="both"/>
            </w:pPr>
            <w:r>
              <w:t>3-7 лет</w:t>
            </w:r>
          </w:p>
          <w:p w:rsidR="00785E93" w:rsidRDefault="00785E93">
            <w:pPr>
              <w:pStyle w:val="aff"/>
              <w:spacing w:after="0"/>
              <w:jc w:val="both"/>
            </w:pP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сюжетно-ролевые игры, дидактические игры, досуговые игры с участием воспитателей</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режимом  дня</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Игры-экспериментирование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Сюжетные самодеятельные игры (с собственными знаниями детей на основе их опыта). Внеигровые формы: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самодеятельность дошкольников;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 деят-ть;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в природе;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бытовая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85E93">
        <w:trPr>
          <w:trHeight w:val="93"/>
        </w:trPr>
        <w:tc>
          <w:tcPr>
            <w:tcW w:w="2645" w:type="dxa"/>
            <w:vMerge w:val="restart"/>
          </w:tcPr>
          <w:p w:rsidR="00785E93" w:rsidRDefault="00DD0FC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Приобщение  к  эле</w:t>
            </w:r>
            <w:r>
              <w:rPr>
                <w:rFonts w:ascii="Times New Roman" w:hAnsi="Times New Roman" w:cs="Times New Roman"/>
                <w:sz w:val="24"/>
                <w:szCs w:val="24"/>
              </w:rPr>
              <w:lastRenderedPageBreak/>
              <w:t>ментарным  общепринятым     нормам  и  правилам   взаимоотношения  со  сверстниками   и  взрослыми</w:t>
            </w:r>
          </w:p>
          <w:p w:rsidR="00785E93" w:rsidRDefault="00785E93">
            <w:pPr>
              <w:pStyle w:val="aff"/>
              <w:spacing w:before="280" w:after="0"/>
              <w:jc w:val="both"/>
            </w:pPr>
          </w:p>
        </w:tc>
        <w:tc>
          <w:tcPr>
            <w:tcW w:w="962" w:type="dxa"/>
          </w:tcPr>
          <w:p w:rsidR="00785E93" w:rsidRDefault="00DD0FCC">
            <w:pPr>
              <w:pStyle w:val="aff"/>
              <w:spacing w:after="0"/>
              <w:jc w:val="both"/>
            </w:pPr>
            <w:r>
              <w:lastRenderedPageBreak/>
              <w:t>3-5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обуче</w:t>
            </w:r>
            <w:r>
              <w:rPr>
                <w:rFonts w:ascii="Times New Roman" w:hAnsi="Times New Roman" w:cs="Times New Roman"/>
                <w:sz w:val="24"/>
                <w:szCs w:val="24"/>
              </w:rPr>
              <w:lastRenderedPageBreak/>
              <w:t>ние, чтение  худ.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игровые занятия, сюжетно ролевые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в парах, совместные игры с несколькими партнерами, пальчиковые игры)</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Индивидуальная </w:t>
            </w:r>
            <w:r>
              <w:rPr>
                <w:rFonts w:ascii="Times New Roman" w:hAnsi="Times New Roman" w:cs="Times New Roman"/>
                <w:sz w:val="24"/>
                <w:szCs w:val="24"/>
              </w:rPr>
              <w:lastRenderedPageBreak/>
              <w:t>работа во время утреннего приема (беседы, показ);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Культурно-гигиенические процедуры  (объяснение,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деятельность во время прогулки (объяснение, напоминание)</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Игровая деятель</w:t>
            </w:r>
            <w:r>
              <w:rPr>
                <w:rFonts w:ascii="Times New Roman" w:hAnsi="Times New Roman" w:cs="Times New Roman"/>
                <w:sz w:val="24"/>
                <w:szCs w:val="24"/>
              </w:rPr>
              <w:lastRenderedPageBreak/>
              <w:t>ность, дидактические игры, сюжетно ролевые игры, самообслуживание</w:t>
            </w:r>
          </w:p>
        </w:tc>
      </w:tr>
      <w:tr w:rsidR="00785E93">
        <w:trPr>
          <w:trHeight w:val="90"/>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5-7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занятия, чтение    худ. литературы, проблемные ситуации, поисково –творческие задания, экскурсии, праздники, просмотр видиофильмов,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театрализованные постановки, решение задач</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во время утреннего приема Культурно-гигиенические процедуры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деятельность во время прогулки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дежурство; тематические 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Минутка вежливости</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785E93">
        <w:trPr>
          <w:trHeight w:val="93"/>
        </w:trPr>
        <w:tc>
          <w:tcPr>
            <w:tcW w:w="2645" w:type="dxa"/>
            <w:vMerge w:val="restart"/>
          </w:tcPr>
          <w:p w:rsidR="00785E93" w:rsidRDefault="00DD0FCC">
            <w:pPr>
              <w:pStyle w:val="aff"/>
              <w:spacing w:after="0"/>
              <w:jc w:val="both"/>
            </w:pPr>
            <w:r>
              <w:t>3. Формирование гендерной, семейной и гражданской принадлежности</w:t>
            </w:r>
          </w:p>
          <w:p w:rsidR="00785E93" w:rsidRDefault="00DD0FCC">
            <w:pPr>
              <w:pStyle w:val="aff"/>
              <w:spacing w:after="0"/>
              <w:jc w:val="both"/>
            </w:pPr>
            <w:r>
              <w:t>* образ  Я</w:t>
            </w:r>
          </w:p>
          <w:p w:rsidR="00785E93" w:rsidRDefault="00DD0FCC">
            <w:pPr>
              <w:pStyle w:val="aff"/>
              <w:spacing w:after="0"/>
              <w:jc w:val="both"/>
            </w:pPr>
            <w:r>
              <w:t>* семья</w:t>
            </w:r>
          </w:p>
          <w:p w:rsidR="00785E93" w:rsidRDefault="00DD0FCC">
            <w:pPr>
              <w:pStyle w:val="aff"/>
              <w:spacing w:after="0"/>
              <w:jc w:val="both"/>
            </w:pPr>
            <w:r>
              <w:t>* детский  сад</w:t>
            </w:r>
          </w:p>
          <w:p w:rsidR="00785E93" w:rsidRDefault="00DD0FCC">
            <w:pPr>
              <w:pStyle w:val="aff"/>
              <w:spacing w:after="0"/>
              <w:jc w:val="both"/>
            </w:pPr>
            <w:r>
              <w:t>* родная  страна</w:t>
            </w:r>
          </w:p>
          <w:p w:rsidR="00785E93" w:rsidRDefault="00DD0FCC">
            <w:pPr>
              <w:pStyle w:val="aff"/>
              <w:spacing w:after="0"/>
              <w:jc w:val="both"/>
            </w:pPr>
            <w:r>
              <w:t>* наша армия (со ст. гр.)</w:t>
            </w:r>
          </w:p>
          <w:p w:rsidR="00785E93" w:rsidRDefault="00DD0FCC">
            <w:pPr>
              <w:pStyle w:val="aff"/>
              <w:spacing w:after="0"/>
              <w:jc w:val="both"/>
            </w:pPr>
            <w:r>
              <w:t>* наша планета (подг.гр)</w:t>
            </w:r>
          </w:p>
        </w:tc>
        <w:tc>
          <w:tcPr>
            <w:tcW w:w="962" w:type="dxa"/>
          </w:tcPr>
          <w:p w:rsidR="00785E93" w:rsidRDefault="00DD0FCC">
            <w:pPr>
              <w:pStyle w:val="aff"/>
              <w:spacing w:after="0"/>
              <w:jc w:val="both"/>
            </w:pPr>
            <w:r>
              <w:t>3-5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беседы, дидактические игры, праздники, музыкальные досуги, развлечения, 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(в природе, дежурство)</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сюжетно-ролевая игра, дидактическая игра, настольно-печатные игры</w:t>
            </w: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5-7 лет старшая и подг. к школе группы</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Викторины, КВН, познавательные досуги, тематические досуги, 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коллекций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 Исследовательская деятельность</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Сюжетно-ролевая игра, дидактическая игра, настольно-печатные игры, продуктивная деятельность, дежурство</w:t>
            </w:r>
          </w:p>
        </w:tc>
      </w:tr>
      <w:tr w:rsidR="00785E93">
        <w:trPr>
          <w:trHeight w:val="93"/>
        </w:trPr>
        <w:tc>
          <w:tcPr>
            <w:tcW w:w="2645" w:type="dxa"/>
          </w:tcPr>
          <w:p w:rsidR="00785E93" w:rsidRDefault="00DD0FCC">
            <w:pPr>
              <w:pStyle w:val="aff"/>
              <w:spacing w:after="0"/>
              <w:jc w:val="both"/>
            </w:pPr>
            <w:r>
              <w:t>4. Формирование патриотических чувств</w:t>
            </w:r>
          </w:p>
          <w:p w:rsidR="00785E93" w:rsidRDefault="00785E93">
            <w:pPr>
              <w:pStyle w:val="aff"/>
              <w:spacing w:after="0"/>
              <w:jc w:val="both"/>
            </w:pPr>
          </w:p>
        </w:tc>
        <w:tc>
          <w:tcPr>
            <w:tcW w:w="96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 лет старшая и подг. к </w:t>
            </w:r>
            <w:r>
              <w:rPr>
                <w:rFonts w:ascii="Times New Roman" w:hAnsi="Times New Roman" w:cs="Times New Roman"/>
                <w:sz w:val="24"/>
                <w:szCs w:val="24"/>
              </w:rPr>
              <w:lastRenderedPageBreak/>
              <w:t>школе группы</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познавательные беседы, развлечения, моделирование, </w:t>
            </w:r>
            <w:r>
              <w:rPr>
                <w:rFonts w:ascii="Times New Roman" w:hAnsi="Times New Roman" w:cs="Times New Roman"/>
                <w:sz w:val="24"/>
                <w:szCs w:val="24"/>
              </w:rPr>
              <w:lastRenderedPageBreak/>
              <w:t>настольные игры, чтение, творческие задания, видеофильмы</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дидактическая игра, изобразительная </w:t>
            </w:r>
            <w:r>
              <w:rPr>
                <w:rFonts w:ascii="Times New Roman" w:hAnsi="Times New Roman" w:cs="Times New Roman"/>
                <w:sz w:val="24"/>
                <w:szCs w:val="24"/>
              </w:rPr>
              <w:lastRenderedPageBreak/>
              <w:t>деятельность</w:t>
            </w:r>
          </w:p>
        </w:tc>
      </w:tr>
      <w:tr w:rsidR="00785E93">
        <w:trPr>
          <w:trHeight w:val="93"/>
        </w:trPr>
        <w:tc>
          <w:tcPr>
            <w:tcW w:w="2645" w:type="dxa"/>
          </w:tcPr>
          <w:p w:rsidR="00785E93" w:rsidRDefault="00DD0FCC">
            <w:pPr>
              <w:pStyle w:val="aff"/>
              <w:spacing w:after="0"/>
              <w:jc w:val="both"/>
            </w:pPr>
            <w:r>
              <w:lastRenderedPageBreak/>
              <w:t>5. Формирование чувства принадлежности к мировому сообществу</w:t>
            </w:r>
          </w:p>
        </w:tc>
        <w:tc>
          <w:tcPr>
            <w:tcW w:w="96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викторины, КВН, конструирование, моделирование,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 продуктивная деятельность, театрализация</w:t>
            </w:r>
          </w:p>
        </w:tc>
      </w:tr>
      <w:tr w:rsidR="00785E93">
        <w:trPr>
          <w:trHeight w:val="93"/>
        </w:trPr>
        <w:tc>
          <w:tcPr>
            <w:tcW w:w="2645" w:type="dxa"/>
          </w:tcPr>
          <w:p w:rsidR="00785E93" w:rsidRDefault="00DD0FCC">
            <w:pPr>
              <w:numPr>
                <w:ilvl w:val="0"/>
                <w:numId w:val="43"/>
              </w:num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Формирование</w:t>
            </w:r>
          </w:p>
          <w:p w:rsidR="00785E93" w:rsidRDefault="00DD0FCC">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основ  собственной  безопасности</w:t>
            </w:r>
          </w:p>
          <w:p w:rsidR="00785E93" w:rsidRDefault="00DD0FCC">
            <w:pPr>
              <w:pStyle w:val="body"/>
              <w:spacing w:beforeAutospacing="0" w:after="0" w:afterAutospacing="0"/>
              <w:ind w:left="142"/>
              <w:jc w:val="both"/>
            </w:pPr>
            <w:r>
              <w:t>*ребенок и другие люди</w:t>
            </w:r>
          </w:p>
          <w:p w:rsidR="00785E93" w:rsidRDefault="00DD0FCC">
            <w:pPr>
              <w:pStyle w:val="body"/>
              <w:spacing w:beforeAutospacing="0" w:after="0" w:afterAutospacing="0"/>
              <w:ind w:left="142"/>
              <w:jc w:val="both"/>
            </w:pPr>
            <w:r>
              <w:t>*ребенок и природа</w:t>
            </w:r>
          </w:p>
          <w:p w:rsidR="00785E93" w:rsidRDefault="00DD0FCC">
            <w:pPr>
              <w:pStyle w:val="body"/>
              <w:spacing w:beforeAutospacing="0" w:after="0" w:afterAutospacing="0"/>
              <w:ind w:left="142"/>
              <w:jc w:val="both"/>
            </w:pPr>
            <w:r>
              <w:t>*ребенок дома</w:t>
            </w:r>
          </w:p>
          <w:p w:rsidR="00785E93" w:rsidRDefault="00DD0FCC">
            <w:pPr>
              <w:pStyle w:val="body"/>
              <w:spacing w:beforeAutospacing="0" w:after="0" w:afterAutospacing="0"/>
              <w:ind w:left="142"/>
              <w:jc w:val="both"/>
            </w:pPr>
            <w:r>
              <w:t>*ребенок и улица</w:t>
            </w:r>
          </w:p>
          <w:p w:rsidR="00785E93" w:rsidRDefault="00785E93">
            <w:pPr>
              <w:pStyle w:val="body"/>
              <w:spacing w:beforeAutospacing="0" w:after="0" w:afterAutospacing="0"/>
              <w:ind w:left="1080"/>
              <w:jc w:val="both"/>
            </w:pPr>
          </w:p>
        </w:tc>
        <w:tc>
          <w:tcPr>
            <w:tcW w:w="962" w:type="dxa"/>
          </w:tcPr>
          <w:p w:rsidR="00785E93" w:rsidRDefault="00DD0FCC">
            <w:pPr>
              <w:pStyle w:val="aff"/>
              <w:spacing w:after="0"/>
              <w:jc w:val="both"/>
            </w:pPr>
            <w:r>
              <w:t>3-7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Объяснение,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 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Целевые   прогулки</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  настольно-печатные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Минутка  безопасности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 объяснение,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бучение, напоминание</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иллюстраций Дидактическая игра Продуктивная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самостоятельной игровой  деятельности  -   разметка  дороги  вокруг  детского  сада,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задания,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Иллюстраций, Дидактическая игра, Продуктивная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w:t>
            </w:r>
          </w:p>
        </w:tc>
      </w:tr>
      <w:tr w:rsidR="00785E93">
        <w:trPr>
          <w:trHeight w:val="93"/>
        </w:trPr>
        <w:tc>
          <w:tcPr>
            <w:tcW w:w="9781" w:type="dxa"/>
            <w:gridSpan w:val="5"/>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7.Развитие трудовой деятельности</w:t>
            </w:r>
          </w:p>
        </w:tc>
      </w:tr>
      <w:tr w:rsidR="00785E93">
        <w:trPr>
          <w:trHeight w:val="93"/>
        </w:trPr>
        <w:tc>
          <w:tcPr>
            <w:tcW w:w="2645" w:type="dxa"/>
            <w:vMerge w:val="restart"/>
          </w:tcPr>
          <w:p w:rsidR="00785E93" w:rsidRDefault="00DD0FCC">
            <w:pPr>
              <w:pStyle w:val="aff"/>
              <w:spacing w:after="0"/>
              <w:jc w:val="both"/>
            </w:pPr>
            <w:r>
              <w:t>7.1. Самообслуживание</w:t>
            </w:r>
          </w:p>
        </w:tc>
        <w:tc>
          <w:tcPr>
            <w:tcW w:w="962" w:type="dxa"/>
          </w:tcPr>
          <w:p w:rsidR="00785E93" w:rsidRDefault="00DD0FCC">
            <w:pPr>
              <w:pStyle w:val="aff"/>
              <w:spacing w:after="0"/>
              <w:jc w:val="both"/>
            </w:pPr>
            <w:r>
              <w:t>3-4 года</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потешки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Разыгрывание игровых ситуаций</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 объяснение,  обучение,  наблюдение.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побуждающих детей к проявлению навыков самообслуживания</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 Просмотр видеофильмов</w:t>
            </w: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4-5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беседа,  объяснение, поручение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и рассматривание книг познавательного характера о труде взрослых,    досуг</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   объяснение,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побуждающих детей к оказанию помощи сверстнику и взрослому.</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 потешки,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видеофильмов,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5-7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Поручения, иг</w:t>
            </w:r>
            <w:r>
              <w:rPr>
                <w:rFonts w:ascii="Times New Roman" w:hAnsi="Times New Roman" w:cs="Times New Roman"/>
                <w:sz w:val="24"/>
                <w:szCs w:val="24"/>
              </w:rPr>
              <w:lastRenderedPageBreak/>
              <w:t>ровые ситуации,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Объяснение,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напоминание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 </w:t>
            </w:r>
            <w:r>
              <w:rPr>
                <w:rFonts w:ascii="Times New Roman" w:hAnsi="Times New Roman" w:cs="Times New Roman"/>
                <w:sz w:val="24"/>
                <w:szCs w:val="24"/>
              </w:rPr>
              <w:lastRenderedPageBreak/>
              <w:t>развивающие игры</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Дидактические игры, 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w:t>
            </w:r>
            <w:r>
              <w:rPr>
                <w:rFonts w:ascii="Times New Roman" w:hAnsi="Times New Roman" w:cs="Times New Roman"/>
                <w:sz w:val="24"/>
                <w:szCs w:val="24"/>
              </w:rPr>
              <w:lastRenderedPageBreak/>
              <w:t>игры</w:t>
            </w:r>
          </w:p>
        </w:tc>
      </w:tr>
      <w:tr w:rsidR="00785E93">
        <w:trPr>
          <w:trHeight w:val="93"/>
        </w:trPr>
        <w:tc>
          <w:tcPr>
            <w:tcW w:w="2645" w:type="dxa"/>
            <w:vMerge w:val="restart"/>
          </w:tcPr>
          <w:p w:rsidR="00785E93" w:rsidRDefault="00DD0FCC">
            <w:pPr>
              <w:pStyle w:val="aff"/>
              <w:spacing w:after="0"/>
              <w:jc w:val="both"/>
            </w:pPr>
            <w:r>
              <w:lastRenderedPageBreak/>
              <w:t>7.2. Хозяйственно-бытовой  труд</w:t>
            </w:r>
          </w:p>
        </w:tc>
        <w:tc>
          <w:tcPr>
            <w:tcW w:w="962" w:type="dxa"/>
          </w:tcPr>
          <w:p w:rsidR="00785E93" w:rsidRDefault="00DD0FCC">
            <w:pPr>
              <w:pStyle w:val="aff"/>
              <w:spacing w:after="0"/>
              <w:jc w:val="both"/>
            </w:pPr>
            <w:r>
              <w:t>3-4 года</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наблюдение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поручения, 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видеофильмов,</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показ,  объяснение,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побуждающих детей к проявлению навыков самостоятельных трудовых действий</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совместный труд детей</w:t>
            </w:r>
          </w:p>
          <w:p w:rsidR="00785E93" w:rsidRDefault="00785E93">
            <w:pPr>
              <w:spacing w:after="0" w:line="240" w:lineRule="auto"/>
              <w:jc w:val="both"/>
              <w:rPr>
                <w:rFonts w:ascii="Times New Roman" w:hAnsi="Times New Roman" w:cs="Times New Roman"/>
                <w:sz w:val="24"/>
                <w:szCs w:val="24"/>
              </w:rPr>
            </w:pP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4-5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поручения,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совместный труд, дидактические игры, 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видеофильмов</w:t>
            </w:r>
          </w:p>
        </w:tc>
        <w:tc>
          <w:tcPr>
            <w:tcW w:w="1958" w:type="dxa"/>
          </w:tcPr>
          <w:p w:rsidR="00785E93" w:rsidRDefault="00DD0FCC">
            <w:pPr>
              <w:pStyle w:val="aff"/>
              <w:spacing w:after="0"/>
              <w:jc w:val="both"/>
            </w:pPr>
            <w: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задания, дежурство,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совместный труд детей</w:t>
            </w: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5-7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коллективный труд, поручения,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785E93">
            <w:pPr>
              <w:pStyle w:val="aff"/>
              <w:spacing w:after="0"/>
              <w:jc w:val="both"/>
            </w:pPr>
          </w:p>
        </w:tc>
        <w:tc>
          <w:tcPr>
            <w:tcW w:w="1958" w:type="dxa"/>
          </w:tcPr>
          <w:p w:rsidR="00785E93" w:rsidRDefault="00DD0FCC">
            <w:pPr>
              <w:pStyle w:val="aff"/>
              <w:spacing w:after="0"/>
              <w:jc w:val="both"/>
            </w:pPr>
            <w:r>
              <w:t>Обучение, показ, объяснение</w:t>
            </w:r>
          </w:p>
          <w:p w:rsidR="00785E93" w:rsidRDefault="00DD0FCC">
            <w:pPr>
              <w:pStyle w:val="aff"/>
              <w:spacing w:after="0"/>
              <w:jc w:val="both"/>
            </w:pPr>
            <w:r>
              <w:t>Трудовые поручения, участие в совместной со взрослым в уборке игровых уголков,</w:t>
            </w:r>
          </w:p>
          <w:p w:rsidR="00785E93" w:rsidRDefault="00DD0FCC">
            <w:pPr>
              <w:pStyle w:val="aff"/>
              <w:spacing w:after="0"/>
              <w:jc w:val="both"/>
            </w:pPr>
            <w:r>
              <w:t>участие в ремонте атрибутов для игр детей и книг.</w:t>
            </w:r>
          </w:p>
          <w:p w:rsidR="00785E93" w:rsidRDefault="00DD0FCC">
            <w:pPr>
              <w:pStyle w:val="aff"/>
              <w:spacing w:after="0"/>
              <w:jc w:val="both"/>
            </w:pPr>
            <w:r>
              <w:t>Уборка постели после сна,</w:t>
            </w:r>
          </w:p>
          <w:p w:rsidR="00785E93" w:rsidRDefault="00DD0FCC">
            <w:pPr>
              <w:pStyle w:val="aff"/>
              <w:spacing w:after="0"/>
              <w:jc w:val="both"/>
            </w:pPr>
            <w:r>
              <w:t>Сервировка  стола,</w:t>
            </w:r>
          </w:p>
          <w:p w:rsidR="00785E93" w:rsidRDefault="00DD0FCC">
            <w:pPr>
              <w:pStyle w:val="aff"/>
              <w:spacing w:after="0"/>
              <w:jc w:val="both"/>
            </w:pPr>
            <w:r>
              <w:t>Самостоятельно  раскладывать подготовленные воспитателем материалы для занятий, убирать их</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задания, дежурство,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поручения</w:t>
            </w:r>
          </w:p>
        </w:tc>
      </w:tr>
      <w:tr w:rsidR="00785E93">
        <w:trPr>
          <w:trHeight w:val="93"/>
        </w:trPr>
        <w:tc>
          <w:tcPr>
            <w:tcW w:w="2645" w:type="dxa"/>
            <w:vMerge w:val="restart"/>
          </w:tcPr>
          <w:p w:rsidR="00785E93" w:rsidRDefault="00DD0FCC">
            <w:pPr>
              <w:pStyle w:val="aff"/>
              <w:spacing w:after="0"/>
              <w:jc w:val="both"/>
            </w:pPr>
            <w:r>
              <w:lastRenderedPageBreak/>
              <w:t>7.3.  Труд  в природе</w:t>
            </w:r>
          </w:p>
        </w:tc>
        <w:tc>
          <w:tcPr>
            <w:tcW w:w="962" w:type="dxa"/>
          </w:tcPr>
          <w:p w:rsidR="00785E93" w:rsidRDefault="00DD0FCC">
            <w:pPr>
              <w:pStyle w:val="aff"/>
              <w:spacing w:after="0"/>
              <w:jc w:val="both"/>
            </w:pPr>
            <w:r>
              <w:t>3-4 года</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совместный труд детей и взрослых, беседы, чтение художественной литературы</w:t>
            </w:r>
          </w:p>
          <w:p w:rsidR="00785E93" w:rsidRDefault="00785E93">
            <w:pPr>
              <w:pStyle w:val="aff"/>
              <w:spacing w:after="0"/>
              <w:jc w:val="both"/>
            </w:pPr>
          </w:p>
        </w:tc>
        <w:tc>
          <w:tcPr>
            <w:tcW w:w="1958" w:type="dxa"/>
          </w:tcPr>
          <w:p w:rsidR="00785E93" w:rsidRDefault="00DD0FCC">
            <w:pPr>
              <w:pStyle w:val="aff"/>
              <w:spacing w:after="0"/>
              <w:jc w:val="both"/>
            </w:pPr>
            <w:r>
              <w:t>Показ, объяснение, обучение наблюдение</w:t>
            </w:r>
          </w:p>
          <w:p w:rsidR="00785E93" w:rsidRDefault="00DD0FCC">
            <w:pPr>
              <w:pStyle w:val="aff"/>
              <w:spacing w:after="0"/>
              <w:jc w:val="both"/>
            </w:pPr>
            <w:r>
              <w:t>Дидакт.  и развивающие игры.</w:t>
            </w:r>
          </w:p>
          <w:p w:rsidR="00785E93" w:rsidRDefault="00DD0FCC">
            <w:pPr>
              <w:pStyle w:val="aff"/>
              <w:spacing w:after="0"/>
              <w:jc w:val="both"/>
            </w:pPr>
            <w:r>
              <w:t>Создание ситуаций, побуждающих детей к проявлению заботливого отношения к природе.</w:t>
            </w:r>
          </w:p>
          <w:p w:rsidR="00785E93" w:rsidRDefault="00DD0FCC">
            <w:pPr>
              <w:pStyle w:val="aff"/>
              <w:spacing w:after="0"/>
              <w:jc w:val="both"/>
            </w:pPr>
            <w:r>
              <w:t>Наблюдение, как взрослый ухаживает за растениями и животными.</w:t>
            </w:r>
          </w:p>
          <w:p w:rsidR="00785E93" w:rsidRDefault="00DD0FCC">
            <w:pPr>
              <w:pStyle w:val="aff"/>
              <w:spacing w:after="0"/>
              <w:jc w:val="both"/>
            </w:pPr>
            <w:r>
              <w:t>Наблюдение за изменениями, произошедшими со знакомыми растениями и животными</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досуги</w:t>
            </w:r>
          </w:p>
        </w:tc>
      </w:tr>
      <w:tr w:rsidR="00785E93">
        <w:trPr>
          <w:trHeight w:val="93"/>
        </w:trPr>
        <w:tc>
          <w:tcPr>
            <w:tcW w:w="2645" w:type="dxa"/>
            <w:vMerge/>
          </w:tcPr>
          <w:p w:rsidR="00785E93" w:rsidRDefault="00785E93">
            <w:pPr>
              <w:pStyle w:val="aff"/>
              <w:spacing w:after="0"/>
              <w:jc w:val="both"/>
            </w:pPr>
          </w:p>
        </w:tc>
        <w:tc>
          <w:tcPr>
            <w:tcW w:w="962" w:type="dxa"/>
          </w:tcPr>
          <w:p w:rsidR="00785E93" w:rsidRDefault="00DD0FCC">
            <w:pPr>
              <w:pStyle w:val="aff"/>
              <w:spacing w:after="0"/>
              <w:jc w:val="both"/>
            </w:pPr>
            <w:r>
              <w:t>4-5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совместный труд детей и взрослых,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беседы, чтение художественной литературы, дидактическая 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видеофильмов</w:t>
            </w:r>
          </w:p>
        </w:tc>
        <w:tc>
          <w:tcPr>
            <w:tcW w:w="1958" w:type="dxa"/>
          </w:tcPr>
          <w:p w:rsidR="00785E93" w:rsidRDefault="00DD0FCC">
            <w:pPr>
              <w:pStyle w:val="aff"/>
              <w:spacing w:after="0"/>
            </w:pPr>
            <w:r>
              <w:t>Показ, объяснение,</w:t>
            </w:r>
          </w:p>
          <w:p w:rsidR="00785E93" w:rsidRDefault="00DD0FCC">
            <w:pPr>
              <w:pStyle w:val="aff"/>
              <w:spacing w:after="0"/>
            </w:pPr>
            <w:r>
              <w:t>обучение напоминания</w:t>
            </w:r>
          </w:p>
          <w:p w:rsidR="00785E93" w:rsidRDefault="00DD0FCC">
            <w:pPr>
              <w:pStyle w:val="aff"/>
              <w:spacing w:after="0"/>
            </w:pPr>
            <w:r>
              <w:t>Дидактические  и развивающие игры. Трудовые поручения,</w:t>
            </w:r>
          </w:p>
          <w:p w:rsidR="00785E93" w:rsidRDefault="00DD0FCC">
            <w:pPr>
              <w:pStyle w:val="aff"/>
              <w:spacing w:after="0"/>
            </w:pPr>
            <w:r>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785E93" w:rsidRDefault="00DD0FCC">
            <w:pPr>
              <w:pStyle w:val="aff"/>
              <w:spacing w:after="0"/>
            </w:pPr>
            <w:r>
              <w:t>Подкормка  птиц</w:t>
            </w:r>
          </w:p>
          <w:p w:rsidR="00785E93" w:rsidRDefault="00DD0FCC">
            <w:pPr>
              <w:pStyle w:val="aff"/>
              <w:spacing w:after="0"/>
            </w:pPr>
            <w:r>
              <w:t>Работа  на огороде и цветнике</w:t>
            </w:r>
          </w:p>
        </w:tc>
        <w:tc>
          <w:tcPr>
            <w:tcW w:w="228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ведение календаря природы совместно с воспитателем, тематические досуги</w:t>
            </w:r>
          </w:p>
        </w:tc>
      </w:tr>
      <w:tr w:rsidR="00785E93">
        <w:trPr>
          <w:trHeight w:val="93"/>
        </w:trPr>
        <w:tc>
          <w:tcPr>
            <w:tcW w:w="2645" w:type="dxa"/>
          </w:tcPr>
          <w:p w:rsidR="00785E93" w:rsidRDefault="00785E93">
            <w:pPr>
              <w:pStyle w:val="aff"/>
              <w:spacing w:after="0"/>
              <w:jc w:val="both"/>
            </w:pPr>
          </w:p>
        </w:tc>
        <w:tc>
          <w:tcPr>
            <w:tcW w:w="962" w:type="dxa"/>
          </w:tcPr>
          <w:p w:rsidR="00785E93" w:rsidRDefault="00DD0FCC">
            <w:pPr>
              <w:pStyle w:val="aff"/>
              <w:spacing w:after="0"/>
              <w:jc w:val="both"/>
            </w:pPr>
            <w:r>
              <w:t>5-7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совместный труд детей и взрослых, беседы, чтение художественной литературы, дидактическая  игра</w:t>
            </w:r>
          </w:p>
          <w:p w:rsidR="00785E93" w:rsidRDefault="00DD0FCC">
            <w:pPr>
              <w:pStyle w:val="aff"/>
              <w:spacing w:after="0"/>
              <w:jc w:val="both"/>
            </w:pPr>
            <w:r>
              <w:t>Просмотр видеофильмов целевые прогулки</w:t>
            </w:r>
          </w:p>
        </w:tc>
        <w:tc>
          <w:tcPr>
            <w:tcW w:w="1958" w:type="dxa"/>
          </w:tcPr>
          <w:p w:rsidR="00785E93" w:rsidRDefault="00DD0FCC">
            <w:pPr>
              <w:pStyle w:val="aff"/>
              <w:spacing w:beforeAutospacing="0" w:after="120" w:afterAutospacing="0"/>
            </w:pPr>
            <w:r>
              <w:lastRenderedPageBreak/>
              <w:t>Показ, объясне</w:t>
            </w:r>
            <w:r>
              <w:lastRenderedPageBreak/>
              <w:t>ние, обучение напоминания</w:t>
            </w:r>
          </w:p>
          <w:p w:rsidR="00785E93" w:rsidRDefault="00DD0FCC">
            <w:pPr>
              <w:pStyle w:val="aff"/>
              <w:spacing w:beforeAutospacing="0" w:after="120" w:afterAutospacing="0"/>
            </w:pPr>
            <w:r>
              <w:t>Дежурство в уголке природы. Дидактические и развивающие игры.</w:t>
            </w:r>
          </w:p>
          <w:p w:rsidR="00785E93" w:rsidRDefault="00DD0FCC">
            <w:pPr>
              <w:pStyle w:val="aff"/>
              <w:spacing w:beforeAutospacing="0" w:after="120" w:afterAutospacing="0"/>
            </w:pPr>
            <w:r>
              <w:t>Трудовые поручения, участие в совместной работе со взрослым в уходе за растениями и животными,  уголка природы</w:t>
            </w:r>
          </w:p>
        </w:tc>
        <w:tc>
          <w:tcPr>
            <w:tcW w:w="228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Продуктивная дея</w:t>
            </w:r>
            <w:r>
              <w:rPr>
                <w:rFonts w:ascii="Times New Roman" w:hAnsi="Times New Roman" w:cs="Times New Roman"/>
                <w:sz w:val="24"/>
                <w:szCs w:val="24"/>
              </w:rPr>
              <w:lastRenderedPageBreak/>
              <w:t>тельность, ведение календаря природы, тематические досуги</w:t>
            </w:r>
          </w:p>
        </w:tc>
      </w:tr>
      <w:tr w:rsidR="00785E93">
        <w:trPr>
          <w:trHeight w:val="93"/>
        </w:trPr>
        <w:tc>
          <w:tcPr>
            <w:tcW w:w="2645" w:type="dxa"/>
          </w:tcPr>
          <w:p w:rsidR="00785E93" w:rsidRDefault="00DD0FCC">
            <w:pPr>
              <w:pStyle w:val="aff"/>
              <w:spacing w:after="0"/>
              <w:jc w:val="both"/>
            </w:pPr>
            <w:r>
              <w:lastRenderedPageBreak/>
              <w:t>7.4. Ручной  труд</w:t>
            </w:r>
          </w:p>
        </w:tc>
        <w:tc>
          <w:tcPr>
            <w:tcW w:w="962" w:type="dxa"/>
          </w:tcPr>
          <w:p w:rsidR="00785E93" w:rsidRDefault="00DD0FCC">
            <w:pPr>
              <w:pStyle w:val="aff"/>
              <w:spacing w:after="0"/>
              <w:jc w:val="both"/>
            </w:pPr>
            <w:r>
              <w:t>5-7 лет</w:t>
            </w:r>
          </w:p>
        </w:tc>
        <w:tc>
          <w:tcPr>
            <w:tcW w:w="1933" w:type="dxa"/>
          </w:tcPr>
          <w:p w:rsidR="00785E93" w:rsidRDefault="00DD0FCC">
            <w:pPr>
              <w:pStyle w:val="aff"/>
              <w:spacing w:after="0"/>
              <w:jc w:val="both"/>
            </w:pPr>
            <w:r>
              <w:t>Совместная деятельность детей  и взрослых, продуктивная деятельность</w:t>
            </w:r>
          </w:p>
        </w:tc>
        <w:tc>
          <w:tcPr>
            <w:tcW w:w="1958" w:type="dxa"/>
          </w:tcPr>
          <w:p w:rsidR="00785E93" w:rsidRDefault="00DD0FCC">
            <w:pPr>
              <w:pStyle w:val="aff"/>
              <w:spacing w:beforeAutospacing="0" w:after="120" w:afterAutospacing="0"/>
            </w:pPr>
            <w:r>
              <w:t>Показ, объяснение, обучение, напоминание</w:t>
            </w:r>
          </w:p>
          <w:p w:rsidR="00785E93" w:rsidRDefault="00DD0FCC">
            <w:pPr>
              <w:pStyle w:val="aff"/>
              <w:spacing w:beforeAutospacing="0" w:after="120" w:afterAutospacing="0"/>
            </w:pPr>
            <w:r>
              <w:t>Дидактические  и развивающие игры. Трудовые поручения,</w:t>
            </w:r>
          </w:p>
          <w:p w:rsidR="00785E93" w:rsidRDefault="00DD0FCC">
            <w:pPr>
              <w:pStyle w:val="aff"/>
              <w:spacing w:beforeAutospacing="0" w:after="120" w:afterAutospacing="0"/>
            </w:pPr>
            <w:r>
              <w:t>Участие со взрослым по ремонту атрибутов для игр детей, подклейке книг,</w:t>
            </w:r>
          </w:p>
          <w:p w:rsidR="00785E93" w:rsidRDefault="00DD0FCC">
            <w:pPr>
              <w:pStyle w:val="aff"/>
              <w:spacing w:beforeAutospacing="0" w:after="120" w:afterAutospacing="0"/>
            </w:pPr>
            <w:r>
              <w:t>Изготовление  пособий для занятий, самостоятельное планирование трудовой деятельности</w:t>
            </w:r>
          </w:p>
          <w:p w:rsidR="00785E93" w:rsidRDefault="00DD0FCC">
            <w:pPr>
              <w:pStyle w:val="aff"/>
              <w:spacing w:beforeAutospacing="0" w:after="120" w:afterAutospacing="0"/>
            </w:pPr>
            <w:r>
              <w:t>Работа с природным материалом, бумагой, тканью. игры и игрушки своими руками.</w:t>
            </w:r>
          </w:p>
        </w:tc>
        <w:tc>
          <w:tcPr>
            <w:tcW w:w="228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tc>
      </w:tr>
      <w:tr w:rsidR="00785E93">
        <w:trPr>
          <w:trHeight w:val="93"/>
        </w:trPr>
        <w:tc>
          <w:tcPr>
            <w:tcW w:w="2645" w:type="dxa"/>
            <w:vMerge w:val="restart"/>
          </w:tcPr>
          <w:p w:rsidR="00785E93" w:rsidRDefault="00DD0FCC">
            <w:pPr>
              <w:pStyle w:val="aff"/>
              <w:spacing w:after="0"/>
              <w:jc w:val="both"/>
            </w:pPr>
            <w:r>
              <w:t>7.7. Формирование  первичных представлений  о труде взрослых</w:t>
            </w:r>
          </w:p>
        </w:tc>
        <w:tc>
          <w:tcPr>
            <w:tcW w:w="962" w:type="dxa"/>
          </w:tcPr>
          <w:p w:rsidR="00785E93" w:rsidRDefault="00DD0FCC">
            <w:pPr>
              <w:pStyle w:val="aff"/>
              <w:spacing w:after="0"/>
              <w:jc w:val="both"/>
            </w:pPr>
            <w:r>
              <w:t>3-5 лет</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целевые прогулки, рассказывание, чтение. Рассматривание иллюстраций</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обыгрывание, дидактические игры. Практическая деятельность</w:t>
            </w:r>
          </w:p>
        </w:tc>
      </w:tr>
      <w:tr w:rsidR="00785E93">
        <w:trPr>
          <w:trHeight w:val="93"/>
        </w:trPr>
        <w:tc>
          <w:tcPr>
            <w:tcW w:w="2645" w:type="dxa"/>
            <w:vMerge/>
          </w:tcPr>
          <w:p w:rsidR="00785E93" w:rsidRDefault="00785E93">
            <w:pPr>
              <w:pStyle w:val="34"/>
              <w:jc w:val="both"/>
              <w:rPr>
                <w:sz w:val="24"/>
                <w:szCs w:val="24"/>
              </w:rPr>
            </w:pPr>
          </w:p>
        </w:tc>
        <w:tc>
          <w:tcPr>
            <w:tcW w:w="962" w:type="dxa"/>
          </w:tcPr>
          <w:p w:rsidR="00785E93" w:rsidRDefault="00DD0FCC">
            <w:pPr>
              <w:pStyle w:val="34"/>
              <w:jc w:val="both"/>
              <w:rPr>
                <w:sz w:val="24"/>
                <w:szCs w:val="24"/>
              </w:rPr>
            </w:pPr>
            <w:r>
              <w:rPr>
                <w:sz w:val="24"/>
                <w:szCs w:val="24"/>
              </w:rPr>
              <w:t>5-7</w:t>
            </w:r>
          </w:p>
        </w:tc>
        <w:tc>
          <w:tcPr>
            <w:tcW w:w="19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 рассказы, обуче</w:t>
            </w:r>
            <w:r>
              <w:rPr>
                <w:rFonts w:ascii="Times New Roman" w:hAnsi="Times New Roman" w:cs="Times New Roman"/>
                <w:sz w:val="24"/>
                <w:szCs w:val="24"/>
              </w:rPr>
              <w:lastRenderedPageBreak/>
              <w:t>ние, чтение, 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видео</w:t>
            </w:r>
          </w:p>
        </w:tc>
        <w:tc>
          <w:tcPr>
            <w:tcW w:w="195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Дидактические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практическая деятельность, встречи с людьми  интересных профессий,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альбомов,</w:t>
            </w:r>
          </w:p>
        </w:tc>
        <w:tc>
          <w:tcPr>
            <w:tcW w:w="228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Дидактические игры, сюжетно-ролевые игры</w:t>
            </w:r>
          </w:p>
        </w:tc>
      </w:tr>
    </w:tbl>
    <w:p w:rsidR="00785E93" w:rsidRDefault="00DD0FCC">
      <w:pPr>
        <w:pStyle w:val="aff3"/>
        <w:ind w:left="284"/>
        <w:jc w:val="center"/>
        <w:rPr>
          <w:rFonts w:ascii="Times New Roman" w:hAnsi="Times New Roman" w:cs="Times New Roman"/>
          <w:b/>
          <w:sz w:val="24"/>
          <w:szCs w:val="24"/>
        </w:rPr>
      </w:pPr>
      <w:r>
        <w:rPr>
          <w:rFonts w:ascii="Times New Roman" w:hAnsi="Times New Roman" w:cs="Times New Roman"/>
          <w:b/>
          <w:sz w:val="24"/>
          <w:szCs w:val="24"/>
        </w:rPr>
        <w:lastRenderedPageBreak/>
        <w:t>Формирование навыков соблюдения правил безопасного поведения при пожаре и чувства повышенной опасности огня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Во исполнении протокола заседания Межведомственной комиссии по предупреждению и ликвидации чрезвычайных ситуаций и обеспечению пожарной безопасности при полномочном представителе Президента РФ в Сибирском федеральном округе от 7 мая 2019г и согласно рекомендаций Министерства образования и науки Республики Тыва  включены в образовательную программу  цели, задачи, формы и методы работы с детьми по формированию навыков соблюдения правил безопасного поведения при пожаре и чувства повышенной опасности огня. </w:t>
      </w:r>
    </w:p>
    <w:p w:rsidR="00785E93" w:rsidRDefault="00DD0FCC">
      <w:pPr>
        <w:pStyle w:val="aff3"/>
        <w:ind w:left="284"/>
        <w:jc w:val="both"/>
        <w:rPr>
          <w:rFonts w:ascii="Times New Roman" w:hAnsi="Times New Roman" w:cs="Times New Roman"/>
          <w:b/>
          <w:sz w:val="24"/>
          <w:szCs w:val="24"/>
        </w:rPr>
      </w:pPr>
      <w:r>
        <w:rPr>
          <w:rFonts w:ascii="Times New Roman" w:hAnsi="Times New Roman" w:cs="Times New Roman"/>
          <w:b/>
          <w:sz w:val="24"/>
          <w:szCs w:val="24"/>
        </w:rPr>
        <w:t>Цели и задачи: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 Формирование системных представлений об окружающем мире, о роли и месте электрических приборов и предметов домашнего обихода в жизни человека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 Формирование чувства повышенной опасности огня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 Формирование понимания необходимости соблюдения правил пожарной безопасности, представления о труде пожарных</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4 Формирование умения вести себя в случае пожара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5 Формирование личностных качеств, дисциплинированности, выдержки, внимания</w:t>
      </w:r>
    </w:p>
    <w:p w:rsidR="00785E93" w:rsidRDefault="00DD0FCC">
      <w:pPr>
        <w:pStyle w:val="aff3"/>
        <w:ind w:left="284"/>
        <w:jc w:val="both"/>
        <w:rPr>
          <w:rFonts w:ascii="Times New Roman" w:hAnsi="Times New Roman" w:cs="Times New Roman"/>
          <w:b/>
          <w:sz w:val="24"/>
          <w:szCs w:val="24"/>
        </w:rPr>
      </w:pPr>
      <w:r>
        <w:rPr>
          <w:rFonts w:ascii="Times New Roman" w:hAnsi="Times New Roman" w:cs="Times New Roman"/>
          <w:b/>
          <w:sz w:val="24"/>
          <w:szCs w:val="24"/>
        </w:rPr>
        <w:t>Формы и методы работы: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комплексные  и интегрированные занятия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 «Огонь – друг», «Огонь добрый, огонь злой)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-занятия – проекты ( «Моя безопасность», Злой и добрый огонь»)</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практические занятия ( «Чтобы не было беды»)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-экскурсии в пожарную часть и по детскому саду</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игры – соревнования, подвижные игры, дидактические игры («Причины пожаров», «Пожароопасные предметы», «Горит – не горит»,  сюжетно – ролевые игры ( «Семья», «Юные пожарные», «Что необходимо пожарному», театрализованные</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беседы «Огонь – друг и враг человека, «Пожарная сигнализация», Люди героических профессий», « Что может испортить Новогодний праздник»</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проблемные ситуации: « Бабушка забыла выключить утюг», «Мама оставила сушить бельё над плитой», «Опасная свеча»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знакомство с художественной литературой: К.И.Чуковский «Путаница», сказки «Как человек подружился с огнём», «Как огонь воду замуж взял», С.Я. Маршак « Пожар», «Рассказ о неизвестном герое», «Кошкин дом», Л.Н.Толстой «Пожарные собаки», Б Жидков» Пожар в море», «Дым», М. Боданов «Костёр», Е Новичихин « Ноль – один» и др.</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познавательные викторины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сочинение историй и оформление их в буклеты «Огонь – не забава»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составление коллажей «От чего может произойти пожар»</w:t>
      </w:r>
    </w:p>
    <w:p w:rsidR="00785E93" w:rsidRDefault="00DD0FCC">
      <w:pPr>
        <w:pStyle w:val="aff3"/>
        <w:ind w:left="284"/>
        <w:jc w:val="center"/>
        <w:rPr>
          <w:rFonts w:ascii="Times New Roman" w:hAnsi="Times New Roman" w:cs="Times New Roman"/>
          <w:b/>
          <w:sz w:val="24"/>
          <w:szCs w:val="24"/>
        </w:rPr>
      </w:pPr>
      <w:r>
        <w:rPr>
          <w:rFonts w:ascii="Times New Roman" w:hAnsi="Times New Roman" w:cs="Times New Roman"/>
          <w:b/>
          <w:sz w:val="24"/>
          <w:szCs w:val="24"/>
        </w:rPr>
        <w:t>Предметно – развивающая среда</w:t>
      </w:r>
    </w:p>
    <w:p w:rsidR="00785E93" w:rsidRDefault="00DD0FCC">
      <w:pPr>
        <w:pStyle w:val="aff3"/>
        <w:ind w:left="284"/>
        <w:rPr>
          <w:rFonts w:ascii="Times New Roman" w:hAnsi="Times New Roman" w:cs="Times New Roman"/>
          <w:sz w:val="24"/>
          <w:szCs w:val="24"/>
        </w:rPr>
      </w:pPr>
      <w:r>
        <w:rPr>
          <w:rFonts w:ascii="Times New Roman" w:hAnsi="Times New Roman" w:cs="Times New Roman"/>
          <w:sz w:val="24"/>
          <w:szCs w:val="24"/>
        </w:rPr>
        <w:t>- оформление информационных стендов для родителей «Чтобы не было пожара»</w:t>
      </w:r>
    </w:p>
    <w:p w:rsidR="00785E93" w:rsidRDefault="00DD0FCC">
      <w:pPr>
        <w:pStyle w:val="aff3"/>
        <w:ind w:left="284"/>
        <w:rPr>
          <w:rFonts w:ascii="Times New Roman" w:hAnsi="Times New Roman" w:cs="Times New Roman"/>
          <w:sz w:val="24"/>
          <w:szCs w:val="24"/>
        </w:rPr>
      </w:pPr>
      <w:r>
        <w:rPr>
          <w:rFonts w:ascii="Times New Roman" w:hAnsi="Times New Roman" w:cs="Times New Roman"/>
          <w:sz w:val="24"/>
          <w:szCs w:val="24"/>
        </w:rPr>
        <w:lastRenderedPageBreak/>
        <w:t>- уголки безопасности в группах для детей, плакаты, иллюстративный материал, макеты</w:t>
      </w:r>
    </w:p>
    <w:p w:rsidR="00785E93" w:rsidRDefault="00DD0FCC">
      <w:pPr>
        <w:pStyle w:val="aff3"/>
        <w:ind w:left="284"/>
        <w:rPr>
          <w:rFonts w:ascii="Times New Roman" w:hAnsi="Times New Roman" w:cs="Times New Roman"/>
          <w:sz w:val="24"/>
          <w:szCs w:val="24"/>
        </w:rPr>
      </w:pPr>
      <w:r>
        <w:rPr>
          <w:rFonts w:ascii="Times New Roman" w:hAnsi="Times New Roman" w:cs="Times New Roman"/>
          <w:sz w:val="24"/>
          <w:szCs w:val="24"/>
        </w:rPr>
        <w:t>- выставки рисунков и поделок</w:t>
      </w:r>
    </w:p>
    <w:p w:rsidR="00785E93" w:rsidRDefault="00DD0FCC">
      <w:pPr>
        <w:pStyle w:val="aff"/>
        <w:spacing w:after="0"/>
        <w:jc w:val="center"/>
        <w:rPr>
          <w:b/>
        </w:rPr>
      </w:pPr>
      <w:r>
        <w:rPr>
          <w:b/>
        </w:rPr>
        <w:t>Образовательная область «Речевое развитие»</w:t>
      </w:r>
    </w:p>
    <w:p w:rsidR="00785E93" w:rsidRDefault="00DD0FCC">
      <w:pPr>
        <w:pStyle w:val="aff"/>
        <w:spacing w:before="280" w:after="280"/>
        <w:jc w:val="both"/>
        <w:rPr>
          <w:bCs/>
        </w:rPr>
      </w:pPr>
      <w:r>
        <w:rPr>
          <w:b/>
        </w:rPr>
        <w:t xml:space="preserve">Цель: </w:t>
      </w:r>
      <w:r>
        <w:rPr>
          <w:bCs/>
        </w:rPr>
        <w:t>Формирование устной речи и навыков речевого общения с окружающими на основе овладения литературным языком своего народа.</w:t>
      </w:r>
    </w:p>
    <w:p w:rsidR="00785E93" w:rsidRDefault="00DD0FCC">
      <w:pPr>
        <w:pStyle w:val="aff"/>
        <w:spacing w:after="0"/>
        <w:jc w:val="both"/>
        <w:rPr>
          <w:b/>
          <w:bCs/>
        </w:rPr>
      </w:pPr>
      <w:r>
        <w:rPr>
          <w:b/>
          <w:bCs/>
        </w:rPr>
        <w:t>Задачи:</w:t>
      </w:r>
    </w:p>
    <w:p w:rsidR="00785E93" w:rsidRDefault="00DD0FCC">
      <w:pPr>
        <w:pStyle w:val="aff"/>
        <w:numPr>
          <w:ilvl w:val="0"/>
          <w:numId w:val="65"/>
        </w:numPr>
        <w:spacing w:beforeAutospacing="0" w:after="0" w:afterAutospacing="0"/>
        <w:ind w:hanging="644"/>
        <w:jc w:val="both"/>
      </w:pPr>
      <w:r>
        <w:t>Овладение речью как средством общения и культуры.</w:t>
      </w:r>
    </w:p>
    <w:p w:rsidR="00785E93" w:rsidRDefault="00DD0FCC">
      <w:pPr>
        <w:pStyle w:val="aff"/>
        <w:numPr>
          <w:ilvl w:val="0"/>
          <w:numId w:val="65"/>
        </w:numPr>
        <w:spacing w:beforeAutospacing="0" w:after="0" w:afterAutospacing="0"/>
        <w:ind w:hanging="644"/>
        <w:jc w:val="both"/>
      </w:pPr>
      <w:r>
        <w:t>Обогащение активного словаря.</w:t>
      </w:r>
    </w:p>
    <w:p w:rsidR="00785E93" w:rsidRDefault="00DD0FCC">
      <w:pPr>
        <w:pStyle w:val="aff"/>
        <w:numPr>
          <w:ilvl w:val="0"/>
          <w:numId w:val="65"/>
        </w:numPr>
        <w:spacing w:beforeAutospacing="0" w:after="0" w:afterAutospacing="0"/>
        <w:ind w:hanging="644"/>
        <w:jc w:val="both"/>
      </w:pPr>
      <w:r>
        <w:t>Развитие связной, грамматически правильной диалоговой и монологической речи.</w:t>
      </w:r>
    </w:p>
    <w:p w:rsidR="00785E93" w:rsidRDefault="00DD0FCC">
      <w:pPr>
        <w:pStyle w:val="aff"/>
        <w:numPr>
          <w:ilvl w:val="0"/>
          <w:numId w:val="65"/>
        </w:numPr>
        <w:spacing w:beforeAutospacing="0" w:after="0" w:afterAutospacing="0"/>
        <w:ind w:hanging="644"/>
        <w:jc w:val="both"/>
      </w:pPr>
      <w:r>
        <w:t>Развитие речевого творчества.</w:t>
      </w:r>
    </w:p>
    <w:p w:rsidR="00785E93" w:rsidRDefault="00DD0FCC">
      <w:pPr>
        <w:pStyle w:val="aff"/>
        <w:numPr>
          <w:ilvl w:val="0"/>
          <w:numId w:val="65"/>
        </w:numPr>
        <w:spacing w:beforeAutospacing="0" w:after="0" w:afterAutospacing="0"/>
        <w:ind w:left="709" w:hanging="425"/>
        <w:jc w:val="both"/>
      </w:pPr>
      <w:r>
        <w:t>Знакомство с книжной культурой, детской литературой, понимание на слух текстов различных жанров детской литературы.</w:t>
      </w:r>
    </w:p>
    <w:p w:rsidR="00785E93" w:rsidRDefault="00DD0FCC">
      <w:pPr>
        <w:pStyle w:val="aff"/>
        <w:numPr>
          <w:ilvl w:val="0"/>
          <w:numId w:val="65"/>
        </w:numPr>
        <w:spacing w:beforeAutospacing="0" w:after="0" w:afterAutospacing="0"/>
        <w:ind w:hanging="644"/>
        <w:jc w:val="both"/>
      </w:pPr>
      <w:r>
        <w:t>Формирование звуковой аналитико-синтетической активности как предпосылки обучения грамоте.</w:t>
      </w:r>
    </w:p>
    <w:p w:rsidR="00785E93" w:rsidRDefault="00DD0FCC">
      <w:pPr>
        <w:pStyle w:val="aff"/>
        <w:numPr>
          <w:ilvl w:val="0"/>
          <w:numId w:val="65"/>
        </w:numPr>
        <w:spacing w:beforeAutospacing="0" w:after="0" w:afterAutospacing="0"/>
        <w:ind w:hanging="644"/>
        <w:jc w:val="both"/>
      </w:pPr>
      <w:r>
        <w:t>Развитие звуковой и интонационной культуры речи, фонематического слуха.</w:t>
      </w:r>
    </w:p>
    <w:p w:rsidR="00785E93" w:rsidRDefault="00DD0FCC">
      <w:pPr>
        <w:pStyle w:val="aff"/>
        <w:spacing w:after="0"/>
        <w:jc w:val="center"/>
        <w:rPr>
          <w:b/>
        </w:rPr>
      </w:pPr>
      <w:r>
        <w:rPr>
          <w:b/>
        </w:rPr>
        <w:t>Принципы развития речи.</w:t>
      </w:r>
    </w:p>
    <w:p w:rsidR="00785E93" w:rsidRDefault="00DD0FCC">
      <w:pPr>
        <w:pStyle w:val="aff"/>
        <w:numPr>
          <w:ilvl w:val="0"/>
          <w:numId w:val="66"/>
        </w:numPr>
        <w:spacing w:beforeAutospacing="0" w:after="0" w:afterAutospacing="0"/>
        <w:jc w:val="both"/>
      </w:pPr>
      <w:r>
        <w:t>Принцип взаимосвязи сенсорного, умственного и речевого развития.</w:t>
      </w:r>
    </w:p>
    <w:p w:rsidR="00785E93" w:rsidRDefault="00DD0FCC">
      <w:pPr>
        <w:pStyle w:val="aff"/>
        <w:numPr>
          <w:ilvl w:val="0"/>
          <w:numId w:val="66"/>
        </w:numPr>
        <w:spacing w:beforeAutospacing="0" w:after="0" w:afterAutospacing="0"/>
        <w:jc w:val="both"/>
      </w:pPr>
      <w:r>
        <w:t>Принцип коммуникативно-деятельного подхода к развитию речи.</w:t>
      </w:r>
    </w:p>
    <w:p w:rsidR="00785E93" w:rsidRDefault="00DD0FCC">
      <w:pPr>
        <w:pStyle w:val="aff"/>
        <w:numPr>
          <w:ilvl w:val="0"/>
          <w:numId w:val="66"/>
        </w:numPr>
        <w:spacing w:beforeAutospacing="0" w:after="0" w:afterAutospacing="0"/>
        <w:jc w:val="both"/>
      </w:pPr>
      <w:r>
        <w:t>Принцип развития языкового чутья.</w:t>
      </w:r>
    </w:p>
    <w:p w:rsidR="00785E93" w:rsidRDefault="00DD0FCC">
      <w:pPr>
        <w:pStyle w:val="aff"/>
        <w:numPr>
          <w:ilvl w:val="0"/>
          <w:numId w:val="66"/>
        </w:numPr>
        <w:spacing w:beforeAutospacing="0" w:after="0" w:afterAutospacing="0"/>
        <w:jc w:val="both"/>
      </w:pPr>
      <w:r>
        <w:t>Принцип формирования элементарного сознания явлений языка.</w:t>
      </w:r>
    </w:p>
    <w:p w:rsidR="00785E93" w:rsidRDefault="00DD0FCC">
      <w:pPr>
        <w:pStyle w:val="aff"/>
        <w:numPr>
          <w:ilvl w:val="0"/>
          <w:numId w:val="66"/>
        </w:numPr>
        <w:spacing w:beforeAutospacing="0" w:after="0" w:afterAutospacing="0"/>
        <w:jc w:val="both"/>
      </w:pPr>
      <w:r>
        <w:t>Принцип взаимосвязи работы над различными сторонами речи.</w:t>
      </w:r>
    </w:p>
    <w:p w:rsidR="00785E93" w:rsidRDefault="00DD0FCC">
      <w:pPr>
        <w:pStyle w:val="aff"/>
        <w:numPr>
          <w:ilvl w:val="0"/>
          <w:numId w:val="66"/>
        </w:numPr>
        <w:spacing w:beforeAutospacing="0" w:after="0" w:afterAutospacing="0"/>
        <w:jc w:val="both"/>
      </w:pPr>
      <w:r>
        <w:t>Принцип обогащения мотивации речевой деятельности.</w:t>
      </w:r>
    </w:p>
    <w:p w:rsidR="00785E93" w:rsidRDefault="00DD0FCC">
      <w:pPr>
        <w:pStyle w:val="aff"/>
        <w:numPr>
          <w:ilvl w:val="0"/>
          <w:numId w:val="66"/>
        </w:numPr>
        <w:spacing w:beforeAutospacing="0" w:after="0" w:afterAutospacing="0"/>
        <w:jc w:val="both"/>
      </w:pPr>
      <w:r>
        <w:t>Принцип обогащения активной языковой практик</w:t>
      </w:r>
    </w:p>
    <w:p w:rsidR="00785E93" w:rsidRDefault="00DD0FCC">
      <w:pPr>
        <w:jc w:val="center"/>
        <w:rPr>
          <w:rFonts w:ascii="Times New Roman" w:hAnsi="Times New Roman" w:cs="Times New Roman"/>
          <w:b/>
          <w:bCs/>
          <w:sz w:val="24"/>
          <w:szCs w:val="24"/>
        </w:rPr>
      </w:pPr>
      <w:r>
        <w:rPr>
          <w:rFonts w:ascii="Times New Roman" w:hAnsi="Times New Roman" w:cs="Times New Roman"/>
          <w:b/>
          <w:bCs/>
          <w:sz w:val="24"/>
          <w:szCs w:val="24"/>
        </w:rPr>
        <w:t>Основные направления работы по развитию речи детей в ДОУ.</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Развитие словаря</w:t>
      </w:r>
      <w:r>
        <w:rPr>
          <w:rFonts w:ascii="Times New Roman" w:hAnsi="Times New Roman" w:cs="Times New Roman"/>
          <w:sz w:val="24"/>
          <w:szCs w:val="24"/>
        </w:rPr>
        <w:t>: освоение значений слов и их уместное употребление в соответствии с контекстом высказывания,  с ситуацией, в которой происходит общение.</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Воспитание звуковой культуры речи: </w:t>
      </w:r>
      <w:r>
        <w:rPr>
          <w:rFonts w:ascii="Times New Roman" w:hAnsi="Times New Roman" w:cs="Times New Roman"/>
          <w:sz w:val="24"/>
          <w:szCs w:val="24"/>
        </w:rPr>
        <w:t>развитие восприятия звуков родной речи и произношения.</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Формирование грамматического строя:</w:t>
      </w:r>
    </w:p>
    <w:p w:rsidR="00785E93" w:rsidRDefault="00DD0FCC">
      <w:pPr>
        <w:numPr>
          <w:ilvl w:val="0"/>
          <w:numId w:val="67"/>
        </w:numPr>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морфология (изменение слов по родам, числам, падежам);</w:t>
      </w:r>
    </w:p>
    <w:p w:rsidR="00785E93" w:rsidRDefault="00DD0FCC">
      <w:pPr>
        <w:numPr>
          <w:ilvl w:val="0"/>
          <w:numId w:val="67"/>
        </w:numPr>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синтаксис (освоение различных типов словосочетаний и предложений);</w:t>
      </w:r>
    </w:p>
    <w:p w:rsidR="00785E93" w:rsidRDefault="00DD0FCC">
      <w:pPr>
        <w:numPr>
          <w:ilvl w:val="0"/>
          <w:numId w:val="67"/>
        </w:numPr>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словообразование.</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Развитие связной речи:</w:t>
      </w:r>
    </w:p>
    <w:p w:rsidR="00785E93" w:rsidRDefault="00DD0FCC">
      <w:pPr>
        <w:numPr>
          <w:ilvl w:val="0"/>
          <w:numId w:val="68"/>
        </w:numPr>
        <w:tabs>
          <w:tab w:val="clear" w:pos="720"/>
          <w:tab w:val="left" w:pos="993"/>
          <w:tab w:val="left" w:pos="2410"/>
        </w:tabs>
        <w:spacing w:after="0" w:line="24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 диалогическая (разговорная) речь;</w:t>
      </w:r>
    </w:p>
    <w:p w:rsidR="00785E93" w:rsidRDefault="00DD0FCC">
      <w:pPr>
        <w:numPr>
          <w:ilvl w:val="0"/>
          <w:numId w:val="68"/>
        </w:numPr>
        <w:tabs>
          <w:tab w:val="clear" w:pos="720"/>
          <w:tab w:val="left" w:pos="993"/>
          <w:tab w:val="left" w:pos="2410"/>
        </w:tabs>
        <w:spacing w:after="0" w:line="24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 монологическая речь (рассказывание).</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Формирование элементарного осознания явлений языка и речи: </w:t>
      </w:r>
      <w:r>
        <w:rPr>
          <w:rFonts w:ascii="Times New Roman" w:hAnsi="Times New Roman" w:cs="Times New Roman"/>
          <w:sz w:val="24"/>
          <w:szCs w:val="24"/>
        </w:rPr>
        <w:t>различение звука и слова, нахождение  места звука в слове.</w:t>
      </w:r>
    </w:p>
    <w:p w:rsidR="00785E93" w:rsidRDefault="00DD0FCC">
      <w:pPr>
        <w:numPr>
          <w:ilvl w:val="0"/>
          <w:numId w:val="7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Воспитание любви и интереса  к художественному слову.</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Методы развития речи.</w:t>
      </w:r>
    </w:p>
    <w:p w:rsidR="00785E93" w:rsidRDefault="00DD0FCC">
      <w:pPr>
        <w:numPr>
          <w:ilvl w:val="0"/>
          <w:numId w:val="6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Наглядные: </w:t>
      </w:r>
    </w:p>
    <w:p w:rsidR="00785E93" w:rsidRDefault="00DD0FCC">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непосредственное наблюдение и его разновидности (наблюдение в природе, экскурсии);</w:t>
      </w:r>
    </w:p>
    <w:p w:rsidR="00785E93" w:rsidRDefault="00DD0FCC">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785E93" w:rsidRDefault="00DD0FCC">
      <w:pPr>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Словесные: </w:t>
      </w:r>
    </w:p>
    <w:p w:rsidR="00785E93" w:rsidRDefault="00DD0FCC">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чтение и рассказывание художественных произведений;</w:t>
      </w:r>
    </w:p>
    <w:p w:rsidR="00785E93" w:rsidRDefault="00DD0FCC">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заучивание наизусть;</w:t>
      </w:r>
    </w:p>
    <w:p w:rsidR="00785E93" w:rsidRDefault="00DD0FCC">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w:t>
      </w:r>
    </w:p>
    <w:p w:rsidR="00785E93" w:rsidRDefault="00DD0FCC">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общая беседа;</w:t>
      </w:r>
    </w:p>
    <w:p w:rsidR="00785E93" w:rsidRDefault="00DD0FCC">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рассказывание без опоры на наглядный материал.</w:t>
      </w:r>
    </w:p>
    <w:p w:rsidR="00785E93" w:rsidRDefault="00DD0FCC">
      <w:pPr>
        <w:numPr>
          <w:ilvl w:val="0"/>
          <w:numId w:val="6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Практические:</w:t>
      </w:r>
    </w:p>
    <w:p w:rsidR="00785E93" w:rsidRDefault="00DD0FCC">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785E93" w:rsidRDefault="00DD0FCC">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игры-драматизации, инсценировки,</w:t>
      </w:r>
    </w:p>
    <w:p w:rsidR="00785E93" w:rsidRDefault="00DD0FCC">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упражнения, пластические этюды, хороводные игры.</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Средства развития речи:</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 взрослых и детей.</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Культурная языковая среде.</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родной речи в организованной деятельности.</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музыка, театр.</w:t>
      </w:r>
    </w:p>
    <w:p w:rsidR="00785E93" w:rsidRDefault="00DD0FCC">
      <w:pPr>
        <w:numPr>
          <w:ilvl w:val="0"/>
          <w:numId w:val="7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 по другим разделам программы.</w:t>
      </w:r>
    </w:p>
    <w:p w:rsidR="00785E93" w:rsidRDefault="00785E93">
      <w:pPr>
        <w:numPr>
          <w:ilvl w:val="0"/>
          <w:numId w:val="74"/>
        </w:numPr>
        <w:spacing w:after="0" w:line="240" w:lineRule="auto"/>
        <w:jc w:val="both"/>
        <w:rPr>
          <w:rFonts w:ascii="Times New Roman" w:hAnsi="Times New Roman" w:cs="Times New Roman"/>
          <w:sz w:val="24"/>
          <w:szCs w:val="24"/>
        </w:rPr>
      </w:pPr>
    </w:p>
    <w:p w:rsidR="00785E93" w:rsidRDefault="00DD0FCC">
      <w:pPr>
        <w:jc w:val="center"/>
        <w:rPr>
          <w:rFonts w:ascii="Times New Roman" w:hAnsi="Times New Roman" w:cs="Times New Roman"/>
          <w:b/>
          <w:bCs/>
          <w:sz w:val="24"/>
          <w:szCs w:val="24"/>
        </w:rPr>
      </w:pPr>
      <w:r>
        <w:rPr>
          <w:rFonts w:ascii="Times New Roman" w:hAnsi="Times New Roman" w:cs="Times New Roman"/>
          <w:b/>
          <w:bCs/>
          <w:sz w:val="24"/>
          <w:szCs w:val="24"/>
        </w:rPr>
        <w:t>Воспитание любви и интереса к художественному слову, знакомство детей с художественной литературой.</w:t>
      </w:r>
    </w:p>
    <w:p w:rsidR="00785E93" w:rsidRDefault="00DD0FCC">
      <w:pPr>
        <w:jc w:val="both"/>
        <w:rPr>
          <w:rFonts w:ascii="Times New Roman" w:hAnsi="Times New Roman" w:cs="Times New Roman"/>
          <w:bCs/>
          <w:sz w:val="24"/>
          <w:szCs w:val="24"/>
        </w:rPr>
      </w:pPr>
      <w:r>
        <w:rPr>
          <w:rFonts w:ascii="Times New Roman" w:hAnsi="Times New Roman" w:cs="Times New Roman"/>
          <w:b/>
          <w:bCs/>
          <w:sz w:val="24"/>
          <w:szCs w:val="24"/>
        </w:rPr>
        <w:t>Цель:</w:t>
      </w:r>
      <w:r>
        <w:rPr>
          <w:rFonts w:ascii="Times New Roman" w:hAnsi="Times New Roman" w:cs="Times New Roman"/>
          <w:bCs/>
          <w:sz w:val="24"/>
          <w:szCs w:val="24"/>
        </w:rPr>
        <w:t xml:space="preserve"> Формирование интереса и потребности в чтении (восприятии книг).</w:t>
      </w:r>
    </w:p>
    <w:p w:rsidR="00785E93" w:rsidRDefault="00DD0FCC">
      <w:pPr>
        <w:jc w:val="both"/>
        <w:rPr>
          <w:rFonts w:ascii="Times New Roman" w:hAnsi="Times New Roman" w:cs="Times New Roman"/>
          <w:b/>
          <w:bCs/>
          <w:sz w:val="24"/>
          <w:szCs w:val="24"/>
        </w:rPr>
      </w:pPr>
      <w:r>
        <w:rPr>
          <w:rFonts w:ascii="Times New Roman" w:hAnsi="Times New Roman" w:cs="Times New Roman"/>
          <w:b/>
          <w:bCs/>
          <w:sz w:val="24"/>
          <w:szCs w:val="24"/>
        </w:rPr>
        <w:t>Задачи.</w:t>
      </w:r>
    </w:p>
    <w:p w:rsidR="00785E93" w:rsidRDefault="00DD0FCC">
      <w:pPr>
        <w:numPr>
          <w:ilvl w:val="0"/>
          <w:numId w:val="7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785E93" w:rsidRDefault="00DD0FCC">
      <w:pPr>
        <w:numPr>
          <w:ilvl w:val="0"/>
          <w:numId w:val="7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Приобщение к словесному искусству, в том числе развитие художественного восприятия и эстетического вкуса</w:t>
      </w:r>
    </w:p>
    <w:p w:rsidR="00785E93" w:rsidRDefault="00DD0FCC">
      <w:pPr>
        <w:numPr>
          <w:ilvl w:val="0"/>
          <w:numId w:val="7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785E93" w:rsidRDefault="00DD0FCC">
      <w:pPr>
        <w:numPr>
          <w:ilvl w:val="0"/>
          <w:numId w:val="7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Развитие литературной речи</w:t>
      </w:r>
    </w:p>
    <w:p w:rsidR="00785E93" w:rsidRDefault="00DD0FCC">
      <w:pPr>
        <w:jc w:val="both"/>
        <w:rPr>
          <w:rFonts w:ascii="Times New Roman" w:hAnsi="Times New Roman" w:cs="Times New Roman"/>
          <w:b/>
          <w:bCs/>
          <w:sz w:val="24"/>
          <w:szCs w:val="24"/>
        </w:rPr>
      </w:pPr>
      <w:r>
        <w:rPr>
          <w:rFonts w:ascii="Times New Roman" w:hAnsi="Times New Roman" w:cs="Times New Roman"/>
          <w:b/>
          <w:bCs/>
          <w:sz w:val="24"/>
          <w:szCs w:val="24"/>
        </w:rPr>
        <w:t>Формы работы:</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Чтение литературного произведения.</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Рассказ литературного произведения.</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Беседа о прочитанном произведении.</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Обсуждение литературного произведения.</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Инсценирование литературного произведения. Театрализованная игра. </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Игра на основе сюжета литературного произведения.</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Продуктивная деятельность по мотивам прочитанного.</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Сочинение по мотивам прочитанного.</w:t>
      </w:r>
    </w:p>
    <w:p w:rsidR="00785E93" w:rsidRDefault="00DD0FCC">
      <w:pPr>
        <w:numPr>
          <w:ilvl w:val="0"/>
          <w:numId w:val="7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Ситуативная беседа по мотивам прочитанного.</w:t>
      </w:r>
    </w:p>
    <w:p w:rsidR="00785E93" w:rsidRDefault="00785E93">
      <w:pPr>
        <w:spacing w:after="0" w:line="240" w:lineRule="auto"/>
        <w:ind w:left="720"/>
        <w:jc w:val="both"/>
        <w:rPr>
          <w:rFonts w:ascii="Times New Roman" w:hAnsi="Times New Roman" w:cs="Times New Roman"/>
          <w:bCs/>
          <w:sz w:val="24"/>
          <w:szCs w:val="24"/>
        </w:rPr>
      </w:pPr>
    </w:p>
    <w:p w:rsidR="00785E93" w:rsidRDefault="00DD0FCC">
      <w:pPr>
        <w:jc w:val="both"/>
        <w:rPr>
          <w:rFonts w:ascii="Times New Roman" w:hAnsi="Times New Roman" w:cs="Times New Roman"/>
          <w:bCs/>
          <w:sz w:val="24"/>
          <w:szCs w:val="24"/>
        </w:rPr>
      </w:pPr>
      <w:r>
        <w:rPr>
          <w:rFonts w:ascii="Times New Roman" w:hAnsi="Times New Roman" w:cs="Times New Roman"/>
          <w:bCs/>
          <w:sz w:val="24"/>
          <w:szCs w:val="24"/>
        </w:rPr>
        <w:t>Основные принципы организации работы по воспитанию у детей интереса к художественному слову:</w:t>
      </w:r>
    </w:p>
    <w:p w:rsidR="00785E93" w:rsidRDefault="00DD0FCC">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Ежедневное чтение детям вслух является обязательным и рассматривается как традиция.</w:t>
      </w:r>
    </w:p>
    <w:p w:rsidR="00785E93" w:rsidRDefault="00DD0FCC">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785E93" w:rsidRDefault="00DD0FCC">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785E93" w:rsidRDefault="00DD0FCC">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DD0FCC">
      <w:pPr>
        <w:ind w:left="720"/>
        <w:jc w:val="both"/>
        <w:rPr>
          <w:rFonts w:ascii="Times New Roman" w:hAnsi="Times New Roman" w:cs="Times New Roman"/>
          <w:b/>
          <w:sz w:val="24"/>
          <w:szCs w:val="24"/>
        </w:rPr>
      </w:pPr>
      <w:r>
        <w:rPr>
          <w:rFonts w:ascii="Times New Roman" w:hAnsi="Times New Roman" w:cs="Times New Roman"/>
          <w:b/>
          <w:sz w:val="24"/>
          <w:szCs w:val="24"/>
        </w:rPr>
        <w:t>Формы  работы  с детьми по  образовательной области «Речевое развитие»</w:t>
      </w:r>
    </w:p>
    <w:tbl>
      <w:tblPr>
        <w:tblStyle w:val="afffd"/>
        <w:tblW w:w="10173" w:type="dxa"/>
        <w:tblLayout w:type="fixed"/>
        <w:tblLook w:val="01E0" w:firstRow="1" w:lastRow="1" w:firstColumn="1" w:lastColumn="1" w:noHBand="0" w:noVBand="0"/>
      </w:tblPr>
      <w:tblGrid>
        <w:gridCol w:w="2267"/>
        <w:gridCol w:w="1260"/>
        <w:gridCol w:w="2392"/>
        <w:gridCol w:w="1951"/>
        <w:gridCol w:w="2303"/>
      </w:tblGrid>
      <w:tr w:rsidR="00785E93">
        <w:trPr>
          <w:trHeight w:val="93"/>
        </w:trPr>
        <w:tc>
          <w:tcPr>
            <w:tcW w:w="2267" w:type="dxa"/>
          </w:tcPr>
          <w:p w:rsidR="00785E93" w:rsidRDefault="00DD0FCC">
            <w:pPr>
              <w:pStyle w:val="aff"/>
              <w:spacing w:after="0"/>
              <w:jc w:val="both"/>
            </w:pPr>
            <w:r>
              <w:t>Содержание</w:t>
            </w:r>
          </w:p>
        </w:tc>
        <w:tc>
          <w:tcPr>
            <w:tcW w:w="1260" w:type="dxa"/>
          </w:tcPr>
          <w:p w:rsidR="00785E93" w:rsidRDefault="00DD0FCC">
            <w:pPr>
              <w:pStyle w:val="aff"/>
              <w:spacing w:after="0"/>
              <w:jc w:val="both"/>
            </w:pPr>
            <w:r>
              <w:t>Возраст</w:t>
            </w:r>
          </w:p>
        </w:tc>
        <w:tc>
          <w:tcPr>
            <w:tcW w:w="2392" w:type="dxa"/>
          </w:tcPr>
          <w:p w:rsidR="00785E93" w:rsidRDefault="00DD0FCC">
            <w:pPr>
              <w:pStyle w:val="aff"/>
              <w:spacing w:after="0"/>
              <w:jc w:val="both"/>
            </w:pPr>
            <w:r>
              <w:t>Совместная  деятельность</w:t>
            </w:r>
          </w:p>
        </w:tc>
        <w:tc>
          <w:tcPr>
            <w:tcW w:w="1951" w:type="dxa"/>
          </w:tcPr>
          <w:p w:rsidR="00785E93" w:rsidRDefault="00DD0FCC">
            <w:pPr>
              <w:pStyle w:val="aff"/>
              <w:spacing w:after="0"/>
              <w:jc w:val="both"/>
            </w:pPr>
            <w:r>
              <w:t>Режимные  моменты</w:t>
            </w:r>
          </w:p>
        </w:tc>
        <w:tc>
          <w:tcPr>
            <w:tcW w:w="2303" w:type="dxa"/>
          </w:tcPr>
          <w:p w:rsidR="00785E93" w:rsidRDefault="00DD0FCC">
            <w:pPr>
              <w:pStyle w:val="aff"/>
              <w:spacing w:after="0"/>
              <w:jc w:val="both"/>
            </w:pPr>
            <w:r>
              <w:t>Самостоятельная  деятельность</w:t>
            </w:r>
          </w:p>
        </w:tc>
      </w:tr>
      <w:tr w:rsidR="00785E93">
        <w:trPr>
          <w:trHeight w:val="3963"/>
        </w:trPr>
        <w:tc>
          <w:tcPr>
            <w:tcW w:w="2267"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1.Развитие свободного общения со взрослыми и детьми</w:t>
            </w:r>
          </w:p>
          <w:p w:rsidR="00785E93" w:rsidRDefault="00785E93">
            <w:pPr>
              <w:spacing w:after="0" w:line="240" w:lineRule="auto"/>
              <w:ind w:left="1152" w:hanging="1152"/>
              <w:jc w:val="both"/>
              <w:rPr>
                <w:rFonts w:ascii="Times New Roman" w:hAnsi="Times New Roman" w:cs="Times New Roman"/>
                <w:sz w:val="24"/>
                <w:szCs w:val="24"/>
              </w:rPr>
            </w:pPr>
          </w:p>
        </w:tc>
        <w:tc>
          <w:tcPr>
            <w:tcW w:w="1260" w:type="dxa"/>
          </w:tcPr>
          <w:p w:rsidR="00785E93" w:rsidRDefault="00DD0FCC">
            <w:pPr>
              <w:pStyle w:val="aff"/>
              <w:spacing w:after="0"/>
              <w:jc w:val="both"/>
            </w:pPr>
            <w:r>
              <w:t>3 -5 лет,</w:t>
            </w:r>
          </w:p>
          <w:p w:rsidR="00785E93" w:rsidRDefault="00785E93">
            <w:pPr>
              <w:pStyle w:val="aff"/>
              <w:spacing w:after="0"/>
              <w:jc w:val="both"/>
            </w:pPr>
          </w:p>
        </w:tc>
        <w:tc>
          <w:tcPr>
            <w:tcW w:w="2392" w:type="dxa"/>
          </w:tcPr>
          <w:p w:rsidR="00785E93" w:rsidRDefault="00DD0FCC">
            <w:pPr>
              <w:spacing w:after="0" w:line="240" w:lineRule="auto"/>
              <w:ind w:left="52" w:hanging="52"/>
              <w:jc w:val="both"/>
              <w:rPr>
                <w:rFonts w:ascii="Times New Roman" w:hAnsi="Times New Roman" w:cs="Times New Roman"/>
                <w:sz w:val="24"/>
                <w:szCs w:val="24"/>
              </w:rPr>
            </w:pPr>
            <w:r>
              <w:rPr>
                <w:rFonts w:ascii="Times New Roman" w:hAnsi="Times New Roman" w:cs="Times New Roman"/>
                <w:sz w:val="24"/>
                <w:szCs w:val="24"/>
              </w:rPr>
              <w:t>- Эмоционально-практическое взаимодействие (игры с предметами и  сюжетными игрушками).</w:t>
            </w:r>
          </w:p>
          <w:p w:rsidR="00785E93" w:rsidRDefault="00DD0FCC">
            <w:pPr>
              <w:spacing w:after="0" w:line="240" w:lineRule="auto"/>
              <w:ind w:left="52" w:hanging="52"/>
              <w:jc w:val="both"/>
              <w:rPr>
                <w:rFonts w:ascii="Times New Roman" w:hAnsi="Times New Roman" w:cs="Times New Roman"/>
                <w:sz w:val="24"/>
                <w:szCs w:val="24"/>
              </w:rPr>
            </w:pPr>
            <w:r>
              <w:rPr>
                <w:rFonts w:ascii="Times New Roman" w:hAnsi="Times New Roman" w:cs="Times New Roman"/>
                <w:sz w:val="24"/>
                <w:szCs w:val="24"/>
              </w:rPr>
              <w:t>- Обучающие  игры  с использованием предметов и игрушек.</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Коммуникативные игры с включением малых фольклорных форм (потешки, прибаутки, пестушки, колыбельные)</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Сюжетно-ролевая игра.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Игра-драматизация.</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Работа в книжном уголке</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Чтение, рассматривание иллюстраций</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Сценарии активизирующего общения. - Речевое стимулирование</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(повторение, объяснение, обсуждение, побуждение, напоминание, уточнение)</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Беседа с опорой на  зрительное восприятие и без опоры на  него.</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Хороводные игры, пальчиковые игры.</w:t>
            </w:r>
          </w:p>
        </w:tc>
        <w:tc>
          <w:tcPr>
            <w:tcW w:w="1951" w:type="dxa"/>
          </w:tcPr>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Речевое стимулирование</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(повторение, объяснение, обсуждение, побуждение, уточнение напоминание)</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xml:space="preserve"> - формирование элементарного реплицирования.</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Беседа с опорой на  зрительное восприятие и без опоры на  него.</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Хороводные игры, пальчиковые игры.</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Образцы                                                                                                                                                                                                                                                                                                                                                                                   коммуникативных кодов взрослого.</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Тематические досуги.</w:t>
            </w:r>
          </w:p>
        </w:tc>
        <w:tc>
          <w:tcPr>
            <w:tcW w:w="2303" w:type="dxa"/>
          </w:tcPr>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Содержательное игровое взаимодействие детей (совместные игры с использованием предметов и игрушек)</w:t>
            </w:r>
          </w:p>
          <w:p w:rsidR="00785E93" w:rsidRDefault="00785E93">
            <w:pPr>
              <w:spacing w:after="0" w:line="240" w:lineRule="auto"/>
              <w:ind w:left="29" w:hanging="29"/>
              <w:rPr>
                <w:rFonts w:ascii="Times New Roman" w:hAnsi="Times New Roman" w:cs="Times New Roman"/>
                <w:sz w:val="24"/>
                <w:szCs w:val="24"/>
              </w:rPr>
            </w:pP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Совместная предметная и продуктивная деятельность детей</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(коллективный монолог).</w:t>
            </w:r>
          </w:p>
          <w:p w:rsidR="00785E93" w:rsidRDefault="00785E93">
            <w:pPr>
              <w:spacing w:after="0" w:line="240" w:lineRule="auto"/>
              <w:ind w:left="29" w:hanging="29"/>
              <w:rPr>
                <w:rFonts w:ascii="Times New Roman" w:hAnsi="Times New Roman" w:cs="Times New Roman"/>
                <w:sz w:val="24"/>
                <w:szCs w:val="24"/>
              </w:rPr>
            </w:pP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Игра-драматизация с  использованием разных видов театров (театр на банках, ложках и т.п.)</w:t>
            </w:r>
          </w:p>
          <w:p w:rsidR="00785E93" w:rsidRDefault="00785E93">
            <w:pPr>
              <w:spacing w:after="0" w:line="240" w:lineRule="auto"/>
              <w:ind w:left="29" w:hanging="29"/>
              <w:rPr>
                <w:rFonts w:ascii="Times New Roman" w:hAnsi="Times New Roman" w:cs="Times New Roman"/>
                <w:sz w:val="24"/>
                <w:szCs w:val="24"/>
              </w:rPr>
            </w:pP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Игры в парах и совместные игры</w:t>
            </w:r>
          </w:p>
          <w:p w:rsidR="00785E93" w:rsidRDefault="00DD0FCC">
            <w:pPr>
              <w:pStyle w:val="aff"/>
              <w:spacing w:after="0"/>
            </w:pPr>
            <w:r>
              <w:t>(коллективный монолог)</w:t>
            </w:r>
          </w:p>
        </w:tc>
      </w:tr>
      <w:tr w:rsidR="00785E93">
        <w:trPr>
          <w:trHeight w:val="4223"/>
        </w:trPr>
        <w:tc>
          <w:tcPr>
            <w:tcW w:w="2267" w:type="dxa"/>
            <w:vMerge/>
          </w:tcPr>
          <w:p w:rsidR="00785E93" w:rsidRDefault="00785E93">
            <w:pPr>
              <w:spacing w:after="0" w:line="240" w:lineRule="auto"/>
              <w:ind w:left="360"/>
              <w:jc w:val="both"/>
              <w:rPr>
                <w:rFonts w:ascii="Times New Roman" w:hAnsi="Times New Roman" w:cs="Times New Roman"/>
                <w:sz w:val="24"/>
                <w:szCs w:val="24"/>
              </w:rPr>
            </w:pPr>
          </w:p>
        </w:tc>
        <w:tc>
          <w:tcPr>
            <w:tcW w:w="1260" w:type="dxa"/>
          </w:tcPr>
          <w:p w:rsidR="00785E93" w:rsidRDefault="00DD0FCC">
            <w:pPr>
              <w:pStyle w:val="aff"/>
              <w:spacing w:after="0"/>
              <w:jc w:val="both"/>
            </w:pPr>
            <w:r>
              <w:t>5-7 лет,</w:t>
            </w:r>
          </w:p>
          <w:p w:rsidR="00785E93" w:rsidRDefault="00785E93">
            <w:pPr>
              <w:pStyle w:val="aff"/>
              <w:spacing w:after="0"/>
              <w:jc w:val="both"/>
            </w:pPr>
          </w:p>
        </w:tc>
        <w:tc>
          <w:tcPr>
            <w:tcW w:w="2392" w:type="dxa"/>
          </w:tcPr>
          <w:p w:rsidR="00785E93" w:rsidRDefault="00DD0FCC">
            <w:pPr>
              <w:spacing w:after="0" w:line="240" w:lineRule="auto"/>
              <w:ind w:left="52" w:hanging="52"/>
              <w:rPr>
                <w:rFonts w:ascii="Times New Roman" w:hAnsi="Times New Roman" w:cs="Times New Roman"/>
                <w:sz w:val="24"/>
                <w:szCs w:val="24"/>
              </w:rPr>
            </w:pPr>
            <w:r>
              <w:rPr>
                <w:rFonts w:ascii="Times New Roman" w:hAnsi="Times New Roman" w:cs="Times New Roman"/>
                <w:sz w:val="24"/>
                <w:szCs w:val="24"/>
              </w:rPr>
              <w:t>- Имитативные упражнения, пластические этюды.</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Сценарии активизирующего общения.</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Чтение,  рассматривание иллюстраций  (беседа.)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Коммуникативные тренинги.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Совместная продуктивная деятельность.</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Работа в книжном уголке</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Экскурсии.</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Проектная  деятельность</w:t>
            </w:r>
          </w:p>
        </w:tc>
        <w:tc>
          <w:tcPr>
            <w:tcW w:w="195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Поддержание социального контакта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(фатическая беседа, эвристическая беседа).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Образцы                                                                                                                                                                                                                                                                                                                                                                                   коммуникативных</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кодов взрослого.</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Коммуникативные тренинги.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Тематические досуги.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Гимнастики</w:t>
            </w:r>
          </w:p>
          <w:p w:rsidR="00785E93" w:rsidRDefault="00DD0FCC">
            <w:pPr>
              <w:spacing w:after="0" w:line="240" w:lineRule="auto"/>
              <w:ind w:left="18" w:hanging="18"/>
              <w:rPr>
                <w:rFonts w:ascii="Times New Roman" w:hAnsi="Times New Roman" w:cs="Times New Roman"/>
                <w:sz w:val="24"/>
                <w:szCs w:val="24"/>
              </w:rPr>
            </w:pPr>
            <w:r>
              <w:rPr>
                <w:rFonts w:ascii="Times New Roman" w:hAnsi="Times New Roman" w:cs="Times New Roman"/>
                <w:sz w:val="24"/>
                <w:szCs w:val="24"/>
              </w:rPr>
              <w:t xml:space="preserve"> (мимическая, логоритмическая).</w:t>
            </w:r>
          </w:p>
        </w:tc>
        <w:tc>
          <w:tcPr>
            <w:tcW w:w="230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Самостоятельная художественно-речевая деятельность детей</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Сюжетно-ролевая игра.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Игра- импровизация по мотивам сказок.</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Театрализованные игры.</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Игры с правилами.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Игры парами (настольно-печатные)</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Совместная</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продуктивная деятельность детей</w:t>
            </w:r>
          </w:p>
        </w:tc>
      </w:tr>
      <w:tr w:rsidR="00785E93">
        <w:trPr>
          <w:trHeight w:val="93"/>
        </w:trPr>
        <w:tc>
          <w:tcPr>
            <w:tcW w:w="2267"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2.Развитие всех компонентов устной речи</w:t>
            </w:r>
          </w:p>
          <w:p w:rsidR="00785E93" w:rsidRDefault="00785E93">
            <w:pPr>
              <w:spacing w:after="0" w:line="240" w:lineRule="auto"/>
              <w:ind w:left="24" w:hanging="24"/>
              <w:jc w:val="both"/>
              <w:rPr>
                <w:rFonts w:ascii="Times New Roman" w:hAnsi="Times New Roman" w:cs="Times New Roman"/>
                <w:sz w:val="24"/>
                <w:szCs w:val="24"/>
              </w:rPr>
            </w:pPr>
          </w:p>
        </w:tc>
        <w:tc>
          <w:tcPr>
            <w:tcW w:w="1260" w:type="dxa"/>
          </w:tcPr>
          <w:p w:rsidR="00785E93" w:rsidRDefault="00DD0FCC">
            <w:pPr>
              <w:pStyle w:val="aff"/>
              <w:spacing w:after="0"/>
              <w:jc w:val="both"/>
            </w:pPr>
            <w:r>
              <w:t>3 -5 лет,</w:t>
            </w:r>
          </w:p>
          <w:p w:rsidR="00785E93" w:rsidRDefault="00785E93">
            <w:pPr>
              <w:pStyle w:val="aff"/>
              <w:spacing w:after="0"/>
              <w:jc w:val="both"/>
            </w:pPr>
          </w:p>
        </w:tc>
        <w:tc>
          <w:tcPr>
            <w:tcW w:w="2392" w:type="dxa"/>
          </w:tcPr>
          <w:p w:rsidR="00785E93" w:rsidRDefault="00DD0FCC">
            <w:pPr>
              <w:tabs>
                <w:tab w:val="left" w:pos="0"/>
              </w:tabs>
              <w:spacing w:after="0" w:line="240" w:lineRule="auto"/>
              <w:ind w:left="109" w:hanging="57"/>
              <w:rPr>
                <w:rFonts w:ascii="Times New Roman" w:hAnsi="Times New Roman" w:cs="Times New Roman"/>
                <w:sz w:val="24"/>
                <w:szCs w:val="24"/>
              </w:rPr>
            </w:pPr>
            <w:r>
              <w:rPr>
                <w:rFonts w:ascii="Times New Roman" w:hAnsi="Times New Roman" w:cs="Times New Roman"/>
                <w:sz w:val="24"/>
                <w:szCs w:val="24"/>
              </w:rPr>
              <w:t>- Артикуляционная гимнастика</w:t>
            </w:r>
          </w:p>
          <w:p w:rsidR="00785E93" w:rsidRDefault="00DD0FCC">
            <w:pPr>
              <w:tabs>
                <w:tab w:val="left" w:pos="0"/>
              </w:tabs>
              <w:spacing w:after="0" w:line="240" w:lineRule="auto"/>
              <w:ind w:left="109" w:hanging="57"/>
              <w:rPr>
                <w:rFonts w:ascii="Times New Roman" w:hAnsi="Times New Roman" w:cs="Times New Roman"/>
                <w:sz w:val="24"/>
                <w:szCs w:val="24"/>
              </w:rPr>
            </w:pPr>
            <w:r>
              <w:rPr>
                <w:rFonts w:ascii="Times New Roman" w:hAnsi="Times New Roman" w:cs="Times New Roman"/>
                <w:sz w:val="24"/>
                <w:szCs w:val="24"/>
              </w:rPr>
              <w:t>- Дид. Игры, Настольно-печатные игры</w:t>
            </w:r>
          </w:p>
          <w:p w:rsidR="00785E93" w:rsidRDefault="00DD0FCC">
            <w:pPr>
              <w:tabs>
                <w:tab w:val="left" w:pos="0"/>
              </w:tabs>
              <w:spacing w:after="0" w:line="240" w:lineRule="auto"/>
              <w:ind w:left="109" w:hanging="57"/>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785E93" w:rsidRDefault="00DD0FCC">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Разучивание стихотворений, пересказ</w:t>
            </w:r>
          </w:p>
          <w:p w:rsidR="00785E93" w:rsidRDefault="00DD0FCC">
            <w:pPr>
              <w:pStyle w:val="aff"/>
              <w:spacing w:after="0"/>
            </w:pPr>
            <w:r>
              <w:t>-  Работа в книжном уголке</w:t>
            </w:r>
          </w:p>
          <w:p w:rsidR="00785E93" w:rsidRDefault="00DD0FCC">
            <w:pPr>
              <w:pStyle w:val="aff"/>
              <w:spacing w:after="0"/>
            </w:pPr>
            <w:r>
              <w:t>- Разучивание скороговорок, чистоговорок.</w:t>
            </w:r>
          </w:p>
          <w:p w:rsidR="00785E93" w:rsidRDefault="00DD0FCC">
            <w:pPr>
              <w:pStyle w:val="aff"/>
              <w:spacing w:after="0"/>
            </w:pPr>
            <w:r>
              <w:t>- обучению пересказу по серии сюжетных картинок, по картине</w:t>
            </w:r>
          </w:p>
        </w:tc>
        <w:tc>
          <w:tcPr>
            <w:tcW w:w="195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Называние, повторение, слушание</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Речевые дидактические игры.</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Наблюдения</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Работа в книжном уголке; Чтение. Беседа</w:t>
            </w:r>
          </w:p>
          <w:p w:rsidR="00785E93" w:rsidRDefault="00DD0FCC">
            <w:pPr>
              <w:spacing w:after="0" w:line="240" w:lineRule="auto"/>
              <w:ind w:left="1152" w:hanging="1152"/>
              <w:rPr>
                <w:rFonts w:ascii="Times New Roman" w:hAnsi="Times New Roman" w:cs="Times New Roman"/>
                <w:sz w:val="24"/>
                <w:szCs w:val="24"/>
              </w:rPr>
            </w:pPr>
            <w:r>
              <w:rPr>
                <w:rFonts w:ascii="Times New Roman" w:hAnsi="Times New Roman" w:cs="Times New Roman"/>
                <w:sz w:val="24"/>
                <w:szCs w:val="24"/>
              </w:rPr>
              <w:t>- Разучивание стихов</w:t>
            </w:r>
          </w:p>
        </w:tc>
        <w:tc>
          <w:tcPr>
            <w:tcW w:w="2303" w:type="dxa"/>
          </w:tcPr>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Совместная</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продуктивная и игровая деятельность детей.</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Словотворчество</w:t>
            </w:r>
          </w:p>
          <w:p w:rsidR="00785E93" w:rsidRDefault="00785E93">
            <w:pPr>
              <w:pStyle w:val="aff"/>
              <w:spacing w:after="0"/>
            </w:pPr>
          </w:p>
        </w:tc>
      </w:tr>
      <w:tr w:rsidR="00785E93">
        <w:trPr>
          <w:trHeight w:val="93"/>
        </w:trPr>
        <w:tc>
          <w:tcPr>
            <w:tcW w:w="2267" w:type="dxa"/>
            <w:vMerge/>
          </w:tcPr>
          <w:p w:rsidR="00785E93" w:rsidRDefault="00785E93">
            <w:pPr>
              <w:spacing w:after="0" w:line="240" w:lineRule="auto"/>
              <w:ind w:left="360"/>
              <w:jc w:val="both"/>
              <w:rPr>
                <w:rFonts w:ascii="Times New Roman" w:hAnsi="Times New Roman" w:cs="Times New Roman"/>
                <w:sz w:val="24"/>
                <w:szCs w:val="24"/>
              </w:rPr>
            </w:pPr>
          </w:p>
        </w:tc>
        <w:tc>
          <w:tcPr>
            <w:tcW w:w="1260" w:type="dxa"/>
          </w:tcPr>
          <w:p w:rsidR="00785E93" w:rsidRDefault="00DD0FCC">
            <w:pPr>
              <w:pStyle w:val="aff"/>
              <w:spacing w:after="0"/>
              <w:jc w:val="both"/>
            </w:pPr>
            <w:r>
              <w:t>5-7 лет,</w:t>
            </w:r>
          </w:p>
          <w:p w:rsidR="00785E93" w:rsidRDefault="00785E93">
            <w:pPr>
              <w:pStyle w:val="aff"/>
              <w:spacing w:after="0"/>
              <w:jc w:val="both"/>
            </w:pPr>
          </w:p>
        </w:tc>
        <w:tc>
          <w:tcPr>
            <w:tcW w:w="2392"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Сценарии активизирующего общения.</w:t>
            </w:r>
          </w:p>
          <w:p w:rsidR="00785E93" w:rsidRDefault="00DD0FCC">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Дидактические игры</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Игры-драматизации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Экспериментирование с природным материалом</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Разучивание, пересказ</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Речевые задания и </w:t>
            </w:r>
            <w:r>
              <w:rPr>
                <w:rFonts w:ascii="Times New Roman" w:hAnsi="Times New Roman" w:cs="Times New Roman"/>
                <w:sz w:val="24"/>
                <w:szCs w:val="24"/>
              </w:rPr>
              <w:lastRenderedPageBreak/>
              <w:t>упражнения</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Разучивание скороговорок, чистоговорок.</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Артикуляционная гимнастика</w:t>
            </w:r>
          </w:p>
          <w:p w:rsidR="00785E93" w:rsidRDefault="00DD0FCC">
            <w:pPr>
              <w:spacing w:after="0" w:line="240" w:lineRule="auto"/>
              <w:ind w:left="52"/>
              <w:rPr>
                <w:rFonts w:ascii="Times New Roman" w:hAnsi="Times New Roman" w:cs="Times New Roman"/>
                <w:sz w:val="24"/>
                <w:szCs w:val="24"/>
              </w:rPr>
            </w:pPr>
            <w:r>
              <w:rPr>
                <w:rFonts w:ascii="Times New Roman" w:hAnsi="Times New Roman" w:cs="Times New Roman"/>
                <w:sz w:val="24"/>
                <w:szCs w:val="24"/>
              </w:rPr>
              <w:t>- Проектная деятельность</w:t>
            </w:r>
          </w:p>
          <w:p w:rsidR="00785E93" w:rsidRDefault="00DD0FCC">
            <w:pPr>
              <w:spacing w:after="0" w:line="240" w:lineRule="auto"/>
              <w:ind w:left="52"/>
              <w:rPr>
                <w:rFonts w:ascii="Times New Roman" w:hAnsi="Times New Roman" w:cs="Times New Roman"/>
                <w:sz w:val="24"/>
                <w:szCs w:val="24"/>
              </w:rPr>
            </w:pPr>
            <w:r>
              <w:rPr>
                <w:rFonts w:ascii="Times New Roman" w:hAnsi="Times New Roman" w:cs="Times New Roman"/>
                <w:sz w:val="24"/>
                <w:szCs w:val="24"/>
              </w:rPr>
              <w:t>- Обучению пересказу литературного произведения</w:t>
            </w:r>
          </w:p>
        </w:tc>
        <w:tc>
          <w:tcPr>
            <w:tcW w:w="1951" w:type="dxa"/>
          </w:tcPr>
          <w:p w:rsidR="00785E93" w:rsidRDefault="00DD0FCC">
            <w:pPr>
              <w:spacing w:after="0" w:line="240" w:lineRule="auto"/>
              <w:ind w:left="176" w:hanging="176"/>
              <w:rPr>
                <w:rFonts w:ascii="Times New Roman" w:hAnsi="Times New Roman" w:cs="Times New Roman"/>
                <w:sz w:val="24"/>
                <w:szCs w:val="24"/>
              </w:rPr>
            </w:pPr>
            <w:r>
              <w:rPr>
                <w:rFonts w:ascii="Times New Roman" w:hAnsi="Times New Roman" w:cs="Times New Roman"/>
                <w:sz w:val="24"/>
                <w:szCs w:val="24"/>
              </w:rPr>
              <w:lastRenderedPageBreak/>
              <w:t>- Речевые дид. игры.</w:t>
            </w:r>
          </w:p>
          <w:p w:rsidR="00785E93" w:rsidRDefault="00DD0FCC">
            <w:pPr>
              <w:spacing w:after="0" w:line="240" w:lineRule="auto"/>
              <w:ind w:left="176" w:hanging="142"/>
              <w:rPr>
                <w:rFonts w:ascii="Times New Roman" w:hAnsi="Times New Roman" w:cs="Times New Roman"/>
                <w:sz w:val="24"/>
                <w:szCs w:val="24"/>
              </w:rPr>
            </w:pPr>
            <w:r>
              <w:rPr>
                <w:rFonts w:ascii="Times New Roman" w:hAnsi="Times New Roman" w:cs="Times New Roman"/>
                <w:sz w:val="24"/>
                <w:szCs w:val="24"/>
              </w:rPr>
              <w:t>- Чтение, разучивание</w:t>
            </w:r>
          </w:p>
          <w:p w:rsidR="00785E93" w:rsidRDefault="00DD0FCC">
            <w:pPr>
              <w:spacing w:after="0" w:line="240" w:lineRule="auto"/>
              <w:ind w:left="1152" w:hanging="1152"/>
              <w:rPr>
                <w:rFonts w:ascii="Times New Roman" w:hAnsi="Times New Roman" w:cs="Times New Roman"/>
                <w:sz w:val="24"/>
                <w:szCs w:val="24"/>
              </w:rPr>
            </w:pPr>
            <w:r>
              <w:rPr>
                <w:rFonts w:ascii="Times New Roman" w:hAnsi="Times New Roman" w:cs="Times New Roman"/>
                <w:sz w:val="24"/>
                <w:szCs w:val="24"/>
              </w:rPr>
              <w:t>- Беседа</w:t>
            </w:r>
          </w:p>
          <w:p w:rsidR="00785E93" w:rsidRDefault="00DD0FCC">
            <w:pPr>
              <w:tabs>
                <w:tab w:val="left" w:pos="0"/>
              </w:tabs>
              <w:spacing w:after="0" w:line="240" w:lineRule="auto"/>
              <w:ind w:left="109" w:hanging="57"/>
              <w:rPr>
                <w:rFonts w:ascii="Times New Roman" w:hAnsi="Times New Roman" w:cs="Times New Roman"/>
                <w:sz w:val="24"/>
                <w:szCs w:val="24"/>
              </w:rPr>
            </w:pPr>
            <w:r>
              <w:rPr>
                <w:rFonts w:ascii="Times New Roman" w:hAnsi="Times New Roman" w:cs="Times New Roman"/>
                <w:sz w:val="24"/>
                <w:szCs w:val="24"/>
              </w:rPr>
              <w:t>- Досуги</w:t>
            </w:r>
          </w:p>
          <w:p w:rsidR="00785E93" w:rsidRDefault="00DD0FCC">
            <w:pPr>
              <w:spacing w:after="0" w:line="240" w:lineRule="auto"/>
              <w:ind w:left="176" w:hanging="176"/>
              <w:rPr>
                <w:rFonts w:ascii="Times New Roman" w:hAnsi="Times New Roman" w:cs="Times New Roman"/>
                <w:sz w:val="24"/>
                <w:szCs w:val="24"/>
              </w:rPr>
            </w:pPr>
            <w:r>
              <w:rPr>
                <w:rFonts w:ascii="Times New Roman" w:hAnsi="Times New Roman" w:cs="Times New Roman"/>
                <w:sz w:val="24"/>
                <w:szCs w:val="24"/>
              </w:rPr>
              <w:t>- Разучивание стихов</w:t>
            </w:r>
          </w:p>
          <w:p w:rsidR="00785E93" w:rsidRDefault="00785E93">
            <w:pPr>
              <w:tabs>
                <w:tab w:val="left" w:pos="0"/>
              </w:tabs>
              <w:spacing w:after="0" w:line="240" w:lineRule="auto"/>
              <w:ind w:left="109" w:hanging="57"/>
              <w:rPr>
                <w:rFonts w:ascii="Times New Roman" w:hAnsi="Times New Roman" w:cs="Times New Roman"/>
                <w:sz w:val="24"/>
                <w:szCs w:val="24"/>
              </w:rPr>
            </w:pPr>
          </w:p>
          <w:p w:rsidR="00785E93" w:rsidRDefault="00785E93">
            <w:pPr>
              <w:pStyle w:val="aff"/>
              <w:spacing w:after="0"/>
            </w:pPr>
          </w:p>
        </w:tc>
        <w:tc>
          <w:tcPr>
            <w:tcW w:w="2303" w:type="dxa"/>
          </w:tcPr>
          <w:p w:rsidR="00785E93" w:rsidRDefault="00DD0FCC">
            <w:pPr>
              <w:spacing w:after="0" w:line="240" w:lineRule="auto"/>
              <w:ind w:left="209" w:hanging="209"/>
              <w:rPr>
                <w:rFonts w:ascii="Times New Roman" w:hAnsi="Times New Roman" w:cs="Times New Roman"/>
                <w:sz w:val="24"/>
                <w:szCs w:val="24"/>
              </w:rPr>
            </w:pPr>
            <w:r>
              <w:rPr>
                <w:rFonts w:ascii="Times New Roman" w:hAnsi="Times New Roman" w:cs="Times New Roman"/>
                <w:sz w:val="24"/>
                <w:szCs w:val="24"/>
              </w:rPr>
              <w:t>- Игра-драматизация</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 Совместная</w:t>
            </w:r>
          </w:p>
          <w:p w:rsidR="00785E93" w:rsidRDefault="00DD0FCC">
            <w:pPr>
              <w:spacing w:after="0" w:line="240" w:lineRule="auto"/>
              <w:ind w:left="29" w:hanging="29"/>
              <w:rPr>
                <w:rFonts w:ascii="Times New Roman" w:hAnsi="Times New Roman" w:cs="Times New Roman"/>
                <w:sz w:val="24"/>
                <w:szCs w:val="24"/>
              </w:rPr>
            </w:pPr>
            <w:r>
              <w:rPr>
                <w:rFonts w:ascii="Times New Roman" w:hAnsi="Times New Roman" w:cs="Times New Roman"/>
                <w:sz w:val="24"/>
                <w:szCs w:val="24"/>
              </w:rPr>
              <w:t>продуктивная и игровая деятельность детей.</w:t>
            </w:r>
          </w:p>
          <w:p w:rsidR="00785E93" w:rsidRDefault="00DD0FCC">
            <w:pPr>
              <w:pStyle w:val="aff"/>
              <w:spacing w:after="0"/>
            </w:pPr>
            <w:r>
              <w:t>-Самостоятельная художественно-речевая деятельность</w:t>
            </w:r>
          </w:p>
        </w:tc>
      </w:tr>
      <w:tr w:rsidR="00785E93">
        <w:trPr>
          <w:trHeight w:val="93"/>
        </w:trPr>
        <w:tc>
          <w:tcPr>
            <w:tcW w:w="2267" w:type="dxa"/>
            <w:vMerge w:val="restart"/>
          </w:tcPr>
          <w:p w:rsidR="00785E93" w:rsidRDefault="00DD0FCC">
            <w:pPr>
              <w:pStyle w:val="aff"/>
              <w:spacing w:after="0"/>
              <w:jc w:val="both"/>
            </w:pPr>
            <w:r>
              <w:lastRenderedPageBreak/>
              <w:t>3.Практическое овладение нормами речи (речевой этикет)</w:t>
            </w:r>
          </w:p>
        </w:tc>
        <w:tc>
          <w:tcPr>
            <w:tcW w:w="1260" w:type="dxa"/>
          </w:tcPr>
          <w:p w:rsidR="00785E93" w:rsidRDefault="00DD0FCC">
            <w:pPr>
              <w:pStyle w:val="aff"/>
              <w:spacing w:after="0"/>
              <w:jc w:val="both"/>
            </w:pPr>
            <w:r>
              <w:t>3 -5 лет,</w:t>
            </w:r>
          </w:p>
          <w:p w:rsidR="00785E93" w:rsidRDefault="00785E93">
            <w:pPr>
              <w:pStyle w:val="aff"/>
              <w:spacing w:after="0"/>
              <w:jc w:val="both"/>
            </w:pPr>
          </w:p>
        </w:tc>
        <w:tc>
          <w:tcPr>
            <w:tcW w:w="2392"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785E93" w:rsidRDefault="00DD0FCC">
            <w:pPr>
              <w:pStyle w:val="aff"/>
              <w:spacing w:after="0"/>
            </w:pPr>
            <w:r>
              <w:t>-Досуги</w:t>
            </w:r>
          </w:p>
        </w:tc>
        <w:tc>
          <w:tcPr>
            <w:tcW w:w="195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Образцы коммуникативных  кодов взрослого.</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Освоение формул речевого этикета (пассивное)</w:t>
            </w:r>
          </w:p>
        </w:tc>
        <w:tc>
          <w:tcPr>
            <w:tcW w:w="2303" w:type="dxa"/>
          </w:tcPr>
          <w:p w:rsidR="00785E93" w:rsidRDefault="00DD0FCC">
            <w:pPr>
              <w:tabs>
                <w:tab w:val="left" w:pos="6"/>
              </w:tabs>
              <w:spacing w:after="0" w:line="240" w:lineRule="auto"/>
              <w:ind w:left="63" w:hanging="57"/>
              <w:jc w:val="both"/>
              <w:rPr>
                <w:rFonts w:ascii="Times New Roman" w:hAnsi="Times New Roman" w:cs="Times New Roman"/>
                <w:sz w:val="24"/>
                <w:szCs w:val="24"/>
              </w:rPr>
            </w:pPr>
            <w:r>
              <w:rPr>
                <w:rFonts w:ascii="Times New Roman" w:hAnsi="Times New Roman" w:cs="Times New Roman"/>
                <w:sz w:val="24"/>
                <w:szCs w:val="24"/>
              </w:rPr>
              <w:t>Совместная</w:t>
            </w:r>
          </w:p>
          <w:p w:rsidR="00785E93" w:rsidRDefault="00DD0FCC">
            <w:pPr>
              <w:tabs>
                <w:tab w:val="left" w:pos="6"/>
              </w:tabs>
              <w:spacing w:after="0" w:line="240" w:lineRule="auto"/>
              <w:ind w:left="63" w:hanging="57"/>
              <w:jc w:val="both"/>
              <w:rPr>
                <w:rFonts w:ascii="Times New Roman" w:hAnsi="Times New Roman" w:cs="Times New Roman"/>
                <w:sz w:val="24"/>
                <w:szCs w:val="24"/>
              </w:rPr>
            </w:pPr>
            <w:r>
              <w:rPr>
                <w:rFonts w:ascii="Times New Roman" w:hAnsi="Times New Roman" w:cs="Times New Roman"/>
                <w:sz w:val="24"/>
                <w:szCs w:val="24"/>
              </w:rPr>
              <w:t>продуктивная и игровая деятельность детей.</w:t>
            </w:r>
          </w:p>
          <w:p w:rsidR="00785E93" w:rsidRDefault="00785E93">
            <w:pPr>
              <w:pStyle w:val="aff"/>
              <w:spacing w:after="0"/>
              <w:jc w:val="both"/>
            </w:pPr>
          </w:p>
        </w:tc>
      </w:tr>
      <w:tr w:rsidR="00785E93">
        <w:trPr>
          <w:trHeight w:val="93"/>
        </w:trPr>
        <w:tc>
          <w:tcPr>
            <w:tcW w:w="2267" w:type="dxa"/>
            <w:vMerge/>
          </w:tcPr>
          <w:p w:rsidR="00785E93" w:rsidRDefault="00785E93">
            <w:pPr>
              <w:pStyle w:val="aff"/>
              <w:spacing w:after="0"/>
              <w:jc w:val="both"/>
            </w:pPr>
          </w:p>
        </w:tc>
        <w:tc>
          <w:tcPr>
            <w:tcW w:w="1260" w:type="dxa"/>
          </w:tcPr>
          <w:p w:rsidR="00785E93" w:rsidRDefault="00DD0FCC">
            <w:pPr>
              <w:pStyle w:val="aff"/>
              <w:spacing w:after="0"/>
              <w:jc w:val="both"/>
            </w:pPr>
            <w:r>
              <w:t>5-7 лет,</w:t>
            </w:r>
          </w:p>
          <w:p w:rsidR="00785E93" w:rsidRDefault="00785E93">
            <w:pPr>
              <w:pStyle w:val="aff"/>
              <w:spacing w:after="0"/>
              <w:jc w:val="both"/>
            </w:pPr>
          </w:p>
        </w:tc>
        <w:tc>
          <w:tcPr>
            <w:tcW w:w="2392"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Интегрированные НОД</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Тематические досуги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p w:rsidR="00785E93" w:rsidRDefault="00DD0FCC">
            <w:pPr>
              <w:pStyle w:val="aff"/>
              <w:spacing w:after="0"/>
            </w:pPr>
            <w:r>
              <w:t>- Моделирование и обыгрывание    проблемных ситуаций</w:t>
            </w:r>
          </w:p>
        </w:tc>
        <w:tc>
          <w:tcPr>
            <w:tcW w:w="195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Образцы коммуникативных  кодов взрослого.</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Использование в повседневной жизни формул речевого этикета</w:t>
            </w:r>
          </w:p>
          <w:p w:rsidR="00785E93" w:rsidRDefault="00DD0FCC">
            <w:pPr>
              <w:pStyle w:val="aff"/>
              <w:spacing w:after="0"/>
            </w:pPr>
            <w:r>
              <w:t>- Беседы</w:t>
            </w:r>
          </w:p>
        </w:tc>
        <w:tc>
          <w:tcPr>
            <w:tcW w:w="2303" w:type="dxa"/>
          </w:tcPr>
          <w:p w:rsidR="00785E93" w:rsidRDefault="00DD0FCC">
            <w:pPr>
              <w:spacing w:after="0" w:line="240" w:lineRule="auto"/>
              <w:ind w:left="6" w:hanging="6"/>
              <w:jc w:val="both"/>
              <w:rPr>
                <w:rFonts w:ascii="Times New Roman" w:hAnsi="Times New Roman" w:cs="Times New Roman"/>
                <w:sz w:val="24"/>
                <w:szCs w:val="24"/>
              </w:rPr>
            </w:pPr>
            <w:r>
              <w:rPr>
                <w:rFonts w:ascii="Times New Roman" w:hAnsi="Times New Roman" w:cs="Times New Roman"/>
                <w:sz w:val="24"/>
                <w:szCs w:val="24"/>
              </w:rPr>
              <w:t>- Самостоятельная художественно-речевая деятельность</w:t>
            </w:r>
          </w:p>
          <w:p w:rsidR="00785E93" w:rsidRDefault="00DD0FCC">
            <w:pPr>
              <w:tabs>
                <w:tab w:val="left" w:pos="6"/>
              </w:tabs>
              <w:spacing w:after="0" w:line="240" w:lineRule="auto"/>
              <w:ind w:left="63" w:hanging="57"/>
              <w:jc w:val="both"/>
              <w:rPr>
                <w:rFonts w:ascii="Times New Roman" w:hAnsi="Times New Roman" w:cs="Times New Roman"/>
                <w:sz w:val="24"/>
                <w:szCs w:val="24"/>
              </w:rPr>
            </w:pPr>
            <w:r>
              <w:rPr>
                <w:rFonts w:ascii="Times New Roman" w:hAnsi="Times New Roman" w:cs="Times New Roman"/>
                <w:sz w:val="24"/>
                <w:szCs w:val="24"/>
              </w:rPr>
              <w:t>- Совместная</w:t>
            </w:r>
          </w:p>
          <w:p w:rsidR="00785E93" w:rsidRDefault="00DD0FCC">
            <w:pPr>
              <w:tabs>
                <w:tab w:val="left" w:pos="6"/>
              </w:tabs>
              <w:spacing w:after="0" w:line="240" w:lineRule="auto"/>
              <w:ind w:left="63" w:hanging="57"/>
              <w:jc w:val="both"/>
              <w:rPr>
                <w:rFonts w:ascii="Times New Roman" w:hAnsi="Times New Roman" w:cs="Times New Roman"/>
                <w:sz w:val="24"/>
                <w:szCs w:val="24"/>
              </w:rPr>
            </w:pPr>
            <w:r>
              <w:rPr>
                <w:rFonts w:ascii="Times New Roman" w:hAnsi="Times New Roman" w:cs="Times New Roman"/>
                <w:sz w:val="24"/>
                <w:szCs w:val="24"/>
              </w:rPr>
              <w:t>продуктивная и игровая деятельность детей.</w:t>
            </w:r>
          </w:p>
          <w:p w:rsidR="00785E93" w:rsidRDefault="00DD0FCC">
            <w:pPr>
              <w:spacing w:after="0" w:line="240" w:lineRule="auto"/>
              <w:ind w:left="-51"/>
              <w:jc w:val="both"/>
              <w:rPr>
                <w:rFonts w:ascii="Times New Roman" w:hAnsi="Times New Roman" w:cs="Times New Roman"/>
                <w:sz w:val="24"/>
                <w:szCs w:val="24"/>
              </w:rPr>
            </w:pPr>
            <w:r>
              <w:rPr>
                <w:rFonts w:ascii="Times New Roman" w:hAnsi="Times New Roman" w:cs="Times New Roman"/>
                <w:sz w:val="24"/>
                <w:szCs w:val="24"/>
              </w:rPr>
              <w:t>- Сюжетно- ролевые игры</w:t>
            </w:r>
          </w:p>
        </w:tc>
      </w:tr>
      <w:tr w:rsidR="00785E93">
        <w:trPr>
          <w:trHeight w:val="93"/>
        </w:trPr>
        <w:tc>
          <w:tcPr>
            <w:tcW w:w="2267" w:type="dxa"/>
            <w:vMerge w:val="restart"/>
          </w:tcPr>
          <w:p w:rsidR="00785E93" w:rsidRDefault="00DD0FCC">
            <w:pPr>
              <w:pStyle w:val="aff"/>
              <w:spacing w:after="0"/>
              <w:jc w:val="both"/>
            </w:pPr>
            <w:r>
              <w:t>4.Формирование  интереса  и потребности  в чтении</w:t>
            </w:r>
          </w:p>
        </w:tc>
        <w:tc>
          <w:tcPr>
            <w:tcW w:w="1260" w:type="dxa"/>
          </w:tcPr>
          <w:p w:rsidR="00785E93" w:rsidRDefault="00DD0FCC">
            <w:pPr>
              <w:pStyle w:val="aff"/>
              <w:spacing w:after="0"/>
              <w:jc w:val="both"/>
            </w:pPr>
            <w:r>
              <w:t>3-5 лет</w:t>
            </w:r>
          </w:p>
        </w:tc>
        <w:tc>
          <w:tcPr>
            <w:tcW w:w="239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Подбор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Физкультурные 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Заучивание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Объяснения</w:t>
            </w:r>
          </w:p>
        </w:tc>
        <w:tc>
          <w:tcPr>
            <w:tcW w:w="195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Физкультминутки, прогулка, прием пищи, Беседа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Настольно-печатные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Игры-драматизации,</w:t>
            </w:r>
          </w:p>
          <w:p w:rsidR="00785E93" w:rsidRDefault="00785E93">
            <w:pPr>
              <w:pStyle w:val="aff"/>
              <w:spacing w:after="0"/>
              <w:jc w:val="both"/>
            </w:pPr>
          </w:p>
        </w:tc>
        <w:tc>
          <w:tcPr>
            <w:tcW w:w="230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Настольно-печатные игры Беседы</w:t>
            </w:r>
          </w:p>
          <w:p w:rsidR="00785E93" w:rsidRDefault="00DD0FCC">
            <w:pPr>
              <w:pStyle w:val="aff"/>
              <w:spacing w:after="0"/>
              <w:jc w:val="both"/>
            </w:pPr>
            <w:r>
              <w:t>Театр</w:t>
            </w:r>
          </w:p>
        </w:tc>
      </w:tr>
      <w:tr w:rsidR="00785E93">
        <w:trPr>
          <w:trHeight w:val="93"/>
        </w:trPr>
        <w:tc>
          <w:tcPr>
            <w:tcW w:w="2267" w:type="dxa"/>
            <w:vMerge/>
          </w:tcPr>
          <w:p w:rsidR="00785E93" w:rsidRDefault="00785E93">
            <w:pPr>
              <w:pStyle w:val="aff"/>
              <w:spacing w:after="0"/>
              <w:jc w:val="both"/>
            </w:pPr>
          </w:p>
        </w:tc>
        <w:tc>
          <w:tcPr>
            <w:tcW w:w="1260" w:type="dxa"/>
          </w:tcPr>
          <w:p w:rsidR="00785E93" w:rsidRDefault="00DD0FCC">
            <w:pPr>
              <w:pStyle w:val="aff"/>
              <w:spacing w:after="0"/>
              <w:jc w:val="both"/>
            </w:pPr>
            <w:r>
              <w:t>5-7 лет</w:t>
            </w:r>
          </w:p>
        </w:tc>
        <w:tc>
          <w:tcPr>
            <w:tcW w:w="239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и познавательной литературы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задания Пересказ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Литературные праздники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Презентации проектов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Ситуативное обще</w:t>
            </w:r>
            <w:r>
              <w:rPr>
                <w:rFonts w:ascii="Times New Roman" w:hAnsi="Times New Roman" w:cs="Times New Roman"/>
                <w:sz w:val="24"/>
                <w:szCs w:val="24"/>
              </w:rPr>
              <w:lastRenderedPageBreak/>
              <w:t>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литературы, подбор загадок, пословиц, поговорок</w:t>
            </w:r>
          </w:p>
        </w:tc>
        <w:tc>
          <w:tcPr>
            <w:tcW w:w="195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Физкультминутки, прогулка,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в театральном уголке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кукольные спектакли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Организованные формы работы с детьми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Тематические </w:t>
            </w:r>
            <w:r>
              <w:rPr>
                <w:rFonts w:ascii="Times New Roman" w:hAnsi="Times New Roman" w:cs="Times New Roman"/>
                <w:sz w:val="24"/>
                <w:szCs w:val="24"/>
              </w:rPr>
              <w:lastRenderedPageBreak/>
              <w:t>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детская деятельность Драматизация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Литературные викторины</w:t>
            </w:r>
          </w:p>
        </w:tc>
        <w:tc>
          <w:tcPr>
            <w:tcW w:w="230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Пересказ</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Драматизация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pStyle w:val="aff"/>
              <w:spacing w:after="0"/>
              <w:jc w:val="both"/>
            </w:pPr>
            <w:r>
              <w:t>игры</w:t>
            </w:r>
          </w:p>
        </w:tc>
      </w:tr>
    </w:tbl>
    <w:p w:rsidR="00785E93" w:rsidRDefault="00785E93">
      <w:pPr>
        <w:spacing w:after="120"/>
        <w:rPr>
          <w:rFonts w:ascii="Times New Roman" w:hAnsi="Times New Roman" w:cs="Times New Roman"/>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785E93" w:rsidRDefault="00DD0FCC">
      <w:pPr>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интересов детей, любознательности и познавательной мотивации.</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действий, становление сознания.</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воображения и творческой активности.</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785E93" w:rsidRDefault="00DD0FCC">
      <w:pPr>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p>
    <w:p w:rsidR="00785E93" w:rsidRDefault="00785E93">
      <w:pPr>
        <w:spacing w:after="0" w:line="240" w:lineRule="auto"/>
        <w:ind w:left="720"/>
        <w:jc w:val="both"/>
        <w:rPr>
          <w:rFonts w:ascii="Times New Roman" w:hAnsi="Times New Roman" w:cs="Times New Roman"/>
          <w:sz w:val="24"/>
          <w:szCs w:val="24"/>
        </w:rPr>
      </w:pPr>
    </w:p>
    <w:p w:rsidR="00785E93" w:rsidRDefault="00DD0FCC">
      <w:pPr>
        <w:ind w:left="720"/>
        <w:jc w:val="center"/>
        <w:rPr>
          <w:rFonts w:ascii="Times New Roman" w:hAnsi="Times New Roman" w:cs="Times New Roman"/>
          <w:b/>
          <w:sz w:val="24"/>
          <w:szCs w:val="24"/>
        </w:rPr>
      </w:pPr>
      <w:r>
        <w:rPr>
          <w:rFonts w:ascii="Times New Roman" w:hAnsi="Times New Roman" w:cs="Times New Roman"/>
          <w:b/>
          <w:sz w:val="24"/>
          <w:szCs w:val="24"/>
        </w:rPr>
        <w:t>Формирование элементарных математических представление.</w:t>
      </w:r>
    </w:p>
    <w:p w:rsidR="00785E93" w:rsidRDefault="00DD0FCC">
      <w:pPr>
        <w:jc w:val="both"/>
        <w:rPr>
          <w:rFonts w:ascii="Times New Roman" w:hAnsi="Times New Roman" w:cs="Times New Roman"/>
          <w:sz w:val="24"/>
          <w:szCs w:val="24"/>
        </w:rPr>
      </w:pPr>
      <w:r>
        <w:rPr>
          <w:rFonts w:ascii="Times New Roman" w:hAnsi="Times New Roman" w:cs="Times New Roman"/>
          <w:b/>
          <w:iCs/>
          <w:sz w:val="24"/>
          <w:szCs w:val="24"/>
        </w:rPr>
        <w:t>Цель:</w:t>
      </w:r>
      <w:r>
        <w:rPr>
          <w:rFonts w:ascii="Times New Roman" w:hAnsi="Times New Roman" w:cs="Times New Roman"/>
          <w:sz w:val="24"/>
          <w:szCs w:val="24"/>
        </w:rPr>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Развивающие задачи</w:t>
      </w:r>
      <w:r>
        <w:rPr>
          <w:rFonts w:ascii="Times New Roman" w:hAnsi="Times New Roman" w:cs="Times New Roman"/>
          <w:b/>
          <w:sz w:val="24"/>
          <w:szCs w:val="24"/>
        </w:rPr>
        <w:t xml:space="preserve"> </w:t>
      </w:r>
      <w:r>
        <w:rPr>
          <w:rFonts w:ascii="Times New Roman" w:hAnsi="Times New Roman" w:cs="Times New Roman"/>
          <w:sz w:val="24"/>
          <w:szCs w:val="24"/>
        </w:rPr>
        <w:t>ФЭМП</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представление о числе.</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геометрические представления.</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r>
        <w:rPr>
          <w:rFonts w:ascii="Times New Roman" w:hAnsi="Times New Roman" w:cs="Times New Roman"/>
          <w:bCs/>
          <w:sz w:val="24"/>
          <w:szCs w:val="24"/>
        </w:rPr>
        <w:t>).</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сенсорные возможности.</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навыки выражения количества через число (формирование навыков счета и измерения различных величин</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абстрактное воображение, образную память, ассоциативное мышление, мышление по аналогии – </w:t>
      </w:r>
    </w:p>
    <w:p w:rsidR="00785E93" w:rsidRDefault="00DD0FCC">
      <w:pPr>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предпосылки творческого продуктивного мышления.</w:t>
      </w:r>
    </w:p>
    <w:p w:rsidR="00785E93" w:rsidRDefault="00DD0FCC">
      <w:pPr>
        <w:jc w:val="center"/>
        <w:rPr>
          <w:rFonts w:ascii="Times New Roman" w:hAnsi="Times New Roman" w:cs="Times New Roman"/>
          <w:b/>
          <w:sz w:val="24"/>
          <w:szCs w:val="24"/>
        </w:rPr>
      </w:pPr>
      <w:r>
        <w:rPr>
          <w:rFonts w:ascii="Times New Roman" w:hAnsi="Times New Roman" w:cs="Times New Roman"/>
          <w:b/>
          <w:bCs/>
          <w:sz w:val="24"/>
          <w:szCs w:val="24"/>
        </w:rPr>
        <w:t>Принципы организации работы по развитию элементарных математических представлений:</w:t>
      </w:r>
    </w:p>
    <w:p w:rsidR="00785E93" w:rsidRDefault="00DD0FCC">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785E93" w:rsidRDefault="00DD0FCC">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785E93" w:rsidRDefault="00DD0FCC">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Стимулирование активной речевой деятельности детей, речевое сопровождение перцептивных действий </w:t>
      </w:r>
    </w:p>
    <w:p w:rsidR="00785E93" w:rsidRDefault="00DD0FCC">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785E93" w:rsidRDefault="00785E93">
      <w:pPr>
        <w:ind w:left="360"/>
        <w:jc w:val="both"/>
        <w:rPr>
          <w:rFonts w:ascii="Times New Roman" w:hAnsi="Times New Roman" w:cs="Times New Roman"/>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bCs/>
          <w:sz w:val="24"/>
          <w:szCs w:val="24"/>
        </w:rPr>
        <w:t>Формы работы по формированию элементарных математических представлений</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повседневных бытовых ситуациях (МлДВ).</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Демонстрационные опыты (МлДВ).</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Сенсорные праздники на основе народного календаря (МлДВ).</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Театрализация с математическим содержанием – на этапе объяснения или повторения и закрепления  (средняя и старшая группы).</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Коллективное занятие при условии свободы участия в нем (средняя и старшая группы).</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Свободные беседы гуманитарной направленности по истории математики, о прикладных аспектах математики  (МлДВ).</w:t>
      </w:r>
    </w:p>
    <w:p w:rsidR="00785E93" w:rsidRDefault="00DD0FCC">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в развивающей среде (все возрастные группы</w:t>
      </w:r>
      <w:r>
        <w:rPr>
          <w:rFonts w:ascii="Times New Roman" w:hAnsi="Times New Roman" w:cs="Times New Roman"/>
          <w:bCs/>
          <w:sz w:val="24"/>
          <w:szCs w:val="24"/>
        </w:rPr>
        <w:t>)</w:t>
      </w:r>
    </w:p>
    <w:p w:rsidR="00785E93" w:rsidRDefault="00785E93">
      <w:pPr>
        <w:spacing w:after="0" w:line="240" w:lineRule="auto"/>
        <w:ind w:left="720"/>
        <w:jc w:val="both"/>
        <w:rPr>
          <w:rFonts w:ascii="Times New Roman" w:hAnsi="Times New Roman" w:cs="Times New Roman"/>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Детское экспериментирование.</w:t>
      </w:r>
      <w:r>
        <w:rPr>
          <w:noProof/>
        </w:rPr>
        <mc:AlternateContent>
          <mc:Choice Requires="wps">
            <w:drawing>
              <wp:anchor distT="0" distB="0" distL="114300" distR="114300" simplePos="0" relativeHeight="251641344" behindDoc="0" locked="0" layoutInCell="0" allowOverlap="1">
                <wp:simplePos x="0" y="0"/>
                <wp:positionH relativeFrom="column">
                  <wp:posOffset>1200785</wp:posOffset>
                </wp:positionH>
                <wp:positionV relativeFrom="paragraph">
                  <wp:posOffset>210185</wp:posOffset>
                </wp:positionV>
                <wp:extent cx="4114800" cy="457200"/>
                <wp:effectExtent l="0" t="0" r="0" b="0"/>
                <wp:wrapNone/>
                <wp:docPr id="6" name=""/>
                <wp:cNvGraphicFramePr/>
                <a:graphic xmlns:a="http://schemas.openxmlformats.org/drawingml/2006/main">
                  <a:graphicData uri="http://schemas.microsoft.com/office/word/2010/wordprocessingShape">
                    <wps:wsp>
                      <wps:cNvSpPr txBox="1"/>
                      <wps:spPr>
                        <a:xfrm>
                          <a:off x="0" y="0"/>
                          <a:ext cx="4114800" cy="457200"/>
                        </a:xfrm>
                        <a:prstGeom prst="rect">
                          <a:avLst/>
                        </a:prstGeom>
                        <a:solidFill>
                          <a:srgbClr val="FFFFFF"/>
                        </a:solidFill>
                        <a:ln w="12700">
                          <a:solidFill>
                            <a:srgbClr val="4F81BD"/>
                          </a:solidFill>
                          <a:prstDash val="dash"/>
                        </a:ln>
                      </wps:spPr>
                      <wps:txbx>
                        <w:txbxContent>
                          <w:p w:rsidR="00DD0FCC" w:rsidRDefault="00DD0FCC">
                            <w:pPr>
                              <w:pStyle w:val="afffc"/>
                              <w:shd w:val="clear" w:color="auto" w:fill="FFFFFF"/>
                              <w:spacing w:after="0" w:line="259" w:lineRule="exact"/>
                              <w:ind w:left="871" w:right="1361" w:hanging="353"/>
                            </w:pPr>
                            <w:r>
                              <w:rPr>
                                <w:b/>
                                <w:bCs/>
                                <w:color w:val="000000"/>
                                <w:spacing w:val="-3"/>
                                <w:sz w:val="21"/>
                                <w:szCs w:val="21"/>
                              </w:rPr>
                              <w:t xml:space="preserve">Экспериментирование как методическая система </w:t>
                            </w:r>
                            <w:r>
                              <w:rPr>
                                <w:b/>
                                <w:bCs/>
                                <w:color w:val="000000"/>
                                <w:spacing w:val="-2"/>
                                <w:sz w:val="21"/>
                                <w:szCs w:val="21"/>
                              </w:rPr>
                              <w:t>экологического воспитания дошкольников</w:t>
                            </w:r>
                          </w:p>
                          <w:p w:rsidR="00DD0FCC" w:rsidRDefault="00DD0FCC">
                            <w:pPr>
                              <w:pStyle w:val="afffc"/>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94.55pt;margin-top:16.55pt;width:324pt;height:36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" o:allowincell="f" strokecolor="#4f81bd" strokeweight="1pt">
                <v:stroke dashstyle="dash"/>
                <v:textbox>
                  <w:txbxContent>
                    <w:p w:rsidR="00DD0FCC" w:rsidRDefault="00DD0FCC">
                      <w:pPr>
                        <w:pStyle w:val="afffc"/>
                        <w:shd w:val="clear" w:color="auto" w:fill="FFFFFF"/>
                        <w:spacing w:after="0" w:line="259" w:lineRule="exact"/>
                        <w:ind w:left="871" w:right="1361" w:hanging="353"/>
                      </w:pPr>
                      <w:r>
                        <w:rPr>
                          <w:b/>
                          <w:bCs/>
                          <w:color w:val="000000"/>
                          <w:spacing w:val="-3"/>
                          <w:sz w:val="21"/>
                          <w:szCs w:val="21"/>
                        </w:rPr>
                        <w:t xml:space="preserve">Экспериментирование как методическая система </w:t>
                      </w:r>
                      <w:r>
                        <w:rPr>
                          <w:b/>
                          <w:bCs/>
                          <w:color w:val="000000"/>
                          <w:spacing w:val="-2"/>
                          <w:sz w:val="21"/>
                          <w:szCs w:val="21"/>
                        </w:rPr>
                        <w:t>экологического воспитания дошкольников</w:t>
                      </w:r>
                    </w:p>
                    <w:p w:rsidR="00DD0FCC" w:rsidRDefault="00DD0FCC">
                      <w:pPr>
                        <w:pStyle w:val="afffc"/>
                      </w:pPr>
                    </w:p>
                  </w:txbxContent>
                </v:textbox>
              </v:shape>
            </w:pict>
          </mc:Fallback>
        </mc:AlternateContent>
      </w:r>
    </w:p>
    <w:p w:rsidR="00785E93" w:rsidRDefault="00785E93">
      <w:pPr>
        <w:jc w:val="both"/>
        <w:rPr>
          <w:rFonts w:ascii="Times New Roman" w:hAnsi="Times New Roman" w:cs="Times New Roman"/>
          <w:sz w:val="28"/>
          <w:szCs w:val="28"/>
        </w:rPr>
      </w:pPr>
    </w:p>
    <w:p w:rsidR="00785E93" w:rsidRDefault="00DD0FCC">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8512" behindDoc="0" locked="0" layoutInCell="0" allowOverlap="1">
                <wp:simplePos x="0" y="0"/>
                <wp:positionH relativeFrom="column">
                  <wp:posOffset>2971800</wp:posOffset>
                </wp:positionH>
                <wp:positionV relativeFrom="paragraph">
                  <wp:posOffset>86995</wp:posOffset>
                </wp:positionV>
                <wp:extent cx="356870" cy="1270"/>
                <wp:effectExtent l="0" t="0" r="0" b="0"/>
                <wp:wrapNone/>
                <wp:docPr id="7" name="Прямая соединительная линия 52"/>
                <wp:cNvGraphicFramePr/>
                <a:graphic xmlns:a="http://schemas.openxmlformats.org/drawingml/2006/main">
                  <a:graphicData uri="http://schemas.microsoft.com/office/word/2010/wordprocessingShape">
                    <wps:wsp>
                      <wps:cNvCnPr/>
                      <wps:spPr>
                        <a:xfrm>
                          <a:off x="0" y="0"/>
                          <a:ext cx="0" cy="50724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8F5FB4C" id="Прямая соединительная линия 5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34pt,6.85pt" to="262.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" o:allowincell="f" strokeweight="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9536" behindDoc="0" locked="0" layoutInCell="0" allowOverlap="1">
                <wp:simplePos x="0" y="0"/>
                <wp:positionH relativeFrom="column">
                  <wp:posOffset>661035</wp:posOffset>
                </wp:positionH>
                <wp:positionV relativeFrom="paragraph">
                  <wp:posOffset>86995</wp:posOffset>
                </wp:positionV>
                <wp:extent cx="1621790" cy="695960"/>
                <wp:effectExtent l="0" t="0" r="0" b="0"/>
                <wp:wrapNone/>
                <wp:docPr id="8" name="Прямая соединительная линия 53"/>
                <wp:cNvGraphicFramePr/>
                <a:graphic xmlns:a="http://schemas.openxmlformats.org/drawingml/2006/main">
                  <a:graphicData uri="http://schemas.microsoft.com/office/word/2010/wordprocessingShape">
                    <wps:wsp>
                      <wps:cNvCnPr/>
                      <wps:spPr>
                        <a:xfrm>
                          <a:off x="0" y="0"/>
                          <a:ext cx="2253600" cy="50724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82C191C" id="Прямая соединительная линия 53"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52.05pt,6.85pt" to="179.7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" o:allowincell="f" strokeweight="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0560" behindDoc="0" locked="0" layoutInCell="0" allowOverlap="1">
                <wp:simplePos x="0" y="0"/>
                <wp:positionH relativeFrom="column">
                  <wp:posOffset>3131820</wp:posOffset>
                </wp:positionH>
                <wp:positionV relativeFrom="paragraph">
                  <wp:posOffset>86995</wp:posOffset>
                </wp:positionV>
                <wp:extent cx="1517650" cy="542925"/>
                <wp:effectExtent l="0" t="0" r="0" b="0"/>
                <wp:wrapNone/>
                <wp:docPr id="9" name="Прямая соединительная линия 54"/>
                <wp:cNvGraphicFramePr/>
                <a:graphic xmlns:a="http://schemas.openxmlformats.org/drawingml/2006/main">
                  <a:graphicData uri="http://schemas.microsoft.com/office/word/2010/wordprocessingShape">
                    <wps:wsp>
                      <wps:cNvCnPr/>
                      <wps:spPr>
                        <a:xfrm>
                          <a:off x="0" y="0"/>
                          <a:ext cx="2126160" cy="39312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F3CC92C" id="Прямая соединительная линия 54"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46.6pt,6.85pt" to="366.1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" o:allowincell="f" strokeweight="0">
                <v:stroke endarrow="block"/>
              </v:line>
            </w:pict>
          </mc:Fallback>
        </mc:AlternateContent>
      </w:r>
    </w:p>
    <w:p w:rsidR="00785E93" w:rsidRDefault="00DD0FCC">
      <w:pPr>
        <w:jc w:val="both"/>
        <w:rPr>
          <w:rFonts w:ascii="Times New Roman" w:hAnsi="Times New Roman" w:cs="Times New Roman"/>
          <w:sz w:val="28"/>
          <w:szCs w:val="28"/>
        </w:rPr>
      </w:pPr>
      <w:r>
        <w:rPr>
          <w:noProof/>
        </w:rPr>
        <mc:AlternateContent>
          <mc:Choice Requires="wps">
            <w:drawing>
              <wp:anchor distT="0" distB="0" distL="114300" distR="114300" simplePos="0" relativeHeight="251642368" behindDoc="0" locked="0" layoutInCell="0" allowOverlap="1">
                <wp:simplePos x="0" y="0"/>
                <wp:positionH relativeFrom="column">
                  <wp:posOffset>-453390</wp:posOffset>
                </wp:positionH>
                <wp:positionV relativeFrom="paragraph">
                  <wp:posOffset>250190</wp:posOffset>
                </wp:positionV>
                <wp:extent cx="2396490" cy="911225"/>
                <wp:effectExtent l="0" t="0" r="0" b="0"/>
                <wp:wrapNone/>
                <wp:docPr id="10" name=""/>
                <wp:cNvGraphicFramePr/>
                <a:graphic xmlns:a="http://schemas.openxmlformats.org/drawingml/2006/main">
                  <a:graphicData uri="http://schemas.microsoft.com/office/word/2010/wordprocessingShape">
                    <wps:wsp>
                      <wps:cNvSpPr txBox="1"/>
                      <wps:spPr>
                        <a:xfrm>
                          <a:off x="0" y="0"/>
                          <a:ext cx="2396490" cy="911225"/>
                        </a:xfrm>
                        <a:prstGeom prst="rect">
                          <a:avLst/>
                        </a:prstGeom>
                        <a:solidFill>
                          <a:srgbClr val="FFFFFF"/>
                        </a:solidFill>
                        <a:ln w="635">
                          <a:solidFill>
                            <a:srgbClr val="000000"/>
                          </a:solidFill>
                        </a:ln>
                      </wps:spPr>
                      <wps:txbx>
                        <w:txbxContent>
                          <w:p w:rsidR="00DD0FCC" w:rsidRDefault="00DD0FCC">
                            <w:pPr>
                              <w:pStyle w:val="afffc"/>
                              <w:shd w:val="clear" w:color="auto" w:fill="FFFFFF"/>
                              <w:spacing w:after="0" w:line="194" w:lineRule="exact"/>
                              <w:ind w:left="295"/>
                              <w:jc w:val="center"/>
                              <w:rPr>
                                <w:rFonts w:ascii="Times New Roman" w:hAnsi="Times New Roman" w:cs="Times New Roman"/>
                                <w:sz w:val="20"/>
                                <w:szCs w:val="20"/>
                              </w:rPr>
                            </w:pPr>
                            <w:r>
                              <w:rPr>
                                <w:rFonts w:ascii="Times New Roman" w:hAnsi="Times New Roman" w:cs="Times New Roman"/>
                                <w:b/>
                                <w:bCs/>
                                <w:color w:val="000000"/>
                                <w:spacing w:val="-5"/>
                                <w:sz w:val="20"/>
                                <w:szCs w:val="20"/>
                              </w:rPr>
                              <w:t>Наблюдения -</w:t>
                            </w:r>
                          </w:p>
                          <w:p w:rsidR="00DD0FCC" w:rsidRDefault="00DD0FCC">
                            <w:pPr>
                              <w:pStyle w:val="afffc"/>
                              <w:shd w:val="clear" w:color="auto" w:fill="FFFFFF"/>
                              <w:spacing w:after="0" w:line="194" w:lineRule="exact"/>
                              <w:ind w:firstLine="115"/>
                              <w:jc w:val="center"/>
                              <w:rPr>
                                <w:rFonts w:ascii="Times New Roman" w:hAnsi="Times New Roman" w:cs="Times New Roman"/>
                                <w:sz w:val="20"/>
                                <w:szCs w:val="20"/>
                              </w:rPr>
                            </w:pPr>
                            <w:r>
                              <w:rPr>
                                <w:rFonts w:ascii="Times New Roman" w:hAnsi="Times New Roman" w:cs="Times New Roman"/>
                                <w:color w:val="000000"/>
                                <w:spacing w:val="-7"/>
                                <w:sz w:val="20"/>
                                <w:szCs w:val="20"/>
                              </w:rPr>
                              <w:t>целенаправленный процесс, в результате</w:t>
                            </w:r>
                            <w:r>
                              <w:rPr>
                                <w:rFonts w:ascii="Times New Roman" w:hAnsi="Times New Roman" w:cs="Times New Roman"/>
                                <w:color w:val="000000"/>
                                <w:spacing w:val="-4"/>
                                <w:sz w:val="20"/>
                                <w:szCs w:val="20"/>
                              </w:rPr>
                              <w:t>которого ребенок</w:t>
                            </w:r>
                          </w:p>
                          <w:p w:rsidR="00DD0FCC" w:rsidRDefault="00DD0FCC">
                            <w:pPr>
                              <w:pStyle w:val="afffc"/>
                              <w:shd w:val="clear" w:color="auto" w:fill="FFFFFF"/>
                              <w:spacing w:line="194" w:lineRule="exact"/>
                              <w:ind w:right="29"/>
                              <w:jc w:val="center"/>
                              <w:rPr>
                                <w:rFonts w:ascii="Times New Roman" w:hAnsi="Times New Roman" w:cs="Times New Roman"/>
                                <w:sz w:val="20"/>
                                <w:szCs w:val="20"/>
                              </w:rPr>
                            </w:pPr>
                            <w:r>
                              <w:rPr>
                                <w:rFonts w:ascii="Times New Roman" w:hAnsi="Times New Roman" w:cs="Times New Roman"/>
                                <w:color w:val="000000"/>
                                <w:spacing w:val="-6"/>
                                <w:sz w:val="20"/>
                                <w:szCs w:val="20"/>
                              </w:rPr>
                              <w:t>должен сам получать</w:t>
                            </w:r>
                          </w:p>
                          <w:p w:rsidR="00DD0FCC" w:rsidRDefault="00DD0FCC">
                            <w:pPr>
                              <w:pStyle w:val="afffc"/>
                              <w:shd w:val="clear" w:color="auto" w:fill="FFFFFF"/>
                              <w:spacing w:line="194" w:lineRule="exact"/>
                              <w:ind w:right="14"/>
                              <w:jc w:val="center"/>
                              <w:rPr>
                                <w:sz w:val="20"/>
                                <w:szCs w:val="20"/>
                              </w:rPr>
                            </w:pPr>
                            <w:r>
                              <w:rPr>
                                <w:color w:val="000000"/>
                                <w:spacing w:val="-5"/>
                                <w:sz w:val="20"/>
                                <w:szCs w:val="20"/>
                              </w:rPr>
                              <w:t>знания</w:t>
                            </w:r>
                          </w:p>
                          <w:p w:rsidR="00DD0FCC" w:rsidRDefault="00DD0FCC">
                            <w:pPr>
                              <w:pStyle w:val="afffc"/>
                            </w:pPr>
                          </w:p>
                        </w:txbxContent>
                      </wps:txbx>
                      <wps:bodyPr lIns="91440" tIns="45720" rIns="91440" bIns="45720" anchor="t">
                        <a:noAutofit/>
                      </wps:bodyPr>
                    </wps:wsp>
                  </a:graphicData>
                </a:graphic>
              </wp:anchor>
            </w:drawing>
          </mc:Choice>
          <mc:Fallback>
            <w:pict>
              <v:shape id="_x0000_s1037" type="#_x0000_t202" style="position:absolute;left:0;text-align:left;margin-left:-35.7pt;margin-top:19.7pt;width:188.7pt;height:71.7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" o:allowincell="f" strokeweight=".05pt">
                <v:textbox>
                  <w:txbxContent>
                    <w:p w:rsidR="00DD0FCC" w:rsidRDefault="00DD0FCC">
                      <w:pPr>
                        <w:pStyle w:val="afffc"/>
                        <w:shd w:val="clear" w:color="auto" w:fill="FFFFFF"/>
                        <w:spacing w:after="0" w:line="194" w:lineRule="exact"/>
                        <w:ind w:left="295"/>
                        <w:jc w:val="center"/>
                        <w:rPr>
                          <w:rFonts w:ascii="Times New Roman" w:hAnsi="Times New Roman" w:cs="Times New Roman"/>
                          <w:sz w:val="20"/>
                          <w:szCs w:val="20"/>
                        </w:rPr>
                      </w:pPr>
                      <w:r>
                        <w:rPr>
                          <w:rFonts w:ascii="Times New Roman" w:hAnsi="Times New Roman" w:cs="Times New Roman"/>
                          <w:b/>
                          <w:bCs/>
                          <w:color w:val="000000"/>
                          <w:spacing w:val="-5"/>
                          <w:sz w:val="20"/>
                          <w:szCs w:val="20"/>
                        </w:rPr>
                        <w:t>Наблюдения -</w:t>
                      </w:r>
                    </w:p>
                    <w:p w:rsidR="00DD0FCC" w:rsidRDefault="00DD0FCC">
                      <w:pPr>
                        <w:pStyle w:val="afffc"/>
                        <w:shd w:val="clear" w:color="auto" w:fill="FFFFFF"/>
                        <w:spacing w:after="0" w:line="194" w:lineRule="exact"/>
                        <w:ind w:firstLine="115"/>
                        <w:jc w:val="center"/>
                        <w:rPr>
                          <w:rFonts w:ascii="Times New Roman" w:hAnsi="Times New Roman" w:cs="Times New Roman"/>
                          <w:sz w:val="20"/>
                          <w:szCs w:val="20"/>
                        </w:rPr>
                      </w:pPr>
                      <w:r>
                        <w:rPr>
                          <w:rFonts w:ascii="Times New Roman" w:hAnsi="Times New Roman" w:cs="Times New Roman"/>
                          <w:color w:val="000000"/>
                          <w:spacing w:val="-7"/>
                          <w:sz w:val="20"/>
                          <w:szCs w:val="20"/>
                        </w:rPr>
                        <w:t>целенаправленный процесс, в результате</w:t>
                      </w:r>
                      <w:r>
                        <w:rPr>
                          <w:rFonts w:ascii="Times New Roman" w:hAnsi="Times New Roman" w:cs="Times New Roman"/>
                          <w:color w:val="000000"/>
                          <w:spacing w:val="-4"/>
                          <w:sz w:val="20"/>
                          <w:szCs w:val="20"/>
                        </w:rPr>
                        <w:t>которого ребенок</w:t>
                      </w:r>
                    </w:p>
                    <w:p w:rsidR="00DD0FCC" w:rsidRDefault="00DD0FCC">
                      <w:pPr>
                        <w:pStyle w:val="afffc"/>
                        <w:shd w:val="clear" w:color="auto" w:fill="FFFFFF"/>
                        <w:spacing w:line="194" w:lineRule="exact"/>
                        <w:ind w:right="29"/>
                        <w:jc w:val="center"/>
                        <w:rPr>
                          <w:rFonts w:ascii="Times New Roman" w:hAnsi="Times New Roman" w:cs="Times New Roman"/>
                          <w:sz w:val="20"/>
                          <w:szCs w:val="20"/>
                        </w:rPr>
                      </w:pPr>
                      <w:r>
                        <w:rPr>
                          <w:rFonts w:ascii="Times New Roman" w:hAnsi="Times New Roman" w:cs="Times New Roman"/>
                          <w:color w:val="000000"/>
                          <w:spacing w:val="-6"/>
                          <w:sz w:val="20"/>
                          <w:szCs w:val="20"/>
                        </w:rPr>
                        <w:t>должен сам получать</w:t>
                      </w:r>
                    </w:p>
                    <w:p w:rsidR="00DD0FCC" w:rsidRDefault="00DD0FCC">
                      <w:pPr>
                        <w:pStyle w:val="afffc"/>
                        <w:shd w:val="clear" w:color="auto" w:fill="FFFFFF"/>
                        <w:spacing w:line="194" w:lineRule="exact"/>
                        <w:ind w:right="14"/>
                        <w:jc w:val="center"/>
                        <w:rPr>
                          <w:sz w:val="20"/>
                          <w:szCs w:val="20"/>
                        </w:rPr>
                      </w:pPr>
                      <w:r>
                        <w:rPr>
                          <w:color w:val="000000"/>
                          <w:spacing w:val="-5"/>
                          <w:sz w:val="20"/>
                          <w:szCs w:val="20"/>
                        </w:rPr>
                        <w:t>знания</w:t>
                      </w:r>
                    </w:p>
                    <w:p w:rsidR="00DD0FCC" w:rsidRDefault="00DD0FCC">
                      <w:pPr>
                        <w:pStyle w:val="afffc"/>
                      </w:pP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2165985</wp:posOffset>
                </wp:positionH>
                <wp:positionV relativeFrom="paragraph">
                  <wp:posOffset>250190</wp:posOffset>
                </wp:positionV>
                <wp:extent cx="1943100" cy="571500"/>
                <wp:effectExtent l="0" t="0" r="0" b="0"/>
                <wp:wrapNone/>
                <wp:docPr id="11" name=""/>
                <wp:cNvGraphicFramePr/>
                <a:graphic xmlns:a="http://schemas.openxmlformats.org/drawingml/2006/main">
                  <a:graphicData uri="http://schemas.microsoft.com/office/word/2010/wordprocessingShape">
                    <wps:wsp>
                      <wps:cNvSpPr txBox="1"/>
                      <wps:spPr>
                        <a:xfrm>
                          <a:off x="0" y="0"/>
                          <a:ext cx="1943100" cy="571500"/>
                        </a:xfrm>
                        <a:prstGeom prst="rect">
                          <a:avLst/>
                        </a:prstGeom>
                        <a:solidFill>
                          <a:srgbClr val="FFFFFF"/>
                        </a:solidFill>
                        <a:ln w="635">
                          <a:solidFill>
                            <a:srgbClr val="000000"/>
                          </a:solidFill>
                        </a:ln>
                      </wps:spPr>
                      <wps:txbx>
                        <w:txbxContent>
                          <w:p w:rsidR="00DD0FCC" w:rsidRDefault="00DD0FCC">
                            <w:pPr>
                              <w:pStyle w:val="afffc"/>
                              <w:jc w:val="center"/>
                              <w:rPr>
                                <w:rFonts w:ascii="Times New Roman" w:hAnsi="Times New Roman" w:cs="Times New Roman"/>
                                <w:sz w:val="28"/>
                                <w:szCs w:val="28"/>
                              </w:rPr>
                            </w:pPr>
                            <w:r>
                              <w:rPr>
                                <w:rFonts w:ascii="Times New Roman" w:hAnsi="Times New Roman" w:cs="Times New Roman"/>
                                <w:sz w:val="28"/>
                                <w:szCs w:val="28"/>
                              </w:rPr>
                              <w:t>Опыты</w:t>
                            </w:r>
                          </w:p>
                        </w:txbxContent>
                      </wps:txbx>
                      <wps:bodyPr lIns="91440" tIns="45720" rIns="91440" bIns="45720" anchor="t">
                        <a:noAutofit/>
                      </wps:bodyPr>
                    </wps:wsp>
                  </a:graphicData>
                </a:graphic>
              </wp:anchor>
            </w:drawing>
          </mc:Choice>
          <mc:Fallback>
            <w:pict>
              <v:shape id="_x0000_s1038" type="#_x0000_t202" style="position:absolute;left:0;text-align:left;margin-left:170.55pt;margin-top:19.7pt;width:153pt;height:4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" o:allowincell="f" strokeweight=".05pt">
                <v:textbox>
                  <w:txbxContent>
                    <w:p w:rsidR="00DD0FCC" w:rsidRDefault="00DD0FCC">
                      <w:pPr>
                        <w:pStyle w:val="afffc"/>
                        <w:jc w:val="center"/>
                        <w:rPr>
                          <w:rFonts w:ascii="Times New Roman" w:hAnsi="Times New Roman" w:cs="Times New Roman"/>
                          <w:sz w:val="28"/>
                          <w:szCs w:val="28"/>
                        </w:rPr>
                      </w:pPr>
                      <w:r>
                        <w:rPr>
                          <w:rFonts w:ascii="Times New Roman" w:hAnsi="Times New Roman" w:cs="Times New Roman"/>
                          <w:sz w:val="28"/>
                          <w:szCs w:val="28"/>
                        </w:rPr>
                        <w:t>Опыты</w:t>
                      </w:r>
                    </w:p>
                  </w:txbxContent>
                </v:textbox>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4438650</wp:posOffset>
                </wp:positionH>
                <wp:positionV relativeFrom="paragraph">
                  <wp:posOffset>174625</wp:posOffset>
                </wp:positionV>
                <wp:extent cx="2302510" cy="850265"/>
                <wp:effectExtent l="0" t="0" r="0" b="0"/>
                <wp:wrapNone/>
                <wp:docPr id="12" name=""/>
                <wp:cNvGraphicFramePr/>
                <a:graphic xmlns:a="http://schemas.openxmlformats.org/drawingml/2006/main">
                  <a:graphicData uri="http://schemas.microsoft.com/office/word/2010/wordprocessingShape">
                    <wps:wsp>
                      <wps:cNvSpPr txBox="1"/>
                      <wps:spPr>
                        <a:xfrm>
                          <a:off x="0" y="0"/>
                          <a:ext cx="2302510" cy="850265"/>
                        </a:xfrm>
                        <a:prstGeom prst="rect">
                          <a:avLst/>
                        </a:prstGeom>
                        <a:solidFill>
                          <a:srgbClr val="FFFFFF"/>
                        </a:solidFill>
                        <a:ln w="635">
                          <a:solidFill>
                            <a:srgbClr val="000000"/>
                          </a:solidFill>
                        </a:ln>
                      </wps:spPr>
                      <wps:txbx>
                        <w:txbxContent>
                          <w:p w:rsidR="00DD0FCC" w:rsidRDefault="00DD0FCC">
                            <w:pPr>
                              <w:pStyle w:val="afffc"/>
                              <w:shd w:val="clear" w:color="auto" w:fill="FFFFFF"/>
                              <w:spacing w:after="0" w:line="202" w:lineRule="exact"/>
                              <w:jc w:val="center"/>
                              <w:rPr>
                                <w:rFonts w:ascii="Times New Roman" w:hAnsi="Times New Roman" w:cs="Times New Roman"/>
                                <w:sz w:val="24"/>
                              </w:rPr>
                            </w:pPr>
                            <w:r>
                              <w:rPr>
                                <w:rFonts w:ascii="Times New Roman" w:hAnsi="Times New Roman" w:cs="Times New Roman"/>
                                <w:b/>
                                <w:bCs/>
                                <w:color w:val="000000"/>
                                <w:spacing w:val="-8"/>
                                <w:sz w:val="20"/>
                                <w:szCs w:val="19"/>
                              </w:rPr>
                              <w:t>Поисковая деятельность как</w:t>
                            </w:r>
                          </w:p>
                          <w:p w:rsidR="00DD0FCC" w:rsidRDefault="00DD0FCC">
                            <w:pPr>
                              <w:pStyle w:val="afffc"/>
                              <w:shd w:val="clear" w:color="auto" w:fill="FFFFFF"/>
                              <w:spacing w:after="0" w:line="202" w:lineRule="exact"/>
                              <w:ind w:left="418" w:hanging="475"/>
                              <w:jc w:val="center"/>
                              <w:rPr>
                                <w:rFonts w:ascii="Times New Roman" w:hAnsi="Times New Roman" w:cs="Times New Roman"/>
                                <w:sz w:val="24"/>
                              </w:rPr>
                            </w:pPr>
                            <w:r>
                              <w:rPr>
                                <w:rFonts w:ascii="Times New Roman" w:hAnsi="Times New Roman" w:cs="Times New Roman"/>
                                <w:color w:val="000000"/>
                                <w:spacing w:val="-7"/>
                                <w:sz w:val="20"/>
                                <w:szCs w:val="19"/>
                              </w:rPr>
                              <w:t xml:space="preserve">нахождение способа </w:t>
                            </w:r>
                            <w:r>
                              <w:rPr>
                                <w:rFonts w:ascii="Times New Roman" w:hAnsi="Times New Roman" w:cs="Times New Roman"/>
                                <w:color w:val="000000"/>
                                <w:spacing w:val="-5"/>
                                <w:sz w:val="20"/>
                                <w:szCs w:val="19"/>
                              </w:rPr>
                              <w:t>действия</w:t>
                            </w:r>
                          </w:p>
                          <w:p w:rsidR="00DD0FCC" w:rsidRDefault="00DD0FCC">
                            <w:pPr>
                              <w:pStyle w:val="afffc"/>
                            </w:pPr>
                          </w:p>
                        </w:txbxContent>
                      </wps:txbx>
                      <wps:bodyPr lIns="91440" tIns="45720" rIns="91440" bIns="45720" anchor="t">
                        <a:noAutofit/>
                      </wps:bodyPr>
                    </wps:wsp>
                  </a:graphicData>
                </a:graphic>
              </wp:anchor>
            </w:drawing>
          </mc:Choice>
          <mc:Fallback>
            <w:pict>
              <v:shape id="_x0000_s1039" type="#_x0000_t202" style="position:absolute;left:0;text-align:left;margin-left:349.5pt;margin-top:13.75pt;width:181.3pt;height:66.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" o:allowincell="f" strokeweight=".05pt">
                <v:textbox>
                  <w:txbxContent>
                    <w:p w:rsidR="00DD0FCC" w:rsidRDefault="00DD0FCC">
                      <w:pPr>
                        <w:pStyle w:val="afffc"/>
                        <w:shd w:val="clear" w:color="auto" w:fill="FFFFFF"/>
                        <w:spacing w:after="0" w:line="202" w:lineRule="exact"/>
                        <w:jc w:val="center"/>
                        <w:rPr>
                          <w:rFonts w:ascii="Times New Roman" w:hAnsi="Times New Roman" w:cs="Times New Roman"/>
                          <w:sz w:val="24"/>
                        </w:rPr>
                      </w:pPr>
                      <w:r>
                        <w:rPr>
                          <w:rFonts w:ascii="Times New Roman" w:hAnsi="Times New Roman" w:cs="Times New Roman"/>
                          <w:b/>
                          <w:bCs/>
                          <w:color w:val="000000"/>
                          <w:spacing w:val="-8"/>
                          <w:sz w:val="20"/>
                          <w:szCs w:val="19"/>
                        </w:rPr>
                        <w:t>Поисковая деятельность как</w:t>
                      </w:r>
                    </w:p>
                    <w:p w:rsidR="00DD0FCC" w:rsidRDefault="00DD0FCC">
                      <w:pPr>
                        <w:pStyle w:val="afffc"/>
                        <w:shd w:val="clear" w:color="auto" w:fill="FFFFFF"/>
                        <w:spacing w:after="0" w:line="202" w:lineRule="exact"/>
                        <w:ind w:left="418" w:hanging="475"/>
                        <w:jc w:val="center"/>
                        <w:rPr>
                          <w:rFonts w:ascii="Times New Roman" w:hAnsi="Times New Roman" w:cs="Times New Roman"/>
                          <w:sz w:val="24"/>
                        </w:rPr>
                      </w:pPr>
                      <w:r>
                        <w:rPr>
                          <w:rFonts w:ascii="Times New Roman" w:hAnsi="Times New Roman" w:cs="Times New Roman"/>
                          <w:color w:val="000000"/>
                          <w:spacing w:val="-7"/>
                          <w:sz w:val="20"/>
                          <w:szCs w:val="19"/>
                        </w:rPr>
                        <w:t xml:space="preserve">нахождение способа </w:t>
                      </w:r>
                      <w:r>
                        <w:rPr>
                          <w:rFonts w:ascii="Times New Roman" w:hAnsi="Times New Roman" w:cs="Times New Roman"/>
                          <w:color w:val="000000"/>
                          <w:spacing w:val="-5"/>
                          <w:sz w:val="20"/>
                          <w:szCs w:val="19"/>
                        </w:rPr>
                        <w:t>действия</w:t>
                      </w:r>
                    </w:p>
                    <w:p w:rsidR="00DD0FCC" w:rsidRDefault="00DD0FCC">
                      <w:pPr>
                        <w:pStyle w:val="afffc"/>
                      </w:pPr>
                    </w:p>
                  </w:txbxContent>
                </v:textbox>
              </v:shape>
            </w:pict>
          </mc:Fallback>
        </mc:AlternateContent>
      </w:r>
    </w:p>
    <w:p w:rsidR="00785E93" w:rsidRDefault="00785E93">
      <w:pPr>
        <w:jc w:val="both"/>
        <w:rPr>
          <w:rFonts w:ascii="Times New Roman" w:hAnsi="Times New Roman" w:cs="Times New Roman"/>
          <w:sz w:val="28"/>
          <w:szCs w:val="28"/>
        </w:rPr>
      </w:pPr>
    </w:p>
    <w:p w:rsidR="00785E93" w:rsidRDefault="00DD0FCC">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1584" behindDoc="0" locked="0" layoutInCell="0" allowOverlap="1">
                <wp:simplePos x="0" y="0"/>
                <wp:positionH relativeFrom="column">
                  <wp:posOffset>3200400</wp:posOffset>
                </wp:positionH>
                <wp:positionV relativeFrom="paragraph">
                  <wp:posOffset>130810</wp:posOffset>
                </wp:positionV>
                <wp:extent cx="338455" cy="1270"/>
                <wp:effectExtent l="0" t="0" r="0" b="0"/>
                <wp:wrapNone/>
                <wp:docPr id="13" name="Прямая соединительная линия 55"/>
                <wp:cNvGraphicFramePr/>
                <a:graphic xmlns:a="http://schemas.openxmlformats.org/drawingml/2006/main">
                  <a:graphicData uri="http://schemas.microsoft.com/office/word/2010/wordprocessingShape">
                    <wps:wsp>
                      <wps:cNvCnPr/>
                      <wps:spPr>
                        <a:xfrm>
                          <a:off x="0" y="0"/>
                          <a:ext cx="0" cy="48132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815BFAC" id="Прямая соединительная линия 55"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52pt,10.3pt" to="278.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" o:allowincell="f" strokeweight="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608" behindDoc="0" locked="0" layoutInCell="0" allowOverlap="1">
                <wp:simplePos x="0" y="0"/>
                <wp:positionH relativeFrom="column">
                  <wp:posOffset>1041400</wp:posOffset>
                </wp:positionH>
                <wp:positionV relativeFrom="paragraph">
                  <wp:posOffset>28575</wp:posOffset>
                </wp:positionV>
                <wp:extent cx="1146810" cy="1058545"/>
                <wp:effectExtent l="0" t="0" r="0" b="0"/>
                <wp:wrapNone/>
                <wp:docPr id="14" name="Прямая соединительная линия 56"/>
                <wp:cNvGraphicFramePr/>
                <a:graphic xmlns:a="http://schemas.openxmlformats.org/drawingml/2006/main">
                  <a:graphicData uri="http://schemas.microsoft.com/office/word/2010/wordprocessingShape">
                    <wps:wsp>
                      <wps:cNvCnPr/>
                      <wps:spPr>
                        <a:xfrm>
                          <a:off x="0" y="0"/>
                          <a:ext cx="1359000" cy="90612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4C6F3852" id="Прямая соединительная линия 5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82pt,2.25pt" to="172.3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" o:allowincell="f" strokeweight="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3632" behindDoc="0" locked="0" layoutInCell="0" allowOverlap="1">
                <wp:simplePos x="0" y="0"/>
                <wp:positionH relativeFrom="column">
                  <wp:posOffset>3989705</wp:posOffset>
                </wp:positionH>
                <wp:positionV relativeFrom="paragraph">
                  <wp:posOffset>28575</wp:posOffset>
                </wp:positionV>
                <wp:extent cx="1111885" cy="1017905"/>
                <wp:effectExtent l="0" t="0" r="0" b="0"/>
                <wp:wrapNone/>
                <wp:docPr id="15" name="Прямая соединительная линия 57"/>
                <wp:cNvGraphicFramePr/>
                <a:graphic xmlns:a="http://schemas.openxmlformats.org/drawingml/2006/main">
                  <a:graphicData uri="http://schemas.microsoft.com/office/word/2010/wordprocessingShape">
                    <wps:wsp>
                      <wps:cNvCnPr/>
                      <wps:spPr>
                        <a:xfrm>
                          <a:off x="0" y="0"/>
                          <a:ext cx="1325880" cy="86616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3A46847" id="Прямая соединительная линия 57"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14.15pt,2.25pt" to="401.7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" o:allowincell="f" strokeweight="0">
                <v:stroke endarrow="block"/>
              </v:line>
            </w:pict>
          </mc:Fallback>
        </mc:AlternateContent>
      </w:r>
    </w:p>
    <w:p w:rsidR="00785E93" w:rsidRDefault="00DD0FCC">
      <w:pPr>
        <w:jc w:val="both"/>
        <w:rPr>
          <w:rFonts w:ascii="Times New Roman" w:hAnsi="Times New Roman" w:cs="Times New Roman"/>
          <w:sz w:val="28"/>
          <w:szCs w:val="28"/>
        </w:rPr>
      </w:pPr>
      <w:r>
        <w:rPr>
          <w:noProof/>
        </w:rPr>
        <mc:AlternateContent>
          <mc:Choice Requires="wps">
            <w:drawing>
              <wp:anchor distT="0" distB="0" distL="114300" distR="114300" simplePos="0" relativeHeight="251646464" behindDoc="0" locked="0" layoutInCell="0" allowOverlap="1">
                <wp:simplePos x="0" y="0"/>
                <wp:positionH relativeFrom="column">
                  <wp:posOffset>2311400</wp:posOffset>
                </wp:positionH>
                <wp:positionV relativeFrom="paragraph">
                  <wp:posOffset>250190</wp:posOffset>
                </wp:positionV>
                <wp:extent cx="1943100" cy="680720"/>
                <wp:effectExtent l="0" t="0" r="0" b="0"/>
                <wp:wrapNone/>
                <wp:docPr id="16" name=""/>
                <wp:cNvGraphicFramePr/>
                <a:graphic xmlns:a="http://schemas.openxmlformats.org/drawingml/2006/main">
                  <a:graphicData uri="http://schemas.microsoft.com/office/word/2010/wordprocessingShape">
                    <wps:wsp>
                      <wps:cNvSpPr txBox="1"/>
                      <wps:spPr>
                        <a:xfrm>
                          <a:off x="0" y="0"/>
                          <a:ext cx="1943100" cy="680720"/>
                        </a:xfrm>
                        <a:prstGeom prst="rect">
                          <a:avLst/>
                        </a:prstGeom>
                        <a:solidFill>
                          <a:srgbClr val="FFFFFF"/>
                        </a:solidFill>
                        <a:ln w="635">
                          <a:solidFill>
                            <a:srgbClr val="000000"/>
                          </a:solidFill>
                        </a:ln>
                      </wps:spPr>
                      <wps:txbx>
                        <w:txbxContent>
                          <w:p w:rsidR="00DD0FCC" w:rsidRDefault="00DD0FCC">
                            <w:pPr>
                              <w:pStyle w:val="afffc"/>
                            </w:pPr>
                            <w:r>
                              <w:rPr>
                                <w:b/>
                                <w:bCs/>
                                <w:color w:val="000000"/>
                                <w:spacing w:val="-7"/>
                                <w:sz w:val="19"/>
                                <w:szCs w:val="19"/>
                              </w:rPr>
                              <w:t>Кратковременные и долгосрочные</w:t>
                            </w:r>
                          </w:p>
                        </w:txbxContent>
                      </wps:txbx>
                      <wps:bodyPr lIns="91440" tIns="45720" rIns="91440" bIns="45720" anchor="t">
                        <a:noAutofit/>
                      </wps:bodyPr>
                    </wps:wsp>
                  </a:graphicData>
                </a:graphic>
              </wp:anchor>
            </w:drawing>
          </mc:Choice>
          <mc:Fallback>
            <w:pict>
              <v:shape id="_x0000_s1040" type="#_x0000_t202" style="position:absolute;left:0;text-align:left;margin-left:182pt;margin-top:19.7pt;width:153pt;height:53.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" o:allowincell="f" strokeweight=".05pt">
                <v:textbox>
                  <w:txbxContent>
                    <w:p w:rsidR="00DD0FCC" w:rsidRDefault="00DD0FCC">
                      <w:pPr>
                        <w:pStyle w:val="afffc"/>
                      </w:pPr>
                      <w:r>
                        <w:rPr>
                          <w:b/>
                          <w:bCs/>
                          <w:color w:val="000000"/>
                          <w:spacing w:val="-7"/>
                          <w:sz w:val="19"/>
                          <w:szCs w:val="19"/>
                        </w:rPr>
                        <w:t>Кратковременные и долгосрочные</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5026660</wp:posOffset>
                </wp:positionH>
                <wp:positionV relativeFrom="paragraph">
                  <wp:posOffset>339725</wp:posOffset>
                </wp:positionV>
                <wp:extent cx="1714500" cy="795655"/>
                <wp:effectExtent l="0" t="0" r="0" b="0"/>
                <wp:wrapNone/>
                <wp:docPr id="17" name=""/>
                <wp:cNvGraphicFramePr/>
                <a:graphic xmlns:a="http://schemas.openxmlformats.org/drawingml/2006/main">
                  <a:graphicData uri="http://schemas.microsoft.com/office/word/2010/wordprocessingShape">
                    <wps:wsp>
                      <wps:cNvSpPr txBox="1"/>
                      <wps:spPr>
                        <a:xfrm>
                          <a:off x="0" y="0"/>
                          <a:ext cx="1714500" cy="795655"/>
                        </a:xfrm>
                        <a:prstGeom prst="rect">
                          <a:avLst/>
                        </a:prstGeom>
                        <a:solidFill>
                          <a:srgbClr val="FFFFFF"/>
                        </a:solidFill>
                        <a:ln w="635">
                          <a:solidFill>
                            <a:srgbClr val="000000"/>
                          </a:solidFill>
                        </a:ln>
                      </wps:spPr>
                      <wps:txbx>
                        <w:txbxContent>
                          <w:p w:rsidR="00DD0FCC" w:rsidRDefault="00DD0FCC">
                            <w:pPr>
                              <w:pStyle w:val="afffc"/>
                            </w:pPr>
                            <w:r>
                              <w:rPr>
                                <w:b/>
                                <w:bCs/>
                                <w:color w:val="000000"/>
                                <w:spacing w:val="-10"/>
                                <w:sz w:val="19"/>
                                <w:szCs w:val="19"/>
                              </w:rPr>
                              <w:t>Опыт-</w:t>
                            </w:r>
                            <w:r>
                              <w:rPr>
                                <w:b/>
                                <w:bCs/>
                                <w:color w:val="000000"/>
                                <w:spacing w:val="-6"/>
                                <w:sz w:val="19"/>
                                <w:szCs w:val="19"/>
                              </w:rPr>
                              <w:t xml:space="preserve">доказательство и </w:t>
                            </w:r>
                            <w:r>
                              <w:rPr>
                                <w:b/>
                                <w:bCs/>
                                <w:color w:val="000000"/>
                                <w:spacing w:val="-9"/>
                                <w:sz w:val="19"/>
                                <w:szCs w:val="19"/>
                              </w:rPr>
                              <w:t>опыт-исследование</w:t>
                            </w:r>
                          </w:p>
                        </w:txbxContent>
                      </wps:txbx>
                      <wps:bodyPr lIns="91440" tIns="45720" rIns="91440" bIns="45720" anchor="t">
                        <a:noAutofit/>
                      </wps:bodyPr>
                    </wps:wsp>
                  </a:graphicData>
                </a:graphic>
              </wp:anchor>
            </w:drawing>
          </mc:Choice>
          <mc:Fallback>
            <w:pict>
              <v:shape id="_x0000_s1041" type="#_x0000_t202" style="position:absolute;left:0;text-align:left;margin-left:395.8pt;margin-top:26.75pt;width:135pt;height:62.6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" o:allowincell="f" strokeweight=".05pt">
                <v:textbox>
                  <w:txbxContent>
                    <w:p w:rsidR="00DD0FCC" w:rsidRDefault="00DD0FCC">
                      <w:pPr>
                        <w:pStyle w:val="afffc"/>
                      </w:pPr>
                      <w:r>
                        <w:rPr>
                          <w:b/>
                          <w:bCs/>
                          <w:color w:val="000000"/>
                          <w:spacing w:val="-10"/>
                          <w:sz w:val="19"/>
                          <w:szCs w:val="19"/>
                        </w:rPr>
                        <w:t>Опыт-</w:t>
                      </w:r>
                      <w:r>
                        <w:rPr>
                          <w:b/>
                          <w:bCs/>
                          <w:color w:val="000000"/>
                          <w:spacing w:val="-6"/>
                          <w:sz w:val="19"/>
                          <w:szCs w:val="19"/>
                        </w:rPr>
                        <w:t xml:space="preserve">доказательство и </w:t>
                      </w:r>
                      <w:r>
                        <w:rPr>
                          <w:b/>
                          <w:bCs/>
                          <w:color w:val="000000"/>
                          <w:spacing w:val="-9"/>
                          <w:sz w:val="19"/>
                          <w:szCs w:val="19"/>
                        </w:rPr>
                        <w:t>опыт-исследование</w:t>
                      </w:r>
                    </w:p>
                  </w:txbxContent>
                </v:textbox>
              </v:shape>
            </w:pict>
          </mc:Fallback>
        </mc:AlternateContent>
      </w:r>
    </w:p>
    <w:p w:rsidR="00785E93" w:rsidRDefault="00DD0FCC">
      <w:pPr>
        <w:jc w:val="both"/>
        <w:rPr>
          <w:rFonts w:ascii="Times New Roman" w:hAnsi="Times New Roman" w:cs="Times New Roman"/>
          <w:sz w:val="28"/>
          <w:szCs w:val="28"/>
        </w:rPr>
      </w:pPr>
      <w:r>
        <w:rPr>
          <w:noProof/>
        </w:rPr>
        <mc:AlternateContent>
          <mc:Choice Requires="wps">
            <w:drawing>
              <wp:anchor distT="0" distB="0" distL="114300" distR="114300" simplePos="0" relativeHeight="251643392" behindDoc="0" locked="0" layoutInCell="0" allowOverlap="1">
                <wp:simplePos x="0" y="0"/>
                <wp:positionH relativeFrom="column">
                  <wp:posOffset>-453390</wp:posOffset>
                </wp:positionH>
                <wp:positionV relativeFrom="paragraph">
                  <wp:posOffset>88900</wp:posOffset>
                </wp:positionV>
                <wp:extent cx="1710690" cy="1160780"/>
                <wp:effectExtent l="0" t="0" r="0" b="0"/>
                <wp:wrapNone/>
                <wp:docPr id="18" name=""/>
                <wp:cNvGraphicFramePr/>
                <a:graphic xmlns:a="http://schemas.openxmlformats.org/drawingml/2006/main">
                  <a:graphicData uri="http://schemas.microsoft.com/office/word/2010/wordprocessingShape">
                    <wps:wsp>
                      <wps:cNvSpPr txBox="1"/>
                      <wps:spPr>
                        <a:xfrm>
                          <a:off x="0" y="0"/>
                          <a:ext cx="1710690" cy="1160780"/>
                        </a:xfrm>
                        <a:prstGeom prst="rect">
                          <a:avLst/>
                        </a:prstGeom>
                        <a:solidFill>
                          <a:srgbClr val="FFFFFF"/>
                        </a:solidFill>
                        <a:ln w="635">
                          <a:solidFill>
                            <a:srgbClr val="000000"/>
                          </a:solidFill>
                        </a:ln>
                      </wps:spPr>
                      <wps:txbx>
                        <w:txbxContent>
                          <w:p w:rsidR="00DD0FCC" w:rsidRDefault="00DD0FCC">
                            <w:pPr>
                              <w:pStyle w:val="afffc"/>
                              <w:shd w:val="clear" w:color="auto" w:fill="FFFFFF"/>
                              <w:spacing w:after="0" w:line="194" w:lineRule="exact"/>
                              <w:ind w:left="115" w:hanging="115"/>
                              <w:jc w:val="center"/>
                              <w:rPr>
                                <w:rFonts w:ascii="Times New Roman" w:hAnsi="Times New Roman" w:cs="Times New Roman"/>
                                <w:color w:val="000000"/>
                                <w:spacing w:val="-6"/>
                                <w:sz w:val="18"/>
                                <w:szCs w:val="18"/>
                              </w:rPr>
                            </w:pPr>
                            <w:r>
                              <w:rPr>
                                <w:rFonts w:ascii="Times New Roman" w:hAnsi="Times New Roman" w:cs="Times New Roman"/>
                                <w:color w:val="000000"/>
                                <w:spacing w:val="-6"/>
                                <w:sz w:val="18"/>
                                <w:szCs w:val="18"/>
                              </w:rPr>
                              <w:t>Демонстрационные</w:t>
                            </w:r>
                          </w:p>
                          <w:p w:rsidR="00DD0FCC" w:rsidRDefault="00DD0FCC">
                            <w:pPr>
                              <w:pStyle w:val="afffc"/>
                              <w:shd w:val="clear" w:color="auto" w:fill="FFFFFF"/>
                              <w:spacing w:after="0" w:line="194" w:lineRule="exact"/>
                              <w:ind w:left="115" w:hanging="115"/>
                              <w:jc w:val="center"/>
                              <w:rPr>
                                <w:rFonts w:ascii="Times New Roman" w:hAnsi="Times New Roman" w:cs="Times New Roman"/>
                                <w:sz w:val="18"/>
                                <w:szCs w:val="18"/>
                              </w:rPr>
                            </w:pPr>
                            <w:r>
                              <w:rPr>
                                <w:rFonts w:ascii="Times New Roman" w:hAnsi="Times New Roman" w:cs="Times New Roman"/>
                                <w:color w:val="000000"/>
                                <w:spacing w:val="-6"/>
                                <w:sz w:val="18"/>
                                <w:szCs w:val="18"/>
                              </w:rPr>
                              <w:t xml:space="preserve">(показ воспитателя) </w:t>
                            </w:r>
                            <w:r>
                              <w:rPr>
                                <w:rFonts w:ascii="Times New Roman" w:hAnsi="Times New Roman" w:cs="Times New Roman"/>
                                <w:color w:val="000000"/>
                                <w:spacing w:val="-7"/>
                                <w:sz w:val="18"/>
                                <w:szCs w:val="18"/>
                              </w:rPr>
                              <w:t xml:space="preserve">и </w:t>
                            </w:r>
                            <w:r>
                              <w:rPr>
                                <w:rFonts w:ascii="Times New Roman" w:hAnsi="Times New Roman" w:cs="Times New Roman"/>
                                <w:bCs/>
                                <w:color w:val="000000"/>
                                <w:spacing w:val="-7"/>
                                <w:sz w:val="18"/>
                                <w:szCs w:val="18"/>
                              </w:rPr>
                              <w:t>лабораторные</w:t>
                            </w:r>
                          </w:p>
                          <w:p w:rsidR="00DD0FCC" w:rsidRDefault="00DD0FCC">
                            <w:pPr>
                              <w:pStyle w:val="afffc"/>
                              <w:shd w:val="clear" w:color="auto" w:fill="FFFFFF"/>
                              <w:spacing w:after="0" w:line="194" w:lineRule="exact"/>
                              <w:jc w:val="center"/>
                              <w:rPr>
                                <w:rFonts w:ascii="Times New Roman" w:hAnsi="Times New Roman" w:cs="Times New Roman"/>
                                <w:sz w:val="18"/>
                                <w:szCs w:val="18"/>
                              </w:rPr>
                            </w:pPr>
                            <w:r>
                              <w:rPr>
                                <w:rFonts w:ascii="Times New Roman" w:hAnsi="Times New Roman" w:cs="Times New Roman"/>
                                <w:color w:val="000000"/>
                                <w:spacing w:val="-5"/>
                                <w:sz w:val="18"/>
                                <w:szCs w:val="18"/>
                              </w:rPr>
                              <w:t>(дети вместе с</w:t>
                            </w:r>
                          </w:p>
                          <w:p w:rsidR="00DD0FCC" w:rsidRDefault="00DD0FCC">
                            <w:pPr>
                              <w:pStyle w:val="afffc"/>
                              <w:shd w:val="clear" w:color="auto" w:fill="FFFFFF"/>
                              <w:spacing w:after="0" w:line="194" w:lineRule="exact"/>
                              <w:ind w:right="7"/>
                              <w:jc w:val="center"/>
                              <w:rPr>
                                <w:rFonts w:ascii="Times New Roman" w:hAnsi="Times New Roman" w:cs="Times New Roman"/>
                                <w:sz w:val="18"/>
                                <w:szCs w:val="18"/>
                              </w:rPr>
                            </w:pPr>
                            <w:r>
                              <w:rPr>
                                <w:rFonts w:ascii="Times New Roman" w:hAnsi="Times New Roman" w:cs="Times New Roman"/>
                                <w:color w:val="000000"/>
                                <w:spacing w:val="-5"/>
                                <w:sz w:val="18"/>
                                <w:szCs w:val="18"/>
                              </w:rPr>
                              <w:t>воспитателем, с его</w:t>
                            </w:r>
                          </w:p>
                          <w:p w:rsidR="00DD0FCC" w:rsidRDefault="00DD0FCC">
                            <w:pPr>
                              <w:pStyle w:val="afffc"/>
                              <w:shd w:val="clear" w:color="auto" w:fill="FFFFFF"/>
                              <w:spacing w:line="194" w:lineRule="exact"/>
                              <w:ind w:right="14"/>
                              <w:jc w:val="center"/>
                              <w:rPr>
                                <w:rFonts w:ascii="Times New Roman" w:hAnsi="Times New Roman" w:cs="Times New Roman"/>
                                <w:sz w:val="18"/>
                                <w:szCs w:val="18"/>
                              </w:rPr>
                            </w:pPr>
                            <w:r>
                              <w:rPr>
                                <w:rFonts w:ascii="Times New Roman" w:hAnsi="Times New Roman" w:cs="Times New Roman"/>
                                <w:color w:val="000000"/>
                                <w:spacing w:val="-8"/>
                                <w:sz w:val="18"/>
                                <w:szCs w:val="18"/>
                              </w:rPr>
                              <w:t>помощью)</w:t>
                            </w:r>
                          </w:p>
                          <w:p w:rsidR="00DD0FCC" w:rsidRDefault="00DD0FCC">
                            <w:pPr>
                              <w:pStyle w:val="afffc"/>
                            </w:pPr>
                          </w:p>
                        </w:txbxContent>
                      </wps:txbx>
                      <wps:bodyPr lIns="91440" tIns="45720" rIns="91440" bIns="45720" anchor="t">
                        <a:noAutofit/>
                      </wps:bodyPr>
                    </wps:wsp>
                  </a:graphicData>
                </a:graphic>
              </wp:anchor>
            </w:drawing>
          </mc:Choice>
          <mc:Fallback>
            <w:pict>
              <v:shape id="_x0000_s1042" type="#_x0000_t202" style="position:absolute;left:0;text-align:left;margin-left:-35.7pt;margin-top:7pt;width:134.7pt;height:91.4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" o:allowincell="f" strokeweight=".05pt">
                <v:textbox>
                  <w:txbxContent>
                    <w:p w:rsidR="00DD0FCC" w:rsidRDefault="00DD0FCC">
                      <w:pPr>
                        <w:pStyle w:val="afffc"/>
                        <w:shd w:val="clear" w:color="auto" w:fill="FFFFFF"/>
                        <w:spacing w:after="0" w:line="194" w:lineRule="exact"/>
                        <w:ind w:left="115" w:hanging="115"/>
                        <w:jc w:val="center"/>
                        <w:rPr>
                          <w:rFonts w:ascii="Times New Roman" w:hAnsi="Times New Roman" w:cs="Times New Roman"/>
                          <w:color w:val="000000"/>
                          <w:spacing w:val="-6"/>
                          <w:sz w:val="18"/>
                          <w:szCs w:val="18"/>
                        </w:rPr>
                      </w:pPr>
                      <w:r>
                        <w:rPr>
                          <w:rFonts w:ascii="Times New Roman" w:hAnsi="Times New Roman" w:cs="Times New Roman"/>
                          <w:color w:val="000000"/>
                          <w:spacing w:val="-6"/>
                          <w:sz w:val="18"/>
                          <w:szCs w:val="18"/>
                        </w:rPr>
                        <w:t>Демонстрационные</w:t>
                      </w:r>
                    </w:p>
                    <w:p w:rsidR="00DD0FCC" w:rsidRDefault="00DD0FCC">
                      <w:pPr>
                        <w:pStyle w:val="afffc"/>
                        <w:shd w:val="clear" w:color="auto" w:fill="FFFFFF"/>
                        <w:spacing w:after="0" w:line="194" w:lineRule="exact"/>
                        <w:ind w:left="115" w:hanging="115"/>
                        <w:jc w:val="center"/>
                        <w:rPr>
                          <w:rFonts w:ascii="Times New Roman" w:hAnsi="Times New Roman" w:cs="Times New Roman"/>
                          <w:sz w:val="18"/>
                          <w:szCs w:val="18"/>
                        </w:rPr>
                      </w:pPr>
                      <w:r>
                        <w:rPr>
                          <w:rFonts w:ascii="Times New Roman" w:hAnsi="Times New Roman" w:cs="Times New Roman"/>
                          <w:color w:val="000000"/>
                          <w:spacing w:val="-6"/>
                          <w:sz w:val="18"/>
                          <w:szCs w:val="18"/>
                        </w:rPr>
                        <w:t xml:space="preserve">(показ воспитателя) </w:t>
                      </w:r>
                      <w:r>
                        <w:rPr>
                          <w:rFonts w:ascii="Times New Roman" w:hAnsi="Times New Roman" w:cs="Times New Roman"/>
                          <w:color w:val="000000"/>
                          <w:spacing w:val="-7"/>
                          <w:sz w:val="18"/>
                          <w:szCs w:val="18"/>
                        </w:rPr>
                        <w:t xml:space="preserve">и </w:t>
                      </w:r>
                      <w:r>
                        <w:rPr>
                          <w:rFonts w:ascii="Times New Roman" w:hAnsi="Times New Roman" w:cs="Times New Roman"/>
                          <w:bCs/>
                          <w:color w:val="000000"/>
                          <w:spacing w:val="-7"/>
                          <w:sz w:val="18"/>
                          <w:szCs w:val="18"/>
                        </w:rPr>
                        <w:t>лабораторные</w:t>
                      </w:r>
                    </w:p>
                    <w:p w:rsidR="00DD0FCC" w:rsidRDefault="00DD0FCC">
                      <w:pPr>
                        <w:pStyle w:val="afffc"/>
                        <w:shd w:val="clear" w:color="auto" w:fill="FFFFFF"/>
                        <w:spacing w:after="0" w:line="194" w:lineRule="exact"/>
                        <w:jc w:val="center"/>
                        <w:rPr>
                          <w:rFonts w:ascii="Times New Roman" w:hAnsi="Times New Roman" w:cs="Times New Roman"/>
                          <w:sz w:val="18"/>
                          <w:szCs w:val="18"/>
                        </w:rPr>
                      </w:pPr>
                      <w:r>
                        <w:rPr>
                          <w:rFonts w:ascii="Times New Roman" w:hAnsi="Times New Roman" w:cs="Times New Roman"/>
                          <w:color w:val="000000"/>
                          <w:spacing w:val="-5"/>
                          <w:sz w:val="18"/>
                          <w:szCs w:val="18"/>
                        </w:rPr>
                        <w:t>(дети вместе с</w:t>
                      </w:r>
                    </w:p>
                    <w:p w:rsidR="00DD0FCC" w:rsidRDefault="00DD0FCC">
                      <w:pPr>
                        <w:pStyle w:val="afffc"/>
                        <w:shd w:val="clear" w:color="auto" w:fill="FFFFFF"/>
                        <w:spacing w:after="0" w:line="194" w:lineRule="exact"/>
                        <w:ind w:right="7"/>
                        <w:jc w:val="center"/>
                        <w:rPr>
                          <w:rFonts w:ascii="Times New Roman" w:hAnsi="Times New Roman" w:cs="Times New Roman"/>
                          <w:sz w:val="18"/>
                          <w:szCs w:val="18"/>
                        </w:rPr>
                      </w:pPr>
                      <w:r>
                        <w:rPr>
                          <w:rFonts w:ascii="Times New Roman" w:hAnsi="Times New Roman" w:cs="Times New Roman"/>
                          <w:color w:val="000000"/>
                          <w:spacing w:val="-5"/>
                          <w:sz w:val="18"/>
                          <w:szCs w:val="18"/>
                        </w:rPr>
                        <w:t>воспитателем, с его</w:t>
                      </w:r>
                    </w:p>
                    <w:p w:rsidR="00DD0FCC" w:rsidRDefault="00DD0FCC">
                      <w:pPr>
                        <w:pStyle w:val="afffc"/>
                        <w:shd w:val="clear" w:color="auto" w:fill="FFFFFF"/>
                        <w:spacing w:line="194" w:lineRule="exact"/>
                        <w:ind w:right="14"/>
                        <w:jc w:val="center"/>
                        <w:rPr>
                          <w:rFonts w:ascii="Times New Roman" w:hAnsi="Times New Roman" w:cs="Times New Roman"/>
                          <w:sz w:val="18"/>
                          <w:szCs w:val="18"/>
                        </w:rPr>
                      </w:pPr>
                      <w:r>
                        <w:rPr>
                          <w:rFonts w:ascii="Times New Roman" w:hAnsi="Times New Roman" w:cs="Times New Roman"/>
                          <w:color w:val="000000"/>
                          <w:spacing w:val="-8"/>
                          <w:sz w:val="18"/>
                          <w:szCs w:val="18"/>
                        </w:rPr>
                        <w:t>помощью)</w:t>
                      </w:r>
                    </w:p>
                    <w:p w:rsidR="00DD0FCC" w:rsidRDefault="00DD0FCC">
                      <w:pPr>
                        <w:pStyle w:val="afffc"/>
                      </w:pPr>
                    </w:p>
                  </w:txbxContent>
                </v:textbox>
              </v:shape>
            </w:pict>
          </mc:Fallback>
        </mc:AlternateContent>
      </w:r>
    </w:p>
    <w:p w:rsidR="00785E93" w:rsidRDefault="00785E93">
      <w:pPr>
        <w:jc w:val="both"/>
        <w:rPr>
          <w:rFonts w:ascii="Times New Roman" w:hAnsi="Times New Roman" w:cs="Times New Roman"/>
          <w:sz w:val="28"/>
          <w:szCs w:val="28"/>
        </w:rPr>
      </w:pPr>
    </w:p>
    <w:p w:rsidR="00785E93" w:rsidRDefault="00DD0FCC">
      <w:pPr>
        <w:jc w:val="center"/>
        <w:rPr>
          <w:rFonts w:ascii="Times New Roman" w:hAnsi="Times New Roman" w:cs="Times New Roman"/>
          <w:b/>
          <w:sz w:val="28"/>
          <w:szCs w:val="28"/>
        </w:rPr>
      </w:pPr>
      <w:r>
        <w:rPr>
          <w:noProof/>
        </w:rPr>
        <mc:AlternateContent>
          <mc:Choice Requires="wps">
            <w:drawing>
              <wp:anchor distT="0" distB="0" distL="114300" distR="114300" simplePos="0" relativeHeight="251654656" behindDoc="0" locked="0" layoutInCell="0" allowOverlap="1">
                <wp:simplePos x="0" y="0"/>
                <wp:positionH relativeFrom="column">
                  <wp:posOffset>2568575</wp:posOffset>
                </wp:positionH>
                <wp:positionV relativeFrom="paragraph">
                  <wp:posOffset>48895</wp:posOffset>
                </wp:positionV>
                <wp:extent cx="1600200" cy="342900"/>
                <wp:effectExtent l="0" t="0" r="0" b="0"/>
                <wp:wrapNone/>
                <wp:docPr id="19" name=""/>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rgbClr val="FFFFFF"/>
                        </a:solidFill>
                        <a:ln w="635">
                          <a:solidFill>
                            <a:srgbClr val="000000"/>
                          </a:solidFill>
                        </a:ln>
                      </wps:spPr>
                      <wps:txbx>
                        <w:txbxContent>
                          <w:p w:rsidR="00DD0FCC" w:rsidRDefault="00DD0FCC">
                            <w:pPr>
                              <w:pStyle w:val="afffc"/>
                              <w:rPr>
                                <w:sz w:val="28"/>
                                <w:szCs w:val="28"/>
                              </w:rPr>
                            </w:pPr>
                            <w:r>
                              <w:rPr>
                                <w:sz w:val="28"/>
                                <w:szCs w:val="28"/>
                              </w:rPr>
                              <w:t>Экология</w:t>
                            </w:r>
                          </w:p>
                        </w:txbxContent>
                      </wps:txbx>
                      <wps:bodyPr lIns="91440" tIns="45720" rIns="91440" bIns="45720" anchor="t">
                        <a:noAutofit/>
                      </wps:bodyPr>
                    </wps:wsp>
                  </a:graphicData>
                </a:graphic>
              </wp:anchor>
            </w:drawing>
          </mc:Choice>
          <mc:Fallback>
            <w:pict>
              <v:shape id="_x0000_s1043" type="#_x0000_t202" style="position:absolute;left:0;text-align:left;margin-left:202.25pt;margin-top:3.85pt;width:126pt;height:2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" o:allowincell="f" strokeweight=".05pt">
                <v:textbox>
                  <w:txbxContent>
                    <w:p w:rsidR="00DD0FCC" w:rsidRDefault="00DD0FCC">
                      <w:pPr>
                        <w:pStyle w:val="afffc"/>
                        <w:rPr>
                          <w:sz w:val="28"/>
                          <w:szCs w:val="28"/>
                        </w:rPr>
                      </w:pPr>
                      <w:r>
                        <w:rPr>
                          <w:sz w:val="28"/>
                          <w:szCs w:val="28"/>
                        </w:rPr>
                        <w:t>Экология</w:t>
                      </w:r>
                    </w:p>
                  </w:txbxContent>
                </v:textbox>
              </v:shape>
            </w:pict>
          </mc:Fallback>
        </mc:AlternateContent>
      </w:r>
    </w:p>
    <w:p w:rsidR="00785E93" w:rsidRDefault="00DD0FCC">
      <w:pPr>
        <w:jc w:val="center"/>
        <w:rPr>
          <w:rFonts w:ascii="Times New Roman" w:hAnsi="Times New Roman" w:cs="Times New Roman"/>
          <w:b/>
          <w:sz w:val="28"/>
          <w:szCs w:val="28"/>
        </w:rPr>
      </w:pPr>
      <w:r>
        <w:rPr>
          <w:noProof/>
        </w:rPr>
        <mc:AlternateContent>
          <mc:Choice Requires="wps">
            <w:drawing>
              <wp:anchor distT="0" distB="0" distL="114300" distR="114300" simplePos="0" relativeHeight="251655680" behindDoc="0" locked="0" layoutInCell="0" allowOverlap="1">
                <wp:simplePos x="0" y="0"/>
                <wp:positionH relativeFrom="column">
                  <wp:posOffset>2628900</wp:posOffset>
                </wp:positionH>
                <wp:positionV relativeFrom="paragraph">
                  <wp:posOffset>163195</wp:posOffset>
                </wp:positionV>
                <wp:extent cx="1600200" cy="379730"/>
                <wp:effectExtent l="0" t="0" r="0" b="0"/>
                <wp:wrapNone/>
                <wp:docPr id="20" name=""/>
                <wp:cNvGraphicFramePr/>
                <a:graphic xmlns:a="http://schemas.openxmlformats.org/drawingml/2006/main">
                  <a:graphicData uri="http://schemas.microsoft.com/office/word/2010/wordprocessingShape">
                    <wps:wsp>
                      <wps:cNvSpPr txBox="1"/>
                      <wps:spPr>
                        <a:xfrm>
                          <a:off x="0" y="0"/>
                          <a:ext cx="1600200" cy="379730"/>
                        </a:xfrm>
                        <a:prstGeom prst="rect">
                          <a:avLst/>
                        </a:prstGeom>
                        <a:solidFill>
                          <a:srgbClr val="FFFFFF"/>
                        </a:solidFill>
                        <a:ln w="635">
                          <a:solidFill>
                            <a:srgbClr val="000000"/>
                          </a:solidFill>
                        </a:ln>
                      </wps:spPr>
                      <wps:txbx>
                        <w:txbxContent>
                          <w:p w:rsidR="00DD0FCC" w:rsidRDefault="00DD0FCC">
                            <w:pPr>
                              <w:pStyle w:val="afffc"/>
                              <w:rPr>
                                <w:sz w:val="28"/>
                                <w:szCs w:val="28"/>
                              </w:rPr>
                            </w:pPr>
                            <w:r>
                              <w:rPr>
                                <w:sz w:val="28"/>
                                <w:szCs w:val="28"/>
                              </w:rPr>
                              <w:t xml:space="preserve"> Изучает </w:t>
                            </w:r>
                          </w:p>
                        </w:txbxContent>
                      </wps:txbx>
                      <wps:bodyPr lIns="91440" tIns="45720" rIns="91440" bIns="45720" anchor="t">
                        <a:noAutofit/>
                      </wps:bodyPr>
                    </wps:wsp>
                  </a:graphicData>
                </a:graphic>
              </wp:anchor>
            </w:drawing>
          </mc:Choice>
          <mc:Fallback>
            <w:pict>
              <v:shape id="_x0000_s1044" type="#_x0000_t202" style="position:absolute;left:0;text-align:left;margin-left:207pt;margin-top:12.85pt;width:126pt;height:29.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" o:allowincell="f" strokeweight=".05pt">
                <v:textbox>
                  <w:txbxContent>
                    <w:p w:rsidR="00DD0FCC" w:rsidRDefault="00DD0FCC">
                      <w:pPr>
                        <w:pStyle w:val="afffc"/>
                        <w:rPr>
                          <w:sz w:val="28"/>
                          <w:szCs w:val="28"/>
                        </w:rPr>
                      </w:pPr>
                      <w:r>
                        <w:rPr>
                          <w:sz w:val="28"/>
                          <w:szCs w:val="28"/>
                        </w:rPr>
                        <w:t xml:space="preserve"> Изучает </w:t>
                      </w:r>
                    </w:p>
                  </w:txbxContent>
                </v:textbox>
              </v:shape>
            </w:pict>
          </mc:Fallback>
        </mc:AlternateContent>
      </w:r>
    </w:p>
    <w:p w:rsidR="00785E93" w:rsidRDefault="00DD0FCC">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848" behindDoc="0" locked="0" layoutInCell="0" allowOverlap="1">
                <wp:simplePos x="0" y="0"/>
                <wp:positionH relativeFrom="column">
                  <wp:posOffset>3989705</wp:posOffset>
                </wp:positionH>
                <wp:positionV relativeFrom="paragraph">
                  <wp:posOffset>106045</wp:posOffset>
                </wp:positionV>
                <wp:extent cx="509270" cy="75565"/>
                <wp:effectExtent l="0" t="0" r="0" b="0"/>
                <wp:wrapNone/>
                <wp:docPr id="21" name="Прямая со стрелкой 44"/>
                <wp:cNvGraphicFramePr/>
                <a:graphic xmlns:a="http://schemas.openxmlformats.org/drawingml/2006/main">
                  <a:graphicData uri="http://schemas.microsoft.com/office/word/2010/wordprocessingShape">
                    <wps:wsp>
                      <wps:cNvCnPr/>
                      <wps:spPr>
                        <a:xfrm>
                          <a:off x="0" y="0"/>
                          <a:ext cx="508680" cy="74880"/>
                        </a:xfrm>
                        <a:prstGeom prst="bentConnector3">
                          <a:avLst>
                            <a:gd name="adj1" fmla="val 10787"/>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2ECD5801"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4" o:spid="_x0000_s1026" type="#_x0000_t34" style="position:absolute;margin-left:314.15pt;margin-top:8.35pt;width:40.1pt;height:5.9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" o:allowincell="f" adj="2330" strokeweight="0">
                <v:stroke endarrow="block"/>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column">
                  <wp:posOffset>535305</wp:posOffset>
                </wp:positionH>
                <wp:positionV relativeFrom="paragraph">
                  <wp:posOffset>9525</wp:posOffset>
                </wp:positionV>
                <wp:extent cx="1945005" cy="342900"/>
                <wp:effectExtent l="0" t="0" r="0" b="0"/>
                <wp:wrapNone/>
                <wp:docPr id="22" name=""/>
                <wp:cNvGraphicFramePr/>
                <a:graphic xmlns:a="http://schemas.openxmlformats.org/drawingml/2006/main">
                  <a:graphicData uri="http://schemas.microsoft.com/office/word/2010/wordprocessingShape">
                    <wps:wsp>
                      <wps:cNvSpPr txBox="1"/>
                      <wps:spPr>
                        <a:xfrm>
                          <a:off x="0" y="0"/>
                          <a:ext cx="1945005" cy="342900"/>
                        </a:xfrm>
                        <a:prstGeom prst="rect">
                          <a:avLst/>
                        </a:prstGeom>
                        <a:solidFill>
                          <a:srgbClr val="FFFFFF"/>
                        </a:solidFill>
                        <a:ln w="635">
                          <a:solidFill>
                            <a:srgbClr val="000000"/>
                          </a:solidFill>
                        </a:ln>
                      </wps:spPr>
                      <wps:txbx>
                        <w:txbxContent>
                          <w:p w:rsidR="00DD0FCC" w:rsidRDefault="00DD0FCC">
                            <w:pPr>
                              <w:pStyle w:val="afffc"/>
                              <w:spacing w:after="0"/>
                              <w:rPr>
                                <w:b/>
                              </w:rPr>
                            </w:pPr>
                            <w:r>
                              <w:rPr>
                                <w:b/>
                              </w:rPr>
                              <w:t>Живую природу</w:t>
                            </w:r>
                          </w:p>
                        </w:txbxContent>
                      </wps:txbx>
                      <wps:bodyPr lIns="91440" tIns="45720" rIns="91440" bIns="45720" anchor="t">
                        <a:noAutofit/>
                      </wps:bodyPr>
                    </wps:wsp>
                  </a:graphicData>
                </a:graphic>
              </wp:anchor>
            </w:drawing>
          </mc:Choice>
          <mc:Fallback>
            <w:pict>
              <v:shape id="_x0000_s1045" type="#_x0000_t202" style="position:absolute;left:0;text-align:left;margin-left:42.15pt;margin-top:.75pt;width:153.1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" o:allowincell="f" strokeweight=".05pt">
                <v:textbox>
                  <w:txbxContent>
                    <w:p w:rsidR="00DD0FCC" w:rsidRDefault="00DD0FCC">
                      <w:pPr>
                        <w:pStyle w:val="afffc"/>
                        <w:spacing w:after="0"/>
                        <w:rPr>
                          <w:b/>
                        </w:rPr>
                      </w:pPr>
                      <w:r>
                        <w:rPr>
                          <w:b/>
                        </w:rPr>
                        <w:t>Живую природу</w:t>
                      </w:r>
                    </w:p>
                  </w:txbxContent>
                </v:textbox>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797560</wp:posOffset>
                </wp:positionH>
                <wp:positionV relativeFrom="paragraph">
                  <wp:posOffset>352425</wp:posOffset>
                </wp:positionV>
                <wp:extent cx="1501140" cy="1306830"/>
                <wp:effectExtent l="0" t="0" r="0" b="0"/>
                <wp:wrapNone/>
                <wp:docPr id="23" name=""/>
                <wp:cNvGraphicFramePr/>
                <a:graphic xmlns:a="http://schemas.openxmlformats.org/drawingml/2006/main">
                  <a:graphicData uri="http://schemas.microsoft.com/office/word/2010/wordprocessingShape">
                    <wps:wsp>
                      <wps:cNvSpPr txBox="1"/>
                      <wps:spPr>
                        <a:xfrm>
                          <a:off x="0" y="0"/>
                          <a:ext cx="1501140" cy="1306830"/>
                        </a:xfrm>
                        <a:prstGeom prst="rect">
                          <a:avLst/>
                        </a:prstGeom>
                        <a:solidFill>
                          <a:srgbClr val="FFFFFF"/>
                        </a:solidFill>
                        <a:ln w="635">
                          <a:solidFill>
                            <a:srgbClr val="000000"/>
                          </a:solidFill>
                        </a:ln>
                      </wps:spPr>
                      <wps:txbx>
                        <w:txbxContent>
                          <w:p w:rsidR="00DD0FCC" w:rsidRDefault="00DD0FCC">
                            <w:pPr>
                              <w:pStyle w:val="afffc"/>
                              <w:spacing w:after="0"/>
                            </w:pPr>
                            <w:r>
                              <w:t>Растения</w:t>
                            </w:r>
                          </w:p>
                          <w:p w:rsidR="00DD0FCC" w:rsidRDefault="00DD0FCC">
                            <w:pPr>
                              <w:pStyle w:val="afffc"/>
                              <w:spacing w:after="0"/>
                            </w:pPr>
                            <w:r>
                              <w:t>Грибы</w:t>
                            </w:r>
                          </w:p>
                          <w:p w:rsidR="00DD0FCC" w:rsidRDefault="00DD0FCC">
                            <w:pPr>
                              <w:pStyle w:val="afffc"/>
                              <w:spacing w:after="0"/>
                            </w:pPr>
                            <w:r>
                              <w:t xml:space="preserve">Животные </w:t>
                            </w:r>
                          </w:p>
                          <w:p w:rsidR="00DD0FCC" w:rsidRDefault="00DD0FCC">
                            <w:pPr>
                              <w:pStyle w:val="afffc"/>
                            </w:pPr>
                            <w:r>
                              <w:t>Человек</w:t>
                            </w:r>
                          </w:p>
                        </w:txbxContent>
                      </wps:txbx>
                      <wps:bodyPr lIns="91440" tIns="45720" rIns="91440" bIns="45720" anchor="t">
                        <a:noAutofit/>
                      </wps:bodyPr>
                    </wps:wsp>
                  </a:graphicData>
                </a:graphic>
              </wp:anchor>
            </w:drawing>
          </mc:Choice>
          <mc:Fallback>
            <w:pict>
              <v:shape id="_x0000_s1046" type="#_x0000_t202" style="position:absolute;left:0;text-align:left;margin-left:62.8pt;margin-top:27.75pt;width:118.2pt;height:102.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" o:allowincell="f" strokeweight=".05pt">
                <v:textbox>
                  <w:txbxContent>
                    <w:p w:rsidR="00DD0FCC" w:rsidRDefault="00DD0FCC">
                      <w:pPr>
                        <w:pStyle w:val="afffc"/>
                        <w:spacing w:after="0"/>
                      </w:pPr>
                      <w:r>
                        <w:t>Растения</w:t>
                      </w:r>
                    </w:p>
                    <w:p w:rsidR="00DD0FCC" w:rsidRDefault="00DD0FCC">
                      <w:pPr>
                        <w:pStyle w:val="afffc"/>
                        <w:spacing w:after="0"/>
                      </w:pPr>
                      <w:r>
                        <w:t>Грибы</w:t>
                      </w:r>
                    </w:p>
                    <w:p w:rsidR="00DD0FCC" w:rsidRDefault="00DD0FCC">
                      <w:pPr>
                        <w:pStyle w:val="afffc"/>
                        <w:spacing w:after="0"/>
                      </w:pPr>
                      <w:r>
                        <w:t xml:space="preserve">Животные </w:t>
                      </w:r>
                    </w:p>
                    <w:p w:rsidR="00DD0FCC" w:rsidRDefault="00DD0FCC">
                      <w:pPr>
                        <w:pStyle w:val="afffc"/>
                      </w:pPr>
                      <w:r>
                        <w:t>Человек</w:t>
                      </w:r>
                    </w:p>
                  </w:txbxContent>
                </v:textbox>
              </v:shap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4498340</wp:posOffset>
                </wp:positionH>
                <wp:positionV relativeFrom="paragraph">
                  <wp:posOffset>9525</wp:posOffset>
                </wp:positionV>
                <wp:extent cx="1371600" cy="342900"/>
                <wp:effectExtent l="0" t="0" r="0" b="0"/>
                <wp:wrapNone/>
                <wp:docPr id="24" name=""/>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rgbClr val="FFFFFF"/>
                        </a:solidFill>
                        <a:ln w="635">
                          <a:solidFill>
                            <a:srgbClr val="000000"/>
                          </a:solidFill>
                        </a:ln>
                      </wps:spPr>
                      <wps:txbx>
                        <w:txbxContent>
                          <w:p w:rsidR="00DD0FCC" w:rsidRDefault="00DD0FCC">
                            <w:pPr>
                              <w:pStyle w:val="afffc"/>
                              <w:rPr>
                                <w:b/>
                              </w:rPr>
                            </w:pPr>
                            <w:r>
                              <w:rPr>
                                <w:b/>
                              </w:rPr>
                              <w:t>Неживую природу</w:t>
                            </w:r>
                          </w:p>
                        </w:txbxContent>
                      </wps:txbx>
                      <wps:bodyPr lIns="91440" tIns="45720" rIns="91440" bIns="45720" anchor="t">
                        <a:noAutofit/>
                      </wps:bodyPr>
                    </wps:wsp>
                  </a:graphicData>
                </a:graphic>
              </wp:anchor>
            </w:drawing>
          </mc:Choice>
          <mc:Fallback>
            <w:pict>
              <v:shape id="_x0000_s1047" type="#_x0000_t202" style="position:absolute;left:0;text-align:left;margin-left:354.2pt;margin-top:.75pt;width:108pt;height:2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" o:allowincell="f" strokeweight=".05pt">
                <v:textbox>
                  <w:txbxContent>
                    <w:p w:rsidR="00DD0FCC" w:rsidRDefault="00DD0FCC">
                      <w:pPr>
                        <w:pStyle w:val="afffc"/>
                        <w:rPr>
                          <w:b/>
                        </w:rPr>
                      </w:pPr>
                      <w:r>
                        <w:rPr>
                          <w:b/>
                        </w:rPr>
                        <w:t>Неживую природу</w:t>
                      </w:r>
                    </w:p>
                  </w:txbxContent>
                </v:textbox>
              </v:shape>
            </w:pict>
          </mc:Fallback>
        </mc:AlternateContent>
      </w:r>
    </w:p>
    <w:p w:rsidR="00785E93" w:rsidRDefault="00785E93">
      <w:pPr>
        <w:jc w:val="both"/>
        <w:rPr>
          <w:rFonts w:ascii="Times New Roman" w:hAnsi="Times New Roman" w:cs="Times New Roman"/>
          <w:sz w:val="28"/>
          <w:szCs w:val="28"/>
        </w:rPr>
      </w:pPr>
    </w:p>
    <w:p w:rsidR="00785E93" w:rsidRDefault="00DD0FCC">
      <w:pPr>
        <w:jc w:val="both"/>
        <w:rPr>
          <w:rFonts w:ascii="Times New Roman" w:hAnsi="Times New Roman" w:cs="Times New Roman"/>
          <w:sz w:val="28"/>
          <w:szCs w:val="28"/>
        </w:rPr>
      </w:pPr>
      <w:r>
        <w:rPr>
          <w:noProof/>
        </w:rPr>
        <mc:AlternateContent>
          <mc:Choice Requires="wps">
            <w:drawing>
              <wp:anchor distT="0" distB="0" distL="114300" distR="114300" simplePos="0" relativeHeight="251658752" behindDoc="0" locked="0" layoutInCell="0" allowOverlap="1">
                <wp:simplePos x="0" y="0"/>
                <wp:positionH relativeFrom="column">
                  <wp:posOffset>914400</wp:posOffset>
                </wp:positionH>
                <wp:positionV relativeFrom="paragraph">
                  <wp:posOffset>1530350</wp:posOffset>
                </wp:positionV>
                <wp:extent cx="1257300" cy="228600"/>
                <wp:effectExtent l="0" t="0" r="0" b="0"/>
                <wp:wrapNone/>
                <wp:docPr id="25" name=""/>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rgbClr val="FFFFFF"/>
                        </a:solidFill>
                        <a:ln w="635">
                          <a:solidFill>
                            <a:srgbClr val="000000"/>
                          </a:solidFill>
                        </a:ln>
                      </wps:spPr>
                      <wps:txbx>
                        <w:txbxContent>
                          <w:p w:rsidR="00DD0FCC" w:rsidRDefault="00DD0FCC">
                            <w:pPr>
                              <w:pStyle w:val="afffc"/>
                            </w:pPr>
                            <w:r>
                              <w:t xml:space="preserve">Грибы </w:t>
                            </w:r>
                          </w:p>
                        </w:txbxContent>
                      </wps:txbx>
                      <wps:bodyPr lIns="91440" tIns="45720" rIns="91440" bIns="45720" anchor="t">
                        <a:noAutofit/>
                      </wps:bodyPr>
                    </wps:wsp>
                  </a:graphicData>
                </a:graphic>
              </wp:anchor>
            </w:drawing>
          </mc:Choice>
          <mc:Fallback>
            <w:pict>
              <v:shape id="_x0000_s1048" type="#_x0000_t202" style="position:absolute;left:0;text-align:left;margin-left:1in;margin-top:120.5pt;width:99pt;height:1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" o:allowincell="f" strokeweight=".05pt">
                <v:textbox>
                  <w:txbxContent>
                    <w:p w:rsidR="00DD0FCC" w:rsidRDefault="00DD0FCC">
                      <w:pPr>
                        <w:pStyle w:val="afffc"/>
                      </w:pPr>
                      <w:r>
                        <w:t xml:space="preserve">Грибы </w: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1371600</wp:posOffset>
                </wp:positionH>
                <wp:positionV relativeFrom="paragraph">
                  <wp:posOffset>1873250</wp:posOffset>
                </wp:positionV>
                <wp:extent cx="1257300" cy="342900"/>
                <wp:effectExtent l="0" t="0" r="0" b="0"/>
                <wp:wrapNone/>
                <wp:docPr id="26" name=""/>
                <wp:cNvGraphicFramePr/>
                <a:graphic xmlns:a="http://schemas.openxmlformats.org/drawingml/2006/main">
                  <a:graphicData uri="http://schemas.microsoft.com/office/word/2010/wordprocessingShape">
                    <wps:wsp>
                      <wps:cNvSpPr txBox="1"/>
                      <wps:spPr>
                        <a:xfrm>
                          <a:off x="0" y="0"/>
                          <a:ext cx="1257300" cy="342900"/>
                        </a:xfrm>
                        <a:prstGeom prst="rect">
                          <a:avLst/>
                        </a:prstGeom>
                        <a:solidFill>
                          <a:srgbClr val="FFFFFF"/>
                        </a:solidFill>
                        <a:ln w="635">
                          <a:solidFill>
                            <a:srgbClr val="000000"/>
                          </a:solidFill>
                        </a:ln>
                      </wps:spPr>
                      <wps:txbx>
                        <w:txbxContent>
                          <w:p w:rsidR="00DD0FCC" w:rsidRDefault="00DD0FCC">
                            <w:pPr>
                              <w:pStyle w:val="afffc"/>
                            </w:pPr>
                            <w:r>
                              <w:t>Животные</w:t>
                            </w:r>
                          </w:p>
                        </w:txbxContent>
                      </wps:txbx>
                      <wps:bodyPr lIns="91440" tIns="45720" rIns="91440" bIns="45720" anchor="t">
                        <a:noAutofit/>
                      </wps:bodyPr>
                    </wps:wsp>
                  </a:graphicData>
                </a:graphic>
              </wp:anchor>
            </w:drawing>
          </mc:Choice>
          <mc:Fallback>
            <w:pict>
              <v:shape id="_x0000_s1049" type="#_x0000_t202" style="position:absolute;left:0;text-align:left;margin-left:108pt;margin-top:147.5pt;width:99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" o:allowincell="f" strokeweight=".05pt">
                <v:textbox>
                  <w:txbxContent>
                    <w:p w:rsidR="00DD0FCC" w:rsidRDefault="00DD0FCC">
                      <w:pPr>
                        <w:pStyle w:val="afffc"/>
                      </w:pPr>
                      <w:r>
                        <w:t>Животные</w:t>
                      </w:r>
                    </w:p>
                  </w:txbxContent>
                </v:textbox>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2057400</wp:posOffset>
                </wp:positionH>
                <wp:positionV relativeFrom="paragraph">
                  <wp:posOffset>2330450</wp:posOffset>
                </wp:positionV>
                <wp:extent cx="1143000" cy="228600"/>
                <wp:effectExtent l="0" t="0" r="0" b="0"/>
                <wp:wrapNone/>
                <wp:docPr id="27" name=""/>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rgbClr val="FFFFFF"/>
                        </a:solidFill>
                        <a:ln w="635">
                          <a:solidFill>
                            <a:srgbClr val="000000"/>
                          </a:solidFill>
                        </a:ln>
                      </wps:spPr>
                      <wps:txbx>
                        <w:txbxContent>
                          <w:p w:rsidR="00DD0FCC" w:rsidRDefault="00DD0FCC">
                            <w:pPr>
                              <w:pStyle w:val="afffc"/>
                            </w:pPr>
                            <w:r>
                              <w:t xml:space="preserve">Человек </w:t>
                            </w:r>
                          </w:p>
                        </w:txbxContent>
                      </wps:txbx>
                      <wps:bodyPr lIns="91440" tIns="45720" rIns="91440" bIns="45720" anchor="t">
                        <a:noAutofit/>
                      </wps:bodyPr>
                    </wps:wsp>
                  </a:graphicData>
                </a:graphic>
              </wp:anchor>
            </w:drawing>
          </mc:Choice>
          <mc:Fallback>
            <w:pict>
              <v:shape id="_x0000_s1050" type="#_x0000_t202" style="position:absolute;left:0;text-align:left;margin-left:162pt;margin-top:183.5pt;width:90pt;height:1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" o:allowincell="f" strokeweight=".05pt">
                <v:textbox>
                  <w:txbxContent>
                    <w:p w:rsidR="00DD0FCC" w:rsidRDefault="00DD0FCC">
                      <w:pPr>
                        <w:pStyle w:val="afffc"/>
                      </w:pPr>
                      <w:r>
                        <w:t xml:space="preserve">Человек </w:t>
                      </w:r>
                    </w:p>
                  </w:txbxContent>
                </v:textbox>
              </v:shape>
            </w:pict>
          </mc:Fallback>
        </mc:AlternateContent>
      </w:r>
    </w:p>
    <w:p w:rsidR="00785E93" w:rsidRDefault="00DD0FCC">
      <w:pPr>
        <w:jc w:val="both"/>
        <w:rPr>
          <w:rFonts w:ascii="Times New Roman" w:hAnsi="Times New Roman" w:cs="Times New Roman"/>
          <w:b/>
          <w:bCs/>
          <w:sz w:val="24"/>
          <w:szCs w:val="24"/>
        </w:rPr>
      </w:pPr>
      <w:r>
        <w:rPr>
          <w:rFonts w:ascii="Times New Roman" w:hAnsi="Times New Roman" w:cs="Times New Roman"/>
          <w:b/>
          <w:bCs/>
          <w:sz w:val="24"/>
          <w:szCs w:val="24"/>
        </w:rPr>
        <w:lastRenderedPageBreak/>
        <w:t>Законы общего дома природы:</w:t>
      </w:r>
    </w:p>
    <w:p w:rsidR="00785E93" w:rsidRDefault="00DD0FCC">
      <w:pPr>
        <w:numPr>
          <w:ilvl w:val="1"/>
          <w:numId w:val="82"/>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Все живые организмы имеют равное право на жизнь</w:t>
      </w:r>
    </w:p>
    <w:p w:rsidR="00785E93" w:rsidRDefault="00DD0FCC">
      <w:pPr>
        <w:numPr>
          <w:ilvl w:val="1"/>
          <w:numId w:val="82"/>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 природе всё взаимосвязано</w:t>
      </w:r>
    </w:p>
    <w:p w:rsidR="00785E93" w:rsidRDefault="00DD0FCC">
      <w:pPr>
        <w:numPr>
          <w:ilvl w:val="1"/>
          <w:numId w:val="82"/>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 природе ничто никуда не исчезает, а переходит из одного состояния в другое</w:t>
      </w:r>
    </w:p>
    <w:p w:rsidR="00785E93" w:rsidRDefault="00785E93">
      <w:pPr>
        <w:ind w:firstLine="709"/>
        <w:jc w:val="both"/>
        <w:rPr>
          <w:rFonts w:ascii="Times New Roman" w:hAnsi="Times New Roman" w:cs="Times New Roman"/>
          <w:sz w:val="24"/>
          <w:szCs w:val="24"/>
        </w:rPr>
      </w:pPr>
    </w:p>
    <w:tbl>
      <w:tblPr>
        <w:tblStyle w:val="afffd"/>
        <w:tblW w:w="10275" w:type="dxa"/>
        <w:tblLayout w:type="fixed"/>
        <w:tblLook w:val="04A0" w:firstRow="1" w:lastRow="0" w:firstColumn="1" w:lastColumn="0" w:noHBand="0" w:noVBand="1"/>
      </w:tblPr>
      <w:tblGrid>
        <w:gridCol w:w="1461"/>
        <w:gridCol w:w="2170"/>
        <w:gridCol w:w="1220"/>
        <w:gridCol w:w="1357"/>
        <w:gridCol w:w="2441"/>
        <w:gridCol w:w="1626"/>
      </w:tblGrid>
      <w:tr w:rsidR="00785E93">
        <w:trPr>
          <w:trHeight w:val="273"/>
        </w:trPr>
        <w:tc>
          <w:tcPr>
            <w:tcW w:w="10274" w:type="dxa"/>
            <w:gridSpan w:val="6"/>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Методы ознакомления дошкольников с природой</w:t>
            </w:r>
          </w:p>
        </w:tc>
      </w:tr>
      <w:tr w:rsidR="00785E93">
        <w:trPr>
          <w:trHeight w:val="273"/>
        </w:trPr>
        <w:tc>
          <w:tcPr>
            <w:tcW w:w="3630" w:type="dxa"/>
            <w:gridSpan w:val="2"/>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наглядные</w:t>
            </w:r>
          </w:p>
        </w:tc>
        <w:tc>
          <w:tcPr>
            <w:tcW w:w="5018" w:type="dxa"/>
            <w:gridSpan w:val="3"/>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практические</w:t>
            </w:r>
          </w:p>
        </w:tc>
        <w:tc>
          <w:tcPr>
            <w:tcW w:w="1626"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словесные</w:t>
            </w:r>
          </w:p>
        </w:tc>
      </w:tr>
      <w:tr w:rsidR="00785E93">
        <w:trPr>
          <w:trHeight w:val="1120"/>
        </w:trPr>
        <w:tc>
          <w:tcPr>
            <w:tcW w:w="146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w:t>
            </w:r>
          </w:p>
        </w:tc>
        <w:tc>
          <w:tcPr>
            <w:tcW w:w="217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картин, демонстрация фильмов</w:t>
            </w:r>
          </w:p>
        </w:tc>
        <w:tc>
          <w:tcPr>
            <w:tcW w:w="1220"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tc>
        <w:tc>
          <w:tcPr>
            <w:tcW w:w="1357"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в природе</w:t>
            </w:r>
          </w:p>
        </w:tc>
        <w:tc>
          <w:tcPr>
            <w:tcW w:w="244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опыты</w:t>
            </w:r>
          </w:p>
        </w:tc>
        <w:tc>
          <w:tcPr>
            <w:tcW w:w="1626" w:type="dxa"/>
          </w:tcPr>
          <w:p w:rsidR="00785E93" w:rsidRDefault="00DD0FCC">
            <w:pPr>
              <w:spacing w:after="0" w:line="240" w:lineRule="auto"/>
              <w:ind w:left="33"/>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spacing w:after="0" w:line="240" w:lineRule="auto"/>
              <w:ind w:left="33"/>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spacing w:after="0" w:line="240" w:lineRule="auto"/>
              <w:ind w:left="33"/>
              <w:jc w:val="both"/>
              <w:rPr>
                <w:rFonts w:ascii="Times New Roman" w:hAnsi="Times New Roman" w:cs="Times New Roman"/>
                <w:sz w:val="24"/>
                <w:szCs w:val="24"/>
              </w:rPr>
            </w:pPr>
            <w:r>
              <w:rPr>
                <w:rFonts w:ascii="Times New Roman" w:hAnsi="Times New Roman" w:cs="Times New Roman"/>
                <w:sz w:val="24"/>
                <w:szCs w:val="24"/>
              </w:rPr>
              <w:t>-чтение</w:t>
            </w:r>
          </w:p>
        </w:tc>
      </w:tr>
      <w:tr w:rsidR="00785E93">
        <w:trPr>
          <w:trHeight w:val="1540"/>
        </w:trPr>
        <w:tc>
          <w:tcPr>
            <w:tcW w:w="3630" w:type="dxa"/>
            <w:gridSpan w:val="2"/>
          </w:tcPr>
          <w:p w:rsidR="00785E93" w:rsidRDefault="00DD0FCC">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кратковременные</w:t>
            </w:r>
          </w:p>
          <w:p w:rsidR="00785E93" w:rsidRDefault="00DD0FCC">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длительные</w:t>
            </w:r>
          </w:p>
          <w:p w:rsidR="00785E93" w:rsidRDefault="00DD0FCC">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состояния  предмета по отдельным признакам</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восстановление картины целого по отдельным признакам</w:t>
            </w:r>
          </w:p>
        </w:tc>
        <w:tc>
          <w:tcPr>
            <w:tcW w:w="2577" w:type="dxa"/>
            <w:gridSpan w:val="2"/>
          </w:tcPr>
          <w:p w:rsidR="00785E93" w:rsidRDefault="00DD0FCC">
            <w:pPr>
              <w:numPr>
                <w:ilvl w:val="0"/>
                <w:numId w:val="83"/>
              </w:numPr>
              <w:spacing w:after="0" w:line="240" w:lineRule="auto"/>
              <w:ind w:left="317"/>
              <w:jc w:val="both"/>
              <w:rPr>
                <w:rFonts w:ascii="Times New Roman" w:hAnsi="Times New Roman" w:cs="Times New Roman"/>
                <w:sz w:val="24"/>
                <w:szCs w:val="24"/>
              </w:rPr>
            </w:pPr>
            <w:r>
              <w:rPr>
                <w:rFonts w:ascii="Times New Roman" w:hAnsi="Times New Roman" w:cs="Times New Roman"/>
                <w:bCs/>
                <w:sz w:val="24"/>
                <w:szCs w:val="24"/>
              </w:rPr>
              <w:t>дидактические игры:</w:t>
            </w:r>
          </w:p>
          <w:p w:rsidR="00785E93" w:rsidRDefault="00DD0FCC">
            <w:pPr>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w:t>
            </w:r>
          </w:p>
          <w:p w:rsidR="00785E93" w:rsidRDefault="00DD0FCC">
            <w:pPr>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настольно-печатные,</w:t>
            </w:r>
          </w:p>
          <w:p w:rsidR="00785E93" w:rsidRDefault="00DD0FCC">
            <w:pPr>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словесные</w:t>
            </w:r>
          </w:p>
          <w:p w:rsidR="00785E93" w:rsidRDefault="00DD0FCC">
            <w:pPr>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 и игры-занятия</w:t>
            </w:r>
          </w:p>
          <w:p w:rsidR="00785E93" w:rsidRDefault="00DD0FCC">
            <w:pPr>
              <w:numPr>
                <w:ilvl w:val="0"/>
                <w:numId w:val="85"/>
              </w:numPr>
              <w:spacing w:after="0" w:line="240" w:lineRule="auto"/>
              <w:ind w:left="317"/>
              <w:jc w:val="both"/>
              <w:rPr>
                <w:rFonts w:ascii="Times New Roman" w:hAnsi="Times New Roman" w:cs="Times New Roman"/>
                <w:sz w:val="24"/>
                <w:szCs w:val="24"/>
              </w:rPr>
            </w:pPr>
            <w:r>
              <w:rPr>
                <w:rFonts w:ascii="Times New Roman" w:hAnsi="Times New Roman" w:cs="Times New Roman"/>
                <w:bCs/>
                <w:sz w:val="24"/>
                <w:szCs w:val="24"/>
              </w:rPr>
              <w:t>подвижные игры</w:t>
            </w:r>
          </w:p>
          <w:p w:rsidR="00785E93" w:rsidRDefault="00DD0FCC">
            <w:pPr>
              <w:numPr>
                <w:ilvl w:val="0"/>
                <w:numId w:val="85"/>
              </w:numPr>
              <w:spacing w:after="0" w:line="240" w:lineRule="auto"/>
              <w:ind w:left="317"/>
              <w:jc w:val="both"/>
              <w:rPr>
                <w:rFonts w:ascii="Times New Roman" w:hAnsi="Times New Roman" w:cs="Times New Roman"/>
                <w:sz w:val="24"/>
                <w:szCs w:val="24"/>
              </w:rPr>
            </w:pPr>
            <w:r>
              <w:rPr>
                <w:rFonts w:ascii="Times New Roman" w:hAnsi="Times New Roman" w:cs="Times New Roman"/>
                <w:bCs/>
                <w:sz w:val="24"/>
                <w:szCs w:val="24"/>
              </w:rPr>
              <w:t xml:space="preserve">творческие игры </w:t>
            </w:r>
            <w:r>
              <w:rPr>
                <w:rFonts w:ascii="Times New Roman" w:hAnsi="Times New Roman" w:cs="Times New Roman"/>
                <w:sz w:val="24"/>
                <w:szCs w:val="24"/>
              </w:rPr>
              <w:t>(в т.ч. строительные</w:t>
            </w:r>
          </w:p>
        </w:tc>
        <w:tc>
          <w:tcPr>
            <w:tcW w:w="2441" w:type="dxa"/>
          </w:tcPr>
          <w:p w:rsidR="00785E93" w:rsidRDefault="00DD0FCC">
            <w:pPr>
              <w:numPr>
                <w:ilvl w:val="0"/>
                <w:numId w:val="85"/>
              </w:numPr>
              <w:spacing w:after="0" w:line="240" w:lineRule="auto"/>
              <w:ind w:left="238" w:hanging="238"/>
              <w:jc w:val="both"/>
              <w:rPr>
                <w:rFonts w:ascii="Times New Roman" w:hAnsi="Times New Roman" w:cs="Times New Roman"/>
                <w:sz w:val="24"/>
                <w:szCs w:val="24"/>
              </w:rPr>
            </w:pPr>
            <w:r>
              <w:rPr>
                <w:rFonts w:ascii="Times New Roman" w:hAnsi="Times New Roman" w:cs="Times New Roman"/>
                <w:sz w:val="24"/>
                <w:szCs w:val="24"/>
              </w:rPr>
              <w:t>индивидуальные поручения</w:t>
            </w:r>
          </w:p>
          <w:p w:rsidR="00785E93" w:rsidRDefault="00DD0FCC">
            <w:pPr>
              <w:numPr>
                <w:ilvl w:val="0"/>
                <w:numId w:val="85"/>
              </w:numPr>
              <w:spacing w:after="0" w:line="240" w:lineRule="auto"/>
              <w:ind w:left="238" w:hanging="238"/>
              <w:jc w:val="both"/>
              <w:rPr>
                <w:rFonts w:ascii="Times New Roman" w:hAnsi="Times New Roman" w:cs="Times New Roman"/>
                <w:sz w:val="24"/>
                <w:szCs w:val="24"/>
              </w:rPr>
            </w:pPr>
            <w:r>
              <w:rPr>
                <w:rFonts w:ascii="Times New Roman" w:hAnsi="Times New Roman" w:cs="Times New Roman"/>
                <w:sz w:val="24"/>
                <w:szCs w:val="24"/>
              </w:rPr>
              <w:t>коллективный труд</w:t>
            </w:r>
          </w:p>
          <w:p w:rsidR="00785E93" w:rsidRDefault="00785E93">
            <w:pPr>
              <w:spacing w:after="0" w:line="240" w:lineRule="auto"/>
              <w:jc w:val="both"/>
              <w:rPr>
                <w:rFonts w:ascii="Times New Roman" w:hAnsi="Times New Roman" w:cs="Times New Roman"/>
                <w:sz w:val="24"/>
                <w:szCs w:val="24"/>
              </w:rPr>
            </w:pPr>
          </w:p>
        </w:tc>
        <w:tc>
          <w:tcPr>
            <w:tcW w:w="1626" w:type="dxa"/>
          </w:tcPr>
          <w:p w:rsidR="00785E93" w:rsidRDefault="00785E93">
            <w:pPr>
              <w:spacing w:after="0" w:line="240" w:lineRule="auto"/>
              <w:jc w:val="both"/>
              <w:rPr>
                <w:rFonts w:ascii="Times New Roman" w:hAnsi="Times New Roman" w:cs="Times New Roman"/>
                <w:sz w:val="24"/>
                <w:szCs w:val="24"/>
              </w:rPr>
            </w:pPr>
          </w:p>
        </w:tc>
      </w:tr>
    </w:tbl>
    <w:p w:rsidR="00785E93" w:rsidRDefault="00785E93">
      <w:pPr>
        <w:jc w:val="both"/>
        <w:rPr>
          <w:rFonts w:ascii="Times New Roman" w:hAnsi="Times New Roman" w:cs="Times New Roman"/>
          <w:sz w:val="28"/>
          <w:szCs w:val="28"/>
        </w:rPr>
      </w:pPr>
    </w:p>
    <w:p w:rsidR="00785E93" w:rsidRDefault="00DD0FCC">
      <w:pPr>
        <w:ind w:firstLine="709"/>
        <w:jc w:val="both"/>
        <w:rPr>
          <w:rFonts w:ascii="Times New Roman" w:hAnsi="Times New Roman" w:cs="Times New Roman"/>
          <w:b/>
          <w:sz w:val="24"/>
          <w:szCs w:val="24"/>
        </w:rPr>
      </w:pPr>
      <w:r>
        <w:rPr>
          <w:rFonts w:ascii="Times New Roman" w:hAnsi="Times New Roman" w:cs="Times New Roman"/>
          <w:b/>
          <w:sz w:val="24"/>
          <w:szCs w:val="24"/>
        </w:rPr>
        <w:t>Система формирования отношения ребёнка к природе родного края</w:t>
      </w:r>
    </w:p>
    <w:p w:rsidR="00785E93" w:rsidRDefault="00DD0FCC">
      <w:pPr>
        <w:ind w:firstLine="709"/>
        <w:jc w:val="center"/>
        <w:rPr>
          <w:rFonts w:ascii="Times New Roman" w:hAnsi="Times New Roman" w:cs="Times New Roman"/>
          <w:sz w:val="28"/>
          <w:szCs w:val="28"/>
        </w:rPr>
      </w:pPr>
      <w:r>
        <w:rPr>
          <w:noProof/>
        </w:rPr>
        <mc:AlternateContent>
          <mc:Choice Requires="wps">
            <w:drawing>
              <wp:anchor distT="0" distB="0" distL="114300" distR="114300" simplePos="0" relativeHeight="251663872" behindDoc="0" locked="0" layoutInCell="0" allowOverlap="1">
                <wp:simplePos x="0" y="0"/>
                <wp:positionH relativeFrom="column">
                  <wp:posOffset>313055</wp:posOffset>
                </wp:positionH>
                <wp:positionV relativeFrom="paragraph">
                  <wp:posOffset>114300</wp:posOffset>
                </wp:positionV>
                <wp:extent cx="2076450" cy="304800"/>
                <wp:effectExtent l="0" t="0" r="0" b="0"/>
                <wp:wrapNone/>
                <wp:docPr id="28" name=""/>
                <wp:cNvGraphicFramePr/>
                <a:graphic xmlns:a="http://schemas.openxmlformats.org/drawingml/2006/main">
                  <a:graphicData uri="http://schemas.microsoft.com/office/word/2010/wordprocessingShape">
                    <wps:wsp>
                      <wps:cNvSpPr txBox="1"/>
                      <wps:spPr>
                        <a:xfrm>
                          <a:off x="0" y="0"/>
                          <a:ext cx="2076450" cy="304800"/>
                        </a:xfrm>
                        <a:prstGeom prst="rect">
                          <a:avLst/>
                        </a:prstGeom>
                        <a:solidFill>
                          <a:srgbClr val="FFFFFF"/>
                        </a:solidFill>
                        <a:ln w="12700">
                          <a:solidFill>
                            <a:srgbClr val="000000"/>
                          </a:solidFill>
                          <a:prstDash val="dash"/>
                        </a:ln>
                      </wps:spPr>
                      <wps:txbx>
                        <w:txbxContent>
                          <w:p w:rsidR="00DD0FCC" w:rsidRDefault="00DD0FCC">
                            <w:pPr>
                              <w:pStyle w:val="afffc"/>
                              <w:jc w:val="center"/>
                              <w:rPr>
                                <w:b/>
                                <w:sz w:val="24"/>
                                <w:szCs w:val="24"/>
                              </w:rPr>
                            </w:pPr>
                            <w:r>
                              <w:rPr>
                                <w:b/>
                                <w:sz w:val="24"/>
                                <w:szCs w:val="24"/>
                              </w:rPr>
                              <w:t>Природа родного края</w:t>
                            </w:r>
                          </w:p>
                        </w:txbxContent>
                      </wps:txbx>
                      <wps:bodyPr lIns="91440" tIns="45720" rIns="91440" bIns="45720" anchor="t">
                        <a:noAutofit/>
                      </wps:bodyPr>
                    </wps:wsp>
                  </a:graphicData>
                </a:graphic>
              </wp:anchor>
            </w:drawing>
          </mc:Choice>
          <mc:Fallback>
            <w:pict>
              <v:shape id="_x0000_s1051" type="#_x0000_t202" style="position:absolute;left:0;text-align:left;margin-left:24.65pt;margin-top:9pt;width:163.5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" o:allowincell="f" strokeweight="1pt">
                <v:stroke dashstyle="dash"/>
                <v:textbox>
                  <w:txbxContent>
                    <w:p w:rsidR="00DD0FCC" w:rsidRDefault="00DD0FCC">
                      <w:pPr>
                        <w:pStyle w:val="afffc"/>
                        <w:jc w:val="center"/>
                        <w:rPr>
                          <w:b/>
                          <w:sz w:val="24"/>
                          <w:szCs w:val="24"/>
                        </w:rPr>
                      </w:pPr>
                      <w:r>
                        <w:rPr>
                          <w:b/>
                          <w:sz w:val="24"/>
                          <w:szCs w:val="24"/>
                        </w:rPr>
                        <w:t>Природа родного края</w:t>
                      </w:r>
                    </w:p>
                  </w:txbxContent>
                </v:textbox>
              </v:shape>
            </w:pict>
          </mc:Fallback>
        </mc:AlternateContent>
      </w:r>
    </w:p>
    <w:p w:rsidR="00785E93" w:rsidRDefault="00DD0FCC">
      <w:pPr>
        <w:ind w:firstLine="709"/>
        <w:jc w:val="center"/>
        <w:rPr>
          <w:rFonts w:ascii="Times New Roman" w:hAnsi="Times New Roman" w:cs="Times New Roman"/>
          <w:sz w:val="28"/>
          <w:szCs w:val="28"/>
        </w:rPr>
      </w:pPr>
      <w:r>
        <w:rPr>
          <w:noProof/>
        </w:rPr>
        <mc:AlternateContent>
          <mc:Choice Requires="wps">
            <w:drawing>
              <wp:anchor distT="0" distB="0" distL="114300" distR="114300" simplePos="0" relativeHeight="251664896" behindDoc="0" locked="0" layoutInCell="0" allowOverlap="1">
                <wp:simplePos x="0" y="0"/>
                <wp:positionH relativeFrom="column">
                  <wp:posOffset>513080</wp:posOffset>
                </wp:positionH>
                <wp:positionV relativeFrom="paragraph">
                  <wp:posOffset>179705</wp:posOffset>
                </wp:positionV>
                <wp:extent cx="1771650" cy="533400"/>
                <wp:effectExtent l="0" t="0" r="0" b="0"/>
                <wp:wrapNone/>
                <wp:docPr id="29" name=""/>
                <wp:cNvGraphicFramePr/>
                <a:graphic xmlns:a="http://schemas.openxmlformats.org/drawingml/2006/main">
                  <a:graphicData uri="http://schemas.microsoft.com/office/word/2010/wordprocessingShape">
                    <wps:wsp>
                      <wps:cNvSpPr txBox="1"/>
                      <wps:spPr>
                        <a:xfrm>
                          <a:off x="0" y="0"/>
                          <a:ext cx="1771650" cy="533400"/>
                        </a:xfrm>
                        <a:prstGeom prst="rect">
                          <a:avLst/>
                        </a:prstGeom>
                        <a:solidFill>
                          <a:srgbClr val="FFFFFF"/>
                        </a:solidFill>
                        <a:ln w="12700">
                          <a:solidFill>
                            <a:srgbClr val="000000"/>
                          </a:solidFill>
                          <a:prstDash val="dash"/>
                        </a:ln>
                      </wps:spPr>
                      <wps:txbx>
                        <w:txbxContent>
                          <w:p w:rsidR="00DD0FCC" w:rsidRDefault="00DD0FCC">
                            <w:pPr>
                              <w:pStyle w:val="afffc"/>
                              <w:jc w:val="center"/>
                              <w:rPr>
                                <w:b/>
                                <w:sz w:val="24"/>
                                <w:szCs w:val="24"/>
                              </w:rPr>
                            </w:pPr>
                            <w:r>
                              <w:rPr>
                                <w:b/>
                                <w:sz w:val="24"/>
                                <w:szCs w:val="24"/>
                              </w:rPr>
                              <w:t>Истоки отношения к  природе</w:t>
                            </w:r>
                          </w:p>
                          <w:p w:rsidR="00DD0FCC" w:rsidRDefault="00DD0FCC">
                            <w:pPr>
                              <w:pStyle w:val="afffc"/>
                            </w:pPr>
                          </w:p>
                        </w:txbxContent>
                      </wps:txbx>
                      <wps:bodyPr lIns="91440" tIns="45720" rIns="91440" bIns="45720" anchor="t">
                        <a:noAutofit/>
                      </wps:bodyPr>
                    </wps:wsp>
                  </a:graphicData>
                </a:graphic>
              </wp:anchor>
            </w:drawing>
          </mc:Choice>
          <mc:Fallback>
            <w:pict>
              <v:shape id="_x0000_s1052" type="#_x0000_t202" style="position:absolute;left:0;text-align:left;margin-left:40.4pt;margin-top:14.15pt;width:139.5pt;height:4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" o:allowincell="f" strokeweight="1pt">
                <v:stroke dashstyle="dash"/>
                <v:textbox>
                  <w:txbxContent>
                    <w:p w:rsidR="00DD0FCC" w:rsidRDefault="00DD0FCC">
                      <w:pPr>
                        <w:pStyle w:val="afffc"/>
                        <w:jc w:val="center"/>
                        <w:rPr>
                          <w:b/>
                          <w:sz w:val="24"/>
                          <w:szCs w:val="24"/>
                        </w:rPr>
                      </w:pPr>
                      <w:r>
                        <w:rPr>
                          <w:b/>
                          <w:sz w:val="24"/>
                          <w:szCs w:val="24"/>
                        </w:rPr>
                        <w:t>Истоки отношения к  природе</w:t>
                      </w:r>
                    </w:p>
                    <w:p w:rsidR="00DD0FCC" w:rsidRDefault="00DD0FCC">
                      <w:pPr>
                        <w:pStyle w:val="afffc"/>
                      </w:pPr>
                    </w:p>
                  </w:txbxContent>
                </v:textbox>
              </v:shape>
            </w:pict>
          </mc:Fallback>
        </mc:AlternateContent>
      </w:r>
    </w:p>
    <w:p w:rsidR="00785E93" w:rsidRDefault="00785E93">
      <w:pPr>
        <w:ind w:firstLine="709"/>
        <w:rPr>
          <w:rFonts w:ascii="Times New Roman" w:hAnsi="Times New Roman" w:cs="Times New Roman"/>
          <w:sz w:val="28"/>
          <w:szCs w:val="28"/>
        </w:rPr>
      </w:pPr>
    </w:p>
    <w:p w:rsidR="00785E93" w:rsidRDefault="00DD0FCC">
      <w:pPr>
        <w:ind w:firstLine="709"/>
        <w:rPr>
          <w:rFonts w:ascii="Times New Roman" w:hAnsi="Times New Roman" w:cs="Times New Roman"/>
          <w:sz w:val="28"/>
          <w:szCs w:val="28"/>
        </w:rPr>
      </w:pPr>
      <w:r>
        <w:rPr>
          <w:noProof/>
        </w:rPr>
        <mc:AlternateContent>
          <mc:Choice Requires="wps">
            <w:drawing>
              <wp:anchor distT="0" distB="0" distL="114300" distR="114300" simplePos="0" relativeHeight="251665920" behindDoc="0" locked="0" layoutInCell="0" allowOverlap="1">
                <wp:simplePos x="0" y="0"/>
                <wp:positionH relativeFrom="column">
                  <wp:posOffset>741680</wp:posOffset>
                </wp:positionH>
                <wp:positionV relativeFrom="paragraph">
                  <wp:posOffset>205105</wp:posOffset>
                </wp:positionV>
                <wp:extent cx="1371600" cy="266700"/>
                <wp:effectExtent l="0" t="0" r="0" b="0"/>
                <wp:wrapNone/>
                <wp:docPr id="30" name=""/>
                <wp:cNvGraphicFramePr/>
                <a:graphic xmlns:a="http://schemas.openxmlformats.org/drawingml/2006/main">
                  <a:graphicData uri="http://schemas.microsoft.com/office/word/2010/wordprocessingShape">
                    <wps:wsp>
                      <wps:cNvSpPr txBox="1"/>
                      <wps:spPr>
                        <a:xfrm>
                          <a:off x="0" y="0"/>
                          <a:ext cx="1371600" cy="266700"/>
                        </a:xfrm>
                        <a:prstGeom prst="rect">
                          <a:avLst/>
                        </a:prstGeom>
                        <a:solidFill>
                          <a:srgbClr val="FFFFFF"/>
                        </a:solidFill>
                        <a:ln w="12700">
                          <a:solidFill>
                            <a:srgbClr val="8064A2"/>
                          </a:solidFill>
                          <a:prstDash val="dash"/>
                        </a:ln>
                      </wps:spPr>
                      <wps:txbx>
                        <w:txbxContent>
                          <w:p w:rsidR="00DD0FCC" w:rsidRDefault="00DD0FCC">
                            <w:pPr>
                              <w:pStyle w:val="afffc"/>
                              <w:jc w:val="center"/>
                              <w:rPr>
                                <w:b/>
                                <w:sz w:val="24"/>
                                <w:szCs w:val="24"/>
                              </w:rPr>
                            </w:pPr>
                            <w:r>
                              <w:rPr>
                                <w:b/>
                                <w:sz w:val="24"/>
                                <w:szCs w:val="24"/>
                              </w:rPr>
                              <w:t>Малая Родина</w:t>
                            </w:r>
                          </w:p>
                        </w:txbxContent>
                      </wps:txbx>
                      <wps:bodyPr lIns="91440" tIns="45720" rIns="91440" bIns="45720" anchor="t">
                        <a:noAutofit/>
                      </wps:bodyPr>
                    </wps:wsp>
                  </a:graphicData>
                </a:graphic>
              </wp:anchor>
            </w:drawing>
          </mc:Choice>
          <mc:Fallback>
            <w:pict>
              <v:shape id="_x0000_s1053" type="#_x0000_t202" style="position:absolute;left:0;text-align:left;margin-left:58.4pt;margin-top:16.15pt;width:108pt;height:2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" o:allowincell="f" strokecolor="#8064a2" strokeweight="1pt">
                <v:stroke dashstyle="dash"/>
                <v:textbox>
                  <w:txbxContent>
                    <w:p w:rsidR="00DD0FCC" w:rsidRDefault="00DD0FCC">
                      <w:pPr>
                        <w:pStyle w:val="afffc"/>
                        <w:jc w:val="center"/>
                        <w:rPr>
                          <w:b/>
                          <w:sz w:val="24"/>
                          <w:szCs w:val="24"/>
                        </w:rPr>
                      </w:pPr>
                      <w:r>
                        <w:rPr>
                          <w:b/>
                          <w:sz w:val="24"/>
                          <w:szCs w:val="24"/>
                        </w:rPr>
                        <w:t>Малая Родина</w:t>
                      </w:r>
                    </w:p>
                  </w:txbxContent>
                </v:textbox>
              </v:shape>
            </w:pict>
          </mc:Fallback>
        </mc:AlternateContent>
      </w:r>
    </w:p>
    <w:p w:rsidR="00785E93" w:rsidRDefault="00DD0FCC">
      <w:pPr>
        <w:ind w:firstLine="709"/>
        <w:rPr>
          <w:rFonts w:ascii="Times New Roman" w:hAnsi="Times New Roman" w:cs="Times New Roman"/>
          <w:sz w:val="28"/>
          <w:szCs w:val="28"/>
        </w:rPr>
      </w:pPr>
      <w:r>
        <w:rPr>
          <w:noProof/>
        </w:rPr>
        <mc:AlternateContent>
          <mc:Choice Requires="wps">
            <w:drawing>
              <wp:anchor distT="0" distB="0" distL="114300" distR="114300" simplePos="0" relativeHeight="251666944" behindDoc="0" locked="0" layoutInCell="0" allowOverlap="1">
                <wp:simplePos x="0" y="0"/>
                <wp:positionH relativeFrom="column">
                  <wp:posOffset>992505</wp:posOffset>
                </wp:positionH>
                <wp:positionV relativeFrom="paragraph">
                  <wp:posOffset>348615</wp:posOffset>
                </wp:positionV>
                <wp:extent cx="838200" cy="487045"/>
                <wp:effectExtent l="0" t="0" r="0" b="0"/>
                <wp:wrapNone/>
                <wp:docPr id="31" name=""/>
                <wp:cNvGraphicFramePr/>
                <a:graphic xmlns:a="http://schemas.openxmlformats.org/drawingml/2006/main">
                  <a:graphicData uri="http://schemas.microsoft.com/office/word/2010/wordprocessingShape">
                    <wps:wsp>
                      <wps:cNvSpPr txBox="1"/>
                      <wps:spPr>
                        <a:xfrm>
                          <a:off x="0" y="0"/>
                          <a:ext cx="838200" cy="487045"/>
                        </a:xfrm>
                        <a:prstGeom prst="rect">
                          <a:avLst/>
                        </a:prstGeom>
                        <a:solidFill>
                          <a:srgbClr val="FFFFFF"/>
                        </a:solidFill>
                        <a:ln w="12700">
                          <a:solidFill>
                            <a:srgbClr val="8064A2"/>
                          </a:solidFill>
                          <a:prstDash val="dash"/>
                        </a:ln>
                      </wps:spPr>
                      <wps:txbx>
                        <w:txbxContent>
                          <w:p w:rsidR="00DD0FCC" w:rsidRDefault="00DD0FCC">
                            <w:pPr>
                              <w:pStyle w:val="afffc"/>
                              <w:jc w:val="center"/>
                              <w:rPr>
                                <w:b/>
                                <w:sz w:val="24"/>
                                <w:szCs w:val="24"/>
                              </w:rPr>
                            </w:pPr>
                            <w:r>
                              <w:rPr>
                                <w:b/>
                                <w:sz w:val="24"/>
                                <w:szCs w:val="24"/>
                              </w:rPr>
                              <w:t>Семья</w:t>
                            </w:r>
                          </w:p>
                        </w:txbxContent>
                      </wps:txbx>
                      <wps:bodyPr lIns="91440" tIns="45720" rIns="91440" bIns="45720" anchor="t">
                        <a:noAutofit/>
                      </wps:bodyPr>
                    </wps:wsp>
                  </a:graphicData>
                </a:graphic>
              </wp:anchor>
            </w:drawing>
          </mc:Choice>
          <mc:Fallback>
            <w:pict>
              <v:shape id="_x0000_s1054" type="#_x0000_t202" style="position:absolute;left:0;text-align:left;margin-left:78.15pt;margin-top:27.45pt;width:66pt;height:38.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" o:allowincell="f" strokecolor="#8064a2" strokeweight="1pt">
                <v:stroke dashstyle="dash"/>
                <v:textbox>
                  <w:txbxContent>
                    <w:p w:rsidR="00DD0FCC" w:rsidRDefault="00DD0FCC">
                      <w:pPr>
                        <w:pStyle w:val="afffc"/>
                        <w:jc w:val="center"/>
                        <w:rPr>
                          <w:b/>
                          <w:sz w:val="24"/>
                          <w:szCs w:val="24"/>
                        </w:rPr>
                      </w:pPr>
                      <w:r>
                        <w:rPr>
                          <w:b/>
                          <w:sz w:val="24"/>
                          <w:szCs w:val="24"/>
                        </w:rPr>
                        <w:t>Семья</w:t>
                      </w:r>
                    </w:p>
                  </w:txbxContent>
                </v:textbox>
              </v:shape>
            </w:pict>
          </mc:Fallback>
        </mc:AlternateContent>
      </w:r>
    </w:p>
    <w:p w:rsidR="00785E93" w:rsidRDefault="00785E93">
      <w:pPr>
        <w:ind w:firstLine="709"/>
        <w:rPr>
          <w:rFonts w:ascii="Times New Roman" w:hAnsi="Times New Roman" w:cs="Times New Roman"/>
          <w:sz w:val="28"/>
          <w:szCs w:val="28"/>
        </w:rPr>
      </w:pPr>
    </w:p>
    <w:p w:rsidR="00785E93" w:rsidRDefault="00DD0FCC">
      <w:pPr>
        <w:ind w:firstLine="709"/>
        <w:rPr>
          <w:rFonts w:ascii="Times New Roman" w:hAnsi="Times New Roman" w:cs="Times New Roman"/>
          <w:sz w:val="28"/>
          <w:szCs w:val="28"/>
        </w:rPr>
      </w:pPr>
      <w:r>
        <w:rPr>
          <w:noProof/>
        </w:rPr>
        <mc:AlternateContent>
          <mc:Choice Requires="wps">
            <w:drawing>
              <wp:anchor distT="0" distB="0" distL="114300" distR="114300" simplePos="0" relativeHeight="251667968" behindDoc="0" locked="0" layoutInCell="0" allowOverlap="1">
                <wp:simplePos x="0" y="0"/>
                <wp:positionH relativeFrom="column">
                  <wp:posOffset>916305</wp:posOffset>
                </wp:positionH>
                <wp:positionV relativeFrom="paragraph">
                  <wp:posOffset>227330</wp:posOffset>
                </wp:positionV>
                <wp:extent cx="914400" cy="381000"/>
                <wp:effectExtent l="0" t="0" r="0" b="0"/>
                <wp:wrapNone/>
                <wp:docPr id="32" name=""/>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rgbClr val="FFFFFF"/>
                        </a:solidFill>
                        <a:ln w="12700">
                          <a:solidFill>
                            <a:srgbClr val="000000"/>
                          </a:solidFill>
                          <a:prstDash val="dash"/>
                        </a:ln>
                      </wps:spPr>
                      <wps:txbx>
                        <w:txbxContent>
                          <w:p w:rsidR="00DD0FCC" w:rsidRDefault="00DD0FCC">
                            <w:pPr>
                              <w:pStyle w:val="afffc"/>
                              <w:rPr>
                                <w:b/>
                                <w:sz w:val="24"/>
                                <w:szCs w:val="24"/>
                              </w:rPr>
                            </w:pPr>
                            <w:r>
                              <w:rPr>
                                <w:b/>
                                <w:sz w:val="24"/>
                                <w:szCs w:val="24"/>
                              </w:rPr>
                              <w:t>Ребенок</w:t>
                            </w:r>
                          </w:p>
                        </w:txbxContent>
                      </wps:txbx>
                      <wps:bodyPr lIns="91440" tIns="45720" rIns="91440" bIns="45720" anchor="t">
                        <a:noAutofit/>
                      </wps:bodyPr>
                    </wps:wsp>
                  </a:graphicData>
                </a:graphic>
              </wp:anchor>
            </w:drawing>
          </mc:Choice>
          <mc:Fallback>
            <w:pict>
              <v:shape id="_x0000_s1055" type="#_x0000_t202" style="position:absolute;left:0;text-align:left;margin-left:72.15pt;margin-top:17.9pt;width:1in;height:30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" o:allowincell="f" strokeweight="1pt">
                <v:stroke dashstyle="dash"/>
                <v:textbox>
                  <w:txbxContent>
                    <w:p w:rsidR="00DD0FCC" w:rsidRDefault="00DD0FCC">
                      <w:pPr>
                        <w:pStyle w:val="afffc"/>
                        <w:rPr>
                          <w:b/>
                          <w:sz w:val="24"/>
                          <w:szCs w:val="24"/>
                        </w:rPr>
                      </w:pPr>
                      <w:r>
                        <w:rPr>
                          <w:b/>
                          <w:sz w:val="24"/>
                          <w:szCs w:val="24"/>
                        </w:rPr>
                        <w:t>Ребенок</w:t>
                      </w:r>
                    </w:p>
                  </w:txbxContent>
                </v:textbox>
              </v:shape>
            </w:pict>
          </mc:Fallback>
        </mc:AlternateContent>
      </w:r>
    </w:p>
    <w:p w:rsidR="00785E93" w:rsidRDefault="00785E93">
      <w:pPr>
        <w:ind w:firstLine="709"/>
        <w:rPr>
          <w:rFonts w:ascii="Times New Roman" w:hAnsi="Times New Roman" w:cs="Times New Roman"/>
          <w:sz w:val="28"/>
          <w:szCs w:val="28"/>
        </w:rPr>
      </w:pPr>
    </w:p>
    <w:p w:rsidR="00785E93" w:rsidRDefault="00DD0FCC">
      <w:pPr>
        <w:ind w:firstLine="709"/>
        <w:rPr>
          <w:rFonts w:ascii="Times New Roman" w:hAnsi="Times New Roman" w:cs="Times New Roman"/>
          <w:sz w:val="28"/>
          <w:szCs w:val="28"/>
        </w:rPr>
      </w:pPr>
      <w:r>
        <w:rPr>
          <w:noProof/>
        </w:rPr>
        <mc:AlternateContent>
          <mc:Choice Requires="wps">
            <w:drawing>
              <wp:anchor distT="0" distB="0" distL="114300" distR="114300" simplePos="0" relativeHeight="251668992" behindDoc="0" locked="0" layoutInCell="0" allowOverlap="1">
                <wp:simplePos x="0" y="0"/>
                <wp:positionH relativeFrom="column">
                  <wp:posOffset>916305</wp:posOffset>
                </wp:positionH>
                <wp:positionV relativeFrom="paragraph">
                  <wp:posOffset>28575</wp:posOffset>
                </wp:positionV>
                <wp:extent cx="876300" cy="266700"/>
                <wp:effectExtent l="0" t="0" r="0" b="0"/>
                <wp:wrapNone/>
                <wp:docPr id="33" name=""/>
                <wp:cNvGraphicFramePr/>
                <a:graphic xmlns:a="http://schemas.openxmlformats.org/drawingml/2006/main">
                  <a:graphicData uri="http://schemas.microsoft.com/office/word/2010/wordprocessingShape">
                    <wps:wsp>
                      <wps:cNvSpPr txBox="1"/>
                      <wps:spPr>
                        <a:xfrm>
                          <a:off x="0" y="0"/>
                          <a:ext cx="876300" cy="266700"/>
                        </a:xfrm>
                        <a:prstGeom prst="rect">
                          <a:avLst/>
                        </a:prstGeom>
                        <a:solidFill>
                          <a:srgbClr val="FFFFFF"/>
                        </a:solidFill>
                        <a:ln w="12700">
                          <a:solidFill>
                            <a:srgbClr val="000000"/>
                          </a:solidFill>
                          <a:prstDash val="dash"/>
                        </a:ln>
                      </wps:spPr>
                      <wps:txbx>
                        <w:txbxContent>
                          <w:p w:rsidR="00DD0FCC" w:rsidRDefault="00DD0FCC">
                            <w:pPr>
                              <w:pStyle w:val="afffc"/>
                              <w:rPr>
                                <w:b/>
                                <w:sz w:val="24"/>
                                <w:szCs w:val="24"/>
                              </w:rPr>
                            </w:pPr>
                            <w:r>
                              <w:rPr>
                                <w:b/>
                                <w:sz w:val="24"/>
                                <w:szCs w:val="24"/>
                              </w:rPr>
                              <w:t>Педагог</w:t>
                            </w:r>
                          </w:p>
                        </w:txbxContent>
                      </wps:txbx>
                      <wps:bodyPr lIns="91440" tIns="45720" rIns="91440" bIns="45720" anchor="t">
                        <a:noAutofit/>
                      </wps:bodyPr>
                    </wps:wsp>
                  </a:graphicData>
                </a:graphic>
              </wp:anchor>
            </w:drawing>
          </mc:Choice>
          <mc:Fallback>
            <w:pict>
              <v:shape id="_x0000_s1056" type="#_x0000_t202" style="position:absolute;left:0;text-align:left;margin-left:72.15pt;margin-top:2.25pt;width:69pt;height:2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" o:allowincell="f" strokeweight="1pt">
                <v:stroke dashstyle="dash"/>
                <v:textbox>
                  <w:txbxContent>
                    <w:p w:rsidR="00DD0FCC" w:rsidRDefault="00DD0FCC">
                      <w:pPr>
                        <w:pStyle w:val="afffc"/>
                        <w:rPr>
                          <w:b/>
                          <w:sz w:val="24"/>
                          <w:szCs w:val="24"/>
                        </w:rPr>
                      </w:pPr>
                      <w:r>
                        <w:rPr>
                          <w:b/>
                          <w:sz w:val="24"/>
                          <w:szCs w:val="24"/>
                        </w:rPr>
                        <w:t>Педагог</w:t>
                      </w:r>
                    </w:p>
                  </w:txbxContent>
                </v:textbox>
              </v:shape>
            </w:pict>
          </mc:Fallback>
        </mc:AlternateContent>
      </w:r>
    </w:p>
    <w:p w:rsidR="00785E93" w:rsidRDefault="00785E93">
      <w:pPr>
        <w:ind w:firstLine="709"/>
        <w:rPr>
          <w:rFonts w:ascii="Times New Roman" w:hAnsi="Times New Roman" w:cs="Times New Roman"/>
          <w:sz w:val="28"/>
          <w:szCs w:val="28"/>
        </w:rPr>
      </w:pPr>
    </w:p>
    <w:p w:rsidR="00785E93" w:rsidRDefault="00785E93">
      <w:pPr>
        <w:ind w:firstLine="709"/>
        <w:rPr>
          <w:rFonts w:ascii="Times New Roman" w:hAnsi="Times New Roman" w:cs="Times New Roman"/>
          <w:sz w:val="28"/>
          <w:szCs w:val="28"/>
        </w:rPr>
      </w:pPr>
    </w:p>
    <w:p w:rsidR="00785E93" w:rsidRDefault="00785E93">
      <w:pPr>
        <w:ind w:firstLine="709"/>
        <w:rPr>
          <w:rFonts w:ascii="Times New Roman" w:hAnsi="Times New Roman" w:cs="Times New Roman"/>
          <w:sz w:val="28"/>
          <w:szCs w:val="28"/>
        </w:rPr>
      </w:pPr>
    </w:p>
    <w:p w:rsidR="00785E93" w:rsidRDefault="00DD0FCC">
      <w:pPr>
        <w:jc w:val="both"/>
        <w:rPr>
          <w:rFonts w:ascii="Times New Roman" w:hAnsi="Times New Roman" w:cs="Times New Roman"/>
          <w:b/>
          <w:sz w:val="24"/>
          <w:szCs w:val="24"/>
        </w:rPr>
      </w:pPr>
      <w:r>
        <w:rPr>
          <w:rFonts w:ascii="Times New Roman" w:hAnsi="Times New Roman" w:cs="Times New Roman"/>
          <w:b/>
          <w:bCs/>
          <w:sz w:val="24"/>
          <w:szCs w:val="24"/>
        </w:rPr>
        <w:lastRenderedPageBreak/>
        <w:t>Задачи ознакомления дошкольников с социальным миром:</w:t>
      </w:r>
    </w:p>
    <w:p w:rsidR="00785E93" w:rsidRDefault="00DD0FCC">
      <w:pPr>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Сформировать у ребенка представление о себе как о представителе человеческого рода.</w:t>
      </w:r>
    </w:p>
    <w:p w:rsidR="00785E93" w:rsidRDefault="00DD0FCC">
      <w:pPr>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785E93" w:rsidRDefault="00DD0FCC">
      <w:pPr>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основе познания развивать творческую, свободную личность, обладающую чувством собственного достоинства и уважением к людям.</w:t>
      </w:r>
    </w:p>
    <w:p w:rsidR="00785E93" w:rsidRDefault="00DD0FCC">
      <w:pPr>
        <w:jc w:val="both"/>
        <w:rPr>
          <w:rFonts w:ascii="Times New Roman" w:hAnsi="Times New Roman" w:cs="Times New Roman"/>
          <w:b/>
          <w:bCs/>
          <w:sz w:val="24"/>
          <w:szCs w:val="24"/>
        </w:rPr>
      </w:pPr>
      <w:r>
        <w:rPr>
          <w:rFonts w:ascii="Times New Roman" w:hAnsi="Times New Roman" w:cs="Times New Roman"/>
          <w:b/>
          <w:bCs/>
          <w:sz w:val="24"/>
          <w:szCs w:val="24"/>
        </w:rPr>
        <w:t>Триединая функция знаний о социальном мире:</w:t>
      </w:r>
    </w:p>
    <w:p w:rsidR="00785E93" w:rsidRDefault="00DD0FCC">
      <w:pPr>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 должны нести информацию (информативность знаний.</w:t>
      </w:r>
    </w:p>
    <w:p w:rsidR="00785E93" w:rsidRDefault="00DD0FCC">
      <w:pPr>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 должны вызывать эмоции, чувства, отношения (эмоциогенность знаний).</w:t>
      </w:r>
    </w:p>
    <w:p w:rsidR="00785E93" w:rsidRDefault="00DD0FCC">
      <w:pPr>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 должны побуждать к деятельности, поступкам (побудительность).</w:t>
      </w:r>
    </w:p>
    <w:p w:rsidR="00785E93" w:rsidRDefault="00DD0FCC">
      <w:pPr>
        <w:jc w:val="both"/>
        <w:rPr>
          <w:rFonts w:ascii="Times New Roman" w:hAnsi="Times New Roman" w:cs="Times New Roman"/>
          <w:b/>
          <w:sz w:val="24"/>
          <w:szCs w:val="24"/>
        </w:rPr>
      </w:pPr>
      <w:r>
        <w:rPr>
          <w:rFonts w:ascii="Times New Roman" w:hAnsi="Times New Roman" w:cs="Times New Roman"/>
          <w:b/>
          <w:bCs/>
          <w:sz w:val="24"/>
          <w:szCs w:val="24"/>
        </w:rPr>
        <w:t>Формы организации образовательной деятельности</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эвристические беседы.</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 и конструктивная деятельность.</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 и опыты.</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(сюжетно-ролевые, драматизации, подвижные).</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и развлечения.</w:t>
      </w:r>
    </w:p>
    <w:p w:rsidR="00785E93" w:rsidRDefault="00DD0FCC">
      <w:pPr>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беседы</w:t>
      </w:r>
    </w:p>
    <w:p w:rsidR="00785E93" w:rsidRDefault="00785E93">
      <w:pPr>
        <w:jc w:val="both"/>
        <w:rPr>
          <w:rFonts w:ascii="Times New Roman" w:hAnsi="Times New Roman" w:cs="Times New Roman"/>
          <w:sz w:val="24"/>
          <w:szCs w:val="24"/>
        </w:rPr>
      </w:pPr>
    </w:p>
    <w:tbl>
      <w:tblPr>
        <w:tblStyle w:val="afffd"/>
        <w:tblW w:w="9997" w:type="dxa"/>
        <w:tblLayout w:type="fixed"/>
        <w:tblLook w:val="04A0" w:firstRow="1" w:lastRow="0" w:firstColumn="1" w:lastColumn="0" w:noHBand="0" w:noVBand="1"/>
      </w:tblPr>
      <w:tblGrid>
        <w:gridCol w:w="2210"/>
        <w:gridCol w:w="236"/>
        <w:gridCol w:w="2147"/>
        <w:gridCol w:w="236"/>
        <w:gridCol w:w="2147"/>
        <w:gridCol w:w="236"/>
        <w:gridCol w:w="2785"/>
      </w:tblGrid>
      <w:tr w:rsidR="00785E93">
        <w:tc>
          <w:tcPr>
            <w:tcW w:w="9996" w:type="dxa"/>
            <w:gridSpan w:val="7"/>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Методы, позволяющие педагогу наиболее эффективно проводить работу по ознакомлению детей с социальным миром.</w:t>
            </w:r>
          </w:p>
        </w:tc>
      </w:tr>
      <w:tr w:rsidR="00785E93">
        <w:tc>
          <w:tcPr>
            <w:tcW w:w="222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повышающие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познавательную активность</w:t>
            </w:r>
          </w:p>
        </w:tc>
        <w:tc>
          <w:tcPr>
            <w:tcW w:w="221" w:type="dxa"/>
          </w:tcPr>
          <w:p w:rsidR="00785E93" w:rsidRDefault="00785E93">
            <w:pPr>
              <w:spacing w:after="0" w:line="240" w:lineRule="auto"/>
              <w:jc w:val="both"/>
              <w:rPr>
                <w:rFonts w:ascii="Times New Roman" w:hAnsi="Times New Roman" w:cs="Times New Roman"/>
                <w:sz w:val="24"/>
                <w:szCs w:val="24"/>
              </w:rPr>
            </w:pPr>
          </w:p>
        </w:tc>
        <w:tc>
          <w:tcPr>
            <w:tcW w:w="2157"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вызывающие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эмоциональную активность</w:t>
            </w:r>
          </w:p>
        </w:tc>
        <w:tc>
          <w:tcPr>
            <w:tcW w:w="221" w:type="dxa"/>
          </w:tcPr>
          <w:p w:rsidR="00785E93" w:rsidRDefault="00785E93">
            <w:pPr>
              <w:spacing w:after="0" w:line="240" w:lineRule="auto"/>
              <w:jc w:val="both"/>
              <w:rPr>
                <w:rFonts w:ascii="Times New Roman" w:hAnsi="Times New Roman" w:cs="Times New Roman"/>
                <w:sz w:val="24"/>
                <w:szCs w:val="24"/>
              </w:rPr>
            </w:pPr>
          </w:p>
        </w:tc>
        <w:tc>
          <w:tcPr>
            <w:tcW w:w="2157"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способствующие взаимосвязи различных видов деятельности</w:t>
            </w:r>
          </w:p>
        </w:tc>
        <w:tc>
          <w:tcPr>
            <w:tcW w:w="221" w:type="dxa"/>
          </w:tcPr>
          <w:p w:rsidR="00785E93" w:rsidRDefault="00785E93">
            <w:pPr>
              <w:spacing w:after="0" w:line="240" w:lineRule="auto"/>
              <w:jc w:val="both"/>
              <w:rPr>
                <w:rFonts w:ascii="Times New Roman" w:hAnsi="Times New Roman" w:cs="Times New Roman"/>
                <w:sz w:val="24"/>
                <w:szCs w:val="24"/>
              </w:rPr>
            </w:pPr>
          </w:p>
        </w:tc>
        <w:tc>
          <w:tcPr>
            <w:tcW w:w="2798"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коррекции</w:t>
            </w:r>
            <w:r>
              <w:rPr>
                <w:rFonts w:ascii="Times New Roman" w:hAnsi="Times New Roman" w:cs="Times New Roman"/>
                <w:sz w:val="24"/>
                <w:szCs w:val="24"/>
              </w:rPr>
              <w:br/>
              <w:t>и  уточнения детских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представлений</w:t>
            </w:r>
          </w:p>
        </w:tc>
      </w:tr>
      <w:tr w:rsidR="00785E93">
        <w:trPr>
          <w:trHeight w:val="2117"/>
        </w:trPr>
        <w:tc>
          <w:tcPr>
            <w:tcW w:w="2221" w:type="dxa"/>
          </w:tcPr>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Элементарный  анализ</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Сравнение по контрасту и подобию, сходству</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Группировка и классификация</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Моделирование и конструирование</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Ответы на вопросы детей</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Приучение к самостоятельному поиску ответов на вопросы</w:t>
            </w:r>
          </w:p>
          <w:p w:rsidR="00785E93" w:rsidRDefault="00785E93">
            <w:pPr>
              <w:spacing w:after="0" w:line="240" w:lineRule="auto"/>
              <w:jc w:val="both"/>
              <w:rPr>
                <w:rFonts w:ascii="Times New Roman" w:hAnsi="Times New Roman" w:cs="Times New Roman"/>
                <w:sz w:val="24"/>
                <w:szCs w:val="24"/>
              </w:rPr>
            </w:pPr>
          </w:p>
        </w:tc>
        <w:tc>
          <w:tcPr>
            <w:tcW w:w="221" w:type="dxa"/>
          </w:tcPr>
          <w:p w:rsidR="00785E93" w:rsidRDefault="00785E93">
            <w:pPr>
              <w:numPr>
                <w:ilvl w:val="0"/>
                <w:numId w:val="89"/>
              </w:numPr>
              <w:spacing w:after="0" w:line="240" w:lineRule="auto"/>
              <w:ind w:left="0" w:firstLine="0"/>
              <w:jc w:val="both"/>
              <w:rPr>
                <w:rFonts w:ascii="Times New Roman" w:hAnsi="Times New Roman" w:cs="Times New Roman"/>
                <w:sz w:val="24"/>
                <w:szCs w:val="24"/>
              </w:rPr>
            </w:pPr>
          </w:p>
        </w:tc>
        <w:tc>
          <w:tcPr>
            <w:tcW w:w="2157" w:type="dxa"/>
          </w:tcPr>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Воображаемая  ситуация</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Придумывание сказок</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Игры-драматизации</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Сюрпризные моменты и элементы новизны</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Юмор и шутка</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Сочетание разнообразных средств на одном занятии</w:t>
            </w:r>
          </w:p>
          <w:p w:rsidR="00785E93" w:rsidRDefault="00785E93">
            <w:pPr>
              <w:spacing w:after="0" w:line="240" w:lineRule="auto"/>
              <w:jc w:val="both"/>
              <w:rPr>
                <w:rFonts w:ascii="Times New Roman" w:hAnsi="Times New Roman" w:cs="Times New Roman"/>
                <w:sz w:val="24"/>
                <w:szCs w:val="24"/>
              </w:rPr>
            </w:pPr>
          </w:p>
        </w:tc>
        <w:tc>
          <w:tcPr>
            <w:tcW w:w="221" w:type="dxa"/>
          </w:tcPr>
          <w:p w:rsidR="00785E93" w:rsidRDefault="00785E93">
            <w:pPr>
              <w:numPr>
                <w:ilvl w:val="0"/>
                <w:numId w:val="89"/>
              </w:numPr>
              <w:spacing w:after="0" w:line="240" w:lineRule="auto"/>
              <w:ind w:left="0" w:firstLine="0"/>
              <w:jc w:val="both"/>
              <w:rPr>
                <w:rFonts w:ascii="Times New Roman" w:hAnsi="Times New Roman" w:cs="Times New Roman"/>
                <w:sz w:val="24"/>
                <w:szCs w:val="24"/>
              </w:rPr>
            </w:pPr>
          </w:p>
        </w:tc>
        <w:tc>
          <w:tcPr>
            <w:tcW w:w="2157" w:type="dxa"/>
          </w:tcPr>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Прием предложения и обучения способу связи разных видов деятельности</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Перспективное планирование</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Перспектива, направленная на последующую деятельность</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785E93">
            <w:pPr>
              <w:spacing w:after="0" w:line="240" w:lineRule="auto"/>
              <w:jc w:val="both"/>
              <w:rPr>
                <w:rFonts w:ascii="Times New Roman" w:hAnsi="Times New Roman" w:cs="Times New Roman"/>
                <w:sz w:val="24"/>
                <w:szCs w:val="24"/>
              </w:rPr>
            </w:pPr>
          </w:p>
        </w:tc>
        <w:tc>
          <w:tcPr>
            <w:tcW w:w="221" w:type="dxa"/>
          </w:tcPr>
          <w:p w:rsidR="00785E93" w:rsidRDefault="00785E93">
            <w:pPr>
              <w:numPr>
                <w:ilvl w:val="0"/>
                <w:numId w:val="89"/>
              </w:numPr>
              <w:spacing w:after="0" w:line="240" w:lineRule="auto"/>
              <w:ind w:left="0" w:firstLine="0"/>
              <w:jc w:val="both"/>
              <w:rPr>
                <w:rFonts w:ascii="Times New Roman" w:hAnsi="Times New Roman" w:cs="Times New Roman"/>
                <w:sz w:val="24"/>
                <w:szCs w:val="24"/>
              </w:rPr>
            </w:pPr>
          </w:p>
        </w:tc>
        <w:tc>
          <w:tcPr>
            <w:tcW w:w="2798" w:type="dxa"/>
          </w:tcPr>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Повторение</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Создание проблемных ситуаций</w:t>
            </w:r>
          </w:p>
          <w:p w:rsidR="00785E93" w:rsidRDefault="00DD0FCC">
            <w:pPr>
              <w:numPr>
                <w:ilvl w:val="0"/>
                <w:numId w:val="8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785E93">
            <w:pPr>
              <w:spacing w:after="0" w:line="240" w:lineRule="auto"/>
              <w:jc w:val="both"/>
              <w:rPr>
                <w:rFonts w:ascii="Times New Roman" w:hAnsi="Times New Roman" w:cs="Times New Roman"/>
                <w:sz w:val="24"/>
                <w:szCs w:val="24"/>
              </w:rPr>
            </w:pPr>
          </w:p>
        </w:tc>
      </w:tr>
    </w:tbl>
    <w:p w:rsidR="00785E93" w:rsidRDefault="00DD0FCC">
      <w:pPr>
        <w:pStyle w:val="aff"/>
        <w:spacing w:after="0"/>
        <w:rPr>
          <w:b/>
        </w:rPr>
      </w:pPr>
      <w:r>
        <w:rPr>
          <w:b/>
        </w:rPr>
        <w:lastRenderedPageBreak/>
        <w:t xml:space="preserve">            Формы  работы  с детьми  образовательная область «Познавательное развитие»</w:t>
      </w:r>
    </w:p>
    <w:tbl>
      <w:tblPr>
        <w:tblStyle w:val="afffd"/>
        <w:tblW w:w="10138" w:type="dxa"/>
        <w:tblLayout w:type="fixed"/>
        <w:tblLook w:val="01E0" w:firstRow="1" w:lastRow="1" w:firstColumn="1" w:lastColumn="1" w:noHBand="0" w:noVBand="0"/>
      </w:tblPr>
      <w:tblGrid>
        <w:gridCol w:w="2093"/>
        <w:gridCol w:w="1416"/>
        <w:gridCol w:w="2836"/>
        <w:gridCol w:w="2127"/>
        <w:gridCol w:w="1666"/>
      </w:tblGrid>
      <w:tr w:rsidR="00785E93">
        <w:trPr>
          <w:trHeight w:val="93"/>
        </w:trPr>
        <w:tc>
          <w:tcPr>
            <w:tcW w:w="2093" w:type="dxa"/>
          </w:tcPr>
          <w:p w:rsidR="00785E93" w:rsidRDefault="00DD0FCC">
            <w:pPr>
              <w:pStyle w:val="aff4"/>
              <w:jc w:val="both"/>
              <w:rPr>
                <w:rFonts w:ascii="Times New Roman" w:hAnsi="Times New Roman" w:cs="Times New Roman"/>
                <w:b/>
                <w:sz w:val="24"/>
                <w:szCs w:val="24"/>
              </w:rPr>
            </w:pPr>
            <w:r>
              <w:rPr>
                <w:rFonts w:ascii="Times New Roman" w:hAnsi="Times New Roman" w:cs="Times New Roman"/>
                <w:b/>
                <w:sz w:val="24"/>
                <w:szCs w:val="24"/>
              </w:rPr>
              <w:t>Содержание</w:t>
            </w:r>
          </w:p>
        </w:tc>
        <w:tc>
          <w:tcPr>
            <w:tcW w:w="1416" w:type="dxa"/>
          </w:tcPr>
          <w:p w:rsidR="00785E93" w:rsidRDefault="00DD0FCC">
            <w:pPr>
              <w:pStyle w:val="aff4"/>
              <w:jc w:val="both"/>
              <w:rPr>
                <w:rFonts w:ascii="Times New Roman" w:hAnsi="Times New Roman" w:cs="Times New Roman"/>
                <w:b/>
                <w:sz w:val="24"/>
                <w:szCs w:val="24"/>
              </w:rPr>
            </w:pPr>
            <w:r>
              <w:rPr>
                <w:rFonts w:ascii="Times New Roman" w:hAnsi="Times New Roman" w:cs="Times New Roman"/>
                <w:b/>
                <w:sz w:val="24"/>
                <w:szCs w:val="24"/>
              </w:rPr>
              <w:t>Возраст</w:t>
            </w:r>
          </w:p>
        </w:tc>
        <w:tc>
          <w:tcPr>
            <w:tcW w:w="2836" w:type="dxa"/>
          </w:tcPr>
          <w:p w:rsidR="00785E93" w:rsidRDefault="00DD0FCC">
            <w:pPr>
              <w:pStyle w:val="aff4"/>
              <w:jc w:val="both"/>
              <w:rPr>
                <w:rFonts w:ascii="Times New Roman" w:hAnsi="Times New Roman" w:cs="Times New Roman"/>
                <w:b/>
                <w:sz w:val="24"/>
                <w:szCs w:val="24"/>
              </w:rPr>
            </w:pPr>
            <w:r>
              <w:rPr>
                <w:rFonts w:ascii="Times New Roman" w:hAnsi="Times New Roman" w:cs="Times New Roman"/>
                <w:b/>
                <w:sz w:val="24"/>
                <w:szCs w:val="24"/>
              </w:rPr>
              <w:t>Совместная  деятельность</w:t>
            </w:r>
          </w:p>
        </w:tc>
        <w:tc>
          <w:tcPr>
            <w:tcW w:w="2127" w:type="dxa"/>
          </w:tcPr>
          <w:p w:rsidR="00785E93" w:rsidRDefault="00DD0FCC">
            <w:pPr>
              <w:pStyle w:val="aff4"/>
              <w:jc w:val="both"/>
              <w:rPr>
                <w:rFonts w:ascii="Times New Roman" w:hAnsi="Times New Roman" w:cs="Times New Roman"/>
                <w:b/>
                <w:sz w:val="24"/>
                <w:szCs w:val="24"/>
              </w:rPr>
            </w:pPr>
            <w:r>
              <w:rPr>
                <w:rFonts w:ascii="Times New Roman" w:hAnsi="Times New Roman" w:cs="Times New Roman"/>
                <w:b/>
                <w:sz w:val="24"/>
                <w:szCs w:val="24"/>
              </w:rPr>
              <w:t>Режимные  моменты</w:t>
            </w:r>
          </w:p>
        </w:tc>
        <w:tc>
          <w:tcPr>
            <w:tcW w:w="1666" w:type="dxa"/>
          </w:tcPr>
          <w:p w:rsidR="00785E93" w:rsidRDefault="00DD0FCC">
            <w:pPr>
              <w:pStyle w:val="aff4"/>
              <w:jc w:val="both"/>
              <w:rPr>
                <w:rFonts w:ascii="Times New Roman" w:hAnsi="Times New Roman" w:cs="Times New Roman"/>
                <w:b/>
                <w:sz w:val="24"/>
                <w:szCs w:val="24"/>
              </w:rPr>
            </w:pPr>
            <w:r>
              <w:rPr>
                <w:rFonts w:ascii="Times New Roman" w:hAnsi="Times New Roman" w:cs="Times New Roman"/>
                <w:b/>
                <w:sz w:val="24"/>
                <w:szCs w:val="24"/>
              </w:rPr>
              <w:t>Самостоятельная  деятельность</w:t>
            </w:r>
          </w:p>
        </w:tc>
      </w:tr>
      <w:tr w:rsidR="00785E93">
        <w:trPr>
          <w:trHeight w:val="93"/>
        </w:trPr>
        <w:tc>
          <w:tcPr>
            <w:tcW w:w="2093"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1.Формирование элементарных математических представлений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количество и счет</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величина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форма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ориентировка в пространстве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ориентировка  во  времени</w:t>
            </w: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3-5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Интегрированные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подвижные)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 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Чтение (ср. гр.)</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 Досуг</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785E93">
            <w:pPr>
              <w:pStyle w:val="aff4"/>
              <w:jc w:val="both"/>
              <w:rPr>
                <w:rFonts w:ascii="Times New Roman" w:hAnsi="Times New Roman" w:cs="Times New Roman"/>
                <w:sz w:val="24"/>
                <w:szCs w:val="24"/>
              </w:rPr>
            </w:pPr>
          </w:p>
        </w:tc>
        <w:tc>
          <w:tcPr>
            <w:tcW w:w="166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развивающие, подвижные)</w:t>
            </w:r>
          </w:p>
          <w:p w:rsidR="00785E93" w:rsidRDefault="00785E93">
            <w:pPr>
              <w:pStyle w:val="aff4"/>
              <w:jc w:val="both"/>
              <w:rPr>
                <w:rFonts w:ascii="Times New Roman" w:hAnsi="Times New Roman" w:cs="Times New Roman"/>
                <w:sz w:val="24"/>
                <w:szCs w:val="24"/>
              </w:rPr>
            </w:pPr>
          </w:p>
        </w:tc>
      </w:tr>
      <w:tr w:rsidR="00785E93">
        <w:trPr>
          <w:trHeight w:val="93"/>
        </w:trPr>
        <w:tc>
          <w:tcPr>
            <w:tcW w:w="2093" w:type="dxa"/>
          </w:tcPr>
          <w:p w:rsidR="00785E93" w:rsidRDefault="00785E93">
            <w:pPr>
              <w:pStyle w:val="aff4"/>
              <w:jc w:val="both"/>
              <w:rPr>
                <w:rFonts w:ascii="Times New Roman" w:hAnsi="Times New Roman" w:cs="Times New Roman"/>
                <w:sz w:val="24"/>
                <w:szCs w:val="24"/>
              </w:rPr>
            </w:pP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5-7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Интегрированные  занятия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Проблемно-поисковые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подвижные)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Досуг,  КВН,  Чтение</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tc>
        <w:tc>
          <w:tcPr>
            <w:tcW w:w="166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развивающие, подвижные)</w:t>
            </w:r>
          </w:p>
          <w:p w:rsidR="00785E93" w:rsidRDefault="00785E93">
            <w:pPr>
              <w:pStyle w:val="aff4"/>
              <w:jc w:val="both"/>
              <w:rPr>
                <w:rFonts w:ascii="Times New Roman" w:hAnsi="Times New Roman" w:cs="Times New Roman"/>
                <w:sz w:val="24"/>
                <w:szCs w:val="24"/>
              </w:rPr>
            </w:pPr>
          </w:p>
        </w:tc>
      </w:tr>
      <w:tr w:rsidR="00785E93">
        <w:trPr>
          <w:trHeight w:val="7738"/>
        </w:trPr>
        <w:tc>
          <w:tcPr>
            <w:tcW w:w="2093" w:type="dxa"/>
            <w:vMerge w:val="restart"/>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lastRenderedPageBreak/>
              <w:t>2. Детское  экспериментирование</w:t>
            </w: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3-5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Обучение в условиях специально оборудованной полифункциональной интерактивной среде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занятия с использованием полифункционального игрового оборудования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подвижные)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Показ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экспериментирования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(ср. гр.)</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Простейшие  опыты</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Обследование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 на прогулке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785E93">
            <w:pPr>
              <w:pStyle w:val="aff4"/>
              <w:jc w:val="both"/>
              <w:rPr>
                <w:rFonts w:ascii="Times New Roman" w:hAnsi="Times New Roman" w:cs="Times New Roman"/>
                <w:sz w:val="24"/>
                <w:szCs w:val="24"/>
              </w:rPr>
            </w:pPr>
          </w:p>
        </w:tc>
        <w:tc>
          <w:tcPr>
            <w:tcW w:w="1666" w:type="dxa"/>
          </w:tcPr>
          <w:p w:rsidR="00785E93" w:rsidRDefault="00DD0FCC">
            <w:pPr>
              <w:pStyle w:val="aff4"/>
              <w:ind w:right="-57"/>
              <w:jc w:val="both"/>
              <w:rPr>
                <w:rFonts w:ascii="Times New Roman" w:hAnsi="Times New Roman" w:cs="Times New Roman"/>
                <w:sz w:val="24"/>
                <w:szCs w:val="24"/>
              </w:rPr>
            </w:pPr>
            <w:r>
              <w:rPr>
                <w:rFonts w:ascii="Times New Roman" w:hAnsi="Times New Roman" w:cs="Times New Roman"/>
                <w:sz w:val="24"/>
                <w:szCs w:val="24"/>
              </w:rPr>
              <w:t>Игры (дидактические, развивающие, подвижные)</w:t>
            </w:r>
          </w:p>
          <w:p w:rsidR="00785E93" w:rsidRDefault="00DD0FCC">
            <w:pPr>
              <w:pStyle w:val="aff4"/>
              <w:ind w:right="-57"/>
              <w:jc w:val="both"/>
              <w:rPr>
                <w:rFonts w:ascii="Times New Roman" w:hAnsi="Times New Roman" w:cs="Times New Roman"/>
                <w:sz w:val="24"/>
                <w:szCs w:val="24"/>
              </w:rPr>
            </w:pPr>
            <w:r>
              <w:rPr>
                <w:rFonts w:ascii="Times New Roman" w:hAnsi="Times New Roman" w:cs="Times New Roman"/>
                <w:sz w:val="24"/>
                <w:szCs w:val="24"/>
              </w:rPr>
              <w:t>Игры-экспериментирования Игры с использованием дидактических материалов</w:t>
            </w:r>
          </w:p>
          <w:p w:rsidR="00785E93" w:rsidRDefault="00DD0FCC">
            <w:pPr>
              <w:pStyle w:val="aff4"/>
              <w:ind w:right="-57"/>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ind w:right="-57"/>
              <w:jc w:val="both"/>
              <w:rPr>
                <w:rFonts w:ascii="Times New Roman" w:hAnsi="Times New Roman" w:cs="Times New Roman"/>
                <w:sz w:val="24"/>
                <w:szCs w:val="24"/>
              </w:rPr>
            </w:pPr>
            <w:r>
              <w:rPr>
                <w:rFonts w:ascii="Times New Roman" w:hAnsi="Times New Roman" w:cs="Times New Roman"/>
                <w:sz w:val="24"/>
                <w:szCs w:val="24"/>
              </w:rPr>
              <w:t>Интегрированная детская деятельность</w:t>
            </w:r>
          </w:p>
          <w:p w:rsidR="00785E93" w:rsidRDefault="00DD0FCC">
            <w:pPr>
              <w:pStyle w:val="aff4"/>
              <w:ind w:right="-57"/>
              <w:jc w:val="both"/>
              <w:rPr>
                <w:rFonts w:ascii="Times New Roman" w:hAnsi="Times New Roman" w:cs="Times New Roman"/>
                <w:sz w:val="24"/>
                <w:szCs w:val="24"/>
              </w:rPr>
            </w:pPr>
            <w:r>
              <w:rPr>
                <w:rFonts w:ascii="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785E93">
        <w:trPr>
          <w:trHeight w:val="398"/>
        </w:trPr>
        <w:tc>
          <w:tcPr>
            <w:tcW w:w="2093" w:type="dxa"/>
            <w:vMerge/>
          </w:tcPr>
          <w:p w:rsidR="00785E93" w:rsidRDefault="00785E93">
            <w:pPr>
              <w:pStyle w:val="aff4"/>
              <w:jc w:val="both"/>
              <w:rPr>
                <w:rFonts w:ascii="Times New Roman" w:hAnsi="Times New Roman" w:cs="Times New Roman"/>
                <w:sz w:val="24"/>
                <w:szCs w:val="24"/>
              </w:rPr>
            </w:pP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5-7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Интегрированные занятия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Обучение в условиях специально оборудованной полифункциональной интерактивной среде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занятия с использованием полифункционального игрового оборудования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подвижные)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Показ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Тематическая прогулка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КВН (подг. гр.)</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упражнения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Напоминание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Обследование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 на прогулке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экспериментирования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Проблемные ситуации</w:t>
            </w:r>
          </w:p>
        </w:tc>
        <w:tc>
          <w:tcPr>
            <w:tcW w:w="166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(дидактические, развивающие, подвижные)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Игры-экспериментирования Игры с использованием дидактических материалов</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Интегрированная детская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(включение ребенком полученного сенсорного опыта в его практическую деятельность: </w:t>
            </w:r>
            <w:r>
              <w:rPr>
                <w:rFonts w:ascii="Times New Roman" w:hAnsi="Times New Roman" w:cs="Times New Roman"/>
                <w:sz w:val="24"/>
                <w:szCs w:val="24"/>
              </w:rPr>
              <w:lastRenderedPageBreak/>
              <w:t>предметную, продуктивную, игровую)</w:t>
            </w:r>
          </w:p>
        </w:tc>
      </w:tr>
      <w:tr w:rsidR="00785E93">
        <w:trPr>
          <w:trHeight w:val="93"/>
        </w:trPr>
        <w:tc>
          <w:tcPr>
            <w:tcW w:w="2093" w:type="dxa"/>
            <w:vMerge w:val="restart"/>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lastRenderedPageBreak/>
              <w:t>3Ознакомление с окружающим миром</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предметное  и социальное  окружение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ознакомление  с природой</w:t>
            </w: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3-5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обучающие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Целевые прогулки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Игра-экспериментирование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Ситуативный разговор</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Беседы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 Экологические, досуги, праздники, развлечения</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обучающие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Труд  в уголке природе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Беседа</w:t>
            </w:r>
          </w:p>
        </w:tc>
        <w:tc>
          <w:tcPr>
            <w:tcW w:w="166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обучающие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с правилами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Игра-экспериментирование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tc>
      </w:tr>
      <w:tr w:rsidR="00785E93">
        <w:trPr>
          <w:trHeight w:val="1284"/>
        </w:trPr>
        <w:tc>
          <w:tcPr>
            <w:tcW w:w="2093" w:type="dxa"/>
            <w:vMerge/>
          </w:tcPr>
          <w:p w:rsidR="00785E93" w:rsidRDefault="00785E93">
            <w:pPr>
              <w:pStyle w:val="aff4"/>
              <w:jc w:val="both"/>
              <w:rPr>
                <w:rFonts w:ascii="Times New Roman" w:hAnsi="Times New Roman" w:cs="Times New Roman"/>
                <w:sz w:val="24"/>
                <w:szCs w:val="24"/>
              </w:rPr>
            </w:pPr>
          </w:p>
        </w:tc>
        <w:tc>
          <w:tcPr>
            <w:tcW w:w="141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5-7 лет</w:t>
            </w:r>
          </w:p>
        </w:tc>
        <w:tc>
          <w:tcPr>
            <w:tcW w:w="283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обучающие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 просмотр фильмов, слайдов</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 Труд  в уголке природе, огороде, цветнике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Целевые прогулки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Экологические акции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Экспериментирование, опыты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Моделирование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Комплексные, интегрированные занятия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Создание коллекций, музейных экспозиций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Проблемные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Экологические, досуги, праздники, развлечения</w:t>
            </w:r>
          </w:p>
        </w:tc>
        <w:tc>
          <w:tcPr>
            <w:tcW w:w="2127"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Игровые обучающие ситуации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Труд  в уголке природе, огороде, цветнике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Подкормка птиц</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Выращивание растений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Создание коллекций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Проблемные ситуации</w:t>
            </w:r>
          </w:p>
        </w:tc>
        <w:tc>
          <w:tcPr>
            <w:tcW w:w="1666" w:type="dxa"/>
          </w:tcPr>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Сюжетно-ролевая игра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Игры с правилами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Рассматривание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Экспериментирование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Моделирование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Самостоятельная художественно-речевая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Деятельность в уголке природы</w:t>
            </w:r>
          </w:p>
          <w:p w:rsidR="00785E93" w:rsidRDefault="00785E93">
            <w:pPr>
              <w:pStyle w:val="aff4"/>
              <w:jc w:val="both"/>
              <w:rPr>
                <w:rFonts w:ascii="Times New Roman" w:hAnsi="Times New Roman" w:cs="Times New Roman"/>
                <w:sz w:val="24"/>
                <w:szCs w:val="24"/>
              </w:rPr>
            </w:pPr>
          </w:p>
        </w:tc>
      </w:tr>
    </w:tbl>
    <w:p w:rsidR="00785E93" w:rsidRDefault="00DD0FCC">
      <w:pPr>
        <w:pStyle w:val="aff"/>
        <w:spacing w:before="280" w:after="280"/>
        <w:rPr>
          <w:color w:val="00B050"/>
        </w:rPr>
      </w:pPr>
      <w:r>
        <w:rPr>
          <w:color w:val="00B050"/>
        </w:rPr>
        <w:lastRenderedPageBreak/>
        <w:t xml:space="preserve">             </w:t>
      </w:r>
    </w:p>
    <w:p w:rsidR="00785E93" w:rsidRDefault="00DD0FCC">
      <w:pPr>
        <w:pStyle w:val="aff"/>
        <w:spacing w:before="280" w:after="280"/>
        <w:rPr>
          <w:b/>
        </w:rPr>
      </w:pPr>
      <w:r>
        <w:rPr>
          <w:color w:val="00B050"/>
        </w:rPr>
        <w:t xml:space="preserve">  </w:t>
      </w:r>
      <w:r>
        <w:rPr>
          <w:b/>
        </w:rPr>
        <w:t>Образовательная область «Художественно-эстетическое развитие»</w:t>
      </w:r>
    </w:p>
    <w:p w:rsidR="00785E93" w:rsidRDefault="00DD0FCC">
      <w:pPr>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numPr>
          <w:ilvl w:val="0"/>
          <w:numId w:val="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85E93" w:rsidRDefault="00DD0FCC">
      <w:pPr>
        <w:pStyle w:val="aff"/>
        <w:numPr>
          <w:ilvl w:val="0"/>
          <w:numId w:val="90"/>
        </w:numPr>
        <w:spacing w:after="0"/>
        <w:jc w:val="both"/>
      </w:pPr>
      <w:r>
        <w:t>Становление эстетического отношения к окружающему миру.</w:t>
      </w:r>
    </w:p>
    <w:p w:rsidR="00785E93" w:rsidRDefault="00DD0FCC">
      <w:pPr>
        <w:pStyle w:val="aff"/>
        <w:numPr>
          <w:ilvl w:val="0"/>
          <w:numId w:val="90"/>
        </w:numPr>
        <w:spacing w:after="0"/>
        <w:jc w:val="both"/>
      </w:pPr>
      <w:r>
        <w:t>Формирование элементарных представлений о видах искусства.</w:t>
      </w:r>
    </w:p>
    <w:p w:rsidR="00785E93" w:rsidRDefault="00DD0FCC">
      <w:pPr>
        <w:pStyle w:val="aff"/>
        <w:numPr>
          <w:ilvl w:val="0"/>
          <w:numId w:val="90"/>
        </w:numPr>
        <w:spacing w:after="0"/>
        <w:jc w:val="both"/>
      </w:pPr>
      <w:r>
        <w:t>Восприятие музыки, художественной литературы, фольклора.</w:t>
      </w:r>
    </w:p>
    <w:p w:rsidR="00785E93" w:rsidRDefault="00DD0FCC">
      <w:pPr>
        <w:pStyle w:val="aff"/>
        <w:numPr>
          <w:ilvl w:val="0"/>
          <w:numId w:val="90"/>
        </w:numPr>
        <w:spacing w:after="0"/>
        <w:jc w:val="both"/>
      </w:pPr>
      <w:r>
        <w:t>Стимулирование сопереживания персонажам художественных произведений.</w:t>
      </w:r>
    </w:p>
    <w:p w:rsidR="00785E93" w:rsidRDefault="00DD0FCC">
      <w:pPr>
        <w:pStyle w:val="aff"/>
        <w:numPr>
          <w:ilvl w:val="0"/>
          <w:numId w:val="90"/>
        </w:numPr>
        <w:spacing w:after="0"/>
        <w:jc w:val="both"/>
      </w:pPr>
      <w:r>
        <w:t>Реализация самостоятельной творческой деятельности детей (изобразительной, конструктивно-модельной, музыкальной и др.).</w:t>
      </w:r>
    </w:p>
    <w:p w:rsidR="00785E93" w:rsidRDefault="00DD0FCC">
      <w:pPr>
        <w:pStyle w:val="aff"/>
        <w:spacing w:before="280" w:after="280"/>
        <w:jc w:val="both"/>
        <w:rPr>
          <w:b/>
          <w:bCs/>
        </w:rPr>
      </w:pPr>
      <w:r>
        <w:rPr>
          <w:b/>
          <w:bCs/>
        </w:rPr>
        <w:t>Задачи художественно-эстетического развития в младшем дошкольном возрасте:</w:t>
      </w:r>
    </w:p>
    <w:p w:rsidR="00785E93" w:rsidRDefault="00DD0FCC">
      <w:pPr>
        <w:pStyle w:val="aff"/>
        <w:numPr>
          <w:ilvl w:val="0"/>
          <w:numId w:val="91"/>
        </w:numPr>
        <w:tabs>
          <w:tab w:val="clear" w:pos="720"/>
          <w:tab w:val="left" w:pos="284"/>
        </w:tabs>
        <w:spacing w:before="280" w:after="280"/>
        <w:ind w:hanging="720"/>
        <w:jc w:val="both"/>
        <w:rPr>
          <w:bCs/>
          <w:color w:val="000000"/>
          <w:kern w:val="2"/>
        </w:rPr>
      </w:pPr>
      <w:r>
        <w:rPr>
          <w:bCs/>
          <w:color w:val="000000"/>
          <w:kern w:val="2"/>
        </w:rPr>
        <w:t>Эстетическое восприятие мира природы:</w:t>
      </w:r>
    </w:p>
    <w:p w:rsidR="00785E93" w:rsidRDefault="00DD0FCC">
      <w:pPr>
        <w:numPr>
          <w:ilvl w:val="0"/>
          <w:numId w:val="93"/>
        </w:numPr>
        <w:tabs>
          <w:tab w:val="clear" w:pos="720"/>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bCs/>
          <w:color w:val="000000"/>
          <w:kern w:val="2"/>
          <w:sz w:val="24"/>
          <w:szCs w:val="24"/>
        </w:rPr>
        <w:t>Побуждать детей наблюдать за окружающей живой природой, всматриваться, замечать красоту природы.</w:t>
      </w:r>
    </w:p>
    <w:p w:rsidR="00785E93" w:rsidRDefault="00DD0FCC">
      <w:pPr>
        <w:numPr>
          <w:ilvl w:val="0"/>
          <w:numId w:val="93"/>
        </w:numPr>
        <w:tabs>
          <w:tab w:val="clear" w:pos="720"/>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bCs/>
          <w:color w:val="000000"/>
          <w:kern w:val="2"/>
          <w:sz w:val="24"/>
          <w:szCs w:val="24"/>
        </w:rPr>
        <w:t>Обогащать яркими впечатлениями от разнообразия красоты природы.</w:t>
      </w:r>
    </w:p>
    <w:p w:rsidR="00785E93" w:rsidRDefault="00DD0FCC">
      <w:pPr>
        <w:numPr>
          <w:ilvl w:val="0"/>
          <w:numId w:val="93"/>
        </w:numPr>
        <w:tabs>
          <w:tab w:val="clear" w:pos="720"/>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bCs/>
          <w:color w:val="000000"/>
          <w:kern w:val="2"/>
          <w:sz w:val="24"/>
          <w:szCs w:val="24"/>
        </w:rPr>
        <w:t>Воспитывать эмоциональный отклик на окружающую природу.</w:t>
      </w:r>
    </w:p>
    <w:p w:rsidR="00785E93" w:rsidRDefault="00DD0FCC">
      <w:pPr>
        <w:numPr>
          <w:ilvl w:val="0"/>
          <w:numId w:val="93"/>
        </w:numPr>
        <w:tabs>
          <w:tab w:val="clear" w:pos="720"/>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bCs/>
          <w:color w:val="000000"/>
          <w:kern w:val="2"/>
          <w:sz w:val="24"/>
          <w:szCs w:val="24"/>
        </w:rPr>
        <w:t>Воспитывать любовь ко всему живому, умение любоваться, видеть красоту вокруг себя.</w:t>
      </w:r>
    </w:p>
    <w:p w:rsidR="00785E93" w:rsidRDefault="00DD0FCC">
      <w:pPr>
        <w:pStyle w:val="aff"/>
        <w:numPr>
          <w:ilvl w:val="0"/>
          <w:numId w:val="91"/>
        </w:numPr>
        <w:tabs>
          <w:tab w:val="clear" w:pos="720"/>
          <w:tab w:val="left" w:pos="426"/>
        </w:tabs>
        <w:spacing w:before="280" w:after="280"/>
        <w:ind w:hanging="720"/>
        <w:jc w:val="both"/>
      </w:pPr>
      <w:r>
        <w:rPr>
          <w:bCs/>
        </w:rPr>
        <w:t>Эстетическое восприятие социального мира:</w:t>
      </w:r>
    </w:p>
    <w:p w:rsidR="00785E93" w:rsidRDefault="00DD0FCC">
      <w:pPr>
        <w:pStyle w:val="aff"/>
        <w:numPr>
          <w:ilvl w:val="0"/>
          <w:numId w:val="92"/>
        </w:numPr>
        <w:spacing w:before="280" w:after="0"/>
        <w:ind w:hanging="654"/>
        <w:jc w:val="both"/>
      </w:pPr>
      <w:r>
        <w:rPr>
          <w:bCs/>
        </w:rPr>
        <w:t>Дать детям представление о том, что все люди трудятся.</w:t>
      </w:r>
    </w:p>
    <w:p w:rsidR="00785E93" w:rsidRDefault="00DD0FCC">
      <w:pPr>
        <w:pStyle w:val="aff"/>
        <w:numPr>
          <w:ilvl w:val="0"/>
          <w:numId w:val="92"/>
        </w:numPr>
        <w:spacing w:after="0"/>
        <w:ind w:hanging="654"/>
        <w:jc w:val="both"/>
      </w:pPr>
      <w:r>
        <w:rPr>
          <w:bCs/>
        </w:rPr>
        <w:t>Воспитывать интерес, уважение к труду, людям труда.</w:t>
      </w:r>
    </w:p>
    <w:p w:rsidR="00785E93" w:rsidRDefault="00DD0FCC">
      <w:pPr>
        <w:pStyle w:val="aff"/>
        <w:numPr>
          <w:ilvl w:val="0"/>
          <w:numId w:val="92"/>
        </w:numPr>
        <w:spacing w:after="0"/>
        <w:ind w:hanging="654"/>
        <w:jc w:val="both"/>
      </w:pPr>
      <w:r>
        <w:rPr>
          <w:bCs/>
        </w:rPr>
        <w:t>Воспитывать бережное отношение к окружающему предметному миру.</w:t>
      </w:r>
    </w:p>
    <w:p w:rsidR="00785E93" w:rsidRDefault="00DD0FCC">
      <w:pPr>
        <w:pStyle w:val="aff"/>
        <w:numPr>
          <w:ilvl w:val="0"/>
          <w:numId w:val="92"/>
        </w:numPr>
        <w:spacing w:after="0"/>
        <w:ind w:hanging="654"/>
        <w:jc w:val="both"/>
      </w:pPr>
      <w:r>
        <w:rPr>
          <w:bCs/>
        </w:rPr>
        <w:t>Формировать интерес к окружающим предметам.</w:t>
      </w:r>
    </w:p>
    <w:p w:rsidR="00785E93" w:rsidRDefault="00DD0FCC">
      <w:pPr>
        <w:pStyle w:val="aff"/>
        <w:numPr>
          <w:ilvl w:val="0"/>
          <w:numId w:val="92"/>
        </w:numPr>
        <w:spacing w:after="0"/>
        <w:ind w:left="709" w:hanging="283"/>
        <w:jc w:val="both"/>
      </w:pPr>
      <w:r>
        <w:rPr>
          <w:bCs/>
        </w:rPr>
        <w:t>Уметь обследовать их, осуществлять простейший сенсорный анализ, выделять ярко выраженные свойства, качества предмета.</w:t>
      </w:r>
    </w:p>
    <w:p w:rsidR="00785E93" w:rsidRDefault="00DD0FCC">
      <w:pPr>
        <w:pStyle w:val="aff"/>
        <w:numPr>
          <w:ilvl w:val="0"/>
          <w:numId w:val="92"/>
        </w:numPr>
        <w:spacing w:after="280"/>
        <w:ind w:hanging="654"/>
        <w:jc w:val="both"/>
      </w:pPr>
      <w:r>
        <w:rPr>
          <w:bCs/>
        </w:rPr>
        <w:t>Различать эмоциональное состояние людей. Воспитывать чувство симпатии к другим детям.</w:t>
      </w:r>
    </w:p>
    <w:p w:rsidR="00785E93" w:rsidRDefault="00DD0FCC">
      <w:pPr>
        <w:pStyle w:val="aff"/>
        <w:numPr>
          <w:ilvl w:val="0"/>
          <w:numId w:val="91"/>
        </w:numPr>
        <w:tabs>
          <w:tab w:val="clear" w:pos="720"/>
          <w:tab w:val="left" w:pos="426"/>
        </w:tabs>
        <w:spacing w:before="280" w:after="280"/>
        <w:ind w:hanging="720"/>
        <w:jc w:val="both"/>
      </w:pPr>
      <w:r>
        <w:t>Художественное восприятие произведений искусства:</w:t>
      </w:r>
    </w:p>
    <w:p w:rsidR="00785E93" w:rsidRDefault="00DD0FCC">
      <w:pPr>
        <w:pStyle w:val="aff"/>
        <w:numPr>
          <w:ilvl w:val="0"/>
          <w:numId w:val="94"/>
        </w:numPr>
        <w:spacing w:before="280" w:after="0"/>
        <w:jc w:val="both"/>
      </w:pPr>
      <w:r>
        <w:t>Развивать эстетические чувства, художественное восприятие ребенка.</w:t>
      </w:r>
    </w:p>
    <w:p w:rsidR="00785E93" w:rsidRDefault="00DD0FCC">
      <w:pPr>
        <w:pStyle w:val="aff"/>
        <w:numPr>
          <w:ilvl w:val="0"/>
          <w:numId w:val="94"/>
        </w:numPr>
        <w:spacing w:after="0"/>
        <w:jc w:val="both"/>
      </w:pPr>
      <w:r>
        <w:t>Воспитывать эмоциональный отклик на произведения искусства.</w:t>
      </w:r>
    </w:p>
    <w:p w:rsidR="00785E93" w:rsidRDefault="00DD0FCC">
      <w:pPr>
        <w:pStyle w:val="aff"/>
        <w:numPr>
          <w:ilvl w:val="0"/>
          <w:numId w:val="94"/>
        </w:numPr>
        <w:spacing w:after="0"/>
        <w:jc w:val="both"/>
      </w:pPr>
      <w:r>
        <w:t>Учить замечать яркость цветовых образов изобразительного и прикладного искусства.</w:t>
      </w:r>
    </w:p>
    <w:p w:rsidR="00785E93" w:rsidRDefault="00DD0FCC">
      <w:pPr>
        <w:pStyle w:val="aff"/>
        <w:numPr>
          <w:ilvl w:val="0"/>
          <w:numId w:val="94"/>
        </w:numPr>
        <w:spacing w:after="0"/>
        <w:jc w:val="both"/>
      </w:pPr>
      <w:r>
        <w:t>Учить выделять средства выразительности в произведениях искусства.</w:t>
      </w:r>
    </w:p>
    <w:p w:rsidR="00785E93" w:rsidRDefault="00DD0FCC">
      <w:pPr>
        <w:pStyle w:val="aff"/>
        <w:numPr>
          <w:ilvl w:val="0"/>
          <w:numId w:val="94"/>
        </w:numPr>
        <w:spacing w:after="0"/>
        <w:jc w:val="both"/>
      </w:pPr>
      <w:r>
        <w:t>Дать элементарные представления об архитектуре.</w:t>
      </w:r>
    </w:p>
    <w:p w:rsidR="00785E93" w:rsidRDefault="00DD0FCC">
      <w:pPr>
        <w:pStyle w:val="aff"/>
        <w:numPr>
          <w:ilvl w:val="0"/>
          <w:numId w:val="94"/>
        </w:numPr>
        <w:spacing w:after="0"/>
        <w:jc w:val="both"/>
      </w:pPr>
      <w:r>
        <w:t>Учить делиться своими впечатлениями со взрослыми, сверстниками.</w:t>
      </w:r>
    </w:p>
    <w:p w:rsidR="00785E93" w:rsidRDefault="00DD0FCC">
      <w:pPr>
        <w:pStyle w:val="aff"/>
        <w:numPr>
          <w:ilvl w:val="0"/>
          <w:numId w:val="94"/>
        </w:numPr>
        <w:spacing w:after="280"/>
        <w:jc w:val="both"/>
      </w:pPr>
      <w:r>
        <w:t>Формировать эмоционально-эстетическое отношение ребенка к народной культуре.</w:t>
      </w:r>
    </w:p>
    <w:p w:rsidR="00785E93" w:rsidRDefault="00DD0FCC">
      <w:pPr>
        <w:pStyle w:val="aff"/>
        <w:numPr>
          <w:ilvl w:val="0"/>
          <w:numId w:val="91"/>
        </w:numPr>
        <w:tabs>
          <w:tab w:val="clear" w:pos="720"/>
          <w:tab w:val="left" w:pos="426"/>
        </w:tabs>
        <w:spacing w:before="280" w:after="280"/>
        <w:ind w:hanging="720"/>
        <w:jc w:val="both"/>
      </w:pPr>
      <w:r>
        <w:rPr>
          <w:bCs/>
        </w:rPr>
        <w:t>Художественно-изобразительная деятельность:</w:t>
      </w:r>
    </w:p>
    <w:p w:rsidR="00785E93" w:rsidRDefault="00DD0FCC">
      <w:pPr>
        <w:pStyle w:val="aff"/>
        <w:numPr>
          <w:ilvl w:val="0"/>
          <w:numId w:val="95"/>
        </w:numPr>
        <w:spacing w:before="280" w:after="0"/>
        <w:jc w:val="both"/>
      </w:pPr>
      <w:r>
        <w:rPr>
          <w:bCs/>
        </w:rPr>
        <w:t>Развивать интерес детей к изобразительной деятельности, к образному отражению увиденного, услышанного, прочувствованного.</w:t>
      </w:r>
    </w:p>
    <w:p w:rsidR="00785E93" w:rsidRDefault="00DD0FCC">
      <w:pPr>
        <w:pStyle w:val="aff"/>
        <w:numPr>
          <w:ilvl w:val="0"/>
          <w:numId w:val="95"/>
        </w:numPr>
        <w:spacing w:after="0"/>
        <w:jc w:val="both"/>
      </w:pPr>
      <w:r>
        <w:rPr>
          <w:bCs/>
        </w:rPr>
        <w:lastRenderedPageBreak/>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785E93" w:rsidRDefault="00DD0FCC">
      <w:pPr>
        <w:pStyle w:val="aff"/>
        <w:numPr>
          <w:ilvl w:val="0"/>
          <w:numId w:val="95"/>
        </w:numPr>
        <w:spacing w:after="0"/>
        <w:jc w:val="both"/>
      </w:pPr>
      <w:r>
        <w:rPr>
          <w:bCs/>
        </w:rPr>
        <w:t>Учить создавать образ из округлых форм и цветовых пятен.</w:t>
      </w:r>
    </w:p>
    <w:p w:rsidR="00785E93" w:rsidRDefault="00DD0FCC">
      <w:pPr>
        <w:pStyle w:val="aff"/>
        <w:numPr>
          <w:ilvl w:val="0"/>
          <w:numId w:val="95"/>
        </w:numPr>
        <w:spacing w:after="0"/>
        <w:jc w:val="both"/>
      </w:pPr>
      <w:r>
        <w:rPr>
          <w:bCs/>
        </w:rPr>
        <w:t>Учить гармонично располагать предметы на плоскости листа.</w:t>
      </w:r>
    </w:p>
    <w:p w:rsidR="00785E93" w:rsidRDefault="00DD0FCC">
      <w:pPr>
        <w:pStyle w:val="aff"/>
        <w:numPr>
          <w:ilvl w:val="0"/>
          <w:numId w:val="95"/>
        </w:numPr>
        <w:spacing w:after="0"/>
        <w:jc w:val="both"/>
      </w:pPr>
      <w:r>
        <w:rPr>
          <w:bCs/>
        </w:rPr>
        <w:t>Развивать воображение, творческие способности.</w:t>
      </w:r>
    </w:p>
    <w:p w:rsidR="00785E93" w:rsidRDefault="00DD0FCC">
      <w:pPr>
        <w:pStyle w:val="aff"/>
        <w:numPr>
          <w:ilvl w:val="0"/>
          <w:numId w:val="95"/>
        </w:numPr>
        <w:spacing w:after="0"/>
        <w:jc w:val="both"/>
      </w:pPr>
      <w:r>
        <w:rPr>
          <w:bCs/>
        </w:rPr>
        <w:t>Учить видеть средства выразительности в произведениях искусства (цвет, ритм, объем).</w:t>
      </w:r>
    </w:p>
    <w:p w:rsidR="00785E93" w:rsidRDefault="00DD0FCC">
      <w:pPr>
        <w:pStyle w:val="aff"/>
        <w:numPr>
          <w:ilvl w:val="0"/>
          <w:numId w:val="95"/>
        </w:numPr>
        <w:spacing w:after="280"/>
        <w:jc w:val="both"/>
      </w:pPr>
      <w:r>
        <w:rPr>
          <w:bCs/>
        </w:rPr>
        <w:t>Знакомить с разнообразием  изобразительных материалов.</w:t>
      </w:r>
    </w:p>
    <w:p w:rsidR="00785E93" w:rsidRDefault="00DD0FCC">
      <w:pPr>
        <w:pStyle w:val="aff"/>
        <w:spacing w:before="280" w:after="280"/>
        <w:ind w:left="360"/>
        <w:jc w:val="both"/>
        <w:rPr>
          <w:b/>
        </w:rPr>
      </w:pPr>
      <w:r>
        <w:rPr>
          <w:b/>
        </w:rPr>
        <w:t>Задачи художественно-эстетического развития в старшем дошкольном возрасте:</w:t>
      </w:r>
    </w:p>
    <w:p w:rsidR="00785E93" w:rsidRDefault="00DD0FCC">
      <w:pPr>
        <w:pStyle w:val="aff"/>
        <w:numPr>
          <w:ilvl w:val="0"/>
          <w:numId w:val="96"/>
        </w:numPr>
        <w:spacing w:before="280" w:after="280"/>
        <w:jc w:val="both"/>
      </w:pPr>
      <w:r>
        <w:rPr>
          <w:bCs/>
        </w:rPr>
        <w:t>Эстетическое восприятие мира природы:</w:t>
      </w:r>
    </w:p>
    <w:p w:rsidR="00785E93" w:rsidRDefault="00DD0FCC">
      <w:pPr>
        <w:pStyle w:val="aff"/>
        <w:numPr>
          <w:ilvl w:val="0"/>
          <w:numId w:val="97"/>
        </w:numPr>
        <w:spacing w:before="280" w:after="0"/>
        <w:jc w:val="both"/>
      </w:pPr>
      <w:r>
        <w:rPr>
          <w:bCs/>
        </w:rPr>
        <w:t>Развивать интерес, желание и умение наблюдать за живой и неживой природой</w:t>
      </w:r>
    </w:p>
    <w:p w:rsidR="00785E93" w:rsidRDefault="00DD0FCC">
      <w:pPr>
        <w:pStyle w:val="aff"/>
        <w:numPr>
          <w:ilvl w:val="0"/>
          <w:numId w:val="97"/>
        </w:numPr>
        <w:spacing w:after="0"/>
        <w:jc w:val="both"/>
      </w:pPr>
      <w:r>
        <w:rPr>
          <w:bCs/>
        </w:rPr>
        <w:t>Воспитывать эмоциональный отклик на красоту природы, любовь к природе, основы экологической культуры</w:t>
      </w:r>
    </w:p>
    <w:p w:rsidR="00785E93" w:rsidRDefault="00DD0FCC">
      <w:pPr>
        <w:pStyle w:val="aff"/>
        <w:numPr>
          <w:ilvl w:val="0"/>
          <w:numId w:val="97"/>
        </w:numPr>
        <w:spacing w:after="280"/>
        <w:jc w:val="both"/>
      </w:pPr>
      <w:r>
        <w:rPr>
          <w:bCs/>
        </w:rPr>
        <w:t>Подводить к умению одухотворять природу, представлять себя в роли животного, растения, передавать его облик, характер, настроение</w:t>
      </w:r>
    </w:p>
    <w:p w:rsidR="00785E93" w:rsidRDefault="00DD0FCC">
      <w:pPr>
        <w:pStyle w:val="aff"/>
        <w:numPr>
          <w:ilvl w:val="0"/>
          <w:numId w:val="96"/>
        </w:numPr>
        <w:spacing w:before="280" w:after="280"/>
        <w:jc w:val="both"/>
      </w:pPr>
      <w:r>
        <w:t>Эстетическое восприятие социального мира:</w:t>
      </w:r>
    </w:p>
    <w:p w:rsidR="00785E93" w:rsidRDefault="00DD0FCC">
      <w:pPr>
        <w:pStyle w:val="aff"/>
        <w:numPr>
          <w:ilvl w:val="0"/>
          <w:numId w:val="98"/>
        </w:numPr>
        <w:spacing w:before="280" w:after="0"/>
        <w:jc w:val="both"/>
      </w:pPr>
      <w:r>
        <w:rPr>
          <w:bCs/>
        </w:rPr>
        <w:t>Дать детям представление о труде взрослых, о профессиях</w:t>
      </w:r>
    </w:p>
    <w:p w:rsidR="00785E93" w:rsidRDefault="00DD0FCC">
      <w:pPr>
        <w:pStyle w:val="aff"/>
        <w:numPr>
          <w:ilvl w:val="0"/>
          <w:numId w:val="98"/>
        </w:numPr>
        <w:spacing w:after="0"/>
        <w:jc w:val="both"/>
      </w:pPr>
      <w:r>
        <w:rPr>
          <w:bCs/>
        </w:rPr>
        <w:t>Воспитывать интерес, уважение к людям, которые трудятся на благо других людей</w:t>
      </w:r>
    </w:p>
    <w:p w:rsidR="00785E93" w:rsidRDefault="00DD0FCC">
      <w:pPr>
        <w:pStyle w:val="aff"/>
        <w:numPr>
          <w:ilvl w:val="0"/>
          <w:numId w:val="98"/>
        </w:numPr>
        <w:spacing w:after="0"/>
        <w:jc w:val="both"/>
      </w:pPr>
      <w:r>
        <w:rPr>
          <w:bCs/>
        </w:rPr>
        <w:t>Воспитывать предметное отношение к предметам рукотворного мира</w:t>
      </w:r>
    </w:p>
    <w:p w:rsidR="00785E93" w:rsidRDefault="00DD0FCC">
      <w:pPr>
        <w:pStyle w:val="aff"/>
        <w:numPr>
          <w:ilvl w:val="0"/>
          <w:numId w:val="98"/>
        </w:numPr>
        <w:spacing w:after="0"/>
        <w:jc w:val="both"/>
      </w:pPr>
      <w:r>
        <w:rPr>
          <w:bCs/>
        </w:rPr>
        <w:t>Формировать знания о Родине, Москве</w:t>
      </w:r>
    </w:p>
    <w:p w:rsidR="00785E93" w:rsidRDefault="00DD0FCC">
      <w:pPr>
        <w:pStyle w:val="aff"/>
        <w:numPr>
          <w:ilvl w:val="0"/>
          <w:numId w:val="98"/>
        </w:numPr>
        <w:spacing w:after="0"/>
        <w:jc w:val="both"/>
      </w:pPr>
      <w:r>
        <w:rPr>
          <w:bCs/>
        </w:rPr>
        <w:t>Знакомить с ближайшим окружением, учить любоваться красотой окружающих предметов</w:t>
      </w:r>
    </w:p>
    <w:p w:rsidR="00785E93" w:rsidRDefault="00DD0FCC">
      <w:pPr>
        <w:pStyle w:val="aff"/>
        <w:numPr>
          <w:ilvl w:val="0"/>
          <w:numId w:val="98"/>
        </w:numPr>
        <w:spacing w:after="0"/>
        <w:jc w:val="both"/>
      </w:pPr>
      <w:r>
        <w:rPr>
          <w:bCs/>
        </w:rPr>
        <w:t>Учить выделять особенности строения предметов, их свойства и качества, назначение</w:t>
      </w:r>
    </w:p>
    <w:p w:rsidR="00785E93" w:rsidRDefault="00DD0FCC">
      <w:pPr>
        <w:pStyle w:val="aff"/>
        <w:numPr>
          <w:ilvl w:val="0"/>
          <w:numId w:val="98"/>
        </w:numPr>
        <w:spacing w:after="0"/>
        <w:jc w:val="both"/>
      </w:pPr>
      <w:r>
        <w:rPr>
          <w:bCs/>
        </w:rPr>
        <w:t>Знакомить с изменениями, происходящими в окружающем мире</w:t>
      </w:r>
    </w:p>
    <w:p w:rsidR="00785E93" w:rsidRDefault="00DD0FCC">
      <w:pPr>
        <w:pStyle w:val="aff"/>
        <w:numPr>
          <w:ilvl w:val="0"/>
          <w:numId w:val="98"/>
        </w:numPr>
        <w:spacing w:after="280"/>
        <w:jc w:val="both"/>
      </w:pPr>
      <w:r>
        <w:rPr>
          <w:bCs/>
        </w:rPr>
        <w:t xml:space="preserve">Развивать эмоциональный отклик на человеческие взаимоотношения, поступки </w:t>
      </w:r>
    </w:p>
    <w:p w:rsidR="00785E93" w:rsidRDefault="00DD0FCC">
      <w:pPr>
        <w:pStyle w:val="aff"/>
        <w:numPr>
          <w:ilvl w:val="0"/>
          <w:numId w:val="96"/>
        </w:numPr>
        <w:spacing w:before="280" w:after="280"/>
        <w:jc w:val="both"/>
      </w:pPr>
      <w:r>
        <w:t>Художественное восприятие произведений искусства</w:t>
      </w:r>
    </w:p>
    <w:p w:rsidR="00785E93" w:rsidRDefault="00DD0FCC">
      <w:pPr>
        <w:pStyle w:val="aff"/>
        <w:numPr>
          <w:ilvl w:val="0"/>
          <w:numId w:val="99"/>
        </w:numPr>
        <w:spacing w:before="280" w:after="0"/>
        <w:jc w:val="both"/>
      </w:pPr>
      <w: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785E93" w:rsidRDefault="00DD0FCC">
      <w:pPr>
        <w:pStyle w:val="aff"/>
        <w:numPr>
          <w:ilvl w:val="0"/>
          <w:numId w:val="99"/>
        </w:numPr>
        <w:spacing w:after="0"/>
        <w:jc w:val="both"/>
      </w:pPr>
      <w:r>
        <w:t>Развивать эмоционально-эстетическую отзывчивость на произведения искусства</w:t>
      </w:r>
    </w:p>
    <w:p w:rsidR="00785E93" w:rsidRDefault="00DD0FCC">
      <w:pPr>
        <w:pStyle w:val="aff"/>
        <w:numPr>
          <w:ilvl w:val="0"/>
          <w:numId w:val="99"/>
        </w:numPr>
        <w:spacing w:after="0"/>
        <w:jc w:val="both"/>
      </w:pPr>
      <w:r>
        <w:t>Учить выделять средства выразительности в произведениях искусства</w:t>
      </w:r>
    </w:p>
    <w:p w:rsidR="00785E93" w:rsidRDefault="00DD0FCC">
      <w:pPr>
        <w:pStyle w:val="aff"/>
        <w:numPr>
          <w:ilvl w:val="0"/>
          <w:numId w:val="99"/>
        </w:numPr>
        <w:spacing w:after="0"/>
        <w:jc w:val="both"/>
      </w:pPr>
      <w: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785E93" w:rsidRDefault="00DD0FCC">
      <w:pPr>
        <w:pStyle w:val="aff"/>
        <w:numPr>
          <w:ilvl w:val="0"/>
          <w:numId w:val="99"/>
        </w:numPr>
        <w:spacing w:after="0"/>
        <w:jc w:val="both"/>
      </w:pPr>
      <w:r>
        <w:t>Развивать представления детей об архитектуре</w:t>
      </w:r>
    </w:p>
    <w:p w:rsidR="00785E93" w:rsidRDefault="00DD0FCC">
      <w:pPr>
        <w:pStyle w:val="aff"/>
        <w:numPr>
          <w:ilvl w:val="0"/>
          <w:numId w:val="99"/>
        </w:numPr>
        <w:spacing w:after="0"/>
        <w:jc w:val="both"/>
      </w:pPr>
      <w:r>
        <w:t>Формировать чувство цвета, его гармонии, симметрии, формы, ритма</w:t>
      </w:r>
    </w:p>
    <w:p w:rsidR="00785E93" w:rsidRDefault="00DD0FCC">
      <w:pPr>
        <w:pStyle w:val="aff"/>
        <w:numPr>
          <w:ilvl w:val="0"/>
          <w:numId w:val="99"/>
        </w:numPr>
        <w:spacing w:after="0"/>
        <w:jc w:val="both"/>
      </w:pPr>
      <w:r>
        <w:t>Знакомить с произведениями искусства, знать, для чего создаются красивые вещи</w:t>
      </w:r>
    </w:p>
    <w:p w:rsidR="00785E93" w:rsidRDefault="00DD0FCC">
      <w:pPr>
        <w:pStyle w:val="aff"/>
        <w:numPr>
          <w:ilvl w:val="0"/>
          <w:numId w:val="99"/>
        </w:numPr>
        <w:spacing w:after="280"/>
        <w:jc w:val="both"/>
      </w:pPr>
      <w:r>
        <w:t>Содействовать эмоциональному общению</w:t>
      </w:r>
    </w:p>
    <w:p w:rsidR="00785E93" w:rsidRDefault="00DD0FCC">
      <w:pPr>
        <w:pStyle w:val="aff"/>
        <w:numPr>
          <w:ilvl w:val="0"/>
          <w:numId w:val="96"/>
        </w:numPr>
        <w:spacing w:before="280" w:after="280"/>
        <w:jc w:val="both"/>
      </w:pPr>
      <w:r>
        <w:t>Художественно-изобразительная  деятельность</w:t>
      </w:r>
    </w:p>
    <w:p w:rsidR="00785E93" w:rsidRDefault="00DD0FCC">
      <w:pPr>
        <w:pStyle w:val="aff"/>
        <w:numPr>
          <w:ilvl w:val="0"/>
          <w:numId w:val="100"/>
        </w:numPr>
        <w:spacing w:before="280" w:after="0"/>
        <w:jc w:val="both"/>
      </w:pPr>
      <w:r>
        <w:t>Развивать устойчивый интерес детей к разным видам изобразительной деятельности</w:t>
      </w:r>
    </w:p>
    <w:p w:rsidR="00785E93" w:rsidRDefault="00DD0FCC">
      <w:pPr>
        <w:pStyle w:val="aff"/>
        <w:numPr>
          <w:ilvl w:val="0"/>
          <w:numId w:val="100"/>
        </w:numPr>
        <w:spacing w:after="0"/>
        <w:jc w:val="both"/>
      </w:pPr>
      <w:r>
        <w:t>Развивать эстетические чувства</w:t>
      </w:r>
    </w:p>
    <w:p w:rsidR="00785E93" w:rsidRDefault="00DD0FCC">
      <w:pPr>
        <w:pStyle w:val="aff"/>
        <w:numPr>
          <w:ilvl w:val="0"/>
          <w:numId w:val="100"/>
        </w:numPr>
        <w:spacing w:after="0"/>
        <w:jc w:val="both"/>
      </w:pPr>
      <w:r>
        <w:t>Учить создавать художественный образ</w:t>
      </w:r>
    </w:p>
    <w:p w:rsidR="00785E93" w:rsidRDefault="00DD0FCC">
      <w:pPr>
        <w:pStyle w:val="aff"/>
        <w:numPr>
          <w:ilvl w:val="0"/>
          <w:numId w:val="100"/>
        </w:numPr>
        <w:spacing w:after="0"/>
        <w:jc w:val="both"/>
      </w:pPr>
      <w:r>
        <w:lastRenderedPageBreak/>
        <w:t>Учить отражать свои впечатления от окружающего мира в продуктивной деятельности, придумывать, фантазировать, экспериментировать</w:t>
      </w:r>
    </w:p>
    <w:p w:rsidR="00785E93" w:rsidRDefault="00DD0FCC">
      <w:pPr>
        <w:pStyle w:val="aff"/>
        <w:numPr>
          <w:ilvl w:val="0"/>
          <w:numId w:val="100"/>
        </w:numPr>
        <w:spacing w:after="0"/>
        <w:jc w:val="both"/>
      </w:pPr>
      <w:r>
        <w:t>Учить изображать себя в общении с близкими, животными, растениями, отражать общественные события</w:t>
      </w:r>
    </w:p>
    <w:p w:rsidR="00785E93" w:rsidRDefault="00DD0FCC">
      <w:pPr>
        <w:pStyle w:val="aff"/>
        <w:numPr>
          <w:ilvl w:val="0"/>
          <w:numId w:val="100"/>
        </w:numPr>
        <w:spacing w:after="0"/>
        <w:jc w:val="both"/>
      </w:pPr>
      <w:r>
        <w:t>Развивать художественное творчество детей</w:t>
      </w:r>
    </w:p>
    <w:p w:rsidR="00785E93" w:rsidRDefault="00DD0FCC">
      <w:pPr>
        <w:pStyle w:val="aff"/>
        <w:numPr>
          <w:ilvl w:val="0"/>
          <w:numId w:val="100"/>
        </w:numPr>
        <w:spacing w:after="0"/>
        <w:jc w:val="both"/>
      </w:pPr>
      <w:r>
        <w:t>Учить передавать животных, человека в движении</w:t>
      </w:r>
    </w:p>
    <w:p w:rsidR="00785E93" w:rsidRDefault="00DD0FCC">
      <w:pPr>
        <w:pStyle w:val="aff"/>
        <w:numPr>
          <w:ilvl w:val="0"/>
          <w:numId w:val="100"/>
        </w:numPr>
        <w:spacing w:after="280"/>
        <w:jc w:val="both"/>
      </w:pPr>
      <w:r>
        <w:t>Учить использовать в изодеятельности разнообразные изобразительные материалы</w:t>
      </w:r>
    </w:p>
    <w:p w:rsidR="00785E93" w:rsidRDefault="00DD0FCC">
      <w:pPr>
        <w:pStyle w:val="aff"/>
        <w:spacing w:before="280" w:after="280"/>
        <w:jc w:val="center"/>
        <w:rPr>
          <w:b/>
        </w:rPr>
      </w:pPr>
      <w:r>
        <w:rPr>
          <w:b/>
        </w:rPr>
        <w:t>Изобразительная  деятельность</w:t>
      </w:r>
    </w:p>
    <w:p w:rsidR="00785E93" w:rsidRDefault="00DD0FCC">
      <w:pPr>
        <w:shd w:val="clear" w:color="auto" w:fill="FFFFFF"/>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Принципы, </w:t>
      </w:r>
      <w:r>
        <w:rPr>
          <w:rFonts w:ascii="Times New Roman" w:hAnsi="Times New Roman" w:cs="Times New Roman"/>
          <w:color w:val="000000"/>
          <w:sz w:val="24"/>
          <w:szCs w:val="24"/>
        </w:rPr>
        <w:t>обуслов</w:t>
      </w:r>
      <w:r>
        <w:rPr>
          <w:rFonts w:ascii="Times New Roman" w:hAnsi="Times New Roman" w:cs="Times New Roman"/>
          <w:color w:val="000000"/>
          <w:sz w:val="24"/>
          <w:szCs w:val="24"/>
        </w:rPr>
        <w:softHyphen/>
        <w:t xml:space="preserve">ленные особенностями художественно-эстетической деятельности: </w:t>
      </w:r>
    </w:p>
    <w:p w:rsidR="00785E93" w:rsidRDefault="00DD0FCC">
      <w:pPr>
        <w:numPr>
          <w:ilvl w:val="0"/>
          <w:numId w:val="101"/>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w:t>
      </w:r>
      <w:r>
        <w:rPr>
          <w:rFonts w:ascii="Times New Roman" w:hAnsi="Times New Roman" w:cs="Times New Roman"/>
          <w:iCs/>
          <w:color w:val="000000"/>
          <w:sz w:val="24"/>
          <w:szCs w:val="24"/>
        </w:rPr>
        <w:t xml:space="preserve">стетизация   </w:t>
      </w:r>
      <w:r>
        <w:rPr>
          <w:rFonts w:ascii="Times New Roman" w:hAnsi="Times New Roman" w:cs="Times New Roman"/>
          <w:color w:val="000000"/>
          <w:sz w:val="24"/>
          <w:szCs w:val="24"/>
        </w:rPr>
        <w:t xml:space="preserve">предметно-развивающей среды и быта в целом. </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К</w:t>
      </w:r>
      <w:r>
        <w:rPr>
          <w:rFonts w:ascii="Times New Roman" w:hAnsi="Times New Roman" w:cs="Times New Roman"/>
          <w:iCs/>
          <w:color w:val="000000"/>
          <w:sz w:val="24"/>
          <w:szCs w:val="24"/>
        </w:rPr>
        <w:t xml:space="preserve">ультурное   обогащение </w:t>
      </w:r>
      <w:r>
        <w:rPr>
          <w:rFonts w:ascii="Times New Roman" w:hAnsi="Times New Roman" w:cs="Times New Roman"/>
          <w:color w:val="000000"/>
          <w:sz w:val="24"/>
          <w:szCs w:val="24"/>
        </w:rPr>
        <w:t>(амплификации) содержания изобра</w:t>
      </w:r>
      <w:r>
        <w:rPr>
          <w:rFonts w:ascii="Times New Roman" w:hAnsi="Times New Roman" w:cs="Times New Roman"/>
          <w:color w:val="000000"/>
          <w:sz w:val="24"/>
          <w:szCs w:val="24"/>
        </w:rPr>
        <w:softHyphen/>
        <w:t>зительной деятельности, в соответ</w:t>
      </w:r>
      <w:r>
        <w:rPr>
          <w:rFonts w:ascii="Times New Roman" w:hAnsi="Times New Roman" w:cs="Times New Roman"/>
          <w:color w:val="000000"/>
          <w:sz w:val="24"/>
          <w:szCs w:val="24"/>
        </w:rPr>
        <w:softHyphen/>
        <w:t>ствии с особенностями познаватель</w:t>
      </w:r>
      <w:r>
        <w:rPr>
          <w:rFonts w:ascii="Times New Roman" w:hAnsi="Times New Roman" w:cs="Times New Roman"/>
          <w:color w:val="000000"/>
          <w:sz w:val="24"/>
          <w:szCs w:val="24"/>
        </w:rPr>
        <w:softHyphen/>
        <w:t>ного развития детей разных возрас</w:t>
      </w:r>
      <w:r>
        <w:rPr>
          <w:rFonts w:ascii="Times New Roman" w:hAnsi="Times New Roman" w:cs="Times New Roman"/>
          <w:color w:val="000000"/>
          <w:sz w:val="24"/>
          <w:szCs w:val="24"/>
        </w:rPr>
        <w:softHyphen/>
        <w:t>тов.</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w:t>
      </w:r>
      <w:r>
        <w:rPr>
          <w:rFonts w:ascii="Times New Roman" w:hAnsi="Times New Roman" w:cs="Times New Roman"/>
          <w:iCs/>
          <w:color w:val="000000"/>
          <w:sz w:val="24"/>
          <w:szCs w:val="24"/>
        </w:rPr>
        <w:t xml:space="preserve">заимосвязь продуктивной деятельности </w:t>
      </w:r>
      <w:r>
        <w:rPr>
          <w:rFonts w:ascii="Times New Roman" w:hAnsi="Times New Roman" w:cs="Times New Roman"/>
          <w:color w:val="000000"/>
          <w:sz w:val="24"/>
          <w:szCs w:val="24"/>
        </w:rPr>
        <w:t>с другими видами детской активности.</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Pr>
          <w:rFonts w:ascii="Times New Roman" w:hAnsi="Times New Roman" w:cs="Times New Roman"/>
          <w:iCs/>
          <w:color w:val="000000"/>
          <w:sz w:val="24"/>
          <w:szCs w:val="24"/>
        </w:rPr>
        <w:t xml:space="preserve">нтеграция </w:t>
      </w:r>
      <w:r>
        <w:rPr>
          <w:rFonts w:ascii="Times New Roman" w:hAnsi="Times New Roman" w:cs="Times New Roman"/>
          <w:color w:val="000000"/>
          <w:sz w:val="24"/>
          <w:szCs w:val="24"/>
        </w:rPr>
        <w:t>различных ви</w:t>
      </w:r>
      <w:r>
        <w:rPr>
          <w:rFonts w:ascii="Times New Roman" w:hAnsi="Times New Roman" w:cs="Times New Roman"/>
          <w:color w:val="000000"/>
          <w:sz w:val="24"/>
          <w:szCs w:val="24"/>
        </w:rPr>
        <w:softHyphen/>
        <w:t>дов изобразительного искусства и ху</w:t>
      </w:r>
      <w:r>
        <w:rPr>
          <w:rFonts w:ascii="Times New Roman" w:hAnsi="Times New Roman" w:cs="Times New Roman"/>
          <w:color w:val="000000"/>
          <w:sz w:val="24"/>
          <w:szCs w:val="24"/>
        </w:rPr>
        <w:softHyphen/>
        <w:t>дожественной деятельности.</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Э</w:t>
      </w:r>
      <w:r>
        <w:rPr>
          <w:rFonts w:ascii="Times New Roman" w:hAnsi="Times New Roman" w:cs="Times New Roman"/>
          <w:iCs/>
          <w:color w:val="000000"/>
          <w:sz w:val="24"/>
          <w:szCs w:val="24"/>
        </w:rPr>
        <w:t xml:space="preserve">стетический ориентир </w:t>
      </w:r>
      <w:r>
        <w:rPr>
          <w:rFonts w:ascii="Times New Roman" w:hAnsi="Times New Roman" w:cs="Times New Roman"/>
          <w:color w:val="000000"/>
          <w:sz w:val="24"/>
          <w:szCs w:val="24"/>
        </w:rPr>
        <w:t>на общечеловеческие ценности (вос</w:t>
      </w:r>
      <w:r>
        <w:rPr>
          <w:rFonts w:ascii="Times New Roman" w:hAnsi="Times New Roman" w:cs="Times New Roman"/>
          <w:color w:val="000000"/>
          <w:sz w:val="24"/>
          <w:szCs w:val="24"/>
        </w:rPr>
        <w:softHyphen/>
        <w:t>питание человека думающего, чувствующего, созидающего, рефлек</w:t>
      </w:r>
      <w:r>
        <w:rPr>
          <w:rFonts w:ascii="Times New Roman" w:hAnsi="Times New Roman" w:cs="Times New Roman"/>
          <w:color w:val="000000"/>
          <w:sz w:val="24"/>
          <w:szCs w:val="24"/>
        </w:rPr>
        <w:softHyphen/>
        <w:t>тирующего).</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О</w:t>
      </w:r>
      <w:r>
        <w:rPr>
          <w:rFonts w:ascii="Times New Roman" w:hAnsi="Times New Roman" w:cs="Times New Roman"/>
          <w:iCs/>
          <w:color w:val="000000"/>
          <w:sz w:val="24"/>
          <w:szCs w:val="24"/>
        </w:rPr>
        <w:t xml:space="preserve">богащение </w:t>
      </w:r>
      <w:r>
        <w:rPr>
          <w:rFonts w:ascii="Times New Roman" w:hAnsi="Times New Roman" w:cs="Times New Roman"/>
          <w:color w:val="000000"/>
          <w:sz w:val="24"/>
          <w:szCs w:val="24"/>
        </w:rPr>
        <w:t>сенсорно-чувственного опыта.</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О</w:t>
      </w:r>
      <w:r>
        <w:rPr>
          <w:rFonts w:ascii="Times New Roman" w:hAnsi="Times New Roman" w:cs="Times New Roman"/>
          <w:iCs/>
          <w:color w:val="000000"/>
          <w:sz w:val="24"/>
          <w:szCs w:val="24"/>
        </w:rPr>
        <w:t xml:space="preserve">рганизация </w:t>
      </w:r>
      <w:r>
        <w:rPr>
          <w:rFonts w:ascii="Times New Roman" w:hAnsi="Times New Roman" w:cs="Times New Roman"/>
          <w:color w:val="000000"/>
          <w:sz w:val="24"/>
          <w:szCs w:val="24"/>
        </w:rPr>
        <w:t xml:space="preserve">тематического </w:t>
      </w:r>
      <w:r>
        <w:rPr>
          <w:rFonts w:ascii="Times New Roman" w:hAnsi="Times New Roman" w:cs="Times New Roman"/>
          <w:iCs/>
          <w:color w:val="000000"/>
          <w:sz w:val="24"/>
          <w:szCs w:val="24"/>
        </w:rPr>
        <w:t xml:space="preserve">пространства </w:t>
      </w:r>
      <w:r>
        <w:rPr>
          <w:rFonts w:ascii="Times New Roman" w:hAnsi="Times New Roman" w:cs="Times New Roman"/>
          <w:color w:val="000000"/>
          <w:sz w:val="24"/>
          <w:szCs w:val="24"/>
        </w:rPr>
        <w:t>(информационного по</w:t>
      </w:r>
      <w:r>
        <w:rPr>
          <w:rFonts w:ascii="Times New Roman" w:hAnsi="Times New Roman" w:cs="Times New Roman"/>
          <w:color w:val="000000"/>
          <w:sz w:val="24"/>
          <w:szCs w:val="24"/>
        </w:rPr>
        <w:softHyphen/>
        <w:t>ля) - основы для развития образных представлений;</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w:t>
      </w:r>
      <w:r>
        <w:rPr>
          <w:rFonts w:ascii="Times New Roman" w:hAnsi="Times New Roman" w:cs="Times New Roman"/>
          <w:iCs/>
          <w:color w:val="000000"/>
          <w:sz w:val="24"/>
          <w:szCs w:val="24"/>
        </w:rPr>
        <w:t xml:space="preserve">заимосвязь </w:t>
      </w:r>
      <w:r>
        <w:rPr>
          <w:rFonts w:ascii="Times New Roman" w:hAnsi="Times New Roman" w:cs="Times New Roman"/>
          <w:color w:val="000000"/>
          <w:sz w:val="24"/>
          <w:szCs w:val="24"/>
        </w:rPr>
        <w:t xml:space="preserve">обобщённых </w:t>
      </w:r>
      <w:r>
        <w:rPr>
          <w:rFonts w:ascii="Times New Roman" w:hAnsi="Times New Roman" w:cs="Times New Roman"/>
          <w:iCs/>
          <w:color w:val="000000"/>
          <w:sz w:val="24"/>
          <w:szCs w:val="24"/>
        </w:rPr>
        <w:t xml:space="preserve">представлений </w:t>
      </w:r>
      <w:r>
        <w:rPr>
          <w:rFonts w:ascii="Times New Roman" w:hAnsi="Times New Roman" w:cs="Times New Roman"/>
          <w:color w:val="000000"/>
          <w:sz w:val="24"/>
          <w:szCs w:val="24"/>
        </w:rPr>
        <w:t xml:space="preserve">и обобщённых </w:t>
      </w:r>
      <w:r>
        <w:rPr>
          <w:rFonts w:ascii="Times New Roman" w:hAnsi="Times New Roman" w:cs="Times New Roman"/>
          <w:iCs/>
          <w:color w:val="000000"/>
          <w:sz w:val="24"/>
          <w:szCs w:val="24"/>
        </w:rPr>
        <w:t>спосо</w:t>
      </w:r>
      <w:r>
        <w:rPr>
          <w:rFonts w:ascii="Times New Roman" w:hAnsi="Times New Roman" w:cs="Times New Roman"/>
          <w:iCs/>
          <w:color w:val="000000"/>
          <w:sz w:val="24"/>
          <w:szCs w:val="24"/>
        </w:rPr>
        <w:softHyphen/>
        <w:t xml:space="preserve">бов </w:t>
      </w:r>
      <w:r>
        <w:rPr>
          <w:rFonts w:ascii="Times New Roman" w:hAnsi="Times New Roman" w:cs="Times New Roman"/>
          <w:color w:val="000000"/>
          <w:sz w:val="24"/>
          <w:szCs w:val="24"/>
        </w:rPr>
        <w:t>действий, направленных на созда</w:t>
      </w:r>
      <w:r>
        <w:rPr>
          <w:rFonts w:ascii="Times New Roman" w:hAnsi="Times New Roman" w:cs="Times New Roman"/>
          <w:color w:val="000000"/>
          <w:sz w:val="24"/>
          <w:szCs w:val="24"/>
        </w:rPr>
        <w:softHyphen/>
        <w:t>ние выразительного художественного образа.</w:t>
      </w:r>
    </w:p>
    <w:p w:rsidR="00785E93" w:rsidRDefault="00DD0FCC">
      <w:pPr>
        <w:numPr>
          <w:ilvl w:val="0"/>
          <w:numId w:val="101"/>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Е</w:t>
      </w:r>
      <w:r>
        <w:rPr>
          <w:rFonts w:ascii="Times New Roman" w:hAnsi="Times New Roman" w:cs="Times New Roman"/>
          <w:iCs/>
          <w:color w:val="000000"/>
          <w:sz w:val="24"/>
          <w:szCs w:val="24"/>
        </w:rPr>
        <w:t xml:space="preserve">стественная радость </w:t>
      </w:r>
      <w:r>
        <w:rPr>
          <w:rFonts w:ascii="Times New Roman" w:hAnsi="Times New Roman" w:cs="Times New Roman"/>
          <w:color w:val="000000"/>
          <w:sz w:val="24"/>
          <w:szCs w:val="24"/>
        </w:rPr>
        <w:t>(ра</w:t>
      </w:r>
      <w:r>
        <w:rPr>
          <w:rFonts w:ascii="Times New Roman" w:hAnsi="Times New Roman" w:cs="Times New Roman"/>
          <w:color w:val="000000"/>
          <w:sz w:val="24"/>
          <w:szCs w:val="24"/>
        </w:rPr>
        <w:softHyphen/>
        <w:t>дость эстетического восприятия, чувствования и деяния, сохранение непосредственности эстетических ре</w:t>
      </w:r>
      <w:r>
        <w:rPr>
          <w:rFonts w:ascii="Times New Roman" w:hAnsi="Times New Roman" w:cs="Times New Roman"/>
          <w:color w:val="000000"/>
          <w:sz w:val="24"/>
          <w:szCs w:val="24"/>
        </w:rPr>
        <w:softHyphen/>
        <w:t>акций, эмоциональной открытости).</w:t>
      </w:r>
    </w:p>
    <w:p w:rsidR="00785E93" w:rsidRDefault="00DD0FCC">
      <w:pPr>
        <w:shd w:val="clear" w:color="auto" w:fill="FFFFFF"/>
        <w:ind w:left="284"/>
        <w:jc w:val="both"/>
        <w:rPr>
          <w:rFonts w:ascii="Times New Roman" w:hAnsi="Times New Roman" w:cs="Times New Roman"/>
          <w:sz w:val="24"/>
          <w:szCs w:val="24"/>
        </w:rPr>
      </w:pPr>
      <w:r>
        <w:rPr>
          <w:rFonts w:ascii="Times New Roman" w:hAnsi="Times New Roman" w:cs="Times New Roman"/>
          <w:color w:val="000000"/>
          <w:sz w:val="24"/>
          <w:szCs w:val="24"/>
        </w:rPr>
        <w:t>Педагогические условия необходимые для эффективного художественного развития детей дош</w:t>
      </w:r>
      <w:r>
        <w:rPr>
          <w:rFonts w:ascii="Times New Roman" w:hAnsi="Times New Roman" w:cs="Times New Roman"/>
          <w:color w:val="000000"/>
          <w:sz w:val="24"/>
          <w:szCs w:val="24"/>
        </w:rPr>
        <w:softHyphen/>
        <w:t>кольного возраста:</w:t>
      </w:r>
    </w:p>
    <w:p w:rsidR="00785E93" w:rsidRDefault="00DD0FCC">
      <w:pPr>
        <w:numPr>
          <w:ilvl w:val="0"/>
          <w:numId w:val="102"/>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Формирование эстетического отноше</w:t>
      </w:r>
      <w:r>
        <w:rPr>
          <w:rFonts w:ascii="Times New Roman" w:hAnsi="Times New Roman" w:cs="Times New Roman"/>
          <w:color w:val="000000"/>
          <w:sz w:val="24"/>
          <w:szCs w:val="24"/>
        </w:rPr>
        <w:softHyphen/>
        <w:t>ния и художественных способностей в активной творческой деятельности детей.</w:t>
      </w:r>
    </w:p>
    <w:p w:rsidR="00785E93" w:rsidRDefault="00DD0FCC">
      <w:pPr>
        <w:numPr>
          <w:ilvl w:val="0"/>
          <w:numId w:val="102"/>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Создание развивающей среды для за</w:t>
      </w:r>
      <w:r>
        <w:rPr>
          <w:rFonts w:ascii="Times New Roman" w:hAnsi="Times New Roman" w:cs="Times New Roman"/>
          <w:color w:val="000000"/>
          <w:sz w:val="24"/>
          <w:szCs w:val="24"/>
        </w:rPr>
        <w:softHyphen/>
        <w:t>нятий по рисованию, лепке, апплика</w:t>
      </w:r>
      <w:r>
        <w:rPr>
          <w:rFonts w:ascii="Times New Roman" w:hAnsi="Times New Roman" w:cs="Times New Roman"/>
          <w:color w:val="000000"/>
          <w:sz w:val="24"/>
          <w:szCs w:val="24"/>
        </w:rPr>
        <w:softHyphen/>
        <w:t>ции, художественному труду и самос</w:t>
      </w:r>
      <w:r>
        <w:rPr>
          <w:rFonts w:ascii="Times New Roman" w:hAnsi="Times New Roman" w:cs="Times New Roman"/>
          <w:color w:val="000000"/>
          <w:sz w:val="24"/>
          <w:szCs w:val="24"/>
        </w:rPr>
        <w:softHyphen/>
        <w:t>тоятельного детского творчества.</w:t>
      </w:r>
    </w:p>
    <w:p w:rsidR="00785E93" w:rsidRDefault="00DD0FCC">
      <w:pPr>
        <w:numPr>
          <w:ilvl w:val="0"/>
          <w:numId w:val="102"/>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Ознакомление детей с основами изоб</w:t>
      </w:r>
      <w:r>
        <w:rPr>
          <w:rFonts w:ascii="Times New Roman" w:hAnsi="Times New Roman" w:cs="Times New Roman"/>
          <w:color w:val="000000"/>
          <w:sz w:val="24"/>
          <w:szCs w:val="24"/>
        </w:rPr>
        <w:softHyphen/>
        <w:t>разительного и народного декоратив</w:t>
      </w:r>
      <w:r>
        <w:rPr>
          <w:rFonts w:ascii="Times New Roman" w:hAnsi="Times New Roman" w:cs="Times New Roman"/>
          <w:color w:val="000000"/>
          <w:sz w:val="24"/>
          <w:szCs w:val="24"/>
        </w:rPr>
        <w:softHyphen/>
        <w:t>но-прикладного искусства в среде му</w:t>
      </w:r>
      <w:r>
        <w:rPr>
          <w:rFonts w:ascii="Times New Roman" w:hAnsi="Times New Roman" w:cs="Times New Roman"/>
          <w:color w:val="000000"/>
          <w:sz w:val="24"/>
          <w:szCs w:val="24"/>
        </w:rPr>
        <w:softHyphen/>
        <w:t>зея и дошкольного образовательного учреждения.</w:t>
      </w:r>
    </w:p>
    <w:p w:rsidR="00785E93" w:rsidRDefault="00DD0FCC">
      <w:pPr>
        <w:shd w:val="clear" w:color="auto" w:fill="FFFFFF"/>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Модель    эстетического   отношения к окружающему миру.</w:t>
      </w:r>
    </w:p>
    <w:p w:rsidR="00785E93" w:rsidRDefault="00DD0FCC">
      <w:pPr>
        <w:numPr>
          <w:ilvl w:val="0"/>
          <w:numId w:val="10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Способность эмоционального пере</w:t>
      </w:r>
      <w:r>
        <w:rPr>
          <w:rFonts w:ascii="Times New Roman" w:hAnsi="Times New Roman" w:cs="Times New Roman"/>
          <w:iCs/>
          <w:color w:val="000000"/>
          <w:sz w:val="24"/>
          <w:szCs w:val="24"/>
        </w:rPr>
        <w:softHyphen/>
        <w:t>живания.</w:t>
      </w:r>
    </w:p>
    <w:p w:rsidR="00785E93" w:rsidRDefault="00DD0FCC">
      <w:pPr>
        <w:numPr>
          <w:ilvl w:val="0"/>
          <w:numId w:val="10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 xml:space="preserve">Способность к активному усвоению художественного опыта </w:t>
      </w:r>
      <w:r>
        <w:rPr>
          <w:rFonts w:ascii="Times New Roman" w:hAnsi="Times New Roman" w:cs="Times New Roman"/>
          <w:color w:val="000000"/>
          <w:sz w:val="24"/>
          <w:szCs w:val="24"/>
        </w:rPr>
        <w:t>(эстети</w:t>
      </w:r>
      <w:r>
        <w:rPr>
          <w:rFonts w:ascii="Times New Roman" w:hAnsi="Times New Roman" w:cs="Times New Roman"/>
          <w:color w:val="000000"/>
          <w:sz w:val="24"/>
          <w:szCs w:val="24"/>
        </w:rPr>
        <w:softHyphen/>
        <w:t xml:space="preserve">ческой  апперцепции), </w:t>
      </w:r>
      <w:r>
        <w:rPr>
          <w:rFonts w:ascii="Times New Roman" w:hAnsi="Times New Roman" w:cs="Times New Roman"/>
          <w:iCs/>
          <w:color w:val="000000"/>
          <w:sz w:val="24"/>
          <w:szCs w:val="24"/>
        </w:rPr>
        <w:t>к самостоя</w:t>
      </w:r>
      <w:r>
        <w:rPr>
          <w:rFonts w:ascii="Times New Roman" w:hAnsi="Times New Roman" w:cs="Times New Roman"/>
          <w:iCs/>
          <w:color w:val="000000"/>
          <w:sz w:val="24"/>
          <w:szCs w:val="24"/>
        </w:rPr>
        <w:softHyphen/>
        <w:t>тельной творческой деятельнос</w:t>
      </w:r>
      <w:r>
        <w:rPr>
          <w:rFonts w:ascii="Times New Roman" w:hAnsi="Times New Roman" w:cs="Times New Roman"/>
          <w:iCs/>
          <w:color w:val="000000"/>
          <w:sz w:val="24"/>
          <w:szCs w:val="24"/>
        </w:rPr>
        <w:softHyphen/>
        <w:t>ти, к саморазвитию и эксперимен</w:t>
      </w:r>
      <w:r>
        <w:rPr>
          <w:rFonts w:ascii="Times New Roman" w:hAnsi="Times New Roman" w:cs="Times New Roman"/>
          <w:iCs/>
          <w:color w:val="000000"/>
          <w:sz w:val="24"/>
          <w:szCs w:val="24"/>
        </w:rPr>
        <w:softHyphen/>
        <w:t xml:space="preserve">тированию </w:t>
      </w:r>
      <w:r>
        <w:rPr>
          <w:rFonts w:ascii="Times New Roman" w:hAnsi="Times New Roman" w:cs="Times New Roman"/>
          <w:color w:val="000000"/>
          <w:sz w:val="24"/>
          <w:szCs w:val="24"/>
        </w:rPr>
        <w:t xml:space="preserve">(поисковым действиям). </w:t>
      </w:r>
    </w:p>
    <w:p w:rsidR="00785E93" w:rsidRDefault="00DD0FCC">
      <w:pPr>
        <w:numPr>
          <w:ilvl w:val="0"/>
          <w:numId w:val="103"/>
        </w:numPr>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 xml:space="preserve">Специфические художественные и творческие способности </w:t>
      </w:r>
      <w:r>
        <w:rPr>
          <w:rFonts w:ascii="Times New Roman" w:hAnsi="Times New Roman" w:cs="Times New Roman"/>
          <w:color w:val="000000"/>
          <w:sz w:val="24"/>
          <w:szCs w:val="24"/>
        </w:rPr>
        <w:t>(восприя</w:t>
      </w:r>
      <w:r>
        <w:rPr>
          <w:rFonts w:ascii="Times New Roman" w:hAnsi="Times New Roman" w:cs="Times New Roman"/>
          <w:color w:val="000000"/>
          <w:sz w:val="24"/>
          <w:szCs w:val="24"/>
        </w:rPr>
        <w:softHyphen/>
        <w:t xml:space="preserve">тие, исполнительство и творчество). </w:t>
      </w:r>
    </w:p>
    <w:p w:rsidR="00785E93" w:rsidRDefault="00DD0FCC">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Методы эстетического воспитания:</w:t>
      </w:r>
    </w:p>
    <w:p w:rsidR="00785E93" w:rsidRDefault="00DD0FCC">
      <w:pPr>
        <w:numPr>
          <w:ilvl w:val="0"/>
          <w:numId w:val="10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 пробуждения ярких эстетичес</w:t>
      </w:r>
      <w:r>
        <w:rPr>
          <w:rFonts w:ascii="Times New Roman" w:hAnsi="Times New Roman" w:cs="Times New Roman"/>
          <w:color w:val="000000"/>
          <w:sz w:val="24"/>
          <w:szCs w:val="24"/>
        </w:rPr>
        <w:softHyphen/>
        <w:t xml:space="preserve">ких эмоций и переживаний с целью овладения даром сопереживания. </w:t>
      </w:r>
    </w:p>
    <w:p w:rsidR="00785E93" w:rsidRDefault="00DD0FCC">
      <w:pPr>
        <w:numPr>
          <w:ilvl w:val="0"/>
          <w:numId w:val="10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Метод побуждения к сопереживанию, эмоциональной    отзывчивости     на прекрасное в окружающем мире. </w:t>
      </w:r>
    </w:p>
    <w:p w:rsidR="00785E93" w:rsidRDefault="00DD0FCC">
      <w:pPr>
        <w:numPr>
          <w:ilvl w:val="0"/>
          <w:numId w:val="10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 эстетического убеждения  (По мысли А.В. Бакушинского «Форма, ко</w:t>
      </w:r>
      <w:r>
        <w:rPr>
          <w:rFonts w:ascii="Times New Roman" w:hAnsi="Times New Roman" w:cs="Times New Roman"/>
          <w:color w:val="000000"/>
          <w:sz w:val="24"/>
          <w:szCs w:val="24"/>
        </w:rPr>
        <w:softHyphen/>
        <w:t>лорит, линия, масса и пространство, фактура должны убеждать собою не</w:t>
      </w:r>
      <w:r>
        <w:rPr>
          <w:rFonts w:ascii="Times New Roman" w:hAnsi="Times New Roman" w:cs="Times New Roman"/>
          <w:color w:val="000000"/>
          <w:sz w:val="24"/>
          <w:szCs w:val="24"/>
        </w:rPr>
        <w:softHyphen/>
        <w:t>посредственно, должны быть самоцен</w:t>
      </w:r>
      <w:r>
        <w:rPr>
          <w:rFonts w:ascii="Times New Roman" w:hAnsi="Times New Roman" w:cs="Times New Roman"/>
          <w:color w:val="000000"/>
          <w:sz w:val="24"/>
          <w:szCs w:val="24"/>
        </w:rPr>
        <w:softHyphen/>
        <w:t xml:space="preserve">ны, как чистый эстетический факт».). </w:t>
      </w:r>
    </w:p>
    <w:p w:rsidR="00785E93" w:rsidRDefault="00DD0FCC">
      <w:pPr>
        <w:numPr>
          <w:ilvl w:val="0"/>
          <w:numId w:val="10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Метод сенсорного насыщения (без сен</w:t>
      </w:r>
      <w:r>
        <w:rPr>
          <w:rFonts w:ascii="Times New Roman" w:hAnsi="Times New Roman" w:cs="Times New Roman"/>
          <w:color w:val="000000"/>
          <w:sz w:val="24"/>
          <w:szCs w:val="24"/>
        </w:rPr>
        <w:softHyphen/>
        <w:t>сорной основы немыслимо приобще</w:t>
      </w:r>
      <w:r>
        <w:rPr>
          <w:rFonts w:ascii="Times New Roman" w:hAnsi="Times New Roman" w:cs="Times New Roman"/>
          <w:color w:val="000000"/>
          <w:sz w:val="24"/>
          <w:szCs w:val="24"/>
        </w:rPr>
        <w:softHyphen/>
        <w:t xml:space="preserve">ние детей к художественной культуре). </w:t>
      </w:r>
    </w:p>
    <w:p w:rsidR="00785E93" w:rsidRDefault="00DD0FCC">
      <w:pPr>
        <w:numPr>
          <w:ilvl w:val="0"/>
          <w:numId w:val="10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Метод эстетического выбора («убеж</w:t>
      </w:r>
      <w:r>
        <w:rPr>
          <w:rFonts w:ascii="Times New Roman" w:hAnsi="Times New Roman" w:cs="Times New Roman"/>
          <w:color w:val="000000"/>
          <w:sz w:val="24"/>
          <w:szCs w:val="24"/>
        </w:rPr>
        <w:softHyphen/>
        <w:t>дения красотой»), направленный  на формирование эстетического вкуса; » метод разнообразной  художествен</w:t>
      </w:r>
      <w:r>
        <w:rPr>
          <w:rFonts w:ascii="Times New Roman" w:hAnsi="Times New Roman" w:cs="Times New Roman"/>
          <w:color w:val="000000"/>
          <w:sz w:val="24"/>
          <w:szCs w:val="24"/>
        </w:rPr>
        <w:softHyphen/>
        <w:t>ной практики.</w:t>
      </w:r>
    </w:p>
    <w:p w:rsidR="00785E93" w:rsidRDefault="00DD0FCC">
      <w:pPr>
        <w:numPr>
          <w:ilvl w:val="0"/>
          <w:numId w:val="10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Метод сотворчества (с педагогом, на</w:t>
      </w:r>
      <w:r>
        <w:rPr>
          <w:rFonts w:ascii="Times New Roman" w:hAnsi="Times New Roman" w:cs="Times New Roman"/>
          <w:color w:val="000000"/>
          <w:sz w:val="24"/>
          <w:szCs w:val="24"/>
        </w:rPr>
        <w:softHyphen/>
        <w:t>родным мастером, художником, свер</w:t>
      </w:r>
      <w:r>
        <w:rPr>
          <w:rFonts w:ascii="Times New Roman" w:hAnsi="Times New Roman" w:cs="Times New Roman"/>
          <w:color w:val="000000"/>
          <w:sz w:val="24"/>
          <w:szCs w:val="24"/>
        </w:rPr>
        <w:softHyphen/>
        <w:t>стниками).</w:t>
      </w:r>
    </w:p>
    <w:p w:rsidR="00785E93" w:rsidRDefault="00DD0FCC">
      <w:pPr>
        <w:numPr>
          <w:ilvl w:val="0"/>
          <w:numId w:val="10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Метод нетривиальных (необыденных) творческих ситуаций, пробуждающих интерес к художественной деятель</w:t>
      </w:r>
      <w:r>
        <w:rPr>
          <w:rFonts w:ascii="Times New Roman" w:hAnsi="Times New Roman" w:cs="Times New Roman"/>
          <w:color w:val="000000"/>
          <w:sz w:val="24"/>
          <w:szCs w:val="24"/>
        </w:rPr>
        <w:softHyphen/>
        <w:t>ности.</w:t>
      </w:r>
    </w:p>
    <w:p w:rsidR="00785E93" w:rsidRDefault="00DD0FCC">
      <w:pPr>
        <w:numPr>
          <w:ilvl w:val="0"/>
          <w:numId w:val="10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Метод эвристических и поисковых си</w:t>
      </w:r>
      <w:r>
        <w:rPr>
          <w:rFonts w:ascii="Times New Roman" w:hAnsi="Times New Roman" w:cs="Times New Roman"/>
          <w:color w:val="000000"/>
          <w:sz w:val="24"/>
          <w:szCs w:val="24"/>
        </w:rPr>
        <w:softHyphen/>
        <w:t>туаций.</w:t>
      </w:r>
    </w:p>
    <w:p w:rsidR="00785E93" w:rsidRDefault="00785E93">
      <w:pPr>
        <w:shd w:val="clear" w:color="auto" w:fill="FFFFFF"/>
        <w:jc w:val="both"/>
        <w:rPr>
          <w:rFonts w:ascii="Times New Roman" w:hAnsi="Times New Roman" w:cs="Times New Roman"/>
          <w:color w:val="000000"/>
          <w:sz w:val="24"/>
          <w:szCs w:val="24"/>
        </w:rPr>
      </w:pPr>
    </w:p>
    <w:p w:rsidR="00785E93" w:rsidRDefault="00DD0FCC">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Принципы интегрированного подхода:</w:t>
      </w:r>
    </w:p>
    <w:p w:rsidR="00785E93" w:rsidRDefault="00DD0FCC">
      <w:pPr>
        <w:numPr>
          <w:ilvl w:val="0"/>
          <w:numId w:val="10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 основе лежит понятие поли художе</w:t>
      </w:r>
      <w:r>
        <w:rPr>
          <w:rFonts w:ascii="Times New Roman" w:hAnsi="Times New Roman" w:cs="Times New Roman"/>
          <w:color w:val="000000"/>
          <w:sz w:val="24"/>
          <w:szCs w:val="24"/>
        </w:rPr>
        <w:softHyphen/>
        <w:t xml:space="preserve">ственного развития.  Все искусства выступают как явления жизни </w:t>
      </w:r>
      <w:r>
        <w:rPr>
          <w:rFonts w:ascii="Times New Roman" w:hAnsi="Times New Roman" w:cs="Times New Roman"/>
          <w:iCs/>
          <w:color w:val="000000"/>
          <w:sz w:val="24"/>
          <w:szCs w:val="24"/>
        </w:rPr>
        <w:t xml:space="preserve">в </w:t>
      </w:r>
      <w:r>
        <w:rPr>
          <w:rFonts w:ascii="Times New Roman" w:hAnsi="Times New Roman" w:cs="Times New Roman"/>
          <w:color w:val="000000"/>
          <w:sz w:val="24"/>
          <w:szCs w:val="24"/>
        </w:rPr>
        <w:t>це</w:t>
      </w:r>
      <w:r>
        <w:rPr>
          <w:rFonts w:ascii="Times New Roman" w:hAnsi="Times New Roman" w:cs="Times New Roman"/>
          <w:color w:val="000000"/>
          <w:sz w:val="24"/>
          <w:szCs w:val="24"/>
        </w:rPr>
        <w:softHyphen/>
        <w:t>лом. Каждый ребенок может успешно продвигаться в каждом из видов худо</w:t>
      </w:r>
      <w:r>
        <w:rPr>
          <w:rFonts w:ascii="Times New Roman" w:hAnsi="Times New Roman" w:cs="Times New Roman"/>
          <w:color w:val="000000"/>
          <w:sz w:val="24"/>
          <w:szCs w:val="24"/>
        </w:rPr>
        <w:softHyphen/>
        <w:t>жественной деятельности и творчест</w:t>
      </w:r>
      <w:r>
        <w:rPr>
          <w:rFonts w:ascii="Times New Roman" w:hAnsi="Times New Roman" w:cs="Times New Roman"/>
          <w:color w:val="000000"/>
          <w:sz w:val="24"/>
          <w:szCs w:val="24"/>
        </w:rPr>
        <w:softHyphen/>
        <w:t>ва.</w:t>
      </w:r>
    </w:p>
    <w:p w:rsidR="00785E93" w:rsidRDefault="00DD0FCC">
      <w:pPr>
        <w:numPr>
          <w:ilvl w:val="0"/>
          <w:numId w:val="10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Pr>
          <w:rFonts w:ascii="Times New Roman" w:hAnsi="Times New Roman" w:cs="Times New Roman"/>
          <w:color w:val="000000"/>
          <w:sz w:val="24"/>
          <w:szCs w:val="24"/>
        </w:rPr>
        <w:softHyphen/>
        <w:t>емы. Они являются разным выражени</w:t>
      </w:r>
      <w:r>
        <w:rPr>
          <w:rFonts w:ascii="Times New Roman" w:hAnsi="Times New Roman" w:cs="Times New Roman"/>
          <w:color w:val="000000"/>
          <w:sz w:val="24"/>
          <w:szCs w:val="24"/>
        </w:rPr>
        <w:softHyphen/>
        <w:t>ем тех же духовных явлений и качеств мира. В интегрированном подходе важно учитывать внутренние, образ</w:t>
      </w:r>
      <w:r>
        <w:rPr>
          <w:rFonts w:ascii="Times New Roman" w:hAnsi="Times New Roman" w:cs="Times New Roman"/>
          <w:color w:val="000000"/>
          <w:sz w:val="24"/>
          <w:szCs w:val="24"/>
        </w:rPr>
        <w:softHyphen/>
        <w:t>ные, духовные связи искусств- на уровне творческого процесса. Это нужно отличать от привычных межп</w:t>
      </w:r>
      <w:r>
        <w:rPr>
          <w:rFonts w:ascii="Times New Roman" w:hAnsi="Times New Roman" w:cs="Times New Roman"/>
          <w:color w:val="000000"/>
          <w:sz w:val="24"/>
          <w:szCs w:val="24"/>
        </w:rPr>
        <w:softHyphen/>
        <w:t>редметных связей или взаимного ил</w:t>
      </w:r>
      <w:r>
        <w:rPr>
          <w:rFonts w:ascii="Times New Roman" w:hAnsi="Times New Roman" w:cs="Times New Roman"/>
          <w:color w:val="000000"/>
          <w:sz w:val="24"/>
          <w:szCs w:val="24"/>
        </w:rPr>
        <w:softHyphen/>
        <w:t>люстрирования одного искусства при</w:t>
      </w:r>
      <w:r>
        <w:rPr>
          <w:rFonts w:ascii="Times New Roman" w:hAnsi="Times New Roman" w:cs="Times New Roman"/>
          <w:color w:val="000000"/>
          <w:sz w:val="24"/>
          <w:szCs w:val="24"/>
        </w:rPr>
        <w:softHyphen/>
        <w:t>мерами другого - по их сюжету и со</w:t>
      </w:r>
      <w:r>
        <w:rPr>
          <w:rFonts w:ascii="Times New Roman" w:hAnsi="Times New Roman" w:cs="Times New Roman"/>
          <w:color w:val="000000"/>
          <w:sz w:val="24"/>
          <w:szCs w:val="24"/>
        </w:rPr>
        <w:softHyphen/>
        <w:t>держанию.</w:t>
      </w:r>
    </w:p>
    <w:p w:rsidR="00785E93" w:rsidRDefault="00DD0FCC">
      <w:pPr>
        <w:numPr>
          <w:ilvl w:val="0"/>
          <w:numId w:val="10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Интегрированный подход предпола</w:t>
      </w:r>
      <w:r>
        <w:rPr>
          <w:rFonts w:ascii="Times New Roman" w:hAnsi="Times New Roman" w:cs="Times New Roman"/>
          <w:color w:val="000000"/>
          <w:sz w:val="24"/>
          <w:szCs w:val="24"/>
        </w:rPr>
        <w:softHyphen/>
        <w:t>гает учет географических, историчес</w:t>
      </w:r>
      <w:r>
        <w:rPr>
          <w:rFonts w:ascii="Times New Roman" w:hAnsi="Times New Roman" w:cs="Times New Roman"/>
          <w:color w:val="000000"/>
          <w:sz w:val="24"/>
          <w:szCs w:val="24"/>
        </w:rPr>
        <w:softHyphen/>
        <w:t>ких, культурогенных факторов созна</w:t>
      </w:r>
      <w:r>
        <w:rPr>
          <w:rFonts w:ascii="Times New Roman" w:hAnsi="Times New Roman" w:cs="Times New Roman"/>
          <w:color w:val="000000"/>
          <w:sz w:val="24"/>
          <w:szCs w:val="24"/>
        </w:rPr>
        <w:softHyphen/>
        <w:t>ния произведений искусства в едином потоке культуры. Искусства развива</w:t>
      </w:r>
      <w:r>
        <w:rPr>
          <w:rFonts w:ascii="Times New Roman" w:hAnsi="Times New Roman" w:cs="Times New Roman"/>
          <w:color w:val="000000"/>
          <w:sz w:val="24"/>
          <w:szCs w:val="24"/>
        </w:rPr>
        <w:softHyphen/>
        <w:t>лись неравномерно, причем у некото</w:t>
      </w:r>
      <w:r>
        <w:rPr>
          <w:rFonts w:ascii="Times New Roman" w:hAnsi="Times New Roman" w:cs="Times New Roman"/>
          <w:color w:val="000000"/>
          <w:sz w:val="24"/>
          <w:szCs w:val="24"/>
        </w:rPr>
        <w:softHyphen/>
        <w:t>рых народов в определенные истори</w:t>
      </w:r>
      <w:r>
        <w:rPr>
          <w:rFonts w:ascii="Times New Roman" w:hAnsi="Times New Roman" w:cs="Times New Roman"/>
          <w:color w:val="000000"/>
          <w:sz w:val="24"/>
          <w:szCs w:val="24"/>
        </w:rPr>
        <w:softHyphen/>
        <w:t>ческие периоды некоторые искусства либо преобладали, либо просто отсут</w:t>
      </w:r>
      <w:r>
        <w:rPr>
          <w:rFonts w:ascii="Times New Roman" w:hAnsi="Times New Roman" w:cs="Times New Roman"/>
          <w:color w:val="000000"/>
          <w:sz w:val="24"/>
          <w:szCs w:val="24"/>
        </w:rPr>
        <w:softHyphen/>
        <w:t>ствовали.</w:t>
      </w:r>
    </w:p>
    <w:p w:rsidR="00785E93" w:rsidRDefault="00DD0FCC">
      <w:pPr>
        <w:numPr>
          <w:ilvl w:val="0"/>
          <w:numId w:val="10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Учет региональных, национально-ис</w:t>
      </w:r>
      <w:r>
        <w:rPr>
          <w:rFonts w:ascii="Times New Roman" w:hAnsi="Times New Roman" w:cs="Times New Roman"/>
          <w:color w:val="000000"/>
          <w:sz w:val="24"/>
          <w:szCs w:val="24"/>
        </w:rPr>
        <w:softHyphen/>
        <w:t>торических художественных традиций, связанных с местностью, материаль</w:t>
      </w:r>
      <w:r>
        <w:rPr>
          <w:rFonts w:ascii="Times New Roman" w:hAnsi="Times New Roman" w:cs="Times New Roman"/>
          <w:color w:val="000000"/>
          <w:sz w:val="24"/>
          <w:szCs w:val="24"/>
        </w:rPr>
        <w:softHyphen/>
        <w:t>ными объектами, духовной устремлен</w:t>
      </w:r>
      <w:r>
        <w:rPr>
          <w:rFonts w:ascii="Times New Roman" w:hAnsi="Times New Roman" w:cs="Times New Roman"/>
          <w:color w:val="000000"/>
          <w:sz w:val="24"/>
          <w:szCs w:val="24"/>
        </w:rPr>
        <w:softHyphen/>
        <w:t>ностью народа. Связи региональной и мировой художественных культур.</w:t>
      </w:r>
    </w:p>
    <w:p w:rsidR="00785E93" w:rsidRDefault="00DD0FCC">
      <w:pPr>
        <w:numPr>
          <w:ilvl w:val="0"/>
          <w:numId w:val="10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Связи искусства с науками в едином поле творческих проявлений челове</w:t>
      </w:r>
      <w:r>
        <w:rPr>
          <w:rFonts w:ascii="Times New Roman" w:hAnsi="Times New Roman" w:cs="Times New Roman"/>
          <w:color w:val="000000"/>
          <w:sz w:val="24"/>
          <w:szCs w:val="24"/>
        </w:rPr>
        <w:softHyphen/>
        <w:t>чества там, где они питаются достиже</w:t>
      </w:r>
      <w:r>
        <w:rPr>
          <w:rFonts w:ascii="Times New Roman" w:hAnsi="Times New Roman" w:cs="Times New Roman"/>
          <w:color w:val="000000"/>
          <w:sz w:val="24"/>
          <w:szCs w:val="24"/>
        </w:rPr>
        <w:softHyphen/>
        <w:t>ниями друг друга, нередко совмеща</w:t>
      </w:r>
      <w:r>
        <w:rPr>
          <w:rFonts w:ascii="Times New Roman" w:hAnsi="Times New Roman" w:cs="Times New Roman"/>
          <w:color w:val="000000"/>
          <w:sz w:val="24"/>
          <w:szCs w:val="24"/>
        </w:rPr>
        <w:softHyphen/>
        <w:t>ясь в одном лице.</w:t>
      </w:r>
    </w:p>
    <w:p w:rsidR="00785E93" w:rsidRDefault="00DD0FCC">
      <w:pPr>
        <w:pStyle w:val="aff"/>
        <w:spacing w:before="280" w:after="280"/>
        <w:rPr>
          <w:b/>
        </w:rPr>
      </w:pPr>
      <w:r>
        <w:rPr>
          <w:b/>
        </w:rPr>
        <w:t xml:space="preserve">            Прикладное творчество</w:t>
      </w:r>
    </w:p>
    <w:p w:rsidR="00785E93" w:rsidRDefault="00DD0FCC">
      <w:pPr>
        <w:pStyle w:val="aff"/>
        <w:spacing w:before="280" w:after="280"/>
        <w:jc w:val="both"/>
      </w:pPr>
      <w:r>
        <w:t>Виды:</w:t>
      </w:r>
    </w:p>
    <w:p w:rsidR="00785E93" w:rsidRDefault="00DD0FCC">
      <w:pPr>
        <w:pStyle w:val="aff"/>
        <w:numPr>
          <w:ilvl w:val="0"/>
          <w:numId w:val="106"/>
        </w:numPr>
        <w:spacing w:before="280" w:after="0"/>
        <w:jc w:val="both"/>
      </w:pPr>
      <w:r>
        <w:t>Конструирование из строительного материала.</w:t>
      </w:r>
    </w:p>
    <w:p w:rsidR="00785E93" w:rsidRDefault="00DD0FCC">
      <w:pPr>
        <w:pStyle w:val="aff"/>
        <w:numPr>
          <w:ilvl w:val="0"/>
          <w:numId w:val="106"/>
        </w:numPr>
        <w:spacing w:after="0"/>
        <w:jc w:val="both"/>
      </w:pPr>
      <w:r>
        <w:t>Из бумаги.</w:t>
      </w:r>
    </w:p>
    <w:p w:rsidR="00785E93" w:rsidRDefault="00DD0FCC">
      <w:pPr>
        <w:pStyle w:val="aff"/>
        <w:numPr>
          <w:ilvl w:val="0"/>
          <w:numId w:val="106"/>
        </w:numPr>
        <w:spacing w:after="0"/>
        <w:jc w:val="both"/>
      </w:pPr>
      <w:r>
        <w:t>Ил природного материала.</w:t>
      </w:r>
    </w:p>
    <w:p w:rsidR="00785E93" w:rsidRDefault="00DD0FCC">
      <w:pPr>
        <w:pStyle w:val="aff"/>
        <w:numPr>
          <w:ilvl w:val="0"/>
          <w:numId w:val="106"/>
        </w:numPr>
        <w:spacing w:after="0"/>
        <w:jc w:val="both"/>
      </w:pPr>
      <w:r>
        <w:t>Из промышленных отходов.</w:t>
      </w:r>
    </w:p>
    <w:p w:rsidR="00785E93" w:rsidRDefault="00DD0FCC">
      <w:pPr>
        <w:pStyle w:val="aff"/>
        <w:numPr>
          <w:ilvl w:val="0"/>
          <w:numId w:val="106"/>
        </w:numPr>
        <w:spacing w:after="0"/>
        <w:jc w:val="both"/>
      </w:pPr>
      <w:r>
        <w:t>Из деталей конструкторов.</w:t>
      </w:r>
    </w:p>
    <w:p w:rsidR="00785E93" w:rsidRDefault="00DD0FCC">
      <w:pPr>
        <w:pStyle w:val="aff"/>
        <w:numPr>
          <w:ilvl w:val="0"/>
          <w:numId w:val="106"/>
        </w:numPr>
        <w:spacing w:after="0"/>
        <w:jc w:val="both"/>
      </w:pPr>
      <w:r>
        <w:t>Из крупно- габаритных модулей.</w:t>
      </w:r>
    </w:p>
    <w:p w:rsidR="00785E93" w:rsidRDefault="00DD0FCC">
      <w:pPr>
        <w:pStyle w:val="aff"/>
        <w:numPr>
          <w:ilvl w:val="0"/>
          <w:numId w:val="106"/>
        </w:numPr>
        <w:spacing w:after="280"/>
        <w:jc w:val="both"/>
      </w:pPr>
      <w:r>
        <w:t>Практическое и компьютерное.</w:t>
      </w:r>
    </w:p>
    <w:p w:rsidR="00785E93" w:rsidRDefault="00DD0FCC">
      <w:pPr>
        <w:pStyle w:val="aff"/>
        <w:spacing w:before="280" w:after="280"/>
        <w:jc w:val="both"/>
        <w:rPr>
          <w:bCs/>
        </w:rPr>
      </w:pPr>
      <w:r>
        <w:rPr>
          <w:bCs/>
        </w:rPr>
        <w:t>Формы организации обучения конструированию:</w:t>
      </w:r>
    </w:p>
    <w:p w:rsidR="00785E93" w:rsidRDefault="00DD0FCC">
      <w:pPr>
        <w:pStyle w:val="aff"/>
        <w:numPr>
          <w:ilvl w:val="0"/>
          <w:numId w:val="107"/>
        </w:numPr>
        <w:spacing w:before="280" w:after="0"/>
        <w:jc w:val="both"/>
      </w:pPr>
      <w:r>
        <w:t>Конструирование по модели.</w:t>
      </w:r>
    </w:p>
    <w:p w:rsidR="00785E93" w:rsidRDefault="00DD0FCC">
      <w:pPr>
        <w:pStyle w:val="aff"/>
        <w:numPr>
          <w:ilvl w:val="0"/>
          <w:numId w:val="107"/>
        </w:numPr>
        <w:spacing w:after="0"/>
        <w:jc w:val="both"/>
      </w:pPr>
      <w:r>
        <w:t>Конструирование по условиям.</w:t>
      </w:r>
    </w:p>
    <w:p w:rsidR="00785E93" w:rsidRDefault="00DD0FCC">
      <w:pPr>
        <w:pStyle w:val="aff"/>
        <w:numPr>
          <w:ilvl w:val="0"/>
          <w:numId w:val="107"/>
        </w:numPr>
        <w:spacing w:after="0"/>
        <w:jc w:val="both"/>
      </w:pPr>
      <w:r>
        <w:t>Конструирование по образцу.</w:t>
      </w:r>
    </w:p>
    <w:p w:rsidR="00785E93" w:rsidRDefault="00DD0FCC">
      <w:pPr>
        <w:pStyle w:val="aff"/>
        <w:numPr>
          <w:ilvl w:val="0"/>
          <w:numId w:val="107"/>
        </w:numPr>
        <w:spacing w:after="0"/>
        <w:jc w:val="both"/>
      </w:pPr>
      <w:r>
        <w:t>Конструирование по замыслу.</w:t>
      </w:r>
    </w:p>
    <w:p w:rsidR="00785E93" w:rsidRDefault="00DD0FCC">
      <w:pPr>
        <w:pStyle w:val="aff"/>
        <w:numPr>
          <w:ilvl w:val="0"/>
          <w:numId w:val="107"/>
        </w:numPr>
        <w:spacing w:after="0"/>
        <w:jc w:val="both"/>
      </w:pPr>
      <w:r>
        <w:t xml:space="preserve">Конструирование по теме. </w:t>
      </w:r>
    </w:p>
    <w:p w:rsidR="00785E93" w:rsidRDefault="00DD0FCC">
      <w:pPr>
        <w:pStyle w:val="aff"/>
        <w:numPr>
          <w:ilvl w:val="0"/>
          <w:numId w:val="107"/>
        </w:numPr>
        <w:spacing w:after="0"/>
        <w:jc w:val="both"/>
      </w:pPr>
      <w:r>
        <w:t>Каркасное конструирование.</w:t>
      </w:r>
    </w:p>
    <w:p w:rsidR="00785E93" w:rsidRDefault="00DD0FCC">
      <w:pPr>
        <w:pStyle w:val="aff"/>
        <w:numPr>
          <w:ilvl w:val="0"/>
          <w:numId w:val="107"/>
        </w:numPr>
        <w:spacing w:after="280"/>
        <w:jc w:val="both"/>
      </w:pPr>
      <w:r>
        <w:t>Конструирование по чертежам и схемам.</w:t>
      </w:r>
    </w:p>
    <w:p w:rsidR="00785E93" w:rsidRDefault="00DD0FCC">
      <w:pPr>
        <w:pStyle w:val="aff"/>
        <w:spacing w:before="280" w:after="280"/>
        <w:jc w:val="both"/>
        <w:rPr>
          <w:bCs/>
        </w:rPr>
      </w:pPr>
      <w:r>
        <w:rPr>
          <w:bCs/>
        </w:rPr>
        <w:lastRenderedPageBreak/>
        <w:t>Взаимосвязь конструирования и игры:</w:t>
      </w:r>
    </w:p>
    <w:p w:rsidR="00785E93" w:rsidRDefault="00DD0FCC">
      <w:pPr>
        <w:pStyle w:val="aff"/>
        <w:numPr>
          <w:ilvl w:val="0"/>
          <w:numId w:val="108"/>
        </w:numPr>
        <w:spacing w:before="280" w:after="0"/>
        <w:jc w:val="both"/>
      </w:pPr>
      <w:r>
        <w:t>Ранний возраст: конструирование слито с игрой.</w:t>
      </w:r>
    </w:p>
    <w:p w:rsidR="00785E93" w:rsidRDefault="00DD0FCC">
      <w:pPr>
        <w:pStyle w:val="aff"/>
        <w:numPr>
          <w:ilvl w:val="0"/>
          <w:numId w:val="108"/>
        </w:numPr>
        <w:spacing w:after="0"/>
        <w:jc w:val="both"/>
      </w:pPr>
      <w: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785E93" w:rsidRDefault="00DD0FCC">
      <w:pPr>
        <w:pStyle w:val="aff"/>
        <w:numPr>
          <w:ilvl w:val="0"/>
          <w:numId w:val="108"/>
        </w:numPr>
        <w:spacing w:after="280"/>
        <w:jc w:val="both"/>
      </w:pPr>
      <w: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785E93" w:rsidRDefault="00DD0FCC">
      <w:pPr>
        <w:pStyle w:val="aff"/>
        <w:spacing w:before="280" w:after="280"/>
        <w:jc w:val="center"/>
        <w:rPr>
          <w:b/>
          <w:bCs/>
        </w:rPr>
      </w:pPr>
      <w:r>
        <w:rPr>
          <w:b/>
          <w:bCs/>
        </w:rPr>
        <w:t>Музыкальная деятельность.</w:t>
      </w:r>
    </w:p>
    <w:p w:rsidR="00785E93" w:rsidRDefault="00DD0FCC">
      <w:pPr>
        <w:pStyle w:val="aff"/>
        <w:spacing w:before="280" w:after="280"/>
        <w:jc w:val="both"/>
      </w:pPr>
      <w:r>
        <w:rPr>
          <w:b/>
        </w:rPr>
        <w:t>Основные цели:</w:t>
      </w:r>
      <w:r>
        <w:t xml:space="preserve"> развитие музыкальности детей и их способности эмоционально воспринимать музыку.</w:t>
      </w:r>
    </w:p>
    <w:p w:rsidR="00785E93" w:rsidRDefault="00DD0FCC">
      <w:pPr>
        <w:pStyle w:val="aff"/>
        <w:spacing w:before="280" w:after="280"/>
        <w:jc w:val="both"/>
      </w:pPr>
      <w:r>
        <w:rPr>
          <w:b/>
        </w:rPr>
        <w:t>Задачи:</w:t>
      </w:r>
    </w:p>
    <w:p w:rsidR="00785E93" w:rsidRDefault="00DD0FCC">
      <w:pPr>
        <w:pStyle w:val="aff"/>
        <w:numPr>
          <w:ilvl w:val="0"/>
          <w:numId w:val="109"/>
        </w:numPr>
        <w:spacing w:before="280" w:after="0"/>
        <w:jc w:val="both"/>
      </w:pPr>
      <w:r>
        <w:t>Развитие музыкально-художественной деятельности.</w:t>
      </w:r>
    </w:p>
    <w:p w:rsidR="00785E93" w:rsidRDefault="00DD0FCC">
      <w:pPr>
        <w:pStyle w:val="aff"/>
        <w:numPr>
          <w:ilvl w:val="0"/>
          <w:numId w:val="109"/>
        </w:numPr>
        <w:spacing w:after="0"/>
        <w:jc w:val="both"/>
      </w:pPr>
      <w:r>
        <w:t>Приобщение к музыкальному искусству.</w:t>
      </w:r>
    </w:p>
    <w:p w:rsidR="00785E93" w:rsidRDefault="00DD0FCC">
      <w:pPr>
        <w:pStyle w:val="aff"/>
        <w:numPr>
          <w:ilvl w:val="0"/>
          <w:numId w:val="109"/>
        </w:numPr>
        <w:spacing w:after="280"/>
        <w:jc w:val="both"/>
      </w:pPr>
      <w:r>
        <w:t>Развитие воображения и творческой активности.</w:t>
      </w:r>
    </w:p>
    <w:p w:rsidR="00785E93" w:rsidRDefault="00DD0FCC">
      <w:pPr>
        <w:pStyle w:val="aff"/>
        <w:spacing w:before="280" w:after="280"/>
        <w:jc w:val="both"/>
      </w:pPr>
      <w:r>
        <w:t>Направления образовательной работы:</w:t>
      </w:r>
    </w:p>
    <w:p w:rsidR="00785E93" w:rsidRDefault="00DD0FCC">
      <w:pPr>
        <w:pStyle w:val="aff"/>
        <w:numPr>
          <w:ilvl w:val="0"/>
          <w:numId w:val="110"/>
        </w:numPr>
        <w:spacing w:before="280" w:after="0"/>
        <w:jc w:val="both"/>
      </w:pPr>
      <w:r>
        <w:t>Слушание.</w:t>
      </w:r>
    </w:p>
    <w:p w:rsidR="00785E93" w:rsidRDefault="00DD0FCC">
      <w:pPr>
        <w:pStyle w:val="aff"/>
        <w:numPr>
          <w:ilvl w:val="0"/>
          <w:numId w:val="110"/>
        </w:numPr>
        <w:spacing w:after="0"/>
        <w:jc w:val="both"/>
      </w:pPr>
      <w:r>
        <w:t>Пение.</w:t>
      </w:r>
    </w:p>
    <w:p w:rsidR="00785E93" w:rsidRDefault="00DD0FCC">
      <w:pPr>
        <w:pStyle w:val="aff"/>
        <w:numPr>
          <w:ilvl w:val="0"/>
          <w:numId w:val="110"/>
        </w:numPr>
        <w:spacing w:after="0"/>
        <w:jc w:val="both"/>
      </w:pPr>
      <w:r>
        <w:t>Музыкально-ритмические движения.</w:t>
      </w:r>
    </w:p>
    <w:p w:rsidR="00785E93" w:rsidRDefault="00DD0FCC">
      <w:pPr>
        <w:pStyle w:val="aff"/>
        <w:numPr>
          <w:ilvl w:val="0"/>
          <w:numId w:val="110"/>
        </w:numPr>
        <w:spacing w:after="0"/>
        <w:jc w:val="both"/>
      </w:pPr>
      <w:r>
        <w:t>Игра на детских музыкальных инструментах.</w:t>
      </w:r>
    </w:p>
    <w:p w:rsidR="00785E93" w:rsidRDefault="00DD0FCC">
      <w:pPr>
        <w:pStyle w:val="aff"/>
        <w:numPr>
          <w:ilvl w:val="0"/>
          <w:numId w:val="110"/>
        </w:numPr>
        <w:spacing w:after="280"/>
        <w:jc w:val="both"/>
      </w:pPr>
      <w:r>
        <w:t>Развитие детского творчества (песенного, музыкально-игрового, танцевального).</w:t>
      </w:r>
    </w:p>
    <w:p w:rsidR="00785E93" w:rsidRDefault="00DD0FCC">
      <w:pPr>
        <w:pStyle w:val="aff"/>
        <w:spacing w:before="280" w:after="280"/>
        <w:jc w:val="both"/>
      </w:pPr>
      <w:r>
        <w:t>Методы музыкального развития:</w:t>
      </w:r>
    </w:p>
    <w:p w:rsidR="00785E93" w:rsidRDefault="00DD0FCC">
      <w:pPr>
        <w:pStyle w:val="aff"/>
        <w:numPr>
          <w:ilvl w:val="0"/>
          <w:numId w:val="111"/>
        </w:numPr>
        <w:spacing w:before="280" w:after="0"/>
        <w:jc w:val="both"/>
      </w:pPr>
      <w:r>
        <w:t>Наглядный: сопровождение музыкального ряда изобразительным, показ движений.</w:t>
      </w:r>
    </w:p>
    <w:p w:rsidR="00785E93" w:rsidRDefault="00DD0FCC">
      <w:pPr>
        <w:pStyle w:val="aff"/>
        <w:numPr>
          <w:ilvl w:val="0"/>
          <w:numId w:val="111"/>
        </w:numPr>
        <w:spacing w:after="0"/>
        <w:jc w:val="both"/>
      </w:pPr>
      <w:r>
        <w:t>Словесный: беседы о различных музыкальных жанрах.</w:t>
      </w:r>
    </w:p>
    <w:p w:rsidR="00785E93" w:rsidRDefault="00DD0FCC">
      <w:pPr>
        <w:pStyle w:val="aff"/>
        <w:numPr>
          <w:ilvl w:val="0"/>
          <w:numId w:val="111"/>
        </w:numPr>
        <w:spacing w:after="0"/>
        <w:jc w:val="both"/>
      </w:pPr>
      <w:r>
        <w:t>Словесно-слуховой: пение.</w:t>
      </w:r>
    </w:p>
    <w:p w:rsidR="00785E93" w:rsidRDefault="00DD0FCC">
      <w:pPr>
        <w:pStyle w:val="aff"/>
        <w:numPr>
          <w:ilvl w:val="0"/>
          <w:numId w:val="111"/>
        </w:numPr>
        <w:spacing w:after="0"/>
        <w:jc w:val="both"/>
      </w:pPr>
      <w:r>
        <w:t>Слуховой: слушание музыки.</w:t>
      </w:r>
    </w:p>
    <w:p w:rsidR="00785E93" w:rsidRDefault="00DD0FCC">
      <w:pPr>
        <w:pStyle w:val="aff"/>
        <w:numPr>
          <w:ilvl w:val="0"/>
          <w:numId w:val="111"/>
        </w:numPr>
        <w:spacing w:after="0"/>
        <w:jc w:val="both"/>
      </w:pPr>
      <w:r>
        <w:t>Игровой: музыкальные игры.</w:t>
      </w:r>
    </w:p>
    <w:p w:rsidR="00785E93" w:rsidRDefault="00DD0FCC">
      <w:pPr>
        <w:pStyle w:val="aff"/>
        <w:numPr>
          <w:ilvl w:val="0"/>
          <w:numId w:val="111"/>
        </w:numPr>
        <w:spacing w:after="280"/>
        <w:jc w:val="both"/>
      </w:pPr>
      <w:r>
        <w:t xml:space="preserve">Практический: разучивание песен, танцев, воспроизведение мелодий. </w:t>
      </w:r>
    </w:p>
    <w:p w:rsidR="00785E93" w:rsidRDefault="00DD0FCC">
      <w:pPr>
        <w:pStyle w:val="aff"/>
        <w:spacing w:before="280" w:after="280"/>
        <w:ind w:left="720"/>
        <w:jc w:val="both"/>
      </w:pPr>
      <w:r>
        <w:rPr>
          <w:bCs/>
        </w:rPr>
        <w:t>Содержание работы: «Слушание»:</w:t>
      </w:r>
    </w:p>
    <w:p w:rsidR="00785E93" w:rsidRDefault="00DD0FCC">
      <w:pPr>
        <w:pStyle w:val="aff"/>
        <w:numPr>
          <w:ilvl w:val="0"/>
          <w:numId w:val="112"/>
        </w:numPr>
        <w:spacing w:before="280" w:after="0"/>
        <w:jc w:val="both"/>
      </w:pPr>
      <w:r>
        <w:t>ознакомление с музыкальными произведениями, их запоминание, накопление музыкальных впечатлений;</w:t>
      </w:r>
    </w:p>
    <w:p w:rsidR="00785E93" w:rsidRDefault="00DD0FCC">
      <w:pPr>
        <w:pStyle w:val="aff"/>
        <w:numPr>
          <w:ilvl w:val="0"/>
          <w:numId w:val="112"/>
        </w:numPr>
        <w:spacing w:after="0"/>
        <w:jc w:val="both"/>
      </w:pPr>
      <w:r>
        <w:t>развитие музыкальных способностей и навыков культурного слушания музыки;</w:t>
      </w:r>
    </w:p>
    <w:p w:rsidR="00785E93" w:rsidRDefault="00DD0FCC">
      <w:pPr>
        <w:pStyle w:val="aff"/>
        <w:numPr>
          <w:ilvl w:val="0"/>
          <w:numId w:val="112"/>
        </w:numPr>
        <w:spacing w:after="0"/>
        <w:jc w:val="both"/>
      </w:pPr>
      <w:r>
        <w:t>развитие способности различать характер песен, инструментальных пьес, средств их выразительности; формирование музыкального вкуса;</w:t>
      </w:r>
    </w:p>
    <w:p w:rsidR="00785E93" w:rsidRDefault="00DD0FCC">
      <w:pPr>
        <w:pStyle w:val="aff"/>
        <w:numPr>
          <w:ilvl w:val="0"/>
          <w:numId w:val="112"/>
        </w:numPr>
        <w:spacing w:after="280"/>
        <w:jc w:val="both"/>
      </w:pPr>
      <w:r>
        <w:t>развитие способности эмоционально воспринимать музыку.</w:t>
      </w:r>
    </w:p>
    <w:p w:rsidR="00785E93" w:rsidRDefault="00DD0FCC">
      <w:pPr>
        <w:pStyle w:val="aff"/>
        <w:spacing w:before="280" w:after="280"/>
        <w:jc w:val="both"/>
      </w:pPr>
      <w:r>
        <w:rPr>
          <w:bCs/>
        </w:rPr>
        <w:t>Содержание работы: «Пение»</w:t>
      </w:r>
    </w:p>
    <w:p w:rsidR="00785E93" w:rsidRDefault="00DD0FCC">
      <w:pPr>
        <w:pStyle w:val="aff"/>
        <w:numPr>
          <w:ilvl w:val="0"/>
          <w:numId w:val="112"/>
        </w:numPr>
        <w:spacing w:before="280" w:after="0"/>
        <w:jc w:val="both"/>
      </w:pPr>
      <w:r>
        <w:t>формирование у детей певческих умений и навыков;</w:t>
      </w:r>
    </w:p>
    <w:p w:rsidR="00785E93" w:rsidRDefault="00DD0FCC">
      <w:pPr>
        <w:pStyle w:val="aff"/>
        <w:numPr>
          <w:ilvl w:val="0"/>
          <w:numId w:val="112"/>
        </w:numPr>
        <w:spacing w:after="0"/>
        <w:jc w:val="both"/>
      </w:pPr>
      <w: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785E93" w:rsidRDefault="00DD0FCC">
      <w:pPr>
        <w:pStyle w:val="aff"/>
        <w:numPr>
          <w:ilvl w:val="0"/>
          <w:numId w:val="112"/>
        </w:numPr>
        <w:spacing w:after="0"/>
        <w:jc w:val="both"/>
      </w:pPr>
      <w:r>
        <w:lastRenderedPageBreak/>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785E93" w:rsidRDefault="00DD0FCC">
      <w:pPr>
        <w:pStyle w:val="aff"/>
        <w:numPr>
          <w:ilvl w:val="0"/>
          <w:numId w:val="112"/>
        </w:numPr>
        <w:spacing w:after="280"/>
        <w:jc w:val="both"/>
      </w:pPr>
      <w:r>
        <w:t>развитие певческого голоса, укрепление и расширение его диапазона.</w:t>
      </w:r>
    </w:p>
    <w:p w:rsidR="00785E93" w:rsidRDefault="00DD0FCC">
      <w:pPr>
        <w:pStyle w:val="aff"/>
        <w:spacing w:before="280" w:after="280"/>
        <w:jc w:val="both"/>
      </w:pPr>
      <w:r>
        <w:rPr>
          <w:bCs/>
        </w:rPr>
        <w:t>Содержание раздела «Музыкально-ритмические движения»</w:t>
      </w:r>
    </w:p>
    <w:p w:rsidR="00785E93" w:rsidRDefault="00DD0FCC">
      <w:pPr>
        <w:pStyle w:val="aff"/>
        <w:numPr>
          <w:ilvl w:val="0"/>
          <w:numId w:val="112"/>
        </w:numPr>
        <w:spacing w:before="280" w:after="0"/>
        <w:jc w:val="both"/>
      </w:pPr>
      <w:r>
        <w:t>развитие музыкального восприятия, музыкально-ритмического чувства и в связи с этим ритмичности движений;</w:t>
      </w:r>
    </w:p>
    <w:p w:rsidR="00785E93" w:rsidRDefault="00DD0FCC">
      <w:pPr>
        <w:pStyle w:val="aff"/>
        <w:numPr>
          <w:ilvl w:val="0"/>
          <w:numId w:val="112"/>
        </w:numPr>
        <w:spacing w:after="0"/>
        <w:jc w:val="both"/>
      </w:pPr>
      <w: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785E93" w:rsidRDefault="00DD0FCC">
      <w:pPr>
        <w:pStyle w:val="aff"/>
        <w:numPr>
          <w:ilvl w:val="0"/>
          <w:numId w:val="112"/>
        </w:numPr>
        <w:spacing w:after="0"/>
        <w:jc w:val="both"/>
      </w:pPr>
      <w:r>
        <w:t>обучение детей музыкально-ритмическим умениям и навыкам через игры, пляски и упражнения;</w:t>
      </w:r>
    </w:p>
    <w:p w:rsidR="00785E93" w:rsidRDefault="00DD0FCC">
      <w:pPr>
        <w:pStyle w:val="aff"/>
        <w:numPr>
          <w:ilvl w:val="0"/>
          <w:numId w:val="112"/>
        </w:numPr>
        <w:spacing w:after="280"/>
        <w:jc w:val="both"/>
      </w:pPr>
      <w:r>
        <w:t>развитие художественно-творческих способностей.</w:t>
      </w:r>
    </w:p>
    <w:p w:rsidR="00785E93" w:rsidRDefault="00DD0FCC">
      <w:pPr>
        <w:pStyle w:val="aff"/>
        <w:spacing w:before="280" w:after="280"/>
        <w:jc w:val="both"/>
      </w:pPr>
      <w:r>
        <w:rPr>
          <w:bCs/>
        </w:rPr>
        <w:t>Содержание работы: «Игра на детских музыкальных инструментах»</w:t>
      </w:r>
    </w:p>
    <w:p w:rsidR="00785E93" w:rsidRDefault="00DD0FCC">
      <w:pPr>
        <w:pStyle w:val="aff"/>
        <w:numPr>
          <w:ilvl w:val="0"/>
          <w:numId w:val="112"/>
        </w:numPr>
        <w:spacing w:before="280" w:after="0"/>
        <w:jc w:val="both"/>
      </w:pPr>
      <w:r>
        <w:t>совершенствование эстетического восприятия и чувства ребенка;</w:t>
      </w:r>
    </w:p>
    <w:p w:rsidR="00785E93" w:rsidRDefault="00DD0FCC">
      <w:pPr>
        <w:pStyle w:val="aff"/>
        <w:numPr>
          <w:ilvl w:val="0"/>
          <w:numId w:val="112"/>
        </w:numPr>
        <w:spacing w:after="0"/>
        <w:jc w:val="both"/>
      </w:pPr>
      <w:r>
        <w:t>становление и развитие волевых качеств: выдержка, настойчивость, целеустремленность, усидчивость;</w:t>
      </w:r>
    </w:p>
    <w:p w:rsidR="00785E93" w:rsidRDefault="00DD0FCC">
      <w:pPr>
        <w:pStyle w:val="aff"/>
        <w:numPr>
          <w:ilvl w:val="0"/>
          <w:numId w:val="112"/>
        </w:numPr>
        <w:spacing w:after="0"/>
        <w:jc w:val="both"/>
      </w:pPr>
      <w:r>
        <w:t>развитие сосредоточенности, памяти, фантазии, творческих способностей, музыкального вкуса;</w:t>
      </w:r>
    </w:p>
    <w:p w:rsidR="00785E93" w:rsidRDefault="00DD0FCC">
      <w:pPr>
        <w:pStyle w:val="aff"/>
        <w:numPr>
          <w:ilvl w:val="0"/>
          <w:numId w:val="112"/>
        </w:numPr>
        <w:spacing w:after="0"/>
        <w:jc w:val="both"/>
      </w:pPr>
      <w:r>
        <w:t>знакомство с детскими музыкальными инструментами и обучение детей игре на них;</w:t>
      </w:r>
    </w:p>
    <w:p w:rsidR="00785E93" w:rsidRDefault="00DD0FCC">
      <w:pPr>
        <w:pStyle w:val="aff"/>
        <w:numPr>
          <w:ilvl w:val="0"/>
          <w:numId w:val="112"/>
        </w:numPr>
        <w:spacing w:after="280"/>
        <w:jc w:val="both"/>
      </w:pPr>
      <w:r>
        <w:t>развитие координации музыкального мышления и двигательных функций организма.</w:t>
      </w:r>
    </w:p>
    <w:p w:rsidR="00785E93" w:rsidRDefault="00DD0FCC">
      <w:pPr>
        <w:pStyle w:val="aff"/>
        <w:spacing w:before="280" w:after="280"/>
        <w:jc w:val="both"/>
      </w:pPr>
      <w:r>
        <w:rPr>
          <w:bCs/>
        </w:rPr>
        <w:t>Содержание работы: «Творчество»: песенное, музыкально-игровое, танцевальное; импровизация на детских музыкальных инструментах </w:t>
      </w:r>
    </w:p>
    <w:p w:rsidR="00785E93" w:rsidRDefault="00DD0FCC">
      <w:pPr>
        <w:pStyle w:val="aff"/>
        <w:numPr>
          <w:ilvl w:val="0"/>
          <w:numId w:val="112"/>
        </w:numPr>
        <w:spacing w:before="280" w:after="0"/>
        <w:jc w:val="both"/>
      </w:pPr>
      <w:r>
        <w:t>развивать способность творческого воображения при восприятии музыки;</w:t>
      </w:r>
    </w:p>
    <w:p w:rsidR="00785E93" w:rsidRDefault="00DD0FCC">
      <w:pPr>
        <w:pStyle w:val="aff"/>
        <w:numPr>
          <w:ilvl w:val="0"/>
          <w:numId w:val="112"/>
        </w:numPr>
        <w:spacing w:after="0"/>
        <w:jc w:val="both"/>
      </w:pPr>
      <w: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785E93" w:rsidRDefault="00DD0FCC">
      <w:pPr>
        <w:pStyle w:val="aff"/>
        <w:numPr>
          <w:ilvl w:val="0"/>
          <w:numId w:val="112"/>
        </w:numPr>
        <w:spacing w:after="280"/>
        <w:jc w:val="both"/>
      </w:pPr>
      <w:r>
        <w:t>развивать способность к песенному, музыкально-игровому, танцевальному творчеству, к импровизации на инструментах.</w:t>
      </w:r>
    </w:p>
    <w:p w:rsidR="00785E93" w:rsidRDefault="00DD0FCC">
      <w:pPr>
        <w:pStyle w:val="aff"/>
        <w:spacing w:after="0"/>
        <w:jc w:val="center"/>
        <w:rPr>
          <w:b/>
        </w:rPr>
      </w:pPr>
      <w:r>
        <w:rPr>
          <w:b/>
        </w:rPr>
        <w:t>Формы  работы  с детьми  по образовательной области «Художественно- эстетическое развитие»</w:t>
      </w:r>
    </w:p>
    <w:tbl>
      <w:tblPr>
        <w:tblStyle w:val="afffd"/>
        <w:tblW w:w="9997" w:type="dxa"/>
        <w:tblLayout w:type="fixed"/>
        <w:tblLook w:val="01E0" w:firstRow="1" w:lastRow="1" w:firstColumn="1" w:lastColumn="1" w:noHBand="0" w:noVBand="0"/>
      </w:tblPr>
      <w:tblGrid>
        <w:gridCol w:w="2190"/>
        <w:gridCol w:w="997"/>
        <w:gridCol w:w="2435"/>
        <w:gridCol w:w="1939"/>
        <w:gridCol w:w="2436"/>
      </w:tblGrid>
      <w:tr w:rsidR="00785E93">
        <w:trPr>
          <w:trHeight w:val="93"/>
        </w:trPr>
        <w:tc>
          <w:tcPr>
            <w:tcW w:w="2190" w:type="dxa"/>
          </w:tcPr>
          <w:p w:rsidR="00785E93" w:rsidRDefault="00DD0FCC">
            <w:pPr>
              <w:pStyle w:val="aff"/>
              <w:spacing w:after="0"/>
              <w:jc w:val="both"/>
            </w:pPr>
            <w:r>
              <w:t>Содержание</w:t>
            </w:r>
          </w:p>
        </w:tc>
        <w:tc>
          <w:tcPr>
            <w:tcW w:w="997" w:type="dxa"/>
          </w:tcPr>
          <w:p w:rsidR="00785E93" w:rsidRDefault="00DD0FCC">
            <w:pPr>
              <w:pStyle w:val="aff"/>
              <w:spacing w:after="0"/>
              <w:jc w:val="both"/>
            </w:pPr>
            <w:r>
              <w:t>Возраст</w:t>
            </w:r>
          </w:p>
        </w:tc>
        <w:tc>
          <w:tcPr>
            <w:tcW w:w="2435" w:type="dxa"/>
          </w:tcPr>
          <w:p w:rsidR="00785E93" w:rsidRDefault="00DD0FCC">
            <w:pPr>
              <w:pStyle w:val="aff"/>
              <w:spacing w:after="0"/>
              <w:jc w:val="both"/>
            </w:pPr>
            <w:r>
              <w:t>Совместная  деятельность</w:t>
            </w:r>
          </w:p>
        </w:tc>
        <w:tc>
          <w:tcPr>
            <w:tcW w:w="1939" w:type="dxa"/>
          </w:tcPr>
          <w:p w:rsidR="00785E93" w:rsidRDefault="00DD0FCC">
            <w:pPr>
              <w:pStyle w:val="aff"/>
              <w:spacing w:after="0"/>
              <w:jc w:val="both"/>
            </w:pPr>
            <w:r>
              <w:t>Режимные  моменты</w:t>
            </w:r>
          </w:p>
        </w:tc>
        <w:tc>
          <w:tcPr>
            <w:tcW w:w="2436" w:type="dxa"/>
          </w:tcPr>
          <w:p w:rsidR="00785E93" w:rsidRDefault="00DD0FCC">
            <w:pPr>
              <w:pStyle w:val="aff"/>
              <w:spacing w:after="0"/>
              <w:jc w:val="both"/>
            </w:pPr>
            <w:r>
              <w:t>Самостоятельная  деятельность</w:t>
            </w:r>
          </w:p>
        </w:tc>
      </w:tr>
      <w:tr w:rsidR="00785E93">
        <w:trPr>
          <w:trHeight w:val="93"/>
        </w:trPr>
        <w:tc>
          <w:tcPr>
            <w:tcW w:w="2190" w:type="dxa"/>
            <w:vMerge w:val="restart"/>
          </w:tcPr>
          <w:p w:rsidR="00785E93" w:rsidRDefault="00DD0FCC" w:rsidP="000F20A7">
            <w:pPr>
              <w:pStyle w:val="aff"/>
              <w:numPr>
                <w:ilvl w:val="1"/>
                <w:numId w:val="144"/>
              </w:numPr>
              <w:spacing w:beforeAutospacing="0" w:after="0" w:afterAutospacing="0"/>
              <w:jc w:val="both"/>
            </w:pPr>
            <w:r>
              <w:t>Развитие</w:t>
            </w:r>
          </w:p>
          <w:p w:rsidR="00785E93" w:rsidRDefault="00DD0FCC">
            <w:pPr>
              <w:pStyle w:val="aff"/>
              <w:spacing w:after="0"/>
              <w:jc w:val="both"/>
            </w:pPr>
            <w:r>
              <w:t>продуктивной  деятельности</w:t>
            </w:r>
          </w:p>
          <w:p w:rsidR="00785E93" w:rsidRDefault="00DD0FCC">
            <w:pPr>
              <w:pStyle w:val="aff"/>
              <w:numPr>
                <w:ilvl w:val="0"/>
                <w:numId w:val="113"/>
              </w:numPr>
              <w:spacing w:beforeAutospacing="0" w:after="0" w:afterAutospacing="0"/>
              <w:ind w:left="284" w:hanging="284"/>
              <w:jc w:val="both"/>
            </w:pPr>
            <w:r>
              <w:t>рисование</w:t>
            </w:r>
          </w:p>
          <w:p w:rsidR="00785E93" w:rsidRDefault="00DD0FCC">
            <w:pPr>
              <w:pStyle w:val="aff"/>
              <w:numPr>
                <w:ilvl w:val="0"/>
                <w:numId w:val="113"/>
              </w:numPr>
              <w:spacing w:beforeAutospacing="0" w:after="0" w:afterAutospacing="0"/>
              <w:ind w:left="284" w:hanging="284"/>
              <w:jc w:val="both"/>
            </w:pPr>
            <w:r>
              <w:t>лепка</w:t>
            </w:r>
          </w:p>
          <w:p w:rsidR="00785E93" w:rsidRDefault="00DD0FCC">
            <w:pPr>
              <w:pStyle w:val="aff"/>
              <w:numPr>
                <w:ilvl w:val="0"/>
                <w:numId w:val="113"/>
              </w:numPr>
              <w:spacing w:beforeAutospacing="0" w:after="0" w:afterAutospacing="0"/>
              <w:ind w:left="284" w:hanging="284"/>
              <w:jc w:val="both"/>
            </w:pPr>
            <w:r>
              <w:t>аппликация</w:t>
            </w:r>
          </w:p>
          <w:p w:rsidR="00785E93" w:rsidRDefault="00DD0FCC">
            <w:pPr>
              <w:pStyle w:val="aff"/>
              <w:numPr>
                <w:ilvl w:val="0"/>
                <w:numId w:val="113"/>
              </w:numPr>
              <w:spacing w:beforeAutospacing="0" w:after="0" w:afterAutospacing="0"/>
              <w:ind w:left="284" w:hanging="284"/>
              <w:jc w:val="both"/>
            </w:pPr>
            <w:r>
              <w:t>конструирование</w:t>
            </w:r>
          </w:p>
          <w:p w:rsidR="00785E93" w:rsidRDefault="00785E93">
            <w:pPr>
              <w:pStyle w:val="aff"/>
              <w:spacing w:after="0"/>
              <w:jc w:val="both"/>
            </w:pPr>
          </w:p>
          <w:p w:rsidR="00785E93" w:rsidRDefault="00785E93">
            <w:pPr>
              <w:pStyle w:val="aff"/>
              <w:spacing w:after="0"/>
              <w:jc w:val="both"/>
            </w:pPr>
          </w:p>
          <w:p w:rsidR="00785E93" w:rsidRDefault="00DD0FCC">
            <w:pPr>
              <w:pStyle w:val="aff"/>
              <w:numPr>
                <w:ilvl w:val="1"/>
                <w:numId w:val="15"/>
              </w:numPr>
              <w:spacing w:beforeAutospacing="0" w:after="0" w:afterAutospacing="0"/>
              <w:jc w:val="both"/>
            </w:pPr>
            <w:r>
              <w:t>Развитие</w:t>
            </w:r>
          </w:p>
          <w:p w:rsidR="00785E93" w:rsidRDefault="00DD0FCC">
            <w:pPr>
              <w:pStyle w:val="aff"/>
              <w:spacing w:before="280" w:after="280"/>
              <w:jc w:val="both"/>
            </w:pPr>
            <w:r>
              <w:t>детского творчества</w:t>
            </w:r>
          </w:p>
          <w:p w:rsidR="00785E93" w:rsidRDefault="00785E93">
            <w:pPr>
              <w:pStyle w:val="aff"/>
              <w:spacing w:after="0"/>
              <w:jc w:val="both"/>
            </w:pPr>
          </w:p>
          <w:p w:rsidR="00785E93" w:rsidRDefault="00DD0FCC">
            <w:pPr>
              <w:pStyle w:val="aff"/>
              <w:spacing w:after="0"/>
              <w:jc w:val="both"/>
            </w:pPr>
            <w:r>
              <w:t>3. Приобщение  к  изобразительному искусству</w:t>
            </w:r>
          </w:p>
        </w:tc>
        <w:tc>
          <w:tcPr>
            <w:tcW w:w="997" w:type="dxa"/>
          </w:tcPr>
          <w:p w:rsidR="00785E93" w:rsidRDefault="00DD0FCC">
            <w:pPr>
              <w:pStyle w:val="aff"/>
              <w:spacing w:after="0"/>
              <w:jc w:val="both"/>
            </w:pPr>
            <w:r>
              <w:lastRenderedPageBreak/>
              <w:t>3-5 лет</w:t>
            </w:r>
          </w:p>
        </w:tc>
        <w:tc>
          <w:tcPr>
            <w:tcW w:w="2435"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по ситуации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Занимательные показы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по ситуации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с детьми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Аппликация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Лепка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Сюжетно-игровая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Выставка детских работ</w:t>
            </w:r>
          </w:p>
          <w:p w:rsidR="00785E93" w:rsidRDefault="00DD0FCC">
            <w:pPr>
              <w:pStyle w:val="aff"/>
              <w:spacing w:after="0"/>
              <w:jc w:val="both"/>
            </w:pPr>
            <w:r>
              <w:t>Конкурсы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Интегрированные занятия</w:t>
            </w:r>
          </w:p>
          <w:p w:rsidR="00785E93" w:rsidRDefault="00785E93">
            <w:pPr>
              <w:pStyle w:val="aff"/>
              <w:spacing w:after="0"/>
              <w:jc w:val="both"/>
            </w:pPr>
          </w:p>
        </w:tc>
        <w:tc>
          <w:tcPr>
            <w:tcW w:w="1939"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Интегрированная детская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Игровое упражнение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с детьми</w:t>
            </w:r>
          </w:p>
          <w:p w:rsidR="00785E93" w:rsidRDefault="00785E93">
            <w:pPr>
              <w:pStyle w:val="aff"/>
              <w:spacing w:after="0"/>
              <w:jc w:val="both"/>
            </w:pPr>
          </w:p>
        </w:tc>
        <w:tc>
          <w:tcPr>
            <w:tcW w:w="243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художественная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p w:rsidR="00785E93" w:rsidRDefault="00DD0FCC">
            <w:pPr>
              <w:pStyle w:val="aff"/>
              <w:spacing w:after="0"/>
              <w:jc w:val="both"/>
            </w:pPr>
            <w:r>
              <w:t>Проблемная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w:t>
            </w:r>
          </w:p>
          <w:p w:rsidR="00785E93" w:rsidRDefault="00DD0FCC">
            <w:pPr>
              <w:pStyle w:val="aff"/>
              <w:spacing w:after="0"/>
              <w:jc w:val="both"/>
            </w:pPr>
            <w:r>
              <w:t>Постройки для сюжетных игр</w:t>
            </w:r>
          </w:p>
        </w:tc>
      </w:tr>
      <w:tr w:rsidR="00785E93">
        <w:trPr>
          <w:trHeight w:val="1430"/>
        </w:trPr>
        <w:tc>
          <w:tcPr>
            <w:tcW w:w="2190" w:type="dxa"/>
            <w:vMerge/>
          </w:tcPr>
          <w:p w:rsidR="00785E93" w:rsidRDefault="00785E93">
            <w:pPr>
              <w:pStyle w:val="aff"/>
              <w:spacing w:after="0"/>
              <w:jc w:val="both"/>
            </w:pPr>
          </w:p>
        </w:tc>
        <w:tc>
          <w:tcPr>
            <w:tcW w:w="997" w:type="dxa"/>
          </w:tcPr>
          <w:p w:rsidR="00785E93" w:rsidRDefault="00DD0FCC">
            <w:pPr>
              <w:pStyle w:val="34"/>
              <w:jc w:val="both"/>
              <w:rPr>
                <w:sz w:val="24"/>
                <w:szCs w:val="24"/>
              </w:rPr>
            </w:pPr>
            <w:r>
              <w:rPr>
                <w:sz w:val="24"/>
                <w:szCs w:val="24"/>
              </w:rPr>
              <w:t>5-7 лет</w:t>
            </w:r>
          </w:p>
        </w:tc>
        <w:tc>
          <w:tcPr>
            <w:tcW w:w="2435"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предметов искусства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 с материалом</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Аппликация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Лепка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Художественный труд</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Интегрированные занятия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Художественный досуг</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Выставки работ декоративно-прикладного искусства</w:t>
            </w:r>
          </w:p>
          <w:p w:rsidR="00785E93" w:rsidRDefault="00785E93">
            <w:pPr>
              <w:spacing w:after="0" w:line="240" w:lineRule="auto"/>
              <w:jc w:val="both"/>
              <w:rPr>
                <w:rFonts w:ascii="Times New Roman" w:hAnsi="Times New Roman" w:cs="Times New Roman"/>
                <w:sz w:val="24"/>
                <w:szCs w:val="24"/>
              </w:rPr>
            </w:pPr>
          </w:p>
        </w:tc>
        <w:tc>
          <w:tcPr>
            <w:tcW w:w="1939"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Интегрированная детская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Игровое упражнение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с детьми Проектная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коллекций Выставка репродукций произведений живописи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Развивающие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чертежей и схем</w:t>
            </w:r>
          </w:p>
        </w:tc>
        <w:tc>
          <w:tcPr>
            <w:tcW w:w="243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художественное творчество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Проблемная ситуация</w:t>
            </w:r>
          </w:p>
        </w:tc>
      </w:tr>
      <w:tr w:rsidR="00785E93">
        <w:trPr>
          <w:trHeight w:val="1430"/>
        </w:trPr>
        <w:tc>
          <w:tcPr>
            <w:tcW w:w="2190" w:type="dxa"/>
            <w:vMerge w:val="restart"/>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4.Развитие  музыкально-художественной деятельности;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приобщение к музыкальному искусству</w:t>
            </w: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Песенное    творчество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Музыкально-ритмические  движения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танцевально-игрового творчества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на детских музыкальных инструментах</w:t>
            </w:r>
          </w:p>
          <w:p w:rsidR="00785E93" w:rsidRDefault="00785E93">
            <w:pPr>
              <w:spacing w:after="0" w:line="240" w:lineRule="auto"/>
              <w:jc w:val="both"/>
              <w:rPr>
                <w:rFonts w:ascii="Times New Roman" w:hAnsi="Times New Roman" w:cs="Times New Roman"/>
                <w:sz w:val="24"/>
                <w:szCs w:val="24"/>
              </w:rPr>
            </w:pPr>
          </w:p>
          <w:p w:rsidR="00785E93" w:rsidRDefault="00785E93">
            <w:pPr>
              <w:pStyle w:val="aff"/>
              <w:spacing w:after="0"/>
              <w:jc w:val="both"/>
            </w:pPr>
          </w:p>
        </w:tc>
        <w:tc>
          <w:tcPr>
            <w:tcW w:w="997" w:type="dxa"/>
          </w:tcPr>
          <w:p w:rsidR="00785E93" w:rsidRDefault="00DD0FCC">
            <w:pPr>
              <w:pStyle w:val="aff"/>
              <w:spacing w:after="0"/>
              <w:jc w:val="both"/>
            </w:pPr>
            <w:r>
              <w:lastRenderedPageBreak/>
              <w:t>3-5 лет</w:t>
            </w:r>
          </w:p>
        </w:tc>
        <w:tc>
          <w:tcPr>
            <w:tcW w:w="2435"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развлечения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 в повседневной жизни: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музыкальных сказок,</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мультфильмов, фрагментов детских музыкальных фильмов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рассматривание картинок, иллюстраций в детских книгах, репродукций, предметов окружающей действительности;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хороводы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Рассматривание портретов компози</w:t>
            </w:r>
            <w:r>
              <w:rPr>
                <w:rFonts w:ascii="Times New Roman" w:hAnsi="Times New Roman" w:cs="Times New Roman"/>
                <w:sz w:val="24"/>
                <w:szCs w:val="24"/>
              </w:rPr>
              <w:lastRenderedPageBreak/>
              <w:t>торов (ср. гр.)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Празднование дней рождения</w:t>
            </w:r>
          </w:p>
        </w:tc>
        <w:tc>
          <w:tcPr>
            <w:tcW w:w="1939"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музыки: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утренней гимнастике и физкультурных занятиях;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музыкальных занятиях;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время умывания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продуктивных  видах деятельности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время  прогулки (в теплое время)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сюжетно-ролевых играх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перед дневным сном</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 пробуждении</w:t>
            </w:r>
          </w:p>
          <w:p w:rsidR="00785E93" w:rsidRDefault="00DD0FCC">
            <w:pPr>
              <w:pStyle w:val="aff"/>
              <w:spacing w:after="0"/>
              <w:jc w:val="both"/>
            </w:pPr>
            <w:r>
              <w:lastRenderedPageBreak/>
              <w:t>- на праздниках и развлечениях</w:t>
            </w:r>
          </w:p>
        </w:tc>
        <w:tc>
          <w:tcPr>
            <w:tcW w:w="243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Экспериментирование со звуками, используя музыкальные игрушки и шумовые инструменты</w:t>
            </w:r>
          </w:p>
          <w:p w:rsidR="00785E93" w:rsidRDefault="00DD0FCC">
            <w:pPr>
              <w:pStyle w:val="aff"/>
              <w:spacing w:after="0"/>
              <w:jc w:val="both"/>
            </w:pPr>
            <w:r>
              <w:t>Игры в «праздники», «концерт»</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самостоятельного вы</w:t>
            </w:r>
            <w:r>
              <w:rPr>
                <w:rFonts w:ascii="Times New Roman" w:hAnsi="Times New Roman" w:cs="Times New Roman"/>
                <w:sz w:val="24"/>
                <w:szCs w:val="24"/>
              </w:rPr>
              <w:lastRenderedPageBreak/>
              <w:t>полнения танцевальных движений под плясовые мелодии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танцевальных движений в образах животных,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Концерты-импровизации Игра на шумовых музы-кальных инструментах; экспериментирование со звуками,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Музыкально-дид. игры</w:t>
            </w:r>
          </w:p>
        </w:tc>
      </w:tr>
      <w:tr w:rsidR="00785E93">
        <w:trPr>
          <w:trHeight w:val="1142"/>
        </w:trPr>
        <w:tc>
          <w:tcPr>
            <w:tcW w:w="2190" w:type="dxa"/>
            <w:vMerge/>
          </w:tcPr>
          <w:p w:rsidR="00785E93" w:rsidRDefault="00785E93">
            <w:pPr>
              <w:pStyle w:val="aff"/>
              <w:spacing w:after="0"/>
              <w:jc w:val="both"/>
            </w:pPr>
          </w:p>
        </w:tc>
        <w:tc>
          <w:tcPr>
            <w:tcW w:w="997" w:type="dxa"/>
          </w:tcPr>
          <w:p w:rsidR="00785E93" w:rsidRDefault="00DD0FCC">
            <w:pPr>
              <w:pStyle w:val="aff"/>
              <w:spacing w:after="0"/>
              <w:jc w:val="both"/>
            </w:pPr>
            <w:r>
              <w:t>5-7 лет</w:t>
            </w:r>
          </w:p>
        </w:tc>
        <w:tc>
          <w:tcPr>
            <w:tcW w:w="2435"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развлечения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 в повседневной жизни: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музыкальных сказок,</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Беседы с детьми о музыке;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мультфильмов, фрагментов детских музыкальных фильмов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Рассматривание портретов композиторов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Празднование дней рождения</w:t>
            </w:r>
          </w:p>
        </w:tc>
        <w:tc>
          <w:tcPr>
            <w:tcW w:w="1939"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музыки: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утренней гимнастике и физкультурных занятиях;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музыкальных занятиях;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время умывания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время  прогулки (в теплое время)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сюжетно-ролевых играх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перед дневным сном</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 пробуждении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праздниках и развлечениях</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Инсценирование песен</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танцевального творчества,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образов сказочных животных и птиц</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Празднование дней рождения</w:t>
            </w:r>
          </w:p>
          <w:p w:rsidR="00785E93" w:rsidRDefault="00785E93">
            <w:pPr>
              <w:pStyle w:val="aff"/>
              <w:spacing w:after="0"/>
              <w:jc w:val="both"/>
            </w:pPr>
          </w:p>
        </w:tc>
        <w:tc>
          <w:tcPr>
            <w:tcW w:w="243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в «праздники», «концерт», «оркестр», «музыкальные занятия», «телевизор» Придумывание простейших танцевальных движений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Инсценирование содержания песен, хороводов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композиций танца Музыкально-дидактические игры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Игры-драматизации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Аккомпанемент в пении, танце и др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ансамбль, оркестр</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в «концерт», «музыкальные занятия»</w:t>
            </w:r>
          </w:p>
        </w:tc>
      </w:tr>
    </w:tbl>
    <w:p w:rsidR="00785E93" w:rsidRDefault="00785E93">
      <w:pPr>
        <w:ind w:firstLine="708"/>
        <w:jc w:val="both"/>
        <w:rPr>
          <w:rFonts w:ascii="Times New Roman" w:hAnsi="Times New Roman" w:cs="Times New Roman"/>
          <w:sz w:val="28"/>
          <w:szCs w:val="28"/>
          <w:u w:val="single"/>
        </w:rPr>
      </w:pPr>
    </w:p>
    <w:p w:rsidR="00785E93" w:rsidRDefault="00DD0FCC">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2.3.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785E93" w:rsidRDefault="00DD0FCC">
      <w:pPr>
        <w:ind w:firstLine="708"/>
        <w:jc w:val="both"/>
        <w:rPr>
          <w:rFonts w:ascii="Times New Roman" w:hAnsi="Times New Roman" w:cs="Times New Roman"/>
          <w:sz w:val="24"/>
          <w:szCs w:val="24"/>
        </w:rPr>
      </w:pPr>
      <w:r>
        <w:rPr>
          <w:rFonts w:ascii="Times New Roman" w:hAnsi="Times New Roman" w:cs="Times New Roman"/>
          <w:sz w:val="24"/>
          <w:szCs w:val="24"/>
        </w:rPr>
        <w:t xml:space="preserve">МБДОУ детский сад общеразвивающего вида «Теремок» работает по  программе  «От рождения до школы» под редакцией Н.Е Вераксы. Программа имеет полный комплект методического обеспечения и представляет собой целостную, личностно-ориентированную систему воспитания, развития и обучения детей в условиях детского сада. </w:t>
      </w:r>
    </w:p>
    <w:p w:rsidR="00785E93" w:rsidRDefault="00DD0FCC">
      <w:pPr>
        <w:ind w:firstLine="708"/>
        <w:jc w:val="both"/>
        <w:rPr>
          <w:rFonts w:ascii="Times New Roman" w:hAnsi="Times New Roman" w:cs="Times New Roman"/>
          <w:sz w:val="24"/>
          <w:szCs w:val="24"/>
        </w:rPr>
      </w:pPr>
      <w:r>
        <w:rPr>
          <w:rFonts w:ascii="Times New Roman" w:hAnsi="Times New Roman" w:cs="Times New Roman"/>
          <w:sz w:val="24"/>
          <w:szCs w:val="24"/>
        </w:rPr>
        <w:t xml:space="preserve">Для повышения качества образования педагогического процесса и учета запроса родителей в МБДОУ реализуются дополнительные программы, методические пособия и технологии, цели и задачи которых схожи с программой «От рождения до школы». </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В программе устанавливается принцип интеграции образовательных областей, который  применяется в нескольких вариантах:   интеграция содержания и задач психолого-педагогической работы и интеграция детских деятельностей.</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Схема развития любого вида деятельности такова: сначала она осуществляется в совместной деятельности со взрослым, затем в совместной деятельности со сверстниками и становится само-деятельностью Образовательный процесс построен на адекватных возрасту формах работы с детьми. Соотношение видов детской деятельности и форм образовательной деятельности показано в табл.</w:t>
      </w:r>
    </w:p>
    <w:p w:rsidR="00785E93" w:rsidRDefault="00DD0FCC">
      <w:pPr>
        <w:ind w:firstLine="709"/>
        <w:jc w:val="center"/>
        <w:rPr>
          <w:rFonts w:ascii="Times New Roman" w:hAnsi="Times New Roman" w:cs="Times New Roman"/>
          <w:sz w:val="24"/>
          <w:szCs w:val="24"/>
        </w:rPr>
      </w:pPr>
      <w:r>
        <w:rPr>
          <w:rFonts w:ascii="Times New Roman" w:hAnsi="Times New Roman" w:cs="Times New Roman"/>
          <w:b/>
          <w:sz w:val="24"/>
          <w:szCs w:val="24"/>
        </w:rPr>
        <w:t>Виды детской деятельности</w:t>
      </w:r>
    </w:p>
    <w:p w:rsidR="00785E93" w:rsidRDefault="00785E93">
      <w:pPr>
        <w:pStyle w:val="53"/>
        <w:shd w:val="clear" w:color="auto" w:fill="auto"/>
        <w:spacing w:before="0" w:after="0" w:line="240" w:lineRule="auto"/>
        <w:ind w:left="2700"/>
        <w:jc w:val="both"/>
        <w:rPr>
          <w:b w:val="0"/>
          <w:sz w:val="24"/>
          <w:szCs w:val="24"/>
        </w:rPr>
      </w:pPr>
    </w:p>
    <w:tbl>
      <w:tblPr>
        <w:tblStyle w:val="afffd"/>
        <w:tblW w:w="9639" w:type="dxa"/>
        <w:tblInd w:w="534" w:type="dxa"/>
        <w:tblLayout w:type="fixed"/>
        <w:tblLook w:val="04A0" w:firstRow="1" w:lastRow="0" w:firstColumn="1" w:lastColumn="0" w:noHBand="0" w:noVBand="1"/>
      </w:tblPr>
      <w:tblGrid>
        <w:gridCol w:w="3711"/>
        <w:gridCol w:w="5928"/>
      </w:tblGrid>
      <w:tr w:rsidR="00785E93">
        <w:tc>
          <w:tcPr>
            <w:tcW w:w="3711" w:type="dxa"/>
          </w:tcPr>
          <w:p w:rsidR="00785E93" w:rsidRDefault="00DD0FCC">
            <w:pPr>
              <w:pStyle w:val="113"/>
              <w:shd w:val="clear" w:color="auto" w:fill="auto"/>
              <w:spacing w:after="0" w:line="240" w:lineRule="auto"/>
              <w:ind w:left="1220"/>
              <w:jc w:val="both"/>
              <w:rPr>
                <w:b w:val="0"/>
                <w:sz w:val="24"/>
                <w:szCs w:val="24"/>
              </w:rPr>
            </w:pPr>
            <w:r>
              <w:rPr>
                <w:b w:val="0"/>
                <w:sz w:val="24"/>
                <w:szCs w:val="24"/>
              </w:rPr>
              <w:t>Деятельность</w:t>
            </w:r>
          </w:p>
        </w:tc>
        <w:tc>
          <w:tcPr>
            <w:tcW w:w="5927" w:type="dxa"/>
          </w:tcPr>
          <w:p w:rsidR="00785E93" w:rsidRDefault="00DD0FCC">
            <w:pPr>
              <w:pStyle w:val="113"/>
              <w:shd w:val="clear" w:color="auto" w:fill="auto"/>
              <w:spacing w:after="0" w:line="240" w:lineRule="auto"/>
              <w:ind w:left="980"/>
              <w:jc w:val="both"/>
              <w:rPr>
                <w:b w:val="0"/>
                <w:sz w:val="24"/>
                <w:szCs w:val="24"/>
              </w:rPr>
            </w:pPr>
            <w:r>
              <w:rPr>
                <w:b w:val="0"/>
                <w:sz w:val="24"/>
                <w:szCs w:val="24"/>
              </w:rPr>
              <w:t>Виды деятельности</w:t>
            </w:r>
          </w:p>
        </w:tc>
      </w:tr>
      <w:tr w:rsidR="00785E93">
        <w:tc>
          <w:tcPr>
            <w:tcW w:w="3711" w:type="dxa"/>
          </w:tcPr>
          <w:p w:rsidR="00785E93" w:rsidRDefault="00DD0FCC">
            <w:pPr>
              <w:pStyle w:val="113"/>
              <w:spacing w:line="240" w:lineRule="auto"/>
              <w:ind w:left="120"/>
              <w:jc w:val="both"/>
              <w:rPr>
                <w:b w:val="0"/>
                <w:sz w:val="24"/>
                <w:szCs w:val="24"/>
              </w:rPr>
            </w:pPr>
            <w:r>
              <w:rPr>
                <w:b w:val="0"/>
                <w:sz w:val="24"/>
                <w:szCs w:val="24"/>
              </w:rPr>
              <w:t>Игровая деятельность</w:t>
            </w:r>
            <w:r>
              <w:rPr>
                <w:rStyle w:val="110"/>
                <w:b/>
                <w:sz w:val="24"/>
                <w:szCs w:val="24"/>
              </w:rPr>
              <w:t xml:space="preserve"> – форма </w:t>
            </w:r>
            <w:r>
              <w:rPr>
                <w:b w:val="0"/>
                <w:sz w:val="24"/>
                <w:szCs w:val="24"/>
              </w:rPr>
              <w:t>активности ребенка, направленная не на результат, а на процесс действия и способы его осуществления и характеризующаяся принятием ребенком условной (в отличии от его реальной жизненной) позиции.</w:t>
            </w:r>
          </w:p>
          <w:p w:rsidR="00785E93" w:rsidRDefault="00785E93">
            <w:pPr>
              <w:spacing w:after="0" w:line="240" w:lineRule="auto"/>
              <w:jc w:val="both"/>
              <w:rPr>
                <w:rFonts w:ascii="Times New Roman" w:hAnsi="Times New Roman" w:cs="Times New Roman"/>
                <w:sz w:val="24"/>
                <w:szCs w:val="24"/>
              </w:rPr>
            </w:pPr>
          </w:p>
        </w:tc>
        <w:tc>
          <w:tcPr>
            <w:tcW w:w="5927"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игры:</w:t>
            </w:r>
          </w:p>
          <w:p w:rsidR="00785E93" w:rsidRDefault="00DD0FCC">
            <w:pPr>
              <w:pStyle w:val="51"/>
              <w:shd w:val="clear" w:color="auto" w:fill="auto"/>
              <w:spacing w:before="0" w:line="240" w:lineRule="auto"/>
              <w:ind w:left="120" w:firstLine="0"/>
              <w:jc w:val="both"/>
              <w:rPr>
                <w:sz w:val="24"/>
                <w:szCs w:val="24"/>
              </w:rPr>
            </w:pPr>
            <w:r>
              <w:rPr>
                <w:sz w:val="24"/>
                <w:szCs w:val="24"/>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сюжетно-ролевые; игры-драматизации; театрализованные;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 п.; с природным материалом; с бросовым материалом); игра-фантазирование; импровизационные игры - этюды.</w:t>
            </w:r>
          </w:p>
          <w:p w:rsidR="00785E93" w:rsidRDefault="00DD0FCC">
            <w:pPr>
              <w:pStyle w:val="113"/>
              <w:shd w:val="clear" w:color="auto" w:fill="auto"/>
              <w:spacing w:after="0" w:line="240" w:lineRule="auto"/>
              <w:ind w:left="120"/>
              <w:jc w:val="both"/>
              <w:rPr>
                <w:b w:val="0"/>
                <w:sz w:val="24"/>
                <w:szCs w:val="24"/>
              </w:rPr>
            </w:pPr>
            <w:r>
              <w:rPr>
                <w:b w:val="0"/>
                <w:sz w:val="24"/>
                <w:szCs w:val="24"/>
              </w:rPr>
              <w:t>Игры с правилами:</w:t>
            </w:r>
          </w:p>
          <w:p w:rsidR="00785E93" w:rsidRDefault="00DD0FCC">
            <w:pPr>
              <w:pStyle w:val="51"/>
              <w:shd w:val="clear" w:color="auto" w:fill="auto"/>
              <w:spacing w:before="0" w:line="240" w:lineRule="auto"/>
              <w:ind w:firstLine="0"/>
              <w:jc w:val="both"/>
              <w:rPr>
                <w:sz w:val="24"/>
                <w:szCs w:val="24"/>
              </w:rPr>
            </w:pPr>
            <w:r>
              <w:rPr>
                <w:sz w:val="24"/>
                <w:szCs w:val="24"/>
              </w:rPr>
              <w:t xml:space="preserve">дидактические (по содержанию: математические, речевые, экологические; по дидактическому материалу: </w:t>
            </w:r>
            <w:r>
              <w:rPr>
                <w:sz w:val="24"/>
                <w:szCs w:val="24"/>
              </w:rPr>
              <w:lastRenderedPageBreak/>
              <w:t>игры с предметами, настольно-печатные, словесные (игры-поручения, игры-беседы, игры- путешествия, игры предположения, игры- загадки);</w:t>
            </w:r>
          </w:p>
          <w:p w:rsidR="00785E93" w:rsidRDefault="00DD0FCC">
            <w:pPr>
              <w:pStyle w:val="51"/>
              <w:numPr>
                <w:ilvl w:val="0"/>
                <w:numId w:val="9"/>
              </w:numPr>
              <w:shd w:val="clear" w:color="auto" w:fill="auto"/>
              <w:tabs>
                <w:tab w:val="left" w:pos="771"/>
              </w:tabs>
              <w:spacing w:before="0" w:line="240" w:lineRule="auto"/>
              <w:ind w:hanging="320"/>
              <w:jc w:val="both"/>
              <w:rPr>
                <w:sz w:val="24"/>
                <w:szCs w:val="24"/>
              </w:rPr>
            </w:pPr>
            <w:r>
              <w:rPr>
                <w:sz w:val="24"/>
                <w:szCs w:val="24"/>
              </w:rPr>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785E93" w:rsidRDefault="00DD0FCC">
            <w:pPr>
              <w:pStyle w:val="51"/>
              <w:numPr>
                <w:ilvl w:val="0"/>
                <w:numId w:val="9"/>
              </w:numPr>
              <w:shd w:val="clear" w:color="auto" w:fill="auto"/>
              <w:tabs>
                <w:tab w:val="left" w:pos="762"/>
              </w:tabs>
              <w:spacing w:before="0" w:line="240" w:lineRule="auto"/>
              <w:ind w:hanging="320"/>
              <w:jc w:val="both"/>
              <w:rPr>
                <w:sz w:val="24"/>
                <w:szCs w:val="24"/>
              </w:rPr>
            </w:pPr>
            <w:r>
              <w:rPr>
                <w:sz w:val="24"/>
                <w:szCs w:val="24"/>
              </w:rPr>
              <w:t>развивающие;</w:t>
            </w:r>
          </w:p>
          <w:p w:rsidR="00785E93" w:rsidRDefault="00DD0FCC">
            <w:pPr>
              <w:pStyle w:val="51"/>
              <w:numPr>
                <w:ilvl w:val="0"/>
                <w:numId w:val="9"/>
              </w:numPr>
              <w:shd w:val="clear" w:color="auto" w:fill="auto"/>
              <w:tabs>
                <w:tab w:val="left" w:pos="766"/>
              </w:tabs>
              <w:spacing w:before="0" w:line="240" w:lineRule="auto"/>
              <w:ind w:hanging="320"/>
              <w:jc w:val="both"/>
              <w:rPr>
                <w:sz w:val="24"/>
                <w:szCs w:val="24"/>
              </w:rPr>
            </w:pPr>
            <w:r>
              <w:rPr>
                <w:sz w:val="24"/>
                <w:szCs w:val="24"/>
              </w:rPr>
              <w:t>музыкальные;</w:t>
            </w:r>
          </w:p>
          <w:p w:rsidR="00785E93" w:rsidRDefault="00DD0FCC">
            <w:pPr>
              <w:pStyle w:val="51"/>
              <w:shd w:val="clear" w:color="auto" w:fill="auto"/>
              <w:spacing w:before="0" w:line="240" w:lineRule="auto"/>
              <w:ind w:firstLine="0"/>
              <w:jc w:val="both"/>
              <w:rPr>
                <w:sz w:val="24"/>
                <w:szCs w:val="24"/>
              </w:rPr>
            </w:pPr>
            <w:r>
              <w:rPr>
                <w:sz w:val="24"/>
                <w:szCs w:val="24"/>
              </w:rPr>
              <w:t>компьютерные (основанные на сюжетах художественных произведений; стратегии; обучающие).</w:t>
            </w:r>
          </w:p>
        </w:tc>
      </w:tr>
      <w:tr w:rsidR="00785E93">
        <w:tc>
          <w:tcPr>
            <w:tcW w:w="3711" w:type="dxa"/>
          </w:tcPr>
          <w:p w:rsidR="00785E93" w:rsidRDefault="00DD0FCC">
            <w:pPr>
              <w:pStyle w:val="51"/>
              <w:shd w:val="clear" w:color="auto" w:fill="auto"/>
              <w:spacing w:before="0" w:line="240" w:lineRule="auto"/>
              <w:ind w:firstLine="0"/>
              <w:jc w:val="both"/>
              <w:rPr>
                <w:sz w:val="24"/>
                <w:szCs w:val="24"/>
              </w:rPr>
            </w:pPr>
            <w:r>
              <w:rPr>
                <w:rStyle w:val="520"/>
                <w:sz w:val="24"/>
                <w:szCs w:val="24"/>
              </w:rPr>
              <w:lastRenderedPageBreak/>
              <w:t>познавательно- исследовательская деятельность</w:t>
            </w:r>
            <w:r>
              <w:rPr>
                <w:sz w:val="24"/>
                <w:szCs w:val="24"/>
              </w:rPr>
              <w:t xml:space="preserve">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785E93" w:rsidRDefault="00DD0FCC">
            <w:pPr>
              <w:pStyle w:val="71"/>
              <w:shd w:val="clear" w:color="auto" w:fill="auto"/>
              <w:spacing w:before="240" w:line="240" w:lineRule="auto"/>
              <w:ind w:firstLine="0"/>
              <w:jc w:val="both"/>
              <w:rPr>
                <w:i w:val="0"/>
                <w:sz w:val="24"/>
                <w:szCs w:val="24"/>
              </w:rPr>
            </w:pPr>
            <w:r>
              <w:rPr>
                <w:i w:val="0"/>
                <w:sz w:val="24"/>
                <w:szCs w:val="24"/>
              </w:rPr>
              <w:t>познавательно-исследовательская деятельность</w:t>
            </w:r>
          </w:p>
        </w:tc>
        <w:tc>
          <w:tcPr>
            <w:tcW w:w="5927" w:type="dxa"/>
          </w:tcPr>
          <w:p w:rsidR="00785E93" w:rsidRDefault="00DD0FCC">
            <w:pPr>
              <w:pStyle w:val="51"/>
              <w:numPr>
                <w:ilvl w:val="0"/>
                <w:numId w:val="10"/>
              </w:numPr>
              <w:shd w:val="clear" w:color="auto" w:fill="auto"/>
              <w:tabs>
                <w:tab w:val="left" w:pos="771"/>
              </w:tabs>
              <w:spacing w:before="0" w:line="240" w:lineRule="auto"/>
              <w:ind w:hanging="320"/>
              <w:jc w:val="both"/>
              <w:rPr>
                <w:sz w:val="24"/>
                <w:szCs w:val="24"/>
              </w:rPr>
            </w:pPr>
            <w:r>
              <w:rPr>
                <w:sz w:val="24"/>
                <w:szCs w:val="24"/>
              </w:rPr>
              <w:t>Экспериментирование;</w:t>
            </w:r>
          </w:p>
          <w:p w:rsidR="00785E93" w:rsidRDefault="00DD0FCC">
            <w:pPr>
              <w:pStyle w:val="51"/>
              <w:numPr>
                <w:ilvl w:val="0"/>
                <w:numId w:val="10"/>
              </w:numPr>
              <w:shd w:val="clear" w:color="auto" w:fill="auto"/>
              <w:tabs>
                <w:tab w:val="left" w:pos="766"/>
              </w:tabs>
              <w:spacing w:before="120" w:line="240" w:lineRule="auto"/>
              <w:ind w:hanging="320"/>
              <w:jc w:val="both"/>
              <w:rPr>
                <w:sz w:val="24"/>
                <w:szCs w:val="24"/>
              </w:rPr>
            </w:pPr>
            <w:r>
              <w:rPr>
                <w:sz w:val="24"/>
                <w:szCs w:val="24"/>
              </w:rPr>
              <w:t>исследование;</w:t>
            </w:r>
          </w:p>
          <w:p w:rsidR="00785E93" w:rsidRDefault="00DD0FCC">
            <w:pPr>
              <w:pStyle w:val="51"/>
              <w:numPr>
                <w:ilvl w:val="0"/>
                <w:numId w:val="10"/>
              </w:numPr>
              <w:shd w:val="clear" w:color="auto" w:fill="auto"/>
              <w:tabs>
                <w:tab w:val="left" w:pos="762"/>
              </w:tabs>
              <w:spacing w:before="120" w:line="240" w:lineRule="auto"/>
              <w:ind w:hanging="320"/>
              <w:jc w:val="both"/>
              <w:rPr>
                <w:sz w:val="24"/>
                <w:szCs w:val="24"/>
              </w:rPr>
            </w:pPr>
            <w:r>
              <w:rPr>
                <w:sz w:val="24"/>
                <w:szCs w:val="24"/>
              </w:rPr>
              <w:t>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tc>
      </w:tr>
      <w:tr w:rsidR="00785E93">
        <w:tc>
          <w:tcPr>
            <w:tcW w:w="3711" w:type="dxa"/>
          </w:tcPr>
          <w:p w:rsidR="00785E93" w:rsidRDefault="00DD0FCC">
            <w:pPr>
              <w:pStyle w:val="51"/>
              <w:shd w:val="clear" w:color="auto" w:fill="auto"/>
              <w:spacing w:before="0" w:line="240" w:lineRule="auto"/>
              <w:ind w:firstLine="0"/>
              <w:jc w:val="both"/>
              <w:rPr>
                <w:sz w:val="24"/>
                <w:szCs w:val="24"/>
              </w:rPr>
            </w:pPr>
            <w:r>
              <w:rPr>
                <w:rStyle w:val="520"/>
                <w:sz w:val="24"/>
                <w:szCs w:val="24"/>
              </w:rPr>
              <w:t>Коммуникативная деятельность</w:t>
            </w:r>
            <w:r>
              <w:rPr>
                <w:sz w:val="24"/>
                <w:szCs w:val="24"/>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785E93" w:rsidRDefault="00DD0FCC">
            <w:pPr>
              <w:pStyle w:val="71"/>
              <w:shd w:val="clear" w:color="auto" w:fill="auto"/>
              <w:spacing w:before="240" w:line="240" w:lineRule="auto"/>
              <w:ind w:firstLine="0"/>
              <w:jc w:val="both"/>
              <w:rPr>
                <w:i w:val="0"/>
                <w:sz w:val="24"/>
                <w:szCs w:val="24"/>
              </w:rPr>
            </w:pPr>
            <w:r>
              <w:rPr>
                <w:i w:val="0"/>
                <w:sz w:val="24"/>
                <w:szCs w:val="24"/>
              </w:rPr>
              <w:t>коммуникативная деятельность</w:t>
            </w:r>
          </w:p>
        </w:tc>
        <w:tc>
          <w:tcPr>
            <w:tcW w:w="5927" w:type="dxa"/>
          </w:tcPr>
          <w:p w:rsidR="00785E93" w:rsidRDefault="00DD0FCC">
            <w:pPr>
              <w:pStyle w:val="71"/>
              <w:shd w:val="clear" w:color="auto" w:fill="auto"/>
              <w:spacing w:line="240" w:lineRule="auto"/>
              <w:ind w:firstLine="0"/>
              <w:jc w:val="both"/>
              <w:rPr>
                <w:i w:val="0"/>
                <w:sz w:val="24"/>
                <w:szCs w:val="24"/>
              </w:rPr>
            </w:pPr>
            <w:r>
              <w:rPr>
                <w:rStyle w:val="73"/>
                <w:sz w:val="24"/>
                <w:szCs w:val="24"/>
              </w:rPr>
              <w:t>Формы общения</w:t>
            </w:r>
            <w:r>
              <w:rPr>
                <w:i w:val="0"/>
                <w:sz w:val="24"/>
                <w:szCs w:val="24"/>
              </w:rPr>
              <w:t xml:space="preserve"> со взрослым:</w:t>
            </w:r>
          </w:p>
          <w:p w:rsidR="00785E93" w:rsidRDefault="00DD0FCC">
            <w:pPr>
              <w:pStyle w:val="51"/>
              <w:numPr>
                <w:ilvl w:val="0"/>
                <w:numId w:val="11"/>
              </w:numPr>
              <w:shd w:val="clear" w:color="auto" w:fill="auto"/>
              <w:tabs>
                <w:tab w:val="left" w:pos="766"/>
              </w:tabs>
              <w:spacing w:before="120" w:line="240" w:lineRule="auto"/>
              <w:ind w:hanging="320"/>
              <w:jc w:val="both"/>
              <w:rPr>
                <w:sz w:val="24"/>
                <w:szCs w:val="24"/>
              </w:rPr>
            </w:pPr>
            <w:r>
              <w:rPr>
                <w:sz w:val="24"/>
                <w:szCs w:val="24"/>
              </w:rPr>
              <w:t>ситуативно-деловое;</w:t>
            </w:r>
          </w:p>
          <w:p w:rsidR="00785E93" w:rsidRDefault="00DD0FCC">
            <w:pPr>
              <w:pStyle w:val="51"/>
              <w:numPr>
                <w:ilvl w:val="0"/>
                <w:numId w:val="11"/>
              </w:numPr>
              <w:shd w:val="clear" w:color="auto" w:fill="auto"/>
              <w:tabs>
                <w:tab w:val="left" w:pos="771"/>
              </w:tabs>
              <w:spacing w:before="120" w:line="240" w:lineRule="auto"/>
              <w:ind w:left="760" w:hanging="320"/>
              <w:jc w:val="both"/>
              <w:rPr>
                <w:sz w:val="24"/>
                <w:szCs w:val="24"/>
              </w:rPr>
            </w:pPr>
            <w:r>
              <w:rPr>
                <w:sz w:val="24"/>
                <w:szCs w:val="24"/>
              </w:rPr>
              <w:t>внеситуативно- познавательное;</w:t>
            </w:r>
          </w:p>
          <w:p w:rsidR="00785E93" w:rsidRDefault="00DD0FCC">
            <w:pPr>
              <w:pStyle w:val="51"/>
              <w:numPr>
                <w:ilvl w:val="0"/>
                <w:numId w:val="11"/>
              </w:numPr>
              <w:shd w:val="clear" w:color="auto" w:fill="auto"/>
              <w:tabs>
                <w:tab w:val="left" w:pos="771"/>
              </w:tabs>
              <w:spacing w:before="0" w:line="240" w:lineRule="auto"/>
              <w:ind w:hanging="320"/>
              <w:jc w:val="both"/>
              <w:rPr>
                <w:sz w:val="24"/>
                <w:szCs w:val="24"/>
              </w:rPr>
            </w:pPr>
            <w:r>
              <w:rPr>
                <w:sz w:val="24"/>
                <w:szCs w:val="24"/>
              </w:rPr>
              <w:t>внеситуативно-личностное.</w:t>
            </w:r>
          </w:p>
          <w:p w:rsidR="00785E93" w:rsidRDefault="00DD0FCC">
            <w:pPr>
              <w:pStyle w:val="51"/>
              <w:shd w:val="clear" w:color="auto" w:fill="auto"/>
              <w:spacing w:before="240" w:line="240" w:lineRule="auto"/>
              <w:ind w:hanging="320"/>
              <w:jc w:val="both"/>
              <w:rPr>
                <w:sz w:val="24"/>
                <w:szCs w:val="24"/>
              </w:rPr>
            </w:pPr>
            <w:r>
              <w:rPr>
                <w:sz w:val="24"/>
                <w:szCs w:val="24"/>
              </w:rPr>
              <w:t>Формы общения</w:t>
            </w:r>
            <w:r>
              <w:rPr>
                <w:rStyle w:val="510"/>
                <w:sz w:val="24"/>
                <w:szCs w:val="24"/>
              </w:rPr>
              <w:t xml:space="preserve"> со</w:t>
            </w:r>
          </w:p>
          <w:p w:rsidR="00785E93" w:rsidRDefault="00DD0FCC">
            <w:pPr>
              <w:pStyle w:val="71"/>
              <w:shd w:val="clear" w:color="auto" w:fill="auto"/>
              <w:spacing w:line="240" w:lineRule="auto"/>
              <w:ind w:hanging="320"/>
              <w:jc w:val="both"/>
              <w:rPr>
                <w:i w:val="0"/>
                <w:sz w:val="24"/>
                <w:szCs w:val="24"/>
              </w:rPr>
            </w:pPr>
            <w:r>
              <w:rPr>
                <w:i w:val="0"/>
                <w:sz w:val="24"/>
                <w:szCs w:val="24"/>
              </w:rPr>
              <w:t>сверстником:</w:t>
            </w:r>
          </w:p>
          <w:p w:rsidR="00785E93" w:rsidRDefault="00DD0FCC">
            <w:pPr>
              <w:pStyle w:val="51"/>
              <w:numPr>
                <w:ilvl w:val="0"/>
                <w:numId w:val="11"/>
              </w:numPr>
              <w:shd w:val="clear" w:color="auto" w:fill="auto"/>
              <w:tabs>
                <w:tab w:val="left" w:pos="776"/>
              </w:tabs>
              <w:spacing w:before="0" w:line="240" w:lineRule="auto"/>
              <w:ind w:hanging="320"/>
              <w:jc w:val="both"/>
              <w:rPr>
                <w:sz w:val="24"/>
                <w:szCs w:val="24"/>
              </w:rPr>
            </w:pPr>
            <w:r>
              <w:rPr>
                <w:sz w:val="24"/>
                <w:szCs w:val="24"/>
              </w:rPr>
              <w:t>Эмоционально-практическое;</w:t>
            </w:r>
          </w:p>
          <w:p w:rsidR="00785E93" w:rsidRDefault="00DD0FCC">
            <w:pPr>
              <w:pStyle w:val="51"/>
              <w:numPr>
                <w:ilvl w:val="0"/>
                <w:numId w:val="11"/>
              </w:numPr>
              <w:shd w:val="clear" w:color="auto" w:fill="auto"/>
              <w:tabs>
                <w:tab w:val="left" w:pos="766"/>
              </w:tabs>
              <w:spacing w:before="0" w:line="240" w:lineRule="auto"/>
              <w:ind w:hanging="320"/>
              <w:jc w:val="both"/>
              <w:rPr>
                <w:sz w:val="24"/>
                <w:szCs w:val="24"/>
              </w:rPr>
            </w:pPr>
            <w:r>
              <w:rPr>
                <w:sz w:val="24"/>
                <w:szCs w:val="24"/>
              </w:rPr>
              <w:t>Внеситуативно-деловое;</w:t>
            </w:r>
          </w:p>
          <w:p w:rsidR="00785E93" w:rsidRDefault="00DD0FCC">
            <w:pPr>
              <w:pStyle w:val="51"/>
              <w:numPr>
                <w:ilvl w:val="0"/>
                <w:numId w:val="11"/>
              </w:numPr>
              <w:shd w:val="clear" w:color="auto" w:fill="auto"/>
              <w:tabs>
                <w:tab w:val="left" w:pos="771"/>
              </w:tabs>
              <w:spacing w:before="0" w:line="240" w:lineRule="auto"/>
              <w:ind w:hanging="320"/>
              <w:jc w:val="both"/>
              <w:rPr>
                <w:sz w:val="24"/>
                <w:szCs w:val="24"/>
              </w:rPr>
            </w:pPr>
            <w:r>
              <w:rPr>
                <w:sz w:val="24"/>
                <w:szCs w:val="24"/>
              </w:rPr>
              <w:t>Ситуативно-деловое.</w:t>
            </w:r>
          </w:p>
          <w:p w:rsidR="00785E93" w:rsidRDefault="00DD0FCC">
            <w:pPr>
              <w:pStyle w:val="71"/>
              <w:shd w:val="clear" w:color="auto" w:fill="auto"/>
              <w:spacing w:before="240" w:line="240" w:lineRule="auto"/>
              <w:ind w:firstLine="0"/>
              <w:jc w:val="both"/>
              <w:rPr>
                <w:i w:val="0"/>
                <w:sz w:val="24"/>
                <w:szCs w:val="24"/>
              </w:rPr>
            </w:pPr>
            <w:r>
              <w:rPr>
                <w:i w:val="0"/>
                <w:sz w:val="24"/>
                <w:szCs w:val="24"/>
              </w:rPr>
              <w:t>Конструктивное общение и взаимодействие со взрослыми и сверстниками, устная речь как основное средство общения.</w:t>
            </w:r>
          </w:p>
        </w:tc>
      </w:tr>
      <w:tr w:rsidR="00785E93">
        <w:tc>
          <w:tcPr>
            <w:tcW w:w="3711" w:type="dxa"/>
          </w:tcPr>
          <w:p w:rsidR="00785E93" w:rsidRDefault="00DD0FCC">
            <w:pPr>
              <w:pStyle w:val="113"/>
              <w:shd w:val="clear" w:color="auto" w:fill="auto"/>
              <w:spacing w:after="0" w:line="240" w:lineRule="auto"/>
              <w:jc w:val="both"/>
              <w:rPr>
                <w:b w:val="0"/>
                <w:sz w:val="24"/>
                <w:szCs w:val="24"/>
              </w:rPr>
            </w:pPr>
            <w:r>
              <w:rPr>
                <w:b w:val="0"/>
                <w:sz w:val="24"/>
                <w:szCs w:val="24"/>
              </w:rPr>
              <w:t>Двигательная деятельность -</w:t>
            </w:r>
          </w:p>
          <w:p w:rsidR="00785E93" w:rsidRDefault="00DD0FCC">
            <w:pPr>
              <w:pStyle w:val="51"/>
              <w:shd w:val="clear" w:color="auto" w:fill="auto"/>
              <w:spacing w:before="0" w:after="240" w:line="240" w:lineRule="auto"/>
              <w:ind w:firstLine="0"/>
              <w:jc w:val="both"/>
              <w:rPr>
                <w:sz w:val="24"/>
                <w:szCs w:val="24"/>
              </w:rPr>
            </w:pPr>
            <w:r>
              <w:rPr>
                <w:sz w:val="24"/>
                <w:szCs w:val="24"/>
              </w:rPr>
              <w:t>форма активности ребенка, позволяющая ему решать двигательные задачи путем реализации двигательной функции.</w:t>
            </w:r>
          </w:p>
          <w:p w:rsidR="00785E93" w:rsidRDefault="00DD0FCC">
            <w:pPr>
              <w:pStyle w:val="71"/>
              <w:shd w:val="clear" w:color="auto" w:fill="auto"/>
              <w:spacing w:before="240" w:line="240" w:lineRule="auto"/>
              <w:ind w:firstLine="0"/>
              <w:jc w:val="both"/>
              <w:rPr>
                <w:i w:val="0"/>
                <w:sz w:val="24"/>
                <w:szCs w:val="24"/>
              </w:rPr>
            </w:pPr>
            <w:r>
              <w:rPr>
                <w:i w:val="0"/>
                <w:sz w:val="24"/>
                <w:szCs w:val="24"/>
              </w:rPr>
              <w:t>двигательная деятельность</w:t>
            </w:r>
          </w:p>
        </w:tc>
        <w:tc>
          <w:tcPr>
            <w:tcW w:w="5927" w:type="dxa"/>
          </w:tcPr>
          <w:p w:rsidR="00785E93" w:rsidRDefault="00DD0FCC">
            <w:pPr>
              <w:pStyle w:val="51"/>
              <w:shd w:val="clear" w:color="auto" w:fill="auto"/>
              <w:spacing w:before="0" w:after="120" w:line="240" w:lineRule="auto"/>
              <w:ind w:left="100" w:firstLine="0"/>
              <w:jc w:val="both"/>
              <w:rPr>
                <w:sz w:val="24"/>
                <w:szCs w:val="24"/>
              </w:rPr>
            </w:pPr>
            <w:r>
              <w:rPr>
                <w:sz w:val="24"/>
                <w:szCs w:val="24"/>
              </w:rPr>
              <w:t>Гимнастика:</w:t>
            </w:r>
          </w:p>
          <w:p w:rsidR="00785E93" w:rsidRDefault="00DD0FCC">
            <w:pPr>
              <w:pStyle w:val="51"/>
              <w:numPr>
                <w:ilvl w:val="0"/>
                <w:numId w:val="12"/>
              </w:numPr>
              <w:shd w:val="clear" w:color="auto" w:fill="auto"/>
              <w:tabs>
                <w:tab w:val="left" w:pos="771"/>
              </w:tabs>
              <w:spacing w:before="120" w:line="240" w:lineRule="auto"/>
              <w:jc w:val="both"/>
              <w:rPr>
                <w:sz w:val="24"/>
                <w:szCs w:val="24"/>
              </w:rPr>
            </w:pPr>
            <w:r>
              <w:rPr>
                <w:sz w:val="24"/>
                <w:szCs w:val="24"/>
              </w:rPr>
              <w:t>основные движения (ходьба, бег, метание, прыжки, лазанье, равновесие);</w:t>
            </w:r>
          </w:p>
          <w:p w:rsidR="00785E93" w:rsidRDefault="00DD0FCC">
            <w:pPr>
              <w:pStyle w:val="51"/>
              <w:numPr>
                <w:ilvl w:val="0"/>
                <w:numId w:val="12"/>
              </w:numPr>
              <w:shd w:val="clear" w:color="auto" w:fill="auto"/>
              <w:tabs>
                <w:tab w:val="left" w:pos="771"/>
              </w:tabs>
              <w:spacing w:before="0" w:after="120" w:line="240" w:lineRule="auto"/>
              <w:jc w:val="both"/>
              <w:rPr>
                <w:sz w:val="24"/>
                <w:szCs w:val="24"/>
              </w:rPr>
            </w:pPr>
            <w:r>
              <w:rPr>
                <w:sz w:val="24"/>
                <w:szCs w:val="24"/>
              </w:rPr>
              <w:t>строевые упражнения;</w:t>
            </w:r>
          </w:p>
          <w:p w:rsidR="00785E93" w:rsidRDefault="00DD0FCC">
            <w:pPr>
              <w:pStyle w:val="51"/>
              <w:numPr>
                <w:ilvl w:val="0"/>
                <w:numId w:val="12"/>
              </w:numPr>
              <w:shd w:val="clear" w:color="auto" w:fill="auto"/>
              <w:tabs>
                <w:tab w:val="left" w:pos="766"/>
              </w:tabs>
              <w:spacing w:before="120" w:after="120" w:line="240" w:lineRule="auto"/>
              <w:jc w:val="both"/>
              <w:rPr>
                <w:sz w:val="24"/>
                <w:szCs w:val="24"/>
              </w:rPr>
            </w:pPr>
            <w:r>
              <w:rPr>
                <w:sz w:val="24"/>
                <w:szCs w:val="24"/>
              </w:rPr>
              <w:t>танцевальные упражнения.</w:t>
            </w:r>
          </w:p>
          <w:p w:rsidR="00785E93" w:rsidRDefault="00DD0FCC">
            <w:pPr>
              <w:pStyle w:val="51"/>
              <w:numPr>
                <w:ilvl w:val="0"/>
                <w:numId w:val="12"/>
              </w:numPr>
              <w:shd w:val="clear" w:color="auto" w:fill="auto"/>
              <w:tabs>
                <w:tab w:val="left" w:pos="771"/>
              </w:tabs>
              <w:spacing w:before="120" w:line="240" w:lineRule="auto"/>
              <w:ind w:left="780" w:hanging="340"/>
              <w:jc w:val="both"/>
              <w:rPr>
                <w:sz w:val="24"/>
                <w:szCs w:val="24"/>
              </w:rPr>
            </w:pPr>
            <w:r>
              <w:rPr>
                <w:sz w:val="24"/>
                <w:szCs w:val="24"/>
              </w:rPr>
              <w:t>с элементами спортивных игр:</w:t>
            </w:r>
          </w:p>
          <w:p w:rsidR="00785E93" w:rsidRDefault="00DD0FCC">
            <w:pPr>
              <w:pStyle w:val="51"/>
              <w:numPr>
                <w:ilvl w:val="0"/>
                <w:numId w:val="13"/>
              </w:numPr>
              <w:shd w:val="clear" w:color="auto" w:fill="auto"/>
              <w:tabs>
                <w:tab w:val="left" w:pos="924"/>
              </w:tabs>
              <w:spacing w:before="0" w:line="240" w:lineRule="auto"/>
              <w:ind w:left="780"/>
              <w:jc w:val="both"/>
              <w:rPr>
                <w:sz w:val="24"/>
                <w:szCs w:val="24"/>
              </w:rPr>
            </w:pPr>
            <w:r>
              <w:rPr>
                <w:sz w:val="24"/>
                <w:szCs w:val="24"/>
              </w:rPr>
              <w:t>летние виды спорта;</w:t>
            </w:r>
          </w:p>
          <w:p w:rsidR="00785E93" w:rsidRDefault="00DD0FCC">
            <w:pPr>
              <w:pStyle w:val="51"/>
              <w:numPr>
                <w:ilvl w:val="0"/>
                <w:numId w:val="13"/>
              </w:numPr>
              <w:shd w:val="clear" w:color="auto" w:fill="auto"/>
              <w:tabs>
                <w:tab w:val="left" w:pos="924"/>
              </w:tabs>
              <w:spacing w:before="0" w:line="240" w:lineRule="auto"/>
              <w:ind w:left="780"/>
              <w:jc w:val="both"/>
              <w:rPr>
                <w:sz w:val="24"/>
                <w:szCs w:val="24"/>
              </w:rPr>
            </w:pPr>
            <w:r>
              <w:rPr>
                <w:sz w:val="24"/>
                <w:szCs w:val="24"/>
              </w:rPr>
              <w:t>зимние виды спорта.</w:t>
            </w:r>
          </w:p>
          <w:p w:rsidR="00785E93" w:rsidRDefault="00DD0FCC">
            <w:pPr>
              <w:pStyle w:val="51"/>
              <w:shd w:val="clear" w:color="auto" w:fill="auto"/>
              <w:spacing w:before="0" w:line="240" w:lineRule="auto"/>
              <w:ind w:left="100" w:firstLine="0"/>
              <w:jc w:val="both"/>
              <w:rPr>
                <w:sz w:val="24"/>
                <w:szCs w:val="24"/>
              </w:rPr>
            </w:pPr>
            <w:r>
              <w:rPr>
                <w:sz w:val="24"/>
                <w:szCs w:val="24"/>
              </w:rPr>
              <w:t>Игры:</w:t>
            </w:r>
          </w:p>
          <w:p w:rsidR="00785E93" w:rsidRDefault="00DD0FCC">
            <w:pPr>
              <w:pStyle w:val="51"/>
              <w:numPr>
                <w:ilvl w:val="0"/>
                <w:numId w:val="12"/>
              </w:numPr>
              <w:shd w:val="clear" w:color="auto" w:fill="auto"/>
              <w:tabs>
                <w:tab w:val="left" w:pos="771"/>
              </w:tabs>
              <w:spacing w:before="0" w:after="120" w:line="240" w:lineRule="auto"/>
              <w:jc w:val="both"/>
              <w:rPr>
                <w:sz w:val="24"/>
                <w:szCs w:val="24"/>
              </w:rPr>
            </w:pPr>
            <w:r>
              <w:rPr>
                <w:sz w:val="24"/>
                <w:szCs w:val="24"/>
              </w:rPr>
              <w:t>подвижные;</w:t>
            </w:r>
          </w:p>
          <w:p w:rsidR="00785E93" w:rsidRDefault="00DD0FCC">
            <w:pPr>
              <w:pStyle w:val="51"/>
              <w:numPr>
                <w:ilvl w:val="0"/>
                <w:numId w:val="12"/>
              </w:numPr>
              <w:shd w:val="clear" w:color="auto" w:fill="auto"/>
              <w:tabs>
                <w:tab w:val="left" w:pos="777"/>
              </w:tabs>
              <w:spacing w:before="120" w:line="240" w:lineRule="auto"/>
              <w:ind w:left="100" w:firstLine="340"/>
              <w:jc w:val="both"/>
              <w:rPr>
                <w:sz w:val="24"/>
                <w:szCs w:val="24"/>
              </w:rPr>
            </w:pPr>
            <w:r>
              <w:rPr>
                <w:sz w:val="24"/>
                <w:szCs w:val="24"/>
              </w:rPr>
              <w:t>с элементами спорта. Простейший туризм.</w:t>
            </w:r>
          </w:p>
          <w:p w:rsidR="00785E93" w:rsidRDefault="00DD0FCC">
            <w:pPr>
              <w:pStyle w:val="51"/>
              <w:shd w:val="clear" w:color="auto" w:fill="auto"/>
              <w:spacing w:before="0" w:line="240" w:lineRule="auto"/>
              <w:ind w:left="100" w:firstLine="0"/>
              <w:jc w:val="both"/>
              <w:rPr>
                <w:sz w:val="24"/>
                <w:szCs w:val="24"/>
              </w:rPr>
            </w:pPr>
            <w:r>
              <w:rPr>
                <w:sz w:val="24"/>
                <w:szCs w:val="24"/>
              </w:rPr>
              <w:t>Катание на самокате, санках, велосипеде, ходьба на лыжах и др.</w:t>
            </w:r>
          </w:p>
        </w:tc>
      </w:tr>
      <w:tr w:rsidR="00785E93">
        <w:tc>
          <w:tcPr>
            <w:tcW w:w="3711" w:type="dxa"/>
          </w:tcPr>
          <w:p w:rsidR="00785E93" w:rsidRDefault="00DD0FCC">
            <w:pPr>
              <w:pStyle w:val="113"/>
              <w:shd w:val="clear" w:color="auto" w:fill="auto"/>
              <w:spacing w:after="0" w:line="240" w:lineRule="auto"/>
              <w:jc w:val="both"/>
              <w:rPr>
                <w:b w:val="0"/>
                <w:sz w:val="24"/>
                <w:szCs w:val="24"/>
              </w:rPr>
            </w:pPr>
            <w:r>
              <w:rPr>
                <w:b w:val="0"/>
                <w:sz w:val="24"/>
                <w:szCs w:val="24"/>
              </w:rPr>
              <w:lastRenderedPageBreak/>
              <w:t>Трудовая деятельность</w:t>
            </w:r>
            <w:r>
              <w:rPr>
                <w:rStyle w:val="111"/>
                <w:b/>
                <w:sz w:val="24"/>
                <w:szCs w:val="24"/>
              </w:rPr>
              <w:t xml:space="preserve"> - это</w:t>
            </w:r>
          </w:p>
          <w:p w:rsidR="00785E93" w:rsidRDefault="00DD0FCC">
            <w:pPr>
              <w:pStyle w:val="51"/>
              <w:shd w:val="clear" w:color="auto" w:fill="auto"/>
              <w:spacing w:before="0" w:line="240" w:lineRule="auto"/>
              <w:ind w:firstLine="0"/>
              <w:jc w:val="both"/>
              <w:rPr>
                <w:sz w:val="24"/>
                <w:szCs w:val="24"/>
              </w:rPr>
            </w:pPr>
            <w:r>
              <w:rPr>
                <w:sz w:val="24"/>
                <w:szCs w:val="24"/>
              </w:rPr>
              <w:t>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w:t>
            </w:r>
          </w:p>
          <w:p w:rsidR="00785E93" w:rsidRDefault="00DD0FCC">
            <w:pPr>
              <w:pStyle w:val="51"/>
              <w:shd w:val="clear" w:color="auto" w:fill="auto"/>
              <w:spacing w:before="0" w:after="240" w:line="240" w:lineRule="auto"/>
              <w:ind w:firstLine="0"/>
              <w:jc w:val="both"/>
              <w:rPr>
                <w:sz w:val="24"/>
                <w:szCs w:val="24"/>
              </w:rPr>
            </w:pPr>
            <w:r>
              <w:rPr>
                <w:sz w:val="24"/>
                <w:szCs w:val="24"/>
              </w:rPr>
              <w:t>увидеть/потрогать/почувствовать</w:t>
            </w:r>
          </w:p>
          <w:p w:rsidR="00785E93" w:rsidRDefault="00DD0FCC">
            <w:pPr>
              <w:pStyle w:val="71"/>
              <w:shd w:val="clear" w:color="auto" w:fill="auto"/>
              <w:spacing w:before="240" w:line="240" w:lineRule="auto"/>
              <w:ind w:firstLine="0"/>
              <w:jc w:val="both"/>
              <w:rPr>
                <w:i w:val="0"/>
                <w:sz w:val="24"/>
                <w:szCs w:val="24"/>
              </w:rPr>
            </w:pPr>
            <w:r>
              <w:rPr>
                <w:i w:val="0"/>
                <w:sz w:val="24"/>
                <w:szCs w:val="24"/>
              </w:rPr>
              <w:t>элементарная трудовая деятельность</w:t>
            </w:r>
          </w:p>
        </w:tc>
        <w:tc>
          <w:tcPr>
            <w:tcW w:w="5927" w:type="dxa"/>
          </w:tcPr>
          <w:p w:rsidR="00785E93" w:rsidRDefault="00DD0FCC">
            <w:pPr>
              <w:pStyle w:val="51"/>
              <w:shd w:val="clear" w:color="auto" w:fill="auto"/>
              <w:spacing w:before="0" w:line="240" w:lineRule="auto"/>
              <w:ind w:left="100" w:firstLine="0"/>
              <w:jc w:val="both"/>
              <w:rPr>
                <w:sz w:val="24"/>
                <w:szCs w:val="24"/>
              </w:rPr>
            </w:pPr>
            <w:r>
              <w:rPr>
                <w:sz w:val="24"/>
                <w:szCs w:val="24"/>
              </w:rPr>
              <w:t>Самообслуживание; хозяйственно-бытовой труд; труд в природе; ручной труд</w:t>
            </w:r>
          </w:p>
        </w:tc>
      </w:tr>
      <w:tr w:rsidR="00785E93">
        <w:tc>
          <w:tcPr>
            <w:tcW w:w="3711" w:type="dxa"/>
          </w:tcPr>
          <w:p w:rsidR="00785E93" w:rsidRDefault="00DD0FCC">
            <w:pPr>
              <w:pStyle w:val="113"/>
              <w:shd w:val="clear" w:color="auto" w:fill="auto"/>
              <w:spacing w:after="60" w:line="240" w:lineRule="auto"/>
              <w:jc w:val="both"/>
              <w:rPr>
                <w:b w:val="0"/>
                <w:sz w:val="24"/>
                <w:szCs w:val="24"/>
              </w:rPr>
            </w:pPr>
            <w:r>
              <w:rPr>
                <w:b w:val="0"/>
                <w:sz w:val="24"/>
                <w:szCs w:val="24"/>
              </w:rPr>
              <w:t>Продуктивная деятельность -</w:t>
            </w:r>
          </w:p>
          <w:p w:rsidR="00785E93" w:rsidRDefault="00DD0FCC">
            <w:pPr>
              <w:pStyle w:val="51"/>
              <w:shd w:val="clear" w:color="auto" w:fill="auto"/>
              <w:spacing w:after="540" w:line="240" w:lineRule="auto"/>
              <w:ind w:firstLine="0"/>
              <w:jc w:val="both"/>
              <w:rPr>
                <w:sz w:val="24"/>
                <w:szCs w:val="24"/>
              </w:rPr>
            </w:pPr>
            <w:r>
              <w:rPr>
                <w:sz w:val="24"/>
                <w:szCs w:val="24"/>
              </w:rPr>
              <w:t>форма активности ребенка, в результате которой создается материальный или идеальный продукт.</w:t>
            </w:r>
          </w:p>
          <w:p w:rsidR="00785E93" w:rsidRDefault="00DD0FCC">
            <w:pPr>
              <w:pStyle w:val="71"/>
              <w:shd w:val="clear" w:color="auto" w:fill="auto"/>
              <w:spacing w:before="540" w:after="240" w:line="240" w:lineRule="auto"/>
              <w:ind w:firstLine="0"/>
              <w:jc w:val="both"/>
              <w:rPr>
                <w:i w:val="0"/>
                <w:sz w:val="24"/>
                <w:szCs w:val="24"/>
              </w:rPr>
            </w:pPr>
            <w:r>
              <w:rPr>
                <w:i w:val="0"/>
                <w:sz w:val="24"/>
                <w:szCs w:val="24"/>
              </w:rPr>
              <w:t>конструирование из различных материалов;</w:t>
            </w:r>
          </w:p>
          <w:p w:rsidR="00785E93" w:rsidRDefault="00DD0FCC">
            <w:pPr>
              <w:pStyle w:val="71"/>
              <w:shd w:val="clear" w:color="auto" w:fill="auto"/>
              <w:spacing w:before="240" w:line="240" w:lineRule="auto"/>
              <w:ind w:firstLine="0"/>
              <w:jc w:val="both"/>
              <w:rPr>
                <w:i w:val="0"/>
                <w:sz w:val="24"/>
                <w:szCs w:val="24"/>
              </w:rPr>
            </w:pPr>
            <w:r>
              <w:rPr>
                <w:i w:val="0"/>
                <w:sz w:val="24"/>
                <w:szCs w:val="24"/>
              </w:rPr>
              <w:t>изобразительная деятельность</w:t>
            </w:r>
          </w:p>
        </w:tc>
        <w:tc>
          <w:tcPr>
            <w:tcW w:w="5927" w:type="dxa"/>
          </w:tcPr>
          <w:p w:rsidR="00785E93" w:rsidRDefault="00DD0FCC">
            <w:pPr>
              <w:pStyle w:val="51"/>
              <w:shd w:val="clear" w:color="auto" w:fill="auto"/>
              <w:spacing w:before="0" w:after="120" w:line="240" w:lineRule="auto"/>
              <w:ind w:left="100" w:firstLine="0"/>
              <w:jc w:val="both"/>
              <w:rPr>
                <w:sz w:val="24"/>
                <w:szCs w:val="24"/>
              </w:rPr>
            </w:pPr>
            <w:r>
              <w:rPr>
                <w:sz w:val="24"/>
                <w:szCs w:val="24"/>
              </w:rPr>
              <w:t>Рисование, лепка, аппликация:</w:t>
            </w:r>
          </w:p>
          <w:p w:rsidR="00785E93" w:rsidRDefault="00DD0FCC">
            <w:pPr>
              <w:pStyle w:val="51"/>
              <w:numPr>
                <w:ilvl w:val="0"/>
                <w:numId w:val="14"/>
              </w:numPr>
              <w:shd w:val="clear" w:color="auto" w:fill="auto"/>
              <w:tabs>
                <w:tab w:val="left" w:pos="771"/>
              </w:tabs>
              <w:spacing w:before="120" w:after="120" w:line="240" w:lineRule="auto"/>
              <w:jc w:val="both"/>
              <w:rPr>
                <w:sz w:val="24"/>
                <w:szCs w:val="24"/>
              </w:rPr>
            </w:pPr>
            <w:r>
              <w:rPr>
                <w:sz w:val="24"/>
                <w:szCs w:val="24"/>
              </w:rPr>
              <w:t>предметные;</w:t>
            </w:r>
          </w:p>
          <w:p w:rsidR="00785E93" w:rsidRDefault="00DD0FCC">
            <w:pPr>
              <w:pStyle w:val="51"/>
              <w:numPr>
                <w:ilvl w:val="0"/>
                <w:numId w:val="14"/>
              </w:numPr>
              <w:shd w:val="clear" w:color="auto" w:fill="auto"/>
              <w:tabs>
                <w:tab w:val="left" w:pos="776"/>
              </w:tabs>
              <w:spacing w:before="120" w:line="240" w:lineRule="auto"/>
              <w:jc w:val="both"/>
              <w:rPr>
                <w:sz w:val="24"/>
                <w:szCs w:val="24"/>
              </w:rPr>
            </w:pPr>
            <w:r>
              <w:rPr>
                <w:sz w:val="24"/>
                <w:szCs w:val="24"/>
              </w:rPr>
              <w:t>сюжетные;</w:t>
            </w:r>
          </w:p>
          <w:p w:rsidR="00785E93" w:rsidRDefault="00DD0FCC">
            <w:pPr>
              <w:pStyle w:val="51"/>
              <w:numPr>
                <w:ilvl w:val="0"/>
                <w:numId w:val="14"/>
              </w:numPr>
              <w:shd w:val="clear" w:color="auto" w:fill="auto"/>
              <w:tabs>
                <w:tab w:val="left" w:pos="767"/>
              </w:tabs>
              <w:spacing w:before="0" w:line="240" w:lineRule="auto"/>
              <w:ind w:left="100" w:firstLine="340"/>
              <w:jc w:val="both"/>
              <w:rPr>
                <w:sz w:val="24"/>
                <w:szCs w:val="24"/>
              </w:rPr>
            </w:pPr>
            <w:r>
              <w:rPr>
                <w:sz w:val="24"/>
                <w:szCs w:val="24"/>
              </w:rPr>
              <w:t>декоративные. Художественный труд:</w:t>
            </w:r>
          </w:p>
          <w:p w:rsidR="00785E93" w:rsidRDefault="00DD0FCC">
            <w:pPr>
              <w:pStyle w:val="51"/>
              <w:numPr>
                <w:ilvl w:val="0"/>
                <w:numId w:val="14"/>
              </w:numPr>
              <w:shd w:val="clear" w:color="auto" w:fill="auto"/>
              <w:tabs>
                <w:tab w:val="left" w:pos="776"/>
              </w:tabs>
              <w:spacing w:before="0" w:line="240" w:lineRule="auto"/>
              <w:jc w:val="both"/>
              <w:rPr>
                <w:sz w:val="24"/>
                <w:szCs w:val="24"/>
              </w:rPr>
            </w:pPr>
            <w:r>
              <w:rPr>
                <w:sz w:val="24"/>
                <w:szCs w:val="24"/>
              </w:rPr>
              <w:t>аппликация;</w:t>
            </w:r>
          </w:p>
          <w:p w:rsidR="00785E93" w:rsidRDefault="00DD0FCC">
            <w:pPr>
              <w:pStyle w:val="51"/>
              <w:numPr>
                <w:ilvl w:val="0"/>
                <w:numId w:val="14"/>
              </w:numPr>
              <w:shd w:val="clear" w:color="auto" w:fill="auto"/>
              <w:tabs>
                <w:tab w:val="left" w:pos="777"/>
              </w:tabs>
              <w:spacing w:before="0" w:line="240" w:lineRule="auto"/>
              <w:ind w:firstLine="340"/>
              <w:jc w:val="both"/>
              <w:rPr>
                <w:sz w:val="24"/>
                <w:szCs w:val="24"/>
              </w:rPr>
            </w:pPr>
            <w:r>
              <w:rPr>
                <w:sz w:val="24"/>
                <w:szCs w:val="24"/>
              </w:rPr>
              <w:t>конструирование из бумаги. Конструирование:</w:t>
            </w:r>
          </w:p>
          <w:p w:rsidR="00785E93" w:rsidRDefault="00DD0FCC">
            <w:pPr>
              <w:pStyle w:val="51"/>
              <w:numPr>
                <w:ilvl w:val="0"/>
                <w:numId w:val="14"/>
              </w:numPr>
              <w:shd w:val="clear" w:color="auto" w:fill="auto"/>
              <w:tabs>
                <w:tab w:val="left" w:pos="776"/>
              </w:tabs>
              <w:spacing w:before="0" w:line="240" w:lineRule="auto"/>
              <w:jc w:val="both"/>
              <w:rPr>
                <w:sz w:val="24"/>
                <w:szCs w:val="24"/>
              </w:rPr>
            </w:pPr>
            <w:r>
              <w:rPr>
                <w:sz w:val="24"/>
                <w:szCs w:val="24"/>
              </w:rPr>
              <w:t>из строительных материалов;</w:t>
            </w:r>
          </w:p>
          <w:p w:rsidR="00785E93" w:rsidRDefault="00DD0FCC">
            <w:pPr>
              <w:pStyle w:val="51"/>
              <w:numPr>
                <w:ilvl w:val="0"/>
                <w:numId w:val="14"/>
              </w:numPr>
              <w:shd w:val="clear" w:color="auto" w:fill="auto"/>
              <w:tabs>
                <w:tab w:val="left" w:pos="771"/>
              </w:tabs>
              <w:spacing w:before="0" w:line="240" w:lineRule="auto"/>
              <w:jc w:val="both"/>
              <w:rPr>
                <w:sz w:val="24"/>
                <w:szCs w:val="24"/>
              </w:rPr>
            </w:pPr>
            <w:r>
              <w:rPr>
                <w:sz w:val="24"/>
                <w:szCs w:val="24"/>
              </w:rPr>
              <w:t>из коробок, катушек и другого бросового материала;</w:t>
            </w:r>
          </w:p>
          <w:p w:rsidR="00785E93" w:rsidRDefault="00DD0FCC">
            <w:pPr>
              <w:pStyle w:val="51"/>
              <w:numPr>
                <w:ilvl w:val="0"/>
                <w:numId w:val="14"/>
              </w:numPr>
              <w:shd w:val="clear" w:color="auto" w:fill="auto"/>
              <w:tabs>
                <w:tab w:val="left" w:pos="771"/>
              </w:tabs>
              <w:spacing w:before="0" w:line="240" w:lineRule="auto"/>
              <w:jc w:val="both"/>
              <w:rPr>
                <w:sz w:val="24"/>
                <w:szCs w:val="24"/>
              </w:rPr>
            </w:pPr>
            <w:r>
              <w:rPr>
                <w:sz w:val="24"/>
                <w:szCs w:val="24"/>
              </w:rPr>
              <w:t>из природного материала</w:t>
            </w:r>
          </w:p>
        </w:tc>
      </w:tr>
      <w:tr w:rsidR="00785E93">
        <w:tc>
          <w:tcPr>
            <w:tcW w:w="3711" w:type="dxa"/>
          </w:tcPr>
          <w:p w:rsidR="00785E93" w:rsidRDefault="00DD0FCC">
            <w:pPr>
              <w:pStyle w:val="51"/>
              <w:shd w:val="clear" w:color="auto" w:fill="auto"/>
              <w:spacing w:before="0" w:after="240" w:line="240" w:lineRule="auto"/>
              <w:ind w:firstLine="0"/>
              <w:jc w:val="both"/>
              <w:rPr>
                <w:sz w:val="24"/>
                <w:szCs w:val="24"/>
              </w:rPr>
            </w:pPr>
            <w:r>
              <w:rPr>
                <w:sz w:val="24"/>
                <w:szCs w:val="24"/>
              </w:rPr>
              <w:t>Музыкально-художественная деятельность</w:t>
            </w:r>
            <w:r>
              <w:rPr>
                <w:rStyle w:val="111"/>
                <w:sz w:val="24"/>
                <w:szCs w:val="24"/>
              </w:rPr>
              <w:t xml:space="preserve"> </w:t>
            </w:r>
            <w:r>
              <w:rPr>
                <w:rStyle w:val="111"/>
                <w:b w:val="0"/>
                <w:sz w:val="24"/>
                <w:szCs w:val="24"/>
              </w:rPr>
              <w:t>- это форма</w:t>
            </w:r>
            <w:r>
              <w:rPr>
                <w:sz w:val="24"/>
                <w:szCs w:val="24"/>
              </w:rPr>
              <w:t xml:space="preserve"> активности ребенка, дающая ему возможность выбирать наиболее близкие и успешные в реализации позиции: слушателя, исполнителя, сочинителя.</w:t>
            </w:r>
          </w:p>
          <w:p w:rsidR="00785E93" w:rsidRDefault="00DD0FCC">
            <w:pPr>
              <w:pStyle w:val="113"/>
              <w:shd w:val="clear" w:color="auto" w:fill="auto"/>
              <w:spacing w:after="0" w:line="240" w:lineRule="auto"/>
              <w:ind w:left="120"/>
              <w:jc w:val="both"/>
              <w:rPr>
                <w:b w:val="0"/>
                <w:sz w:val="24"/>
                <w:szCs w:val="24"/>
              </w:rPr>
            </w:pPr>
            <w:r>
              <w:rPr>
                <w:b w:val="0"/>
                <w:sz w:val="24"/>
                <w:szCs w:val="24"/>
              </w:rPr>
              <w:t>музыкальная деятельность</w:t>
            </w:r>
          </w:p>
        </w:tc>
        <w:tc>
          <w:tcPr>
            <w:tcW w:w="5927" w:type="dxa"/>
          </w:tcPr>
          <w:p w:rsidR="00785E93" w:rsidRDefault="00DD0FCC">
            <w:pPr>
              <w:pStyle w:val="51"/>
              <w:shd w:val="clear" w:color="auto" w:fill="auto"/>
              <w:spacing w:before="0" w:line="240" w:lineRule="auto"/>
              <w:ind w:left="100" w:firstLine="0"/>
              <w:jc w:val="both"/>
              <w:rPr>
                <w:sz w:val="24"/>
                <w:szCs w:val="24"/>
              </w:rPr>
            </w:pPr>
            <w:r>
              <w:rPr>
                <w:sz w:val="24"/>
                <w:szCs w:val="24"/>
              </w:rPr>
              <w:t>Восприятие музыки (вокальное, инструментальное). Исполнительство (вокальное, инструментальное): пение, музыкально-ритмические движения, игра на детских музыкальных инструментах; Творчество (вокальное, инструментальное): пение, музыкально-ритмические движения, музыкально-игровая деятельность, игра на музыкальных инструментах</w:t>
            </w:r>
          </w:p>
        </w:tc>
      </w:tr>
      <w:tr w:rsidR="00785E93">
        <w:tc>
          <w:tcPr>
            <w:tcW w:w="3711" w:type="dxa"/>
          </w:tcPr>
          <w:p w:rsidR="00785E93" w:rsidRDefault="00DD0FCC">
            <w:pPr>
              <w:pStyle w:val="51"/>
              <w:shd w:val="clear" w:color="auto" w:fill="auto"/>
              <w:spacing w:before="0" w:after="240" w:line="240" w:lineRule="auto"/>
              <w:ind w:firstLine="0"/>
              <w:jc w:val="both"/>
              <w:rPr>
                <w:sz w:val="24"/>
                <w:szCs w:val="24"/>
              </w:rPr>
            </w:pPr>
            <w:r>
              <w:rPr>
                <w:rStyle w:val="511"/>
                <w:b w:val="0"/>
                <w:sz w:val="24"/>
                <w:szCs w:val="24"/>
              </w:rPr>
              <w:t>Приобщение к художественной литературе</w:t>
            </w:r>
            <w:r>
              <w:rPr>
                <w:sz w:val="24"/>
                <w:szCs w:val="24"/>
              </w:rP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785E93" w:rsidRDefault="00DD0FCC">
            <w:pPr>
              <w:pStyle w:val="71"/>
              <w:shd w:val="clear" w:color="auto" w:fill="auto"/>
              <w:spacing w:before="240" w:line="240" w:lineRule="auto"/>
              <w:ind w:firstLine="0"/>
              <w:jc w:val="both"/>
              <w:rPr>
                <w:i w:val="0"/>
                <w:sz w:val="24"/>
                <w:szCs w:val="24"/>
              </w:rPr>
            </w:pPr>
            <w:r>
              <w:rPr>
                <w:i w:val="0"/>
                <w:sz w:val="24"/>
                <w:szCs w:val="24"/>
              </w:rPr>
              <w:t>восприятие художественной литературы и фольклора</w:t>
            </w:r>
          </w:p>
        </w:tc>
        <w:tc>
          <w:tcPr>
            <w:tcW w:w="5927" w:type="dxa"/>
          </w:tcPr>
          <w:p w:rsidR="00785E93" w:rsidRDefault="00DD0FCC">
            <w:pPr>
              <w:pStyle w:val="51"/>
              <w:shd w:val="clear" w:color="auto" w:fill="auto"/>
              <w:spacing w:before="0" w:line="240" w:lineRule="auto"/>
              <w:ind w:left="100" w:firstLine="0"/>
              <w:jc w:val="both"/>
              <w:rPr>
                <w:sz w:val="24"/>
                <w:szCs w:val="24"/>
              </w:rPr>
            </w:pPr>
            <w:r>
              <w:rPr>
                <w:sz w:val="24"/>
                <w:szCs w:val="24"/>
              </w:rPr>
              <w:t>Чтение (слушание);</w:t>
            </w:r>
          </w:p>
          <w:p w:rsidR="00785E93" w:rsidRDefault="00DD0FCC">
            <w:pPr>
              <w:pStyle w:val="51"/>
              <w:shd w:val="clear" w:color="auto" w:fill="auto"/>
              <w:spacing w:before="0" w:line="240" w:lineRule="auto"/>
              <w:ind w:left="100" w:firstLine="0"/>
              <w:jc w:val="both"/>
              <w:rPr>
                <w:sz w:val="24"/>
                <w:szCs w:val="24"/>
              </w:rPr>
            </w:pPr>
            <w:r>
              <w:rPr>
                <w:sz w:val="24"/>
                <w:szCs w:val="24"/>
              </w:rPr>
              <w:t>Обсуждение (рассуждение);</w:t>
            </w:r>
          </w:p>
          <w:p w:rsidR="00785E93" w:rsidRDefault="00DD0FCC">
            <w:pPr>
              <w:pStyle w:val="51"/>
              <w:shd w:val="clear" w:color="auto" w:fill="auto"/>
              <w:spacing w:before="0" w:line="240" w:lineRule="auto"/>
              <w:ind w:left="100" w:firstLine="0"/>
              <w:jc w:val="both"/>
              <w:rPr>
                <w:sz w:val="24"/>
                <w:szCs w:val="24"/>
              </w:rPr>
            </w:pPr>
            <w:r>
              <w:rPr>
                <w:sz w:val="24"/>
                <w:szCs w:val="24"/>
              </w:rPr>
              <w:t>Рассказывание (пересказывание),</w:t>
            </w:r>
          </w:p>
          <w:p w:rsidR="00785E93" w:rsidRDefault="00DD0FCC">
            <w:pPr>
              <w:pStyle w:val="51"/>
              <w:shd w:val="clear" w:color="auto" w:fill="auto"/>
              <w:spacing w:before="0" w:line="240" w:lineRule="auto"/>
              <w:ind w:left="100" w:firstLine="0"/>
              <w:jc w:val="both"/>
              <w:rPr>
                <w:sz w:val="24"/>
                <w:szCs w:val="24"/>
              </w:rPr>
            </w:pPr>
            <w:r>
              <w:rPr>
                <w:sz w:val="24"/>
                <w:szCs w:val="24"/>
              </w:rPr>
              <w:t>декламация;</w:t>
            </w:r>
          </w:p>
          <w:p w:rsidR="00785E93" w:rsidRDefault="00DD0FCC">
            <w:pPr>
              <w:pStyle w:val="51"/>
              <w:shd w:val="clear" w:color="auto" w:fill="auto"/>
              <w:spacing w:before="0" w:line="240" w:lineRule="auto"/>
              <w:ind w:left="100" w:firstLine="0"/>
              <w:jc w:val="both"/>
              <w:rPr>
                <w:sz w:val="24"/>
                <w:szCs w:val="24"/>
              </w:rPr>
            </w:pPr>
            <w:r>
              <w:rPr>
                <w:sz w:val="24"/>
                <w:szCs w:val="24"/>
              </w:rPr>
              <w:t>Разучивание;</w:t>
            </w:r>
          </w:p>
          <w:p w:rsidR="00785E93" w:rsidRDefault="00DD0FCC">
            <w:pPr>
              <w:pStyle w:val="51"/>
              <w:shd w:val="clear" w:color="auto" w:fill="auto"/>
              <w:spacing w:before="0" w:line="240" w:lineRule="auto"/>
              <w:ind w:left="100" w:firstLine="0"/>
              <w:jc w:val="both"/>
              <w:rPr>
                <w:sz w:val="24"/>
                <w:szCs w:val="24"/>
              </w:rPr>
            </w:pPr>
            <w:r>
              <w:rPr>
                <w:sz w:val="24"/>
                <w:szCs w:val="24"/>
              </w:rPr>
              <w:t>Ситуативный разговор.</w:t>
            </w:r>
          </w:p>
        </w:tc>
      </w:tr>
    </w:tbl>
    <w:p w:rsidR="00785E93" w:rsidRDefault="00DD0FCC">
      <w:pPr>
        <w:jc w:val="both"/>
        <w:rPr>
          <w:rFonts w:ascii="Times New Roman" w:hAnsi="Times New Roman" w:cs="Times New Roman"/>
          <w:b/>
          <w:sz w:val="24"/>
          <w:szCs w:val="24"/>
        </w:rPr>
      </w:pPr>
      <w:r>
        <w:rPr>
          <w:rFonts w:ascii="Times New Roman" w:hAnsi="Times New Roman" w:cs="Times New Roman"/>
          <w:b/>
          <w:sz w:val="24"/>
          <w:szCs w:val="24"/>
        </w:rPr>
        <w:t xml:space="preserve">Соотношение видов детской деятельности и форм </w:t>
      </w:r>
      <w:r>
        <w:rPr>
          <w:rFonts w:ascii="Times New Roman" w:hAnsi="Times New Roman" w:cs="Times New Roman"/>
          <w:b/>
          <w:bCs/>
          <w:sz w:val="24"/>
          <w:szCs w:val="24"/>
        </w:rPr>
        <w:t>образовательной деятельности</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предполагает индивидуальную, подгрупповую и групповую формы организации образовательной работы с воспитанниками. Она строится на:</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субъектной (партнерской, равноправной) позиции взрослого и ребенка;</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диалогическом (а не монологическом) общении взрослого с детьми;</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продуктивном взаимодействием ребенка со взрослыми и сверстниками;</w:t>
      </w:r>
    </w:p>
    <w:p w:rsidR="00785E93" w:rsidRDefault="00DD0FCC">
      <w:pPr>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 партнерской формой организации образовательной деятельности (возможностью свободного размещения, перемещения, общения детей и др.)</w:t>
      </w:r>
    </w:p>
    <w:p w:rsidR="00785E93" w:rsidRDefault="00DD0FCC">
      <w:pPr>
        <w:pStyle w:val="aff3"/>
        <w:ind w:left="0" w:firstLine="709"/>
        <w:jc w:val="both"/>
        <w:rPr>
          <w:rFonts w:ascii="Times New Roman" w:hAnsi="Times New Roman" w:cs="Times New Roman"/>
          <w:sz w:val="24"/>
          <w:szCs w:val="24"/>
        </w:rPr>
      </w:pPr>
      <w:r>
        <w:rPr>
          <w:rFonts w:ascii="Times New Roman" w:hAnsi="Times New Roman" w:cs="Times New Roman"/>
          <w:sz w:val="24"/>
          <w:szCs w:val="24"/>
        </w:rPr>
        <w:t>Основной мотив участия (неучастия) ребенка в образовательном процессе – наличие (отсутствие) интереса.</w:t>
      </w:r>
    </w:p>
    <w:p w:rsidR="00785E93" w:rsidRDefault="00DD0FCC">
      <w:pPr>
        <w:ind w:firstLine="708"/>
        <w:contextualSpacing/>
        <w:jc w:val="both"/>
        <w:rPr>
          <w:rFonts w:ascii="Times New Roman" w:hAnsi="Times New Roman" w:cs="Times New Roman"/>
          <w:bCs/>
          <w:sz w:val="24"/>
          <w:szCs w:val="24"/>
        </w:rPr>
      </w:pPr>
      <w:r>
        <w:rPr>
          <w:rFonts w:ascii="Times New Roman" w:hAnsi="Times New Roman" w:cs="Times New Roman"/>
          <w:bCs/>
          <w:sz w:val="24"/>
          <w:szCs w:val="24"/>
        </w:rPr>
        <w:t>Непосредственно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с детьми осуществляется и в процессе проведения режимных моментов: утренней гимнастики, прогулки, приема пищи, послеобеденного сна. В режимные моменты активизируется работа по формированию культурно-гигиенических навыков, воспитанию организованности и дисциплинированности.</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 xml:space="preserve">Место, занимаемое той или иной деятельностью, и время, отведенное для нее в режиме, определяется возрастом детей. В младших группах значительное время отводится на бытовые процессы. Затем оно сокращается, а увеличивается время на другие виды деятельности (игра, труд, совместная деятельность). Игре как основному виду деятельности дошкольников в детском саду отводится много времени: до завтрака и после него, в перерывах между непосредственно- образовательной деятельностью, после дневного сна, на дневной и вечерней прогулке. Воспитатель должен создать детям условия для всех видов игр. </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 xml:space="preserve">Дети всех групп выходят на прогулку дважды в день: в первую половину – до обеда и во вторую половину дня – после дневного сна или перед уходом детей домой. Прогулка состоит из следующих частей: </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двигательная активность детей и игра — 35 %;</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познавательная активность — 50%;</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 совместная деятельность взрослого с детьми (двигательная активность и игра) — 15%. Подвижные игры проводят в конце прогулки перед возвращением детей в помещения учреждения.</w:t>
      </w:r>
    </w:p>
    <w:p w:rsidR="00785E93" w:rsidRDefault="00DD0FCC">
      <w:pPr>
        <w:pStyle w:val="ConsNormal"/>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Ежедневная продолжительность прогулки детей составляет не менее 4 – 4,5 часов. </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 и:</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-обеспечивает выбор каждым ребенком деятельности по интересам; </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-позволяет ему взаимодействовать со сверстниками или действовать индивидуально; </w:t>
      </w:r>
    </w:p>
    <w:p w:rsidR="00785E93" w:rsidRDefault="00DD0FCC">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-содержит в себе проблемные ситуации и направлена на самостоятельное решение ребенком разнообразных задач; </w:t>
      </w:r>
    </w:p>
    <w:p w:rsidR="00785E93" w:rsidRDefault="00DD0FCC">
      <w:pPr>
        <w:pStyle w:val="Style39"/>
        <w:widowControl/>
        <w:spacing w:before="77"/>
        <w:ind w:left="142" w:right="1099"/>
        <w:rPr>
          <w:rStyle w:val="FontStyle46"/>
          <w:bCs/>
        </w:rPr>
      </w:pPr>
      <w:r>
        <w:rPr>
          <w:rFonts w:ascii="Times New Roman" w:hAnsi="Times New Roman" w:cs="Times New Roman"/>
        </w:rPr>
        <w:t xml:space="preserve">         -позволяет на уровне самостоятельности освоить (закрепить, апробировать) материал, изучаемый в совместной деятельности со взрослым.</w:t>
      </w:r>
      <w:r>
        <w:rPr>
          <w:rStyle w:val="FontStyle46"/>
          <w:bCs/>
        </w:rPr>
        <w:t xml:space="preserve"> </w:t>
      </w:r>
    </w:p>
    <w:p w:rsidR="00785E93" w:rsidRDefault="00785E93">
      <w:pPr>
        <w:pStyle w:val="Style39"/>
        <w:widowControl/>
        <w:spacing w:before="77"/>
        <w:ind w:left="142" w:right="1099"/>
        <w:rPr>
          <w:rStyle w:val="FontStyle46"/>
          <w:bCs/>
        </w:rPr>
      </w:pPr>
    </w:p>
    <w:p w:rsidR="00785E93" w:rsidRDefault="00785E93">
      <w:pPr>
        <w:pStyle w:val="Style39"/>
        <w:widowControl/>
        <w:spacing w:before="77"/>
        <w:ind w:left="142" w:right="1099"/>
        <w:rPr>
          <w:rStyle w:val="FontStyle46"/>
          <w:bCs/>
        </w:rPr>
      </w:pPr>
    </w:p>
    <w:p w:rsidR="00785E93" w:rsidRDefault="00785E93">
      <w:pPr>
        <w:pStyle w:val="Style39"/>
        <w:widowControl/>
        <w:spacing w:before="77"/>
        <w:ind w:left="142" w:right="1099"/>
        <w:rPr>
          <w:rStyle w:val="FontStyle46"/>
          <w:bCs/>
        </w:rPr>
      </w:pPr>
    </w:p>
    <w:p w:rsidR="00785E93" w:rsidRDefault="00785E93">
      <w:pPr>
        <w:pStyle w:val="Style39"/>
        <w:widowControl/>
        <w:spacing w:before="77"/>
        <w:ind w:left="142" w:right="1099"/>
        <w:jc w:val="center"/>
        <w:rPr>
          <w:rStyle w:val="FontStyle46"/>
          <w:bCs/>
        </w:rPr>
      </w:pPr>
    </w:p>
    <w:p w:rsidR="00785E93" w:rsidRDefault="00DD0FCC">
      <w:pPr>
        <w:pStyle w:val="Style39"/>
        <w:widowControl/>
        <w:spacing w:before="77"/>
        <w:ind w:left="142" w:right="1099"/>
        <w:jc w:val="center"/>
        <w:rPr>
          <w:rStyle w:val="FontStyle46"/>
          <w:bCs/>
        </w:rPr>
      </w:pPr>
      <w:r>
        <w:rPr>
          <w:rStyle w:val="FontStyle46"/>
          <w:bCs/>
        </w:rPr>
        <w:lastRenderedPageBreak/>
        <w:t>Используемые технологии в работе</w:t>
      </w:r>
    </w:p>
    <w:p w:rsidR="00785E93" w:rsidRDefault="00785E93">
      <w:pPr>
        <w:pStyle w:val="Style39"/>
        <w:widowControl/>
        <w:spacing w:before="77"/>
        <w:ind w:left="142" w:right="1099"/>
        <w:rPr>
          <w:rStyle w:val="FontStyle46"/>
          <w:bCs/>
        </w:rPr>
      </w:pPr>
    </w:p>
    <w:p w:rsidR="00785E93" w:rsidRDefault="00DD0FCC">
      <w:pPr>
        <w:pStyle w:val="Style39"/>
        <w:widowControl/>
        <w:spacing w:before="77"/>
        <w:ind w:left="142" w:right="1099"/>
        <w:rPr>
          <w:rStyle w:val="FontStyle46"/>
          <w:bCs/>
        </w:rPr>
      </w:pPr>
      <w:r>
        <w:rPr>
          <w:rStyle w:val="FontStyle46"/>
          <w:bCs/>
        </w:rPr>
        <w:t>Технологии личностно-ориентированного взаимодействия педагога с детьми</w:t>
      </w:r>
    </w:p>
    <w:p w:rsidR="00785E93" w:rsidRDefault="00785E93">
      <w:pPr>
        <w:pStyle w:val="aff"/>
        <w:spacing w:beforeAutospacing="0" w:after="0" w:afterAutospacing="0"/>
        <w:rPr>
          <w:b/>
        </w:rPr>
      </w:pPr>
    </w:p>
    <w:p w:rsidR="00785E93" w:rsidRDefault="00DD0FCC">
      <w:pPr>
        <w:pStyle w:val="Style28"/>
        <w:widowControl/>
        <w:ind w:firstLine="365"/>
        <w:rPr>
          <w:rStyle w:val="FontStyle44"/>
        </w:rPr>
      </w:pPr>
      <w:r>
        <w:rPr>
          <w:rStyle w:val="FontStyle44"/>
          <w:b/>
        </w:rPr>
        <w:t>Характерные особенности</w:t>
      </w:r>
      <w:r>
        <w:rPr>
          <w:rStyle w:val="FontStyle44"/>
        </w:rPr>
        <w:t>:</w:t>
      </w:r>
    </w:p>
    <w:p w:rsidR="00785E93" w:rsidRDefault="00785E93">
      <w:pPr>
        <w:pStyle w:val="Style28"/>
        <w:widowControl/>
        <w:ind w:firstLine="365"/>
        <w:rPr>
          <w:rStyle w:val="FontStyle44"/>
        </w:rPr>
      </w:pPr>
    </w:p>
    <w:p w:rsidR="00785E93" w:rsidRDefault="00DD0FCC">
      <w:pPr>
        <w:pStyle w:val="Style14"/>
        <w:widowControl/>
        <w:numPr>
          <w:ilvl w:val="0"/>
          <w:numId w:val="121"/>
        </w:numPr>
        <w:jc w:val="both"/>
        <w:rPr>
          <w:rStyle w:val="FontStyle44"/>
        </w:rPr>
      </w:pPr>
      <w:r>
        <w:rPr>
          <w:rStyle w:val="FontStyle44"/>
        </w:rPr>
        <w:t>смена педагогического воздействия на педагогическое вза</w:t>
      </w:r>
      <w:r>
        <w:rPr>
          <w:rStyle w:val="FontStyle44"/>
        </w:rPr>
        <w:softHyphen/>
        <w:t>имодействие; изменение направленности педагогического «вектора» — не только от взрослого к ребенку, но и от ребенка к взрослому;</w:t>
      </w:r>
    </w:p>
    <w:p w:rsidR="00785E93" w:rsidRDefault="00DD0FCC">
      <w:pPr>
        <w:pStyle w:val="Style14"/>
        <w:widowControl/>
        <w:numPr>
          <w:ilvl w:val="0"/>
          <w:numId w:val="121"/>
        </w:numPr>
        <w:jc w:val="both"/>
        <w:rPr>
          <w:rStyle w:val="FontStyle44"/>
        </w:rPr>
      </w:pPr>
      <w:r>
        <w:rPr>
          <w:rStyle w:val="FontStyle44"/>
        </w:rPr>
        <w:t>основной доминантой является выявление личностных особенностей каждого ребенка как индивидуального субъ</w:t>
      </w:r>
      <w:r>
        <w:rPr>
          <w:rStyle w:val="FontStyle44"/>
        </w:rPr>
        <w:softHyphen/>
        <w:t>екта познания и других видов деятельности;</w:t>
      </w:r>
    </w:p>
    <w:p w:rsidR="00785E93" w:rsidRDefault="00DD0FCC">
      <w:pPr>
        <w:pStyle w:val="Style12"/>
        <w:widowControl/>
        <w:numPr>
          <w:ilvl w:val="0"/>
          <w:numId w:val="121"/>
        </w:numPr>
        <w:spacing w:line="240" w:lineRule="auto"/>
        <w:rPr>
          <w:rStyle w:val="FontStyle44"/>
          <w:lang w:eastAsia="en-US"/>
        </w:rPr>
      </w:pPr>
      <w:r>
        <w:rPr>
          <w:rStyle w:val="FontStyle44"/>
          <w:lang w:eastAsia="en-US"/>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785E93" w:rsidRDefault="00785E93">
      <w:pPr>
        <w:pStyle w:val="Style13"/>
        <w:widowControl/>
        <w:spacing w:line="240" w:lineRule="auto"/>
        <w:ind w:left="360" w:firstLine="0"/>
        <w:rPr>
          <w:rStyle w:val="FontStyle44"/>
        </w:rPr>
      </w:pPr>
    </w:p>
    <w:p w:rsidR="00785E93" w:rsidRDefault="00DD0FCC">
      <w:pPr>
        <w:pStyle w:val="Style13"/>
        <w:widowControl/>
        <w:spacing w:line="240" w:lineRule="auto"/>
        <w:ind w:left="360" w:firstLine="0"/>
        <w:rPr>
          <w:rStyle w:val="FontStyle44"/>
          <w:b/>
        </w:rPr>
      </w:pPr>
      <w:r>
        <w:rPr>
          <w:rStyle w:val="FontStyle44"/>
          <w:b/>
        </w:rPr>
        <w:t>Характерные черты личностно-ориентирован</w:t>
      </w:r>
      <w:r>
        <w:rPr>
          <w:rStyle w:val="FontStyle44"/>
          <w:b/>
        </w:rPr>
        <w:softHyphen/>
        <w:t>ного взаимодействия педагога с детьми в ДОУ:</w:t>
      </w:r>
    </w:p>
    <w:p w:rsidR="00785E93" w:rsidRDefault="00785E93">
      <w:pPr>
        <w:pStyle w:val="Style13"/>
        <w:widowControl/>
        <w:spacing w:line="240" w:lineRule="auto"/>
        <w:ind w:left="360" w:firstLine="0"/>
        <w:rPr>
          <w:rStyle w:val="FontStyle44"/>
          <w:b/>
        </w:rPr>
      </w:pPr>
    </w:p>
    <w:p w:rsidR="00785E93" w:rsidRDefault="00DD0FCC">
      <w:pPr>
        <w:pStyle w:val="Style12"/>
        <w:widowControl/>
        <w:numPr>
          <w:ilvl w:val="0"/>
          <w:numId w:val="122"/>
        </w:numPr>
        <w:spacing w:line="240" w:lineRule="auto"/>
        <w:rPr>
          <w:rStyle w:val="FontStyle44"/>
          <w:lang w:eastAsia="en-US"/>
        </w:rPr>
      </w:pPr>
      <w:r>
        <w:rPr>
          <w:rStyle w:val="FontStyle44"/>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785E93" w:rsidRDefault="00DD0FCC">
      <w:pPr>
        <w:pStyle w:val="Style12"/>
        <w:widowControl/>
        <w:numPr>
          <w:ilvl w:val="0"/>
          <w:numId w:val="122"/>
        </w:numPr>
        <w:spacing w:line="240" w:lineRule="auto"/>
        <w:rPr>
          <w:rStyle w:val="FontStyle44"/>
          <w:lang w:eastAsia="en-US"/>
        </w:rPr>
      </w:pPr>
      <w:r>
        <w:rPr>
          <w:rStyle w:val="FontStyle44"/>
        </w:rPr>
        <w:t>оказание помощи в поиске и обретении своего индивидуального стиля и темпа деятельности, раскрытии и развитии инди</w:t>
      </w:r>
      <w:r>
        <w:rPr>
          <w:rStyle w:val="FontStyle44"/>
        </w:rPr>
        <w:softHyphen/>
        <w:t xml:space="preserve">видуальных познавательных процессов и интересов; </w:t>
      </w:r>
    </w:p>
    <w:p w:rsidR="00785E93" w:rsidRDefault="00DD0FCC">
      <w:pPr>
        <w:pStyle w:val="Style12"/>
        <w:widowControl/>
        <w:numPr>
          <w:ilvl w:val="0"/>
          <w:numId w:val="122"/>
        </w:numPr>
        <w:spacing w:line="240" w:lineRule="auto"/>
        <w:rPr>
          <w:rStyle w:val="FontStyle44"/>
          <w:lang w:eastAsia="en-US"/>
        </w:rPr>
      </w:pPr>
      <w:r>
        <w:rPr>
          <w:rStyle w:val="FontStyle44"/>
        </w:rPr>
        <w:t>содей</w:t>
      </w:r>
      <w:r>
        <w:rPr>
          <w:rStyle w:val="FontStyle44"/>
        </w:rPr>
        <w:softHyphen/>
        <w:t>ствие ребенку в формировании положительной  Я-концепции, развитии творческих способностей, овладении уме</w:t>
      </w:r>
      <w:r>
        <w:rPr>
          <w:rStyle w:val="FontStyle44"/>
        </w:rPr>
        <w:softHyphen/>
        <w:t xml:space="preserve">ниями и навыками самопознания). </w:t>
      </w:r>
    </w:p>
    <w:p w:rsidR="00785E93" w:rsidRDefault="00785E93">
      <w:pPr>
        <w:pStyle w:val="Style12"/>
        <w:widowControl/>
        <w:spacing w:line="240" w:lineRule="auto"/>
        <w:ind w:left="720" w:firstLine="0"/>
        <w:rPr>
          <w:rStyle w:val="FontStyle44"/>
          <w:lang w:eastAsia="en-US"/>
        </w:rPr>
      </w:pPr>
    </w:p>
    <w:p w:rsidR="00785E93" w:rsidRDefault="00DD0FCC">
      <w:pPr>
        <w:pStyle w:val="Style13"/>
        <w:widowControl/>
        <w:spacing w:line="240" w:lineRule="auto"/>
        <w:ind w:firstLine="379"/>
        <w:rPr>
          <w:rStyle w:val="FontStyle44"/>
          <w:i/>
        </w:rPr>
      </w:pPr>
      <w:r>
        <w:rPr>
          <w:rStyle w:val="FontStyle44"/>
          <w:i/>
        </w:rPr>
        <w:t>Интегрированные свойства личности педагога, которые в основном определяют успешность в личностно-ориентированном взаимодействии:</w:t>
      </w:r>
    </w:p>
    <w:p w:rsidR="00785E93" w:rsidRDefault="00DD0FCC">
      <w:pPr>
        <w:pStyle w:val="Style28"/>
        <w:widowControl/>
        <w:numPr>
          <w:ilvl w:val="0"/>
          <w:numId w:val="120"/>
        </w:numPr>
        <w:tabs>
          <w:tab w:val="left" w:pos="653"/>
        </w:tabs>
        <w:jc w:val="both"/>
        <w:rPr>
          <w:rStyle w:val="FontStyle44"/>
        </w:rPr>
      </w:pPr>
      <w:r>
        <w:rPr>
          <w:rStyle w:val="FontStyle49"/>
          <w:iCs/>
        </w:rPr>
        <w:t xml:space="preserve">Социально-педагогическая ориентация </w:t>
      </w:r>
      <w:r>
        <w:rPr>
          <w:rStyle w:val="FontStyle44"/>
        </w:rPr>
        <w:t>— осознание педагогом необходимости отстаивания интересов, прав и свобод ребенка на всех уровнях педагогической деятельности.</w:t>
      </w:r>
    </w:p>
    <w:p w:rsidR="00785E93" w:rsidRDefault="00DD0FCC">
      <w:pPr>
        <w:pStyle w:val="Style28"/>
        <w:widowControl/>
        <w:numPr>
          <w:ilvl w:val="0"/>
          <w:numId w:val="120"/>
        </w:numPr>
        <w:tabs>
          <w:tab w:val="left" w:pos="653"/>
        </w:tabs>
        <w:jc w:val="both"/>
        <w:rPr>
          <w:rStyle w:val="FontStyle44"/>
        </w:rPr>
      </w:pPr>
      <w:r>
        <w:rPr>
          <w:rStyle w:val="FontStyle49"/>
          <w:iCs/>
        </w:rPr>
        <w:t xml:space="preserve">Рефлексивные способности, </w:t>
      </w:r>
      <w:r>
        <w:rPr>
          <w:rStyle w:val="FontStyle44"/>
        </w:rPr>
        <w:t>которые помогут педагог остановиться, оглянуться, осмыслить то, что он делает: «Не навредить!»</w:t>
      </w:r>
    </w:p>
    <w:p w:rsidR="00785E93" w:rsidRDefault="00DD0FCC">
      <w:pPr>
        <w:pStyle w:val="Style28"/>
        <w:widowControl/>
        <w:numPr>
          <w:ilvl w:val="0"/>
          <w:numId w:val="120"/>
        </w:numPr>
        <w:tabs>
          <w:tab w:val="left" w:pos="653"/>
        </w:tabs>
        <w:jc w:val="both"/>
        <w:rPr>
          <w:rStyle w:val="FontStyle44"/>
        </w:rPr>
      </w:pPr>
      <w:r>
        <w:rPr>
          <w:rStyle w:val="FontStyle49"/>
          <w:iCs/>
        </w:rPr>
        <w:t xml:space="preserve">Методологическая культура — </w:t>
      </w:r>
      <w:r>
        <w:rPr>
          <w:rStyle w:val="FontStyle44"/>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Pr>
          <w:rStyle w:val="FontStyle50"/>
          <w:rFonts w:cs="Times New Roman"/>
          <w:iCs/>
          <w:spacing w:val="-20"/>
          <w:sz w:val="24"/>
        </w:rPr>
        <w:t>явл</w:t>
      </w:r>
      <w:r>
        <w:rPr>
          <w:rStyle w:val="FontStyle44"/>
        </w:rPr>
        <w:t>яется умение педагога мотивировать деятельность своих воспитанников.</w:t>
      </w:r>
    </w:p>
    <w:p w:rsidR="00785E93" w:rsidRDefault="00785E93">
      <w:pPr>
        <w:pStyle w:val="Style14"/>
        <w:widowControl/>
        <w:rPr>
          <w:rStyle w:val="FontStyle44"/>
        </w:rPr>
      </w:pPr>
    </w:p>
    <w:p w:rsidR="00785E93" w:rsidRDefault="00DD0FCC">
      <w:pPr>
        <w:pStyle w:val="Style14"/>
        <w:widowControl/>
        <w:jc w:val="center"/>
        <w:rPr>
          <w:rStyle w:val="FontStyle44"/>
        </w:rPr>
      </w:pPr>
      <w:r>
        <w:rPr>
          <w:rStyle w:val="FontStyle44"/>
          <w:b/>
        </w:rPr>
        <w:t>Составляющие педагогической технологии</w:t>
      </w:r>
      <w:r>
        <w:rPr>
          <w:rStyle w:val="FontStyle44"/>
        </w:rPr>
        <w:t>:</w:t>
      </w:r>
    </w:p>
    <w:p w:rsidR="00785E93" w:rsidRDefault="00DD0FCC">
      <w:pPr>
        <w:pStyle w:val="Style14"/>
        <w:widowControl/>
        <w:rPr>
          <w:rStyle w:val="FontStyle44"/>
        </w:rPr>
      </w:pPr>
      <w:r>
        <w:rPr>
          <w:rStyle w:val="FontStyle44"/>
        </w:rPr>
        <w:t>.</w:t>
      </w:r>
    </w:p>
    <w:p w:rsidR="00785E93" w:rsidRDefault="00DD0FCC">
      <w:pPr>
        <w:pStyle w:val="Style12"/>
        <w:widowControl/>
        <w:numPr>
          <w:ilvl w:val="0"/>
          <w:numId w:val="123"/>
        </w:numPr>
        <w:spacing w:line="240" w:lineRule="auto"/>
        <w:rPr>
          <w:rStyle w:val="FontStyle44"/>
        </w:rPr>
      </w:pPr>
      <w:r>
        <w:rPr>
          <w:rStyle w:val="FontStyle62"/>
          <w:rFonts w:cs="Times New Roman"/>
        </w:rPr>
        <w:t xml:space="preserve"> </w:t>
      </w:r>
      <w:r>
        <w:rPr>
          <w:rStyle w:val="FontStyle4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785E93" w:rsidRDefault="00DD0FCC">
      <w:pPr>
        <w:pStyle w:val="Style12"/>
        <w:widowControl/>
        <w:numPr>
          <w:ilvl w:val="0"/>
          <w:numId w:val="123"/>
        </w:numPr>
        <w:spacing w:before="29" w:line="240" w:lineRule="auto"/>
        <w:rPr>
          <w:rStyle w:val="FontStyle44"/>
        </w:rPr>
      </w:pPr>
      <w:r>
        <w:rPr>
          <w:rStyle w:val="FontStyle44"/>
        </w:rPr>
        <w:t>Построение педагогического процесса на основе педагоги</w:t>
      </w:r>
      <w:r>
        <w:rPr>
          <w:rStyle w:val="FontStyle44"/>
        </w:rPr>
        <w:softHyphen/>
        <w:t>ческой диагностики, которая представляет собой набор специально разработанных информативных методик и тес</w:t>
      </w:r>
      <w:r>
        <w:rPr>
          <w:rStyle w:val="FontStyle44"/>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Pr>
          <w:rStyle w:val="FontStyle44"/>
        </w:rPr>
        <w:softHyphen/>
        <w:t>ционального благополучия ребенка в группе сверстников, на выявление успешности формирования отдельных сто</w:t>
      </w:r>
      <w:r>
        <w:rPr>
          <w:rStyle w:val="FontStyle44"/>
        </w:rPr>
        <w:softHyphen/>
      </w:r>
      <w:r>
        <w:rPr>
          <w:rStyle w:val="FontStyle44"/>
        </w:rPr>
        <w:lastRenderedPageBreak/>
        <w:t>рон социальной компетентности (экологическая воспитан</w:t>
      </w:r>
      <w:r>
        <w:rPr>
          <w:rStyle w:val="FontStyle44"/>
        </w:rPr>
        <w:softHyphen/>
        <w:t>ность, ориентировка в предметном мире и др).</w:t>
      </w:r>
    </w:p>
    <w:p w:rsidR="00785E93" w:rsidRDefault="00DD0FCC">
      <w:pPr>
        <w:pStyle w:val="Style12"/>
        <w:widowControl/>
        <w:numPr>
          <w:ilvl w:val="0"/>
          <w:numId w:val="123"/>
        </w:numPr>
        <w:spacing w:line="240" w:lineRule="auto"/>
        <w:rPr>
          <w:rStyle w:val="FontStyle44"/>
        </w:rPr>
      </w:pPr>
      <w:r>
        <w:rPr>
          <w:rStyle w:val="FontStyle44"/>
        </w:rPr>
        <w:t>Осуществление индивидуально-дифференцированного под</w:t>
      </w:r>
      <w:r>
        <w:rPr>
          <w:rStyle w:val="FontStyle44"/>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Pr>
          <w:rStyle w:val="FontStyle44"/>
        </w:rPr>
        <w:softHyphen/>
        <w:t>ческое воздействие в подгруппах путем создания дозиро</w:t>
      </w:r>
      <w:r>
        <w:rPr>
          <w:rStyle w:val="FontStyle44"/>
        </w:rPr>
        <w:softHyphen/>
        <w:t>ванных по содержанию, объему, сложности, физическим, эмоциональным и психическим нагрузкам заданий и об</w:t>
      </w:r>
      <w:r>
        <w:rPr>
          <w:rStyle w:val="FontStyle44"/>
        </w:rPr>
        <w:softHyphen/>
        <w:t>разовательных ситуаций (цель индивидуально-дифферен</w:t>
      </w:r>
      <w:r>
        <w:rPr>
          <w:rStyle w:val="FontStyle44"/>
        </w:rPr>
        <w:softHyphen/>
        <w:t>цированного подхода — помочь ребенку максимально ре</w:t>
      </w:r>
      <w:r>
        <w:rPr>
          <w:rStyle w:val="FontStyle44"/>
        </w:rPr>
        <w:softHyphen/>
        <w:t>ализовать свой личностный потенциал, освоить доступный возрасту социальный опыт; в старших группах конструиро</w:t>
      </w:r>
      <w:r>
        <w:rPr>
          <w:rStyle w:val="FontStyle44"/>
        </w:rPr>
        <w:softHyphen/>
        <w:t>вание педагогического процесса требует дифференциации его содержания в зависимости от половых интересов и склонностей детей).</w:t>
      </w:r>
    </w:p>
    <w:p w:rsidR="00785E93" w:rsidRDefault="00DD0FCC">
      <w:pPr>
        <w:pStyle w:val="Style12"/>
        <w:widowControl/>
        <w:numPr>
          <w:ilvl w:val="0"/>
          <w:numId w:val="123"/>
        </w:numPr>
        <w:spacing w:line="240" w:lineRule="auto"/>
        <w:rPr>
          <w:rStyle w:val="FontStyle44"/>
        </w:rPr>
      </w:pPr>
      <w:r>
        <w:rPr>
          <w:rStyle w:val="FontStyle44"/>
        </w:rPr>
        <w:t>Творческое конструирование воспитателем разнообразных образовательных ситуаций (игровых, практических, театра</w:t>
      </w:r>
      <w:r>
        <w:rPr>
          <w:rStyle w:val="FontStyle44"/>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Pr>
          <w:rStyle w:val="FontStyle44"/>
        </w:rPr>
        <w:softHyphen/>
        <w:t>лами, проблемами, идеями, включение каждого ребенка в содержательную деятельность, способствующую реализа</w:t>
      </w:r>
      <w:r>
        <w:rPr>
          <w:rStyle w:val="FontStyle44"/>
        </w:rPr>
        <w:softHyphen/>
        <w:t>ции детских интересов и жизненной активности.</w:t>
      </w:r>
    </w:p>
    <w:p w:rsidR="00785E93" w:rsidRDefault="00DD0FCC">
      <w:pPr>
        <w:pStyle w:val="Style12"/>
        <w:widowControl/>
        <w:numPr>
          <w:ilvl w:val="0"/>
          <w:numId w:val="123"/>
        </w:numPr>
        <w:spacing w:line="240" w:lineRule="auto"/>
        <w:rPr>
          <w:rStyle w:val="FontStyle44"/>
          <w:lang w:eastAsia="en-US"/>
        </w:rPr>
      </w:pPr>
      <w:r>
        <w:rPr>
          <w:rStyle w:val="FontStyle44"/>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Pr>
          <w:rStyle w:val="FontStyle44"/>
          <w:lang w:eastAsia="en-US"/>
        </w:rPr>
        <w:softHyphen/>
        <w:t>ского выбора, строятся по законам творческой деятельности, сотрудничества, сотворчества).</w:t>
      </w:r>
    </w:p>
    <w:p w:rsidR="00785E93" w:rsidRDefault="00DD0FCC">
      <w:pPr>
        <w:pStyle w:val="Style30"/>
        <w:widowControl/>
        <w:numPr>
          <w:ilvl w:val="0"/>
          <w:numId w:val="123"/>
        </w:numPr>
        <w:spacing w:line="240" w:lineRule="auto"/>
        <w:rPr>
          <w:rStyle w:val="FontStyle44"/>
          <w:lang w:eastAsia="en-US"/>
        </w:rPr>
      </w:pPr>
      <w:r>
        <w:rPr>
          <w:rStyle w:val="FontStyle44"/>
          <w:lang w:eastAsia="en-US"/>
        </w:rPr>
        <w:t>Создание комфортных условий, исключающих «дидакти</w:t>
      </w:r>
      <w:r>
        <w:rPr>
          <w:rStyle w:val="FontStyle44"/>
          <w:lang w:eastAsia="en-US"/>
        </w:rPr>
        <w:softHyphen/>
        <w:t>ческий синдром», заорганизованность, излишнюю регла</w:t>
      </w:r>
      <w:r>
        <w:rPr>
          <w:rStyle w:val="FontStyle44"/>
          <w:lang w:eastAsia="en-US"/>
        </w:rPr>
        <w:softHyphen/>
        <w:t>ментацию, при этом важны атмосфера доверия, сотруд</w:t>
      </w:r>
      <w:r>
        <w:rPr>
          <w:rStyle w:val="FontStyle44"/>
          <w:lang w:eastAsia="en-US"/>
        </w:rPr>
        <w:softHyphen/>
        <w:t>ничества, сопереживания, гуманистическая система взаи</w:t>
      </w:r>
      <w:r>
        <w:rPr>
          <w:rStyle w:val="FontStyle44"/>
          <w:lang w:eastAsia="en-US"/>
        </w:rPr>
        <w:softHyphen/>
        <w:t>модействия взрослых и детей во взаимоувлекательной деятельности (этим обусловлен отказ от традиционных за</w:t>
      </w:r>
      <w:r>
        <w:rPr>
          <w:rStyle w:val="FontStyle44"/>
          <w:lang w:eastAsia="en-US"/>
        </w:rPr>
        <w:softHyphen/>
        <w:t>нятий по образцу, ориентированных на репродуктивную детскую деятельность, формирование навыков).</w:t>
      </w:r>
    </w:p>
    <w:p w:rsidR="00785E93" w:rsidRDefault="00DD0FCC">
      <w:pPr>
        <w:pStyle w:val="Style12"/>
        <w:widowControl/>
        <w:numPr>
          <w:ilvl w:val="0"/>
          <w:numId w:val="123"/>
        </w:numPr>
        <w:spacing w:line="240" w:lineRule="auto"/>
        <w:rPr>
          <w:rStyle w:val="FontStyle44"/>
        </w:rPr>
      </w:pPr>
      <w:r>
        <w:rPr>
          <w:rStyle w:val="FontStyle44"/>
        </w:rPr>
        <w:t>Предоставление ребенку свободы выбора, приобретение индивидуального стиля деятельности (для этого использу</w:t>
      </w:r>
      <w:r>
        <w:rPr>
          <w:rStyle w:val="FontStyle44"/>
        </w:rPr>
        <w:softHyphen/>
        <w:t>ются методика обобщенных способов создания поделок из разных материалов, а также опорные схемы, модели, по</w:t>
      </w:r>
      <w:r>
        <w:rPr>
          <w:rStyle w:val="FontStyle44"/>
        </w:rPr>
        <w:softHyphen/>
        <w:t>операционные карты, простейшие чертежи, детям предо</w:t>
      </w:r>
      <w:r>
        <w:rPr>
          <w:rStyle w:val="FontStyle44"/>
        </w:rPr>
        <w:softHyphen/>
        <w:t>ставляется широкий выбор материалов, инструментов).</w:t>
      </w:r>
    </w:p>
    <w:p w:rsidR="00785E93" w:rsidRDefault="00DD0FCC">
      <w:pPr>
        <w:pStyle w:val="Style12"/>
        <w:widowControl/>
        <w:numPr>
          <w:ilvl w:val="0"/>
          <w:numId w:val="123"/>
        </w:numPr>
        <w:spacing w:line="240" w:lineRule="auto"/>
        <w:rPr>
          <w:rStyle w:val="FontStyle44"/>
          <w:lang w:eastAsia="en-US"/>
        </w:rPr>
      </w:pPr>
      <w:r>
        <w:rPr>
          <w:rStyle w:val="FontStyle44"/>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Pr>
          <w:rStyle w:val="FontStyle44"/>
          <w:lang w:eastAsia="en-US"/>
        </w:rPr>
        <w:softHyphen/>
        <w:t>хода к ребенку с целью максимального развития его лич</w:t>
      </w:r>
      <w:r>
        <w:rPr>
          <w:rStyle w:val="FontStyle44"/>
          <w:lang w:eastAsia="en-US"/>
        </w:rPr>
        <w:softHyphen/>
        <w:t>ностного потенциала).</w:t>
      </w:r>
    </w:p>
    <w:p w:rsidR="00785E93" w:rsidRDefault="00DD0FCC">
      <w:pPr>
        <w:pStyle w:val="Style12"/>
        <w:widowControl/>
        <w:numPr>
          <w:ilvl w:val="0"/>
          <w:numId w:val="123"/>
        </w:numPr>
        <w:spacing w:line="240" w:lineRule="auto"/>
        <w:rPr>
          <w:rStyle w:val="FontStyle44"/>
        </w:rPr>
      </w:pPr>
      <w:r>
        <w:rPr>
          <w:rStyle w:val="FontStyle44"/>
          <w:lang w:eastAsia="en-US"/>
        </w:rPr>
        <w:t>Организация материальной развивающей среды, состоя</w:t>
      </w:r>
      <w:r>
        <w:rPr>
          <w:rStyle w:val="FontStyle44"/>
          <w:lang w:eastAsia="en-US"/>
        </w:rPr>
        <w:softHyphen/>
        <w:t>щей из ряда центров (сенсорный центр, центр математики, центр сюжетной игры, центр строительства, центр искус</w:t>
      </w:r>
      <w:r>
        <w:rPr>
          <w:rStyle w:val="FontStyle44"/>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Pr>
          <w:rStyle w:val="FontStyle44"/>
          <w:lang w:eastAsia="en-US"/>
        </w:rPr>
        <w:softHyphen/>
      </w:r>
      <w:r>
        <w:rPr>
          <w:rStyle w:val="FontStyle44"/>
        </w:rPr>
        <w:t>чество созданной в группе развивающей предметно-игро</w:t>
      </w:r>
      <w:r>
        <w:rPr>
          <w:rStyle w:val="FontStyle44"/>
        </w:rPr>
        <w:softHyphen/>
        <w:t>вой среды и степень ее влияния на детей (включенность всех детей в активную самостоятельную деятельность; низ</w:t>
      </w:r>
      <w:r>
        <w:rPr>
          <w:rStyle w:val="FontStyle44"/>
        </w:rPr>
        <w:softHyphen/>
        <w:t>кий уровень шума в группе; низкая конфликтность между детьми; выраженная продуктивность самостоятельной де</w:t>
      </w:r>
      <w:r>
        <w:rPr>
          <w:rStyle w:val="FontStyle44"/>
        </w:rPr>
        <w:softHyphen/>
        <w:t>ятельности детей; положительный эмоциональный на</w:t>
      </w:r>
      <w:r>
        <w:rPr>
          <w:rStyle w:val="FontStyle44"/>
        </w:rPr>
        <w:softHyphen/>
        <w:t>строй детей, их жизнерадостность, открытость).</w:t>
      </w:r>
    </w:p>
    <w:p w:rsidR="00785E93" w:rsidRDefault="00DD0FCC">
      <w:pPr>
        <w:pStyle w:val="Style12"/>
        <w:widowControl/>
        <w:numPr>
          <w:ilvl w:val="0"/>
          <w:numId w:val="123"/>
        </w:numPr>
        <w:spacing w:line="240" w:lineRule="auto"/>
        <w:rPr>
          <w:rStyle w:val="FontStyle44"/>
        </w:rPr>
      </w:pPr>
      <w:r>
        <w:rPr>
          <w:rStyle w:val="FontStyle44"/>
        </w:rPr>
        <w:t xml:space="preserve"> Интеграция образовательного содержания программы.</w:t>
      </w:r>
    </w:p>
    <w:p w:rsidR="00785E93" w:rsidRDefault="00785E93">
      <w:pPr>
        <w:pStyle w:val="Style12"/>
        <w:widowControl/>
        <w:spacing w:line="240" w:lineRule="auto"/>
        <w:ind w:firstLine="0"/>
        <w:rPr>
          <w:rStyle w:val="FontStyle44"/>
        </w:rPr>
      </w:pPr>
    </w:p>
    <w:p w:rsidR="00785E93" w:rsidRDefault="00785E93">
      <w:pPr>
        <w:pStyle w:val="Style12"/>
        <w:widowControl/>
        <w:spacing w:line="240" w:lineRule="auto"/>
        <w:ind w:firstLine="0"/>
        <w:rPr>
          <w:rStyle w:val="FontStyle44"/>
        </w:rPr>
      </w:pPr>
    </w:p>
    <w:p w:rsidR="00785E93" w:rsidRDefault="00785E93">
      <w:pPr>
        <w:pStyle w:val="Style12"/>
        <w:widowControl/>
        <w:spacing w:line="240" w:lineRule="auto"/>
        <w:ind w:firstLine="0"/>
        <w:rPr>
          <w:rStyle w:val="FontStyle44"/>
        </w:rPr>
      </w:pPr>
    </w:p>
    <w:p w:rsidR="00785E93" w:rsidRDefault="00DD0FCC">
      <w:pPr>
        <w:pStyle w:val="Style23"/>
        <w:widowControl/>
        <w:spacing w:before="115"/>
        <w:jc w:val="center"/>
        <w:rPr>
          <w:rStyle w:val="FontStyle46"/>
          <w:bCs/>
        </w:rPr>
      </w:pPr>
      <w:r>
        <w:rPr>
          <w:rStyle w:val="FontStyle46"/>
          <w:bCs/>
        </w:rPr>
        <w:lastRenderedPageBreak/>
        <w:t>Технологии проектной деятельности</w:t>
      </w:r>
    </w:p>
    <w:p w:rsidR="00785E93" w:rsidRDefault="00785E93">
      <w:pPr>
        <w:pStyle w:val="Style23"/>
        <w:widowControl/>
        <w:spacing w:before="115"/>
        <w:jc w:val="center"/>
        <w:rPr>
          <w:rStyle w:val="FontStyle46"/>
          <w:bCs/>
        </w:rPr>
      </w:pPr>
    </w:p>
    <w:p w:rsidR="00785E93" w:rsidRDefault="00DD0FCC">
      <w:pPr>
        <w:pStyle w:val="Style13"/>
        <w:widowControl/>
        <w:spacing w:line="240" w:lineRule="auto"/>
        <w:ind w:firstLine="374"/>
        <w:jc w:val="center"/>
        <w:rPr>
          <w:rStyle w:val="FontStyle44"/>
          <w:b/>
        </w:rPr>
      </w:pPr>
      <w:r>
        <w:rPr>
          <w:rStyle w:val="FontStyle44"/>
          <w:b/>
        </w:rPr>
        <w:t>Этапы в развитии проектной деятельности:</w:t>
      </w:r>
    </w:p>
    <w:p w:rsidR="00785E93" w:rsidRDefault="00785E93">
      <w:pPr>
        <w:pStyle w:val="Style13"/>
        <w:widowControl/>
        <w:spacing w:line="240" w:lineRule="auto"/>
        <w:ind w:firstLine="374"/>
        <w:rPr>
          <w:rStyle w:val="FontStyle44"/>
          <w:b/>
        </w:rPr>
      </w:pPr>
    </w:p>
    <w:p w:rsidR="00785E93" w:rsidRDefault="00DD0FCC">
      <w:pPr>
        <w:pStyle w:val="Style13"/>
        <w:widowControl/>
        <w:numPr>
          <w:ilvl w:val="0"/>
          <w:numId w:val="124"/>
        </w:numPr>
        <w:spacing w:line="240" w:lineRule="auto"/>
        <w:rPr>
          <w:rStyle w:val="FontStyle44"/>
        </w:rPr>
      </w:pPr>
      <w:r>
        <w:rPr>
          <w:rStyle w:val="FontStyle49"/>
          <w:iCs/>
        </w:rPr>
        <w:t xml:space="preserve">Подражателъско-исполнительский, </w:t>
      </w:r>
      <w:r>
        <w:rPr>
          <w:rStyle w:val="FontStyle44"/>
        </w:rPr>
        <w:t>реализация которого возможна с детьми трех с полови</w:t>
      </w:r>
      <w:r>
        <w:rPr>
          <w:rStyle w:val="FontStyle44"/>
        </w:rPr>
        <w:softHyphen/>
        <w:t>ной — пяти лет. На этом этапе дети участвуют в проекте «из вторых ролях», выполняют действия по прямому предложе</w:t>
      </w:r>
      <w:r>
        <w:rPr>
          <w:rStyle w:val="FontStyle44"/>
        </w:rPr>
        <w:softHyphen/>
        <w:t>нию взрослого или путем подражания ему, что не противоре</w:t>
      </w:r>
      <w:r>
        <w:rPr>
          <w:rStyle w:val="FontStyle44"/>
        </w:rPr>
        <w:softHyphen/>
        <w:t>чит природе маленького ребенка: в этом возрасте еще силья</w:t>
      </w:r>
      <w:r>
        <w:rPr>
          <w:rStyle w:val="FontStyle44"/>
          <w:vertAlign w:val="superscript"/>
        </w:rPr>
        <w:t xml:space="preserve"> </w:t>
      </w:r>
      <w:r>
        <w:rPr>
          <w:rStyle w:val="FontStyle44"/>
        </w:rPr>
        <w:t>как потребность установить и сохранить положительное отно</w:t>
      </w:r>
      <w:r>
        <w:rPr>
          <w:rStyle w:val="FontStyle44"/>
        </w:rPr>
        <w:softHyphen/>
        <w:t xml:space="preserve">шение к взрослому, так и подражательность. </w:t>
      </w:r>
    </w:p>
    <w:p w:rsidR="00785E93" w:rsidRDefault="00DD0FCC">
      <w:pPr>
        <w:pStyle w:val="Style13"/>
        <w:widowControl/>
        <w:numPr>
          <w:ilvl w:val="0"/>
          <w:numId w:val="124"/>
        </w:numPr>
        <w:spacing w:line="240" w:lineRule="auto"/>
        <w:rPr>
          <w:rStyle w:val="FontStyle44"/>
        </w:rPr>
      </w:pPr>
      <w:r>
        <w:rPr>
          <w:rStyle w:val="FontStyle49"/>
          <w:iCs/>
        </w:rPr>
        <w:t xml:space="preserve">Общеразвивающий </w:t>
      </w:r>
      <w:r>
        <w:rPr>
          <w:rStyle w:val="FontStyle44"/>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Pr>
          <w:rStyle w:val="FontStyle44"/>
        </w:rPr>
        <w:softHyphen/>
        <w:t>тивнее организует совместную деятельность со сверстниками. У детей развиваются самоконтроль и самооценка, они способ</w:t>
      </w:r>
      <w:r>
        <w:rPr>
          <w:rStyle w:val="FontStyle44"/>
        </w:rPr>
        <w:softHyphen/>
        <w:t>ны достаточно объективно оценивать как собственные поступ</w:t>
      </w:r>
      <w:r>
        <w:rPr>
          <w:rStyle w:val="FontStyle44"/>
        </w:rPr>
        <w:softHyphen/>
        <w:t>ки так и поступки сверстников. В этом возрасте дети прини</w:t>
      </w:r>
      <w:r>
        <w:rPr>
          <w:rStyle w:val="FontStyle44"/>
        </w:rPr>
        <w:softHyphen/>
        <w:t>мают проблему, уточняют цель, способны выбрать необходи</w:t>
      </w:r>
      <w:r>
        <w:rPr>
          <w:rStyle w:val="FontStyle44"/>
        </w:rPr>
        <w:softHyphen/>
        <w:t>мые средства для достижения результата деятельности. Они не только проявляют готовность участвовать в проектах, предло</w:t>
      </w:r>
      <w:r>
        <w:rPr>
          <w:rStyle w:val="FontStyle44"/>
        </w:rPr>
        <w:softHyphen/>
        <w:t>женных взрослым, но и самостоятельно находят проблемы, являющиеся отправной точкой творческих, исследователь</w:t>
      </w:r>
      <w:r>
        <w:rPr>
          <w:rStyle w:val="FontStyle44"/>
        </w:rPr>
        <w:softHyphen/>
        <w:t xml:space="preserve">ских, опытно-ориентировочных проектов. </w:t>
      </w:r>
    </w:p>
    <w:p w:rsidR="00785E93" w:rsidRDefault="00DD0FCC">
      <w:pPr>
        <w:pStyle w:val="Style13"/>
        <w:widowControl/>
        <w:numPr>
          <w:ilvl w:val="0"/>
          <w:numId w:val="124"/>
        </w:numPr>
        <w:spacing w:line="240" w:lineRule="auto"/>
        <w:rPr>
          <w:rStyle w:val="FontStyle44"/>
        </w:rPr>
      </w:pPr>
      <w:r>
        <w:rPr>
          <w:rStyle w:val="FontStyle44"/>
        </w:rPr>
        <w:t>Т</w:t>
      </w:r>
      <w:r>
        <w:rPr>
          <w:rStyle w:val="FontStyle49"/>
          <w:iCs/>
        </w:rPr>
        <w:t xml:space="preserve">ворческий, </w:t>
      </w:r>
      <w:r>
        <w:rPr>
          <w:rStyle w:val="FontStyle44"/>
        </w:rPr>
        <w:t>он  характерен для детей шести-семи лет. Взрос</w:t>
      </w:r>
      <w:r>
        <w:rPr>
          <w:rStyle w:val="FontStyle44"/>
        </w:rPr>
        <w:softHyphen/>
        <w:t>лому очень важно на этом этапе развивать и поддерживать творческую активность детей, создавать условия для самосто</w:t>
      </w:r>
      <w:r>
        <w:rPr>
          <w:rStyle w:val="FontStyle44"/>
        </w:rPr>
        <w:softHyphen/>
        <w:t>ятельного определения детьми цели и содержания предстоя</w:t>
      </w:r>
      <w:r>
        <w:rPr>
          <w:rStyle w:val="FontStyle44"/>
        </w:rPr>
        <w:softHyphen/>
        <w:t>щей деятельности, выбора способов работы над проектом и возможности организовать ее последовательность.</w:t>
      </w:r>
    </w:p>
    <w:p w:rsidR="00785E93" w:rsidRDefault="00785E93">
      <w:pPr>
        <w:pStyle w:val="Style13"/>
        <w:widowControl/>
        <w:spacing w:line="240" w:lineRule="auto"/>
        <w:ind w:left="374" w:firstLine="0"/>
        <w:rPr>
          <w:rStyle w:val="FontStyle44"/>
        </w:rPr>
      </w:pPr>
    </w:p>
    <w:p w:rsidR="00785E93" w:rsidRDefault="00DD0FCC">
      <w:pPr>
        <w:pStyle w:val="Style13"/>
        <w:widowControl/>
        <w:spacing w:line="240" w:lineRule="auto"/>
        <w:ind w:firstLine="0"/>
        <w:jc w:val="center"/>
        <w:rPr>
          <w:rStyle w:val="FontStyle44"/>
        </w:rPr>
      </w:pPr>
      <w:r>
        <w:rPr>
          <w:rStyle w:val="FontStyle44"/>
          <w:b/>
        </w:rPr>
        <w:t>Алгоритм деятельности педагога</w:t>
      </w:r>
      <w:r>
        <w:rPr>
          <w:rStyle w:val="FontStyle44"/>
        </w:rPr>
        <w:t>:</w:t>
      </w:r>
    </w:p>
    <w:p w:rsidR="00785E93" w:rsidRDefault="00785E93">
      <w:pPr>
        <w:pStyle w:val="Style13"/>
        <w:widowControl/>
        <w:spacing w:line="240" w:lineRule="auto"/>
        <w:ind w:firstLine="0"/>
        <w:rPr>
          <w:rStyle w:val="FontStyle62"/>
          <w:rFonts w:cs="Times New Roman"/>
          <w:b w:val="0"/>
          <w:i w:val="0"/>
        </w:rPr>
      </w:pPr>
    </w:p>
    <w:p w:rsidR="00785E93" w:rsidRDefault="00DD0FCC">
      <w:pPr>
        <w:pStyle w:val="Style18"/>
        <w:widowControl/>
        <w:numPr>
          <w:ilvl w:val="0"/>
          <w:numId w:val="125"/>
        </w:numPr>
        <w:rPr>
          <w:rStyle w:val="FontStyle44"/>
        </w:rPr>
      </w:pPr>
      <w:r>
        <w:rPr>
          <w:rStyle w:val="FontStyle44"/>
        </w:rPr>
        <w:t>педагог ставит перед собой цель, исходя из потребностей и интересов детей;</w:t>
      </w:r>
    </w:p>
    <w:p w:rsidR="00785E93" w:rsidRDefault="00DD0FCC">
      <w:pPr>
        <w:pStyle w:val="Style18"/>
        <w:widowControl/>
        <w:numPr>
          <w:ilvl w:val="0"/>
          <w:numId w:val="125"/>
        </w:numPr>
        <w:rPr>
          <w:rStyle w:val="FontStyle44"/>
        </w:rPr>
      </w:pPr>
      <w:r>
        <w:rPr>
          <w:rStyle w:val="FontStyle44"/>
        </w:rPr>
        <w:t>вовлекает дошкольников в решение проблемы</w:t>
      </w:r>
    </w:p>
    <w:p w:rsidR="00785E93" w:rsidRDefault="00DD0FCC">
      <w:pPr>
        <w:pStyle w:val="Style18"/>
        <w:widowControl/>
        <w:numPr>
          <w:ilvl w:val="0"/>
          <w:numId w:val="125"/>
        </w:numPr>
        <w:rPr>
          <w:rStyle w:val="FontStyle62"/>
          <w:rFonts w:cs="Times New Roman"/>
          <w:b w:val="0"/>
          <w:i w:val="0"/>
        </w:rPr>
      </w:pPr>
      <w:r>
        <w:rPr>
          <w:rStyle w:val="FontStyle44"/>
        </w:rPr>
        <w:t xml:space="preserve">намечает план движения к цели (поддерживает интерес детей и родителей); </w:t>
      </w:r>
    </w:p>
    <w:p w:rsidR="00785E93" w:rsidRDefault="00DD0FCC">
      <w:pPr>
        <w:pStyle w:val="Style18"/>
        <w:widowControl/>
        <w:numPr>
          <w:ilvl w:val="0"/>
          <w:numId w:val="125"/>
        </w:numPr>
        <w:rPr>
          <w:rStyle w:val="FontStyle44"/>
        </w:rPr>
      </w:pPr>
      <w:r>
        <w:rPr>
          <w:rStyle w:val="FontStyle44"/>
        </w:rPr>
        <w:t>обсуждает план с семьями;</w:t>
      </w:r>
    </w:p>
    <w:p w:rsidR="00785E93" w:rsidRDefault="00DD0FCC">
      <w:pPr>
        <w:pStyle w:val="Style14"/>
        <w:widowControl/>
        <w:numPr>
          <w:ilvl w:val="0"/>
          <w:numId w:val="125"/>
        </w:numPr>
        <w:rPr>
          <w:rStyle w:val="FontStyle44"/>
        </w:rPr>
      </w:pPr>
      <w:r>
        <w:rPr>
          <w:rStyle w:val="FontStyle44"/>
        </w:rPr>
        <w:t xml:space="preserve">обращается за рекомендациями к специалистам ДОУ; </w:t>
      </w:r>
    </w:p>
    <w:p w:rsidR="00785E93" w:rsidRDefault="00DD0FCC">
      <w:pPr>
        <w:pStyle w:val="Style14"/>
        <w:widowControl/>
        <w:numPr>
          <w:ilvl w:val="0"/>
          <w:numId w:val="125"/>
        </w:numPr>
        <w:rPr>
          <w:rStyle w:val="FontStyle44"/>
        </w:rPr>
      </w:pPr>
      <w:r>
        <w:rPr>
          <w:rStyle w:val="FontStyle44"/>
        </w:rPr>
        <w:t>вместе с детьми и родителями составляет план-схему проведения проекта;</w:t>
      </w:r>
    </w:p>
    <w:p w:rsidR="00785E93" w:rsidRDefault="00DD0FCC">
      <w:pPr>
        <w:pStyle w:val="Style14"/>
        <w:widowControl/>
        <w:numPr>
          <w:ilvl w:val="0"/>
          <w:numId w:val="125"/>
        </w:numPr>
        <w:rPr>
          <w:rStyle w:val="FontStyle44"/>
        </w:rPr>
      </w:pPr>
      <w:r>
        <w:rPr>
          <w:rStyle w:val="FontStyle44"/>
        </w:rPr>
        <w:t>собирает информацию, материал;</w:t>
      </w:r>
    </w:p>
    <w:p w:rsidR="00785E93" w:rsidRDefault="00DD0FCC">
      <w:pPr>
        <w:pStyle w:val="Style14"/>
        <w:widowControl/>
        <w:numPr>
          <w:ilvl w:val="0"/>
          <w:numId w:val="125"/>
        </w:numPr>
        <w:rPr>
          <w:rStyle w:val="FontStyle62"/>
          <w:rFonts w:cs="Times New Roman"/>
          <w:b w:val="0"/>
          <w:i w:val="0"/>
        </w:rPr>
      </w:pPr>
      <w:r>
        <w:rPr>
          <w:rStyle w:val="FontStyle44"/>
        </w:rPr>
        <w:t xml:space="preserve">проводит занятия, игры, наблюдения, поездки (мероприятия основной части проекта); </w:t>
      </w:r>
    </w:p>
    <w:p w:rsidR="00785E93" w:rsidRDefault="00DD0FCC">
      <w:pPr>
        <w:pStyle w:val="Style14"/>
        <w:widowControl/>
        <w:numPr>
          <w:ilvl w:val="0"/>
          <w:numId w:val="125"/>
        </w:numPr>
        <w:rPr>
          <w:rStyle w:val="FontStyle62"/>
          <w:rFonts w:cs="Times New Roman"/>
          <w:b w:val="0"/>
          <w:i w:val="0"/>
        </w:rPr>
      </w:pPr>
      <w:r>
        <w:rPr>
          <w:rStyle w:val="FontStyle44"/>
        </w:rPr>
        <w:t xml:space="preserve">дает домашние задания родителям и детям; </w:t>
      </w:r>
    </w:p>
    <w:p w:rsidR="00785E93" w:rsidRDefault="00DD0FCC">
      <w:pPr>
        <w:pStyle w:val="Style14"/>
        <w:widowControl/>
        <w:numPr>
          <w:ilvl w:val="0"/>
          <w:numId w:val="125"/>
        </w:numPr>
        <w:rPr>
          <w:rStyle w:val="FontStyle44"/>
        </w:rPr>
      </w:pPr>
      <w:r>
        <w:rPr>
          <w:rStyle w:val="FontStyle4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785E93" w:rsidRDefault="00DD0FCC">
      <w:pPr>
        <w:pStyle w:val="Style14"/>
        <w:widowControl/>
        <w:numPr>
          <w:ilvl w:val="0"/>
          <w:numId w:val="125"/>
        </w:numPr>
        <w:rPr>
          <w:rStyle w:val="FontStyle44"/>
        </w:rPr>
      </w:pPr>
      <w:r>
        <w:rPr>
          <w:rStyle w:val="FontStyle44"/>
        </w:rPr>
        <w:t>организует презентацию проекта (праздник, открытое занятие, акция, КВН), составляет книгу, альбом совместный с детьми;</w:t>
      </w:r>
    </w:p>
    <w:p w:rsidR="00785E93" w:rsidRDefault="00DD0FCC">
      <w:pPr>
        <w:pStyle w:val="Style14"/>
        <w:widowControl/>
        <w:numPr>
          <w:ilvl w:val="0"/>
          <w:numId w:val="125"/>
        </w:numPr>
        <w:rPr>
          <w:rStyle w:val="FontStyle44"/>
        </w:rPr>
      </w:pPr>
      <w:r>
        <w:rPr>
          <w:rStyle w:val="FontStyle44"/>
        </w:rPr>
        <w:t>подводит итоги (выступает на педсовете, обобщает опыт работы).</w:t>
      </w:r>
    </w:p>
    <w:p w:rsidR="00785E93" w:rsidRDefault="00785E93">
      <w:pPr>
        <w:pStyle w:val="Style39"/>
        <w:widowControl/>
        <w:spacing w:before="77" w:line="240" w:lineRule="auto"/>
        <w:ind w:right="1099"/>
        <w:jc w:val="left"/>
        <w:rPr>
          <w:rStyle w:val="FontStyle46"/>
          <w:bCs/>
        </w:rPr>
      </w:pPr>
    </w:p>
    <w:p w:rsidR="00785E93" w:rsidRDefault="00DD0FCC">
      <w:pPr>
        <w:pStyle w:val="Style23"/>
        <w:widowControl/>
        <w:spacing w:before="14"/>
        <w:jc w:val="center"/>
        <w:rPr>
          <w:rStyle w:val="FontStyle46"/>
          <w:bCs/>
        </w:rPr>
      </w:pPr>
      <w:r>
        <w:rPr>
          <w:rStyle w:val="FontStyle46"/>
          <w:bCs/>
        </w:rPr>
        <w:t>Технологии исследовательской деятельности</w:t>
      </w:r>
    </w:p>
    <w:p w:rsidR="00785E93" w:rsidRDefault="00785E93">
      <w:pPr>
        <w:pStyle w:val="Style23"/>
        <w:widowControl/>
        <w:spacing w:before="14"/>
        <w:jc w:val="center"/>
        <w:rPr>
          <w:rStyle w:val="FontStyle46"/>
          <w:bCs/>
        </w:rPr>
      </w:pPr>
    </w:p>
    <w:p w:rsidR="00785E93" w:rsidRDefault="00DD0FCC">
      <w:pPr>
        <w:pStyle w:val="Style13"/>
        <w:widowControl/>
        <w:spacing w:before="19" w:line="240" w:lineRule="auto"/>
        <w:ind w:firstLine="370"/>
        <w:rPr>
          <w:rStyle w:val="FontStyle44"/>
          <w:b/>
        </w:rPr>
      </w:pPr>
      <w:r>
        <w:rPr>
          <w:rStyle w:val="FontStyle44"/>
          <w:b/>
        </w:rPr>
        <w:t>Этапы становления исследователь</w:t>
      </w:r>
      <w:r>
        <w:rPr>
          <w:rStyle w:val="FontStyle44"/>
          <w:b/>
        </w:rPr>
        <w:softHyphen/>
        <w:t>ской деятельности:</w:t>
      </w:r>
    </w:p>
    <w:p w:rsidR="00785E93" w:rsidRDefault="00785E93">
      <w:pPr>
        <w:pStyle w:val="Style13"/>
        <w:widowControl/>
        <w:spacing w:before="19" w:line="240" w:lineRule="auto"/>
        <w:ind w:firstLine="370"/>
        <w:rPr>
          <w:rStyle w:val="FontStyle44"/>
          <w:b/>
        </w:rPr>
      </w:pPr>
    </w:p>
    <w:p w:rsidR="00785E93" w:rsidRDefault="00DD0FCC">
      <w:pPr>
        <w:pStyle w:val="Style12"/>
        <w:widowControl/>
        <w:numPr>
          <w:ilvl w:val="0"/>
          <w:numId w:val="126"/>
        </w:numPr>
        <w:spacing w:line="240" w:lineRule="auto"/>
        <w:rPr>
          <w:rStyle w:val="FontStyle44"/>
        </w:rPr>
      </w:pPr>
      <w:r>
        <w:rPr>
          <w:rStyle w:val="FontStyle44"/>
        </w:rPr>
        <w:t>ориентировка (выделение предметной области осуществле</w:t>
      </w:r>
      <w:r>
        <w:rPr>
          <w:rStyle w:val="FontStyle44"/>
        </w:rPr>
        <w:softHyphen/>
        <w:t>ния исследования);</w:t>
      </w:r>
    </w:p>
    <w:p w:rsidR="00785E93" w:rsidRDefault="00DD0FCC">
      <w:pPr>
        <w:pStyle w:val="Style12"/>
        <w:widowControl/>
        <w:numPr>
          <w:ilvl w:val="0"/>
          <w:numId w:val="126"/>
        </w:numPr>
        <w:spacing w:line="240" w:lineRule="auto"/>
        <w:rPr>
          <w:rStyle w:val="FontStyle44"/>
          <w:lang w:eastAsia="en-US"/>
        </w:rPr>
      </w:pPr>
      <w:r>
        <w:rPr>
          <w:rStyle w:val="FontStyle44"/>
          <w:lang w:eastAsia="en-US"/>
        </w:rPr>
        <w:t>проблематизация (определение способов и средств прове</w:t>
      </w:r>
      <w:r>
        <w:rPr>
          <w:rStyle w:val="FontStyle44"/>
          <w:lang w:eastAsia="en-US"/>
        </w:rPr>
        <w:softHyphen/>
        <w:t>дения исследования);</w:t>
      </w:r>
    </w:p>
    <w:p w:rsidR="00785E93" w:rsidRDefault="00DD0FCC">
      <w:pPr>
        <w:pStyle w:val="Style12"/>
        <w:widowControl/>
        <w:numPr>
          <w:ilvl w:val="0"/>
          <w:numId w:val="126"/>
        </w:numPr>
        <w:spacing w:line="240" w:lineRule="auto"/>
        <w:rPr>
          <w:rStyle w:val="FontStyle44"/>
        </w:rPr>
      </w:pPr>
      <w:r>
        <w:rPr>
          <w:rStyle w:val="FontStyle44"/>
        </w:rPr>
        <w:t>планирование (формулировка последовательных задач ис</w:t>
      </w:r>
      <w:r>
        <w:rPr>
          <w:rStyle w:val="FontStyle44"/>
        </w:rPr>
        <w:softHyphen/>
        <w:t>следования, распределение последовательности действий для осуществления исследовательского поиска);</w:t>
      </w:r>
    </w:p>
    <w:p w:rsidR="00785E93" w:rsidRDefault="00DD0FCC">
      <w:pPr>
        <w:pStyle w:val="Style12"/>
        <w:widowControl/>
        <w:numPr>
          <w:ilvl w:val="0"/>
          <w:numId w:val="126"/>
        </w:numPr>
        <w:spacing w:line="240" w:lineRule="auto"/>
        <w:rPr>
          <w:rStyle w:val="FontStyle44"/>
          <w:lang w:eastAsia="en-US"/>
        </w:rPr>
      </w:pPr>
      <w:r>
        <w:rPr>
          <w:rStyle w:val="FontStyle44"/>
          <w:lang w:eastAsia="en-US"/>
        </w:rPr>
        <w:lastRenderedPageBreak/>
        <w:t>эмпирия (сбор эмпирического материала, постановка и проведение исследования, первичная систематизация по</w:t>
      </w:r>
      <w:r>
        <w:rPr>
          <w:rStyle w:val="FontStyle44"/>
          <w:lang w:eastAsia="en-US"/>
        </w:rPr>
        <w:softHyphen/>
        <w:t>лученных данных);</w:t>
      </w:r>
    </w:p>
    <w:p w:rsidR="00785E93" w:rsidRDefault="00DD0FCC">
      <w:pPr>
        <w:pStyle w:val="Style12"/>
        <w:widowControl/>
        <w:numPr>
          <w:ilvl w:val="0"/>
          <w:numId w:val="126"/>
        </w:numPr>
        <w:spacing w:line="240" w:lineRule="auto"/>
        <w:rPr>
          <w:rStyle w:val="FontStyle44"/>
        </w:rPr>
      </w:pPr>
      <w:r>
        <w:rPr>
          <w:rStyle w:val="FontStyle44"/>
        </w:rPr>
        <w:t>анализ (обобщение, сравнение, анализ, интерпретация данных);</w:t>
      </w:r>
    </w:p>
    <w:p w:rsidR="00785E93" w:rsidRDefault="00785E93">
      <w:pPr>
        <w:pStyle w:val="Style13"/>
        <w:widowControl/>
        <w:spacing w:line="240" w:lineRule="auto"/>
        <w:ind w:firstLine="360"/>
        <w:rPr>
          <w:rStyle w:val="FontStyle44"/>
        </w:rPr>
      </w:pPr>
    </w:p>
    <w:p w:rsidR="00785E93" w:rsidRDefault="00DD0FCC">
      <w:pPr>
        <w:pStyle w:val="Style13"/>
        <w:widowControl/>
        <w:spacing w:line="240" w:lineRule="auto"/>
        <w:ind w:firstLine="360"/>
        <w:rPr>
          <w:rStyle w:val="FontStyle44"/>
          <w:b/>
        </w:rPr>
      </w:pPr>
      <w:r>
        <w:rPr>
          <w:rStyle w:val="FontStyle44"/>
          <w:b/>
        </w:rPr>
        <w:t>Алгоритм действий:</w:t>
      </w:r>
    </w:p>
    <w:p w:rsidR="00785E93" w:rsidRDefault="00DD0FCC">
      <w:pPr>
        <w:pStyle w:val="Style39"/>
        <w:widowControl/>
        <w:numPr>
          <w:ilvl w:val="0"/>
          <w:numId w:val="127"/>
        </w:numPr>
        <w:spacing w:before="77" w:line="240" w:lineRule="auto"/>
        <w:rPr>
          <w:rStyle w:val="FontStyle44"/>
          <w:b/>
          <w:bCs/>
          <w:spacing w:val="-10"/>
        </w:rPr>
      </w:pPr>
      <w:r>
        <w:rPr>
          <w:rStyle w:val="FontStyle44"/>
        </w:rPr>
        <w:t>Выявление проблемы, которую можно исследовать и которую хотелось бы разрешить (в переводе с древнегрече</w:t>
      </w:r>
      <w:r>
        <w:rPr>
          <w:rStyle w:val="FontStyle44"/>
        </w:rPr>
        <w:softHyphen/>
        <w:t xml:space="preserve">ского слово </w:t>
      </w:r>
      <w:r>
        <w:rPr>
          <w:rStyle w:val="FontStyle44"/>
          <w:lang w:val="en-US"/>
        </w:rPr>
        <w:t>problems</w:t>
      </w:r>
      <w:r>
        <w:rPr>
          <w:rStyle w:val="FontStyle44"/>
        </w:rPr>
        <w:t xml:space="preserve"> означает «задача», «преграда», «труд</w:t>
      </w:r>
      <w:r>
        <w:rPr>
          <w:rStyle w:val="FontStyle44"/>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785E93" w:rsidRDefault="00DD0FCC">
      <w:pPr>
        <w:pStyle w:val="Style39"/>
        <w:widowControl/>
        <w:numPr>
          <w:ilvl w:val="0"/>
          <w:numId w:val="127"/>
        </w:numPr>
        <w:spacing w:before="77" w:line="240" w:lineRule="auto"/>
        <w:rPr>
          <w:rStyle w:val="FontStyle44"/>
          <w:b/>
          <w:bCs/>
          <w:spacing w:val="-10"/>
        </w:rPr>
      </w:pPr>
      <w:r>
        <w:rPr>
          <w:rStyle w:val="FontStyle44"/>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Pr>
          <w:rStyle w:val="FontStyle44"/>
        </w:rPr>
        <w:softHyphen/>
        <w:t>дования от проектирования состоит в том, что исследова</w:t>
      </w:r>
      <w:r>
        <w:rPr>
          <w:rStyle w:val="FontStyle44"/>
        </w:rPr>
        <w:softHyphen/>
        <w:t>ние — процесс бескорыстного поиска неизвестного, новых знаний (человек стремится к знанию, часто не зная, что при</w:t>
      </w:r>
      <w:r>
        <w:rPr>
          <w:rStyle w:val="FontStyle44"/>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785E93" w:rsidRDefault="00DD0FCC">
      <w:pPr>
        <w:pStyle w:val="Style39"/>
        <w:widowControl/>
        <w:numPr>
          <w:ilvl w:val="0"/>
          <w:numId w:val="127"/>
        </w:numPr>
        <w:spacing w:before="77" w:line="240" w:lineRule="auto"/>
        <w:rPr>
          <w:rStyle w:val="FontStyle44"/>
          <w:b/>
          <w:bCs/>
          <w:spacing w:val="-10"/>
        </w:rPr>
      </w:pPr>
      <w:r>
        <w:rPr>
          <w:rStyle w:val="FontStyle44"/>
        </w:rPr>
        <w:t>Определение цели исследования (нахождение отве</w:t>
      </w:r>
      <w:r>
        <w:rPr>
          <w:rStyle w:val="FontStyle44"/>
        </w:rPr>
        <w:softHyphen/>
        <w:t>та на вопрос о том, зачем проводится исследование). Пример</w:t>
      </w:r>
      <w:r>
        <w:rPr>
          <w:rStyle w:val="FontStyle44"/>
        </w:rPr>
        <w:softHyphen/>
      </w:r>
      <w:r>
        <w:rPr>
          <w:rStyle w:val="FontStyle58"/>
          <w:rFonts w:cs="Times New Roman"/>
          <w:sz w:val="24"/>
        </w:rPr>
        <w:t xml:space="preserve">ные </w:t>
      </w:r>
      <w:r>
        <w:rPr>
          <w:rStyle w:val="FontStyle44"/>
        </w:rPr>
        <w:t xml:space="preserve">формулировки целей исследования обычно начинаются </w:t>
      </w:r>
      <w:r>
        <w:rPr>
          <w:rStyle w:val="FontStyle59"/>
          <w:rFonts w:ascii="Times New Roman" w:hAnsi="Times New Roman" w:cs="Times New Roman"/>
          <w:bCs/>
          <w:sz w:val="24"/>
        </w:rPr>
        <w:t xml:space="preserve">со </w:t>
      </w:r>
      <w:r>
        <w:rPr>
          <w:rStyle w:val="FontStyle44"/>
        </w:rPr>
        <w:t>слов «выявить», «изучить», «определить». Примерные фор</w:t>
      </w:r>
      <w:r>
        <w:rPr>
          <w:rStyle w:val="FontStyle44"/>
        </w:rPr>
        <w:softHyphen/>
        <w:t>мулировки целей проектов обычно начинаются словами «раз</w:t>
      </w:r>
      <w:r>
        <w:rPr>
          <w:rStyle w:val="FontStyle44"/>
        </w:rPr>
        <w:softHyphen/>
        <w:t>работать», «создать», «выполнить».</w:t>
      </w:r>
    </w:p>
    <w:p w:rsidR="00785E93" w:rsidRDefault="00DD0FCC">
      <w:pPr>
        <w:pStyle w:val="Style39"/>
        <w:widowControl/>
        <w:numPr>
          <w:ilvl w:val="0"/>
          <w:numId w:val="127"/>
        </w:numPr>
        <w:spacing w:before="77" w:line="240" w:lineRule="auto"/>
        <w:rPr>
          <w:rStyle w:val="FontStyle44"/>
          <w:b/>
          <w:bCs/>
          <w:spacing w:val="-10"/>
        </w:rPr>
      </w:pPr>
      <w:r>
        <w:rPr>
          <w:rStyle w:val="FontStyle49"/>
          <w:iCs/>
        </w:rPr>
        <w:t xml:space="preserve"> </w:t>
      </w:r>
      <w:r>
        <w:rPr>
          <w:rStyle w:val="FontStyle4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Pr>
          <w:rStyle w:val="FontStyle44"/>
        </w:rPr>
        <w:softHyphen/>
        <w:t>но и опасно. Ясная формулировка делает предсказуемым про</w:t>
      </w:r>
      <w:r>
        <w:rPr>
          <w:rStyle w:val="FontStyle44"/>
        </w:rPr>
        <w:softHyphen/>
        <w:t>цесс и лишает его черт творческого поиска, а исследователя — права импровизировать.</w:t>
      </w:r>
    </w:p>
    <w:p w:rsidR="00785E93" w:rsidRDefault="00DD0FCC">
      <w:pPr>
        <w:pStyle w:val="Style39"/>
        <w:widowControl/>
        <w:numPr>
          <w:ilvl w:val="0"/>
          <w:numId w:val="127"/>
        </w:numPr>
        <w:spacing w:before="77" w:line="240" w:lineRule="auto"/>
        <w:rPr>
          <w:rStyle w:val="FontStyle44"/>
          <w:b/>
          <w:bCs/>
          <w:spacing w:val="-10"/>
        </w:rPr>
      </w:pPr>
      <w:r>
        <w:rPr>
          <w:rStyle w:val="FontStyle44"/>
        </w:rPr>
        <w:t>Выдвижение гипотезы (предположения, догадки, недоказанной логически и не подтвержденной опытом). Ги</w:t>
      </w:r>
      <w:r>
        <w:rPr>
          <w:rStyle w:val="FontStyle44"/>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785E93" w:rsidRDefault="00DD0FCC">
      <w:pPr>
        <w:pStyle w:val="Style39"/>
        <w:widowControl/>
        <w:numPr>
          <w:ilvl w:val="0"/>
          <w:numId w:val="127"/>
        </w:numPr>
        <w:spacing w:before="77" w:line="240" w:lineRule="auto"/>
        <w:rPr>
          <w:rStyle w:val="FontStyle44"/>
          <w:b/>
          <w:bCs/>
          <w:spacing w:val="-10"/>
        </w:rPr>
      </w:pPr>
      <w:r>
        <w:rPr>
          <w:rStyle w:val="FontStyle4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Pr>
          <w:rStyle w:val="FontStyle44"/>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Pr>
          <w:rStyle w:val="FontStyle44"/>
        </w:rPr>
        <w:softHyphen/>
        <w:t>дать; провести эксперимент.</w:t>
      </w:r>
    </w:p>
    <w:p w:rsidR="00785E93" w:rsidRDefault="00DD0FCC">
      <w:pPr>
        <w:pStyle w:val="Style39"/>
        <w:widowControl/>
        <w:numPr>
          <w:ilvl w:val="0"/>
          <w:numId w:val="127"/>
        </w:numPr>
        <w:spacing w:before="77" w:line="240" w:lineRule="auto"/>
        <w:rPr>
          <w:rStyle w:val="FontStyle44"/>
          <w:b/>
          <w:bCs/>
          <w:spacing w:val="-10"/>
        </w:rPr>
      </w:pPr>
      <w:r>
        <w:rPr>
          <w:rStyle w:val="FontStyle44"/>
        </w:rPr>
        <w:t>Провести эксперимент (опыт), наблюдение, прове</w:t>
      </w:r>
      <w:r>
        <w:rPr>
          <w:rStyle w:val="FontStyle44"/>
        </w:rPr>
        <w:softHyphen/>
        <w:t>рить гипотезы, сделать выводы.</w:t>
      </w:r>
    </w:p>
    <w:p w:rsidR="00785E93" w:rsidRDefault="00DD0FCC">
      <w:pPr>
        <w:pStyle w:val="Style39"/>
        <w:widowControl/>
        <w:numPr>
          <w:ilvl w:val="0"/>
          <w:numId w:val="127"/>
        </w:numPr>
        <w:spacing w:before="77" w:line="240" w:lineRule="auto"/>
        <w:rPr>
          <w:rStyle w:val="FontStyle44"/>
          <w:b/>
          <w:bCs/>
          <w:spacing w:val="-10"/>
        </w:rPr>
      </w:pPr>
      <w:r>
        <w:rPr>
          <w:rStyle w:val="FontStyle44"/>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785E93" w:rsidRDefault="00785E93">
      <w:pPr>
        <w:pStyle w:val="aff"/>
        <w:spacing w:beforeAutospacing="0" w:after="0" w:afterAutospacing="0"/>
        <w:rPr>
          <w:rStyle w:val="FontStyle44"/>
        </w:rPr>
      </w:pPr>
    </w:p>
    <w:p w:rsidR="00785E93" w:rsidRDefault="00DD0FCC">
      <w:pPr>
        <w:pStyle w:val="aff"/>
        <w:spacing w:beforeAutospacing="0" w:after="0" w:afterAutospacing="0"/>
        <w:rPr>
          <w:rStyle w:val="FontStyle44"/>
          <w:b/>
        </w:rPr>
      </w:pPr>
      <w:r>
        <w:rPr>
          <w:rStyle w:val="FontStyle44"/>
          <w:b/>
        </w:rPr>
        <w:t>Принципы исследовательского обучения</w:t>
      </w:r>
    </w:p>
    <w:p w:rsidR="00785E93" w:rsidRDefault="00DD0FCC">
      <w:pPr>
        <w:pStyle w:val="aff"/>
        <w:numPr>
          <w:ilvl w:val="0"/>
          <w:numId w:val="128"/>
        </w:numPr>
        <w:spacing w:beforeAutospacing="0" w:after="0" w:afterAutospacing="0"/>
        <w:rPr>
          <w:rStyle w:val="FontStyle44"/>
        </w:rPr>
      </w:pPr>
      <w:r>
        <w:rPr>
          <w:rStyle w:val="FontStyle44"/>
        </w:rPr>
        <w:t>ориентации на познавательные интересы детей (исследо</w:t>
      </w:r>
      <w:r>
        <w:rPr>
          <w:rStyle w:val="FontStyle44"/>
        </w:rPr>
        <w:softHyphen/>
        <w:t>вание — процесс творческий, творчество невозможно на</w:t>
      </w:r>
      <w:r>
        <w:rPr>
          <w:rStyle w:val="FontStyle44"/>
        </w:rPr>
        <w:softHyphen/>
        <w:t>вязать извне, оно рождается только на основе внутренней потребности, в данном случае на потребности в познании);</w:t>
      </w:r>
    </w:p>
    <w:p w:rsidR="00785E93" w:rsidRDefault="00DD0FCC">
      <w:pPr>
        <w:pStyle w:val="aff"/>
        <w:numPr>
          <w:ilvl w:val="0"/>
          <w:numId w:val="128"/>
        </w:numPr>
        <w:spacing w:beforeAutospacing="0" w:after="0" w:afterAutospacing="0"/>
        <w:rPr>
          <w:rStyle w:val="FontStyle44"/>
        </w:rPr>
      </w:pPr>
      <w:r>
        <w:rPr>
          <w:rStyle w:val="FontStyle44"/>
        </w:rPr>
        <w:t>опоры на развитие умений самостоятельного поиска ин</w:t>
      </w:r>
      <w:r>
        <w:rPr>
          <w:rStyle w:val="FontStyle44"/>
        </w:rPr>
        <w:softHyphen/>
        <w:t>формации;</w:t>
      </w:r>
    </w:p>
    <w:p w:rsidR="00785E93" w:rsidRDefault="00DD0FCC">
      <w:pPr>
        <w:pStyle w:val="aff"/>
        <w:numPr>
          <w:ilvl w:val="0"/>
          <w:numId w:val="128"/>
        </w:numPr>
        <w:spacing w:beforeAutospacing="0" w:after="0" w:afterAutospacing="0"/>
        <w:rPr>
          <w:rStyle w:val="FontStyle44"/>
        </w:rPr>
      </w:pPr>
      <w:r>
        <w:rPr>
          <w:rStyle w:val="FontStyle44"/>
          <w:lang w:eastAsia="en-US"/>
        </w:rPr>
        <w:t>сочетания репродуктивных и продуктивных методов обу</w:t>
      </w:r>
      <w:r>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785E93" w:rsidRDefault="00DD0FCC">
      <w:pPr>
        <w:pStyle w:val="aff"/>
        <w:numPr>
          <w:ilvl w:val="0"/>
          <w:numId w:val="128"/>
        </w:numPr>
        <w:spacing w:beforeAutospacing="0" w:after="0" w:afterAutospacing="0"/>
        <w:rPr>
          <w:rStyle w:val="FontStyle44"/>
        </w:rPr>
      </w:pPr>
      <w:r>
        <w:rPr>
          <w:rStyle w:val="FontStyle44"/>
        </w:rPr>
        <w:t>формирования представлений об исследовании как стиле жизни.</w:t>
      </w:r>
    </w:p>
    <w:p w:rsidR="00785E93" w:rsidRDefault="00785E93">
      <w:pPr>
        <w:pStyle w:val="aff"/>
        <w:spacing w:beforeAutospacing="0" w:after="0" w:afterAutospacing="0"/>
        <w:rPr>
          <w:b/>
        </w:rPr>
      </w:pPr>
    </w:p>
    <w:p w:rsidR="00785E93" w:rsidRDefault="00DD0FCC">
      <w:pPr>
        <w:pStyle w:val="Style13"/>
        <w:widowControl/>
        <w:spacing w:line="240" w:lineRule="auto"/>
        <w:ind w:firstLine="374"/>
        <w:rPr>
          <w:rStyle w:val="FontStyle44"/>
        </w:rPr>
      </w:pPr>
      <w:r>
        <w:rPr>
          <w:rStyle w:val="FontStyle44"/>
          <w:b/>
        </w:rPr>
        <w:t>Пути создания проблемных ситуаций, личностно значи</w:t>
      </w:r>
      <w:r>
        <w:rPr>
          <w:rStyle w:val="FontStyle44"/>
          <w:b/>
        </w:rPr>
        <w:softHyphen/>
        <w:t>мых для ребенка</w:t>
      </w:r>
      <w:r>
        <w:rPr>
          <w:rStyle w:val="FontStyle44"/>
        </w:rPr>
        <w:t>:</w:t>
      </w:r>
    </w:p>
    <w:p w:rsidR="00785E93" w:rsidRDefault="00DD0FCC">
      <w:pPr>
        <w:pStyle w:val="Style12"/>
        <w:widowControl/>
        <w:numPr>
          <w:ilvl w:val="0"/>
          <w:numId w:val="129"/>
        </w:numPr>
        <w:spacing w:line="240" w:lineRule="auto"/>
        <w:rPr>
          <w:rStyle w:val="FontStyle44"/>
        </w:rPr>
      </w:pPr>
      <w:r>
        <w:rPr>
          <w:rStyle w:val="FontStyle44"/>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785E93" w:rsidRDefault="00DD0FCC">
      <w:pPr>
        <w:pStyle w:val="Style12"/>
        <w:widowControl/>
        <w:numPr>
          <w:ilvl w:val="0"/>
          <w:numId w:val="129"/>
        </w:numPr>
        <w:spacing w:line="240" w:lineRule="auto"/>
        <w:rPr>
          <w:rStyle w:val="FontStyle44"/>
        </w:rPr>
      </w:pPr>
      <w:r>
        <w:rPr>
          <w:rStyle w:val="FontStyle44"/>
        </w:rPr>
        <w:t>преднамеренное побуждение детей к решению новых задач старыми способами;</w:t>
      </w:r>
    </w:p>
    <w:p w:rsidR="00785E93" w:rsidRDefault="00DD0FCC">
      <w:pPr>
        <w:numPr>
          <w:ilvl w:val="0"/>
          <w:numId w:val="129"/>
        </w:numPr>
        <w:spacing w:after="0" w:line="240" w:lineRule="auto"/>
        <w:rPr>
          <w:rStyle w:val="FontStyle44"/>
          <w:szCs w:val="24"/>
        </w:rPr>
      </w:pPr>
      <w:r>
        <w:rPr>
          <w:rStyle w:val="FontStyle44"/>
          <w:szCs w:val="24"/>
        </w:rPr>
        <w:t>побуждение детей выдвигать гипотезы, делать предвари</w:t>
      </w:r>
      <w:r>
        <w:rPr>
          <w:rStyle w:val="FontStyle44"/>
          <w:szCs w:val="24"/>
        </w:rPr>
        <w:softHyphen/>
        <w:t>тельные выводы и обобщения (противоречие — ядро про</w:t>
      </w:r>
      <w:r>
        <w:rPr>
          <w:rStyle w:val="FontStyle44"/>
          <w:szCs w:val="24"/>
        </w:rPr>
        <w:softHyphen/>
        <w:t>блемной ситуации — в данном случае возникает в резуль</w:t>
      </w:r>
      <w:r>
        <w:rPr>
          <w:rStyle w:val="FontStyle44"/>
          <w:szCs w:val="24"/>
        </w:rPr>
        <w:softHyphen/>
        <w:t>тате столкновения различных мнений, выдвинутого пред</w:t>
      </w:r>
      <w:r>
        <w:rPr>
          <w:rStyle w:val="FontStyle44"/>
          <w:szCs w:val="24"/>
        </w:rPr>
        <w:softHyphen/>
        <w:t>положения и результатов его опытной проверки в процессе диалога</w:t>
      </w:r>
    </w:p>
    <w:p w:rsidR="00785E93" w:rsidRDefault="00785E93">
      <w:pPr>
        <w:pStyle w:val="Style13"/>
        <w:widowControl/>
        <w:spacing w:line="240" w:lineRule="auto"/>
        <w:ind w:firstLine="0"/>
        <w:jc w:val="left"/>
        <w:rPr>
          <w:rStyle w:val="FontStyle44"/>
        </w:rPr>
      </w:pPr>
    </w:p>
    <w:p w:rsidR="00785E93" w:rsidRDefault="00785E93">
      <w:pPr>
        <w:pStyle w:val="Style13"/>
        <w:widowControl/>
        <w:spacing w:line="240" w:lineRule="auto"/>
        <w:ind w:firstLine="0"/>
        <w:jc w:val="left"/>
        <w:rPr>
          <w:rStyle w:val="FontStyle44"/>
        </w:rPr>
      </w:pPr>
    </w:p>
    <w:p w:rsidR="00785E93" w:rsidRDefault="00DD0FCC">
      <w:pPr>
        <w:pStyle w:val="Style13"/>
        <w:widowControl/>
        <w:spacing w:line="240" w:lineRule="auto"/>
        <w:ind w:firstLine="0"/>
        <w:jc w:val="left"/>
        <w:rPr>
          <w:rStyle w:val="FontStyle44"/>
        </w:rPr>
      </w:pPr>
      <w:r>
        <w:rPr>
          <w:rStyle w:val="FontStyle44"/>
          <w:b/>
        </w:rPr>
        <w:t>Методические приемы:</w:t>
      </w:r>
      <w:r>
        <w:rPr>
          <w:rStyle w:val="FontStyle44"/>
        </w:rPr>
        <w:t xml:space="preserve"> </w:t>
      </w:r>
    </w:p>
    <w:p w:rsidR="00785E93" w:rsidRDefault="00DD0FCC">
      <w:pPr>
        <w:pStyle w:val="Style13"/>
        <w:widowControl/>
        <w:numPr>
          <w:ilvl w:val="0"/>
          <w:numId w:val="130"/>
        </w:numPr>
        <w:spacing w:line="240" w:lineRule="auto"/>
        <w:jc w:val="left"/>
        <w:rPr>
          <w:rStyle w:val="FontStyle44"/>
        </w:rPr>
      </w:pPr>
      <w:r>
        <w:rPr>
          <w:rStyle w:val="FontStyle44"/>
        </w:rPr>
        <w:t>подведение детей к противоречию и предложение самосто</w:t>
      </w:r>
      <w:r>
        <w:rPr>
          <w:rStyle w:val="FontStyle44"/>
        </w:rPr>
        <w:softHyphen/>
        <w:t>ятельно найти способ его разрешения; изложение различных точек зрения на один и тот же во</w:t>
      </w:r>
      <w:r>
        <w:rPr>
          <w:rStyle w:val="FontStyle44"/>
        </w:rPr>
        <w:softHyphen/>
        <w:t>прос;</w:t>
      </w:r>
    </w:p>
    <w:p w:rsidR="00785E93" w:rsidRDefault="00DD0FCC">
      <w:pPr>
        <w:pStyle w:val="Style12"/>
        <w:widowControl/>
        <w:numPr>
          <w:ilvl w:val="0"/>
          <w:numId w:val="130"/>
        </w:numPr>
        <w:spacing w:line="240" w:lineRule="auto"/>
        <w:rPr>
          <w:rStyle w:val="FontStyle44"/>
        </w:rPr>
      </w:pPr>
      <w:r>
        <w:rPr>
          <w:rStyle w:val="FontStyle44"/>
        </w:rPr>
        <w:t>предложение детям рассмотреть явление с различных по</w:t>
      </w:r>
      <w:r>
        <w:rPr>
          <w:rStyle w:val="FontStyle44"/>
        </w:rPr>
        <w:softHyphen/>
        <w:t>зиций;</w:t>
      </w:r>
    </w:p>
    <w:p w:rsidR="00785E93" w:rsidRDefault="00DD0FCC">
      <w:pPr>
        <w:pStyle w:val="Style12"/>
        <w:widowControl/>
        <w:numPr>
          <w:ilvl w:val="0"/>
          <w:numId w:val="130"/>
        </w:numPr>
        <w:spacing w:line="240" w:lineRule="auto"/>
        <w:rPr>
          <w:rStyle w:val="FontStyle44"/>
        </w:rPr>
      </w:pPr>
      <w:r>
        <w:rPr>
          <w:rStyle w:val="FontStyle44"/>
        </w:rPr>
        <w:t>побуждение детей к сравнению, обобщению, выводам из ситуации, сопоставлению фактов;</w:t>
      </w:r>
    </w:p>
    <w:p w:rsidR="00785E93" w:rsidRDefault="00DD0FCC">
      <w:pPr>
        <w:pStyle w:val="Style12"/>
        <w:widowControl/>
        <w:numPr>
          <w:ilvl w:val="0"/>
          <w:numId w:val="130"/>
        </w:numPr>
        <w:spacing w:line="240" w:lineRule="auto"/>
        <w:rPr>
          <w:rStyle w:val="FontStyle44"/>
        </w:rPr>
      </w:pPr>
      <w:r>
        <w:rPr>
          <w:rStyle w:val="FontStyle44"/>
        </w:rPr>
        <w:t>постановка конкретных вопросов на обобщение, обосно</w:t>
      </w:r>
      <w:r>
        <w:rPr>
          <w:rStyle w:val="FontStyle44"/>
        </w:rPr>
        <w:softHyphen/>
        <w:t>вание, конкретизацию, логику, рассуждения;</w:t>
      </w:r>
    </w:p>
    <w:p w:rsidR="00785E93" w:rsidRDefault="00DD0FCC">
      <w:pPr>
        <w:numPr>
          <w:ilvl w:val="0"/>
          <w:numId w:val="130"/>
        </w:numPr>
        <w:spacing w:after="0" w:line="240" w:lineRule="auto"/>
        <w:rPr>
          <w:rStyle w:val="FontStyle44"/>
          <w:szCs w:val="24"/>
        </w:rPr>
      </w:pPr>
      <w:r>
        <w:rPr>
          <w:rStyle w:val="FontStyle44"/>
          <w:szCs w:val="24"/>
        </w:rPr>
        <w:t>постановка проблемных задач (например, с недостаточны</w:t>
      </w:r>
      <w:r>
        <w:rPr>
          <w:rStyle w:val="FontStyle44"/>
          <w:szCs w:val="24"/>
        </w:rPr>
        <w:softHyphen/>
        <w:t>ми или избыточными исходными данными, неопределен</w:t>
      </w:r>
      <w:r>
        <w:rPr>
          <w:rStyle w:val="FontStyle44"/>
          <w:szCs w:val="24"/>
        </w:rPr>
        <w:softHyphen/>
        <w:t>ностью в постановке вопроса, противоречивыми данными, заведомо допущенными ошибками, ограниченным време</w:t>
      </w:r>
      <w:r>
        <w:rPr>
          <w:rStyle w:val="FontStyle44"/>
          <w:szCs w:val="24"/>
        </w:rPr>
        <w:softHyphen/>
        <w:t>нем решения и т.д.)</w:t>
      </w:r>
    </w:p>
    <w:p w:rsidR="00785E93" w:rsidRDefault="00785E93">
      <w:pPr>
        <w:numPr>
          <w:ilvl w:val="0"/>
          <w:numId w:val="130"/>
        </w:numPr>
        <w:spacing w:after="0" w:line="240" w:lineRule="auto"/>
        <w:rPr>
          <w:rStyle w:val="FontStyle44"/>
          <w:szCs w:val="24"/>
        </w:rPr>
      </w:pPr>
    </w:p>
    <w:p w:rsidR="00785E93" w:rsidRDefault="00DD0FCC">
      <w:pPr>
        <w:rPr>
          <w:rStyle w:val="FontStyle44"/>
          <w:szCs w:val="24"/>
        </w:rPr>
      </w:pPr>
      <w:r>
        <w:rPr>
          <w:rStyle w:val="FontStyle44"/>
          <w:b/>
          <w:szCs w:val="24"/>
        </w:rPr>
        <w:t>Условия исследовательской деятельности</w:t>
      </w:r>
      <w:r>
        <w:rPr>
          <w:rStyle w:val="FontStyle44"/>
          <w:szCs w:val="24"/>
        </w:rPr>
        <w:t>:</w:t>
      </w:r>
    </w:p>
    <w:p w:rsidR="00785E93" w:rsidRDefault="00DD0FCC">
      <w:pPr>
        <w:numPr>
          <w:ilvl w:val="0"/>
          <w:numId w:val="131"/>
        </w:numPr>
        <w:spacing w:after="0" w:line="240" w:lineRule="auto"/>
        <w:rPr>
          <w:rStyle w:val="FontStyle44"/>
          <w:b/>
          <w:szCs w:val="24"/>
        </w:rPr>
      </w:pPr>
      <w:r>
        <w:rPr>
          <w:rStyle w:val="FontStyle44"/>
          <w:szCs w:val="24"/>
          <w:lang w:eastAsia="en-US"/>
        </w:rPr>
        <w:t>использование различных приемов воздействия на эмоцио</w:t>
      </w:r>
      <w:r>
        <w:rPr>
          <w:rStyle w:val="FontStyle44"/>
          <w:szCs w:val="24"/>
          <w:lang w:eastAsia="en-US"/>
        </w:rPr>
        <w:softHyphen/>
        <w:t>нально-волевую сферу дошкольника (заботясь о том, чтобы в процессе познания нового материала он испыты</w:t>
      </w:r>
      <w:r>
        <w:rPr>
          <w:rStyle w:val="FontStyle44"/>
          <w:szCs w:val="24"/>
          <w:lang w:eastAsia="en-US"/>
        </w:rPr>
        <w:softHyphen/>
        <w:t>вал чувство радости, удовольствия, удовлетворения)</w:t>
      </w:r>
    </w:p>
    <w:p w:rsidR="00785E93" w:rsidRDefault="00DD0FCC">
      <w:pPr>
        <w:pStyle w:val="Style12"/>
        <w:widowControl/>
        <w:numPr>
          <w:ilvl w:val="0"/>
          <w:numId w:val="131"/>
        </w:numPr>
        <w:spacing w:line="240" w:lineRule="auto"/>
        <w:rPr>
          <w:rStyle w:val="FontStyle44"/>
          <w:lang w:eastAsia="en-US"/>
        </w:rPr>
      </w:pPr>
      <w:r>
        <w:rPr>
          <w:rStyle w:val="FontStyle44"/>
          <w:lang w:eastAsia="en-US"/>
        </w:rPr>
        <w:t>создание проблемных ситуаций, вызывающих у детей удивление, недоумение, восхищение;</w:t>
      </w:r>
    </w:p>
    <w:p w:rsidR="00785E93" w:rsidRDefault="00DD0FCC">
      <w:pPr>
        <w:pStyle w:val="Style12"/>
        <w:widowControl/>
        <w:numPr>
          <w:ilvl w:val="0"/>
          <w:numId w:val="131"/>
        </w:numPr>
        <w:spacing w:line="240" w:lineRule="auto"/>
        <w:rPr>
          <w:rStyle w:val="FontStyle44"/>
          <w:lang w:eastAsia="en-US"/>
        </w:rPr>
      </w:pPr>
      <w:r>
        <w:rPr>
          <w:rStyle w:val="FontStyle44"/>
          <w:lang w:eastAsia="en-US"/>
        </w:rPr>
        <w:t xml:space="preserve">четкая формулировка проблемы, обнажающей противоречия в сознании ребенка; </w:t>
      </w:r>
    </w:p>
    <w:p w:rsidR="00785E93" w:rsidRDefault="00DD0FCC">
      <w:pPr>
        <w:pStyle w:val="Style12"/>
        <w:widowControl/>
        <w:numPr>
          <w:ilvl w:val="0"/>
          <w:numId w:val="131"/>
        </w:numPr>
        <w:spacing w:line="240" w:lineRule="auto"/>
        <w:rPr>
          <w:rStyle w:val="FontStyle44"/>
          <w:lang w:eastAsia="en-US"/>
        </w:rPr>
      </w:pPr>
      <w:r>
        <w:rPr>
          <w:rStyle w:val="FontStyle44"/>
          <w:lang w:eastAsia="en-US"/>
        </w:rPr>
        <w:t>выдвижение гипотезы и обучение этому умению детей, при</w:t>
      </w:r>
      <w:r>
        <w:rPr>
          <w:rStyle w:val="FontStyle44"/>
          <w:lang w:eastAsia="en-US"/>
        </w:rPr>
        <w:softHyphen/>
        <w:t>нимая любые их предложения;</w:t>
      </w:r>
    </w:p>
    <w:p w:rsidR="00785E93" w:rsidRDefault="00DD0FCC">
      <w:pPr>
        <w:pStyle w:val="Style12"/>
        <w:widowControl/>
        <w:numPr>
          <w:ilvl w:val="0"/>
          <w:numId w:val="131"/>
        </w:numPr>
        <w:spacing w:line="240" w:lineRule="auto"/>
        <w:rPr>
          <w:rStyle w:val="FontStyle44"/>
          <w:lang w:eastAsia="en-US"/>
        </w:rPr>
      </w:pPr>
      <w:r>
        <w:rPr>
          <w:rStyle w:val="FontStyle44"/>
        </w:rPr>
        <w:t>развитие способности к прогнозированию и предвосхище</w:t>
      </w:r>
      <w:r>
        <w:rPr>
          <w:rStyle w:val="FontStyle44"/>
        </w:rPr>
        <w:softHyphen/>
        <w:t>нию решений;</w:t>
      </w:r>
    </w:p>
    <w:p w:rsidR="00785E93" w:rsidRDefault="00DD0FCC">
      <w:pPr>
        <w:pStyle w:val="Style12"/>
        <w:widowControl/>
        <w:numPr>
          <w:ilvl w:val="0"/>
          <w:numId w:val="131"/>
        </w:numPr>
        <w:spacing w:line="240" w:lineRule="auto"/>
        <w:rPr>
          <w:rStyle w:val="FontStyle44"/>
          <w:lang w:eastAsia="en-US"/>
        </w:rPr>
      </w:pPr>
      <w:r>
        <w:rPr>
          <w:rStyle w:val="FontStyle44"/>
          <w:lang w:eastAsia="en-US"/>
        </w:rPr>
        <w:t>обучение детей обобщенным приемам умственной деятель</w:t>
      </w:r>
      <w:r>
        <w:rPr>
          <w:rStyle w:val="FontStyle44"/>
          <w:lang w:eastAsia="en-US"/>
        </w:rPr>
        <w:softHyphen/>
        <w:t>ности — умению выделять главное, сравнивать, делать вы</w:t>
      </w:r>
      <w:r>
        <w:rPr>
          <w:rStyle w:val="FontStyle44"/>
          <w:lang w:eastAsia="en-US"/>
        </w:rPr>
        <w:softHyphen/>
        <w:t>воды, классифицировать, знакомить с различными науч</w:t>
      </w:r>
      <w:r>
        <w:rPr>
          <w:rStyle w:val="FontStyle44"/>
          <w:lang w:eastAsia="en-US"/>
        </w:rPr>
        <w:softHyphen/>
        <w:t>ными методами исследования;</w:t>
      </w:r>
    </w:p>
    <w:p w:rsidR="00785E93" w:rsidRDefault="00DD0FCC">
      <w:pPr>
        <w:pStyle w:val="Style14"/>
        <w:widowControl/>
        <w:numPr>
          <w:ilvl w:val="0"/>
          <w:numId w:val="131"/>
        </w:numPr>
        <w:spacing w:before="10"/>
        <w:jc w:val="both"/>
        <w:rPr>
          <w:rStyle w:val="FontStyle44"/>
        </w:rPr>
      </w:pPr>
      <w:r>
        <w:rPr>
          <w:rStyle w:val="FontStyle44"/>
        </w:rPr>
        <w:t>создание атмосферы свободного обсуждения, побуждение детей к диалогу, сотрудничеству;</w:t>
      </w:r>
    </w:p>
    <w:p w:rsidR="00785E93" w:rsidRDefault="00DD0FCC">
      <w:pPr>
        <w:pStyle w:val="Style12"/>
        <w:widowControl/>
        <w:numPr>
          <w:ilvl w:val="0"/>
          <w:numId w:val="131"/>
        </w:numPr>
        <w:spacing w:line="240" w:lineRule="auto"/>
        <w:rPr>
          <w:rStyle w:val="FontStyle44"/>
        </w:rPr>
      </w:pPr>
      <w:r>
        <w:rPr>
          <w:rStyle w:val="FontStyle44"/>
        </w:rPr>
        <w:t>побуждение к самостоятельной постановке вопросов, обна</w:t>
      </w:r>
      <w:r>
        <w:rPr>
          <w:rStyle w:val="FontStyle44"/>
        </w:rPr>
        <w:softHyphen/>
        <w:t>ружению противоречий;</w:t>
      </w:r>
    </w:p>
    <w:p w:rsidR="00785E93" w:rsidRDefault="00DD0FCC">
      <w:pPr>
        <w:pStyle w:val="Style12"/>
        <w:widowControl/>
        <w:numPr>
          <w:ilvl w:val="0"/>
          <w:numId w:val="131"/>
        </w:numPr>
        <w:spacing w:line="240" w:lineRule="auto"/>
        <w:rPr>
          <w:rStyle w:val="FontStyle44"/>
        </w:rPr>
      </w:pPr>
      <w:r>
        <w:rPr>
          <w:rStyle w:val="FontStyle44"/>
        </w:rPr>
        <w:t>подведение детей к самостоятельным выводам и обобщени</w:t>
      </w:r>
      <w:r>
        <w:rPr>
          <w:rStyle w:val="FontStyle44"/>
        </w:rPr>
        <w:softHyphen/>
        <w:t>ям, поощрение оригинальных решений, умений делать выбор;</w:t>
      </w:r>
    </w:p>
    <w:p w:rsidR="00785E93" w:rsidRDefault="00DD0FCC">
      <w:pPr>
        <w:numPr>
          <w:ilvl w:val="0"/>
          <w:numId w:val="131"/>
        </w:numPr>
        <w:spacing w:after="0" w:line="240" w:lineRule="auto"/>
        <w:rPr>
          <w:rStyle w:val="FontStyle44"/>
          <w:b/>
          <w:szCs w:val="24"/>
        </w:rPr>
      </w:pPr>
      <w:r>
        <w:rPr>
          <w:rStyle w:val="FontStyle44"/>
          <w:szCs w:val="24"/>
        </w:rPr>
        <w:t>знакомство с жизнью и деятельностью выдающихся ученых, с историей великих открытий.</w:t>
      </w:r>
    </w:p>
    <w:p w:rsidR="00785E93" w:rsidRDefault="00785E93">
      <w:pPr>
        <w:rPr>
          <w:rStyle w:val="FontStyle44"/>
          <w:szCs w:val="24"/>
        </w:rPr>
      </w:pPr>
    </w:p>
    <w:p w:rsidR="00785E93" w:rsidRDefault="00DD0FCC">
      <w:pPr>
        <w:pStyle w:val="Style23"/>
        <w:widowControl/>
        <w:spacing w:before="139"/>
        <w:jc w:val="center"/>
        <w:rPr>
          <w:rFonts w:ascii="Times New Roman" w:hAnsi="Times New Roman" w:cs="Times New Roman"/>
          <w:b/>
          <w:bCs/>
          <w:spacing w:val="-10"/>
        </w:rPr>
      </w:pPr>
      <w:r>
        <w:rPr>
          <w:rStyle w:val="FontStyle46"/>
          <w:bCs/>
        </w:rPr>
        <w:t>Технологии «Портфолио дошкольника»</w:t>
      </w:r>
    </w:p>
    <w:p w:rsidR="00785E93" w:rsidRDefault="00DD0FCC">
      <w:pPr>
        <w:rPr>
          <w:rFonts w:ascii="Times New Roman" w:hAnsi="Times New Roman" w:cs="Times New Roman"/>
          <w:b/>
          <w:sz w:val="24"/>
          <w:szCs w:val="24"/>
        </w:rPr>
      </w:pPr>
      <w:r>
        <w:rPr>
          <w:rFonts w:ascii="Times New Roman" w:hAnsi="Times New Roman" w:cs="Times New Roman"/>
          <w:b/>
          <w:sz w:val="24"/>
          <w:szCs w:val="24"/>
        </w:rPr>
        <w:t>Разделы портфолио</w:t>
      </w:r>
    </w:p>
    <w:p w:rsidR="00785E93" w:rsidRDefault="00DD0FCC">
      <w:pPr>
        <w:pStyle w:val="Style13"/>
        <w:widowControl/>
        <w:spacing w:before="86" w:line="240" w:lineRule="auto"/>
        <w:ind w:firstLine="379"/>
        <w:rPr>
          <w:rStyle w:val="FontStyle44"/>
        </w:rPr>
      </w:pPr>
      <w:r>
        <w:rPr>
          <w:rStyle w:val="FontStyle49"/>
          <w:iCs/>
        </w:rPr>
        <w:t xml:space="preserve">Раздел 1 «Давайте познакомимся». </w:t>
      </w:r>
      <w:r>
        <w:rPr>
          <w:rStyle w:val="FontStyle44"/>
        </w:rPr>
        <w:t>В разделе помещается фотография ребенка, указываются его фамилия и имя, номер группы; можно ввести рубрику «Я люблю...» («Мне нравит</w:t>
      </w:r>
      <w:r>
        <w:rPr>
          <w:rStyle w:val="FontStyle44"/>
        </w:rPr>
        <w:softHyphen/>
        <w:t>ся...», «Обожаю, когда...»), в которой будут записаны ответы ребенка.</w:t>
      </w:r>
    </w:p>
    <w:p w:rsidR="00785E93" w:rsidRDefault="00DD0FCC">
      <w:pPr>
        <w:pStyle w:val="Style13"/>
        <w:widowControl/>
        <w:spacing w:before="10" w:line="240" w:lineRule="auto"/>
        <w:ind w:firstLine="379"/>
        <w:rPr>
          <w:rStyle w:val="FontStyle44"/>
        </w:rPr>
      </w:pPr>
      <w:r>
        <w:rPr>
          <w:rStyle w:val="FontStyle49"/>
          <w:iCs/>
        </w:rPr>
        <w:lastRenderedPageBreak/>
        <w:t xml:space="preserve">Раздел 2 «Я расту!». </w:t>
      </w:r>
      <w:r>
        <w:rPr>
          <w:rStyle w:val="FontStyle44"/>
        </w:rPr>
        <w:t>В раздел вносятся антропометриче</w:t>
      </w:r>
      <w:r>
        <w:rPr>
          <w:rStyle w:val="FontStyle44"/>
        </w:rPr>
        <w:softHyphen/>
        <w:t>ские данные (в художественно-графическом исполнении): «Вот я какой!», «Как я расту», «Я вырос», «Я большой».</w:t>
      </w:r>
    </w:p>
    <w:p w:rsidR="00785E93" w:rsidRDefault="00DD0FCC">
      <w:pPr>
        <w:pStyle w:val="Style13"/>
        <w:widowControl/>
        <w:spacing w:line="240" w:lineRule="auto"/>
        <w:ind w:firstLine="370"/>
        <w:rPr>
          <w:rStyle w:val="FontStyle44"/>
        </w:rPr>
      </w:pPr>
      <w:r>
        <w:rPr>
          <w:rStyle w:val="FontStyle49"/>
          <w:iCs/>
        </w:rPr>
        <w:t xml:space="preserve">Раздел 3 «Портрет моего ребенка». </w:t>
      </w:r>
      <w:r>
        <w:rPr>
          <w:rStyle w:val="FontStyle44"/>
        </w:rPr>
        <w:t>В разделе помещаются сочинения родителей о своем малыше.</w:t>
      </w:r>
    </w:p>
    <w:p w:rsidR="00785E93" w:rsidRDefault="00DD0FCC">
      <w:pPr>
        <w:pStyle w:val="Style13"/>
        <w:widowControl/>
        <w:spacing w:line="240" w:lineRule="auto"/>
        <w:ind w:firstLine="374"/>
        <w:rPr>
          <w:rStyle w:val="FontStyle44"/>
        </w:rPr>
      </w:pPr>
      <w:r>
        <w:rPr>
          <w:rStyle w:val="FontStyle49"/>
          <w:iCs/>
        </w:rPr>
        <w:t xml:space="preserve">Раздел 4 «Я мечтаю...». </w:t>
      </w:r>
      <w:r>
        <w:rPr>
          <w:rStyle w:val="FontStyle44"/>
        </w:rPr>
        <w:t>В разделе фиксируются высказы</w:t>
      </w:r>
      <w:r>
        <w:rPr>
          <w:rStyle w:val="FontStyle44"/>
        </w:rPr>
        <w:softHyphen/>
        <w:t>вания самого ребенка на предложение продолжить фразы: «Я мечтаю о...», «Я бы хотел быть...», «Я жду, когда...», «Я ви</w:t>
      </w:r>
      <w:r>
        <w:rPr>
          <w:rStyle w:val="FontStyle44"/>
        </w:rPr>
        <w:softHyphen/>
        <w:t>жу себя...», «Я хочу видеть себя...», «Мои любимые дела...»; ответы на вопросы: «Кем и каким я буду, когда вырасту?», «О чем я люблю думать?».</w:t>
      </w:r>
    </w:p>
    <w:p w:rsidR="00785E93" w:rsidRDefault="00DD0FCC">
      <w:pPr>
        <w:pStyle w:val="Style13"/>
        <w:widowControl/>
        <w:spacing w:before="5" w:line="240" w:lineRule="auto"/>
        <w:ind w:firstLine="379"/>
        <w:rPr>
          <w:rStyle w:val="FontStyle44"/>
        </w:rPr>
      </w:pPr>
      <w:r>
        <w:rPr>
          <w:rStyle w:val="FontStyle49"/>
          <w:iCs/>
        </w:rPr>
        <w:t xml:space="preserve">Раздел 5 «Вот что я могу». </w:t>
      </w:r>
      <w:r>
        <w:rPr>
          <w:rStyle w:val="FontStyle44"/>
        </w:rPr>
        <w:t>В разделе помещаются образцы творчества ребенка (рисунки, рассказы, книги-самоделки).</w:t>
      </w:r>
    </w:p>
    <w:p w:rsidR="00785E93" w:rsidRDefault="00DD0FCC">
      <w:pPr>
        <w:pStyle w:val="Style13"/>
        <w:widowControl/>
        <w:spacing w:line="240" w:lineRule="auto"/>
        <w:ind w:firstLine="374"/>
        <w:rPr>
          <w:rStyle w:val="FontStyle44"/>
        </w:rPr>
      </w:pPr>
      <w:r>
        <w:rPr>
          <w:rStyle w:val="FontStyle49"/>
          <w:iCs/>
        </w:rPr>
        <w:t xml:space="preserve">Раздел 6 «Мои достижения». </w:t>
      </w:r>
      <w:r>
        <w:rPr>
          <w:rStyle w:val="FontStyle44"/>
        </w:rPr>
        <w:t>В разделе фиксируются гра</w:t>
      </w:r>
      <w:r>
        <w:rPr>
          <w:rStyle w:val="FontStyle44"/>
        </w:rPr>
        <w:softHyphen/>
        <w:t>моты, дипломы (от различных организаций: детского сада, СМИ, проводящих конкурсы).</w:t>
      </w:r>
    </w:p>
    <w:p w:rsidR="00785E93" w:rsidRDefault="00DD0FCC">
      <w:pPr>
        <w:pStyle w:val="Style13"/>
        <w:widowControl/>
        <w:spacing w:before="5" w:line="240" w:lineRule="auto"/>
        <w:rPr>
          <w:rStyle w:val="FontStyle44"/>
        </w:rPr>
      </w:pPr>
      <w:r>
        <w:rPr>
          <w:rStyle w:val="FontStyle49"/>
          <w:iCs/>
        </w:rPr>
        <w:t xml:space="preserve">Раздел 7 «Посоветуйте мне...». </w:t>
      </w:r>
      <w:r>
        <w:rPr>
          <w:rStyle w:val="FontStyle44"/>
        </w:rPr>
        <w:t>В разделе даются рекомен</w:t>
      </w:r>
      <w:r>
        <w:rPr>
          <w:rStyle w:val="FontStyle44"/>
        </w:rPr>
        <w:softHyphen/>
        <w:t>дации родителям воспитателем и всеми специалистами, рабо</w:t>
      </w:r>
      <w:r>
        <w:rPr>
          <w:rStyle w:val="FontStyle44"/>
        </w:rPr>
        <w:softHyphen/>
        <w:t>тающими с ребенком.</w:t>
      </w:r>
    </w:p>
    <w:p w:rsidR="00785E93" w:rsidRDefault="00DD0FCC">
      <w:pPr>
        <w:rPr>
          <w:rFonts w:ascii="Times New Roman" w:hAnsi="Times New Roman" w:cs="Times New Roman"/>
          <w:b/>
          <w:sz w:val="24"/>
          <w:szCs w:val="24"/>
        </w:rPr>
      </w:pPr>
      <w:r>
        <w:rPr>
          <w:rStyle w:val="FontStyle49"/>
          <w:iCs/>
          <w:szCs w:val="24"/>
        </w:rPr>
        <w:t xml:space="preserve">Раздел 8 «Спрашивайте, родители!». </w:t>
      </w:r>
      <w:r>
        <w:rPr>
          <w:rStyle w:val="FontStyle44"/>
          <w:szCs w:val="24"/>
        </w:rPr>
        <w:t>В разделе родители формулируют свои вопросы к специалистам ДО</w:t>
      </w:r>
    </w:p>
    <w:p w:rsidR="00785E93" w:rsidRDefault="00785E93">
      <w:pPr>
        <w:pStyle w:val="BODY0"/>
        <w:spacing w:line="240" w:lineRule="auto"/>
        <w:ind w:firstLine="0"/>
        <w:rPr>
          <w:rFonts w:ascii="Times New Roman" w:hAnsi="Times New Roman" w:cs="Times New Roman"/>
          <w:b/>
          <w:sz w:val="24"/>
          <w:szCs w:val="24"/>
        </w:rPr>
      </w:pPr>
    </w:p>
    <w:p w:rsidR="00785E93" w:rsidRDefault="00DD0FCC">
      <w:pPr>
        <w:pStyle w:val="Style23"/>
        <w:widowControl/>
        <w:spacing w:before="10"/>
        <w:jc w:val="center"/>
        <w:rPr>
          <w:rStyle w:val="FontStyle46"/>
          <w:bCs/>
        </w:rPr>
      </w:pPr>
      <w:r>
        <w:rPr>
          <w:rStyle w:val="FontStyle46"/>
          <w:bCs/>
        </w:rPr>
        <w:t>Информационно - коммуникационные технологии</w:t>
      </w:r>
    </w:p>
    <w:p w:rsidR="00785E93" w:rsidRDefault="00785E93">
      <w:pPr>
        <w:pStyle w:val="BODY0"/>
        <w:spacing w:line="240" w:lineRule="auto"/>
        <w:ind w:left="360" w:firstLine="0"/>
        <w:jc w:val="left"/>
        <w:rPr>
          <w:rFonts w:ascii="Times New Roman" w:hAnsi="Times New Roman" w:cs="Times New Roman"/>
          <w:b/>
          <w:sz w:val="24"/>
          <w:szCs w:val="24"/>
        </w:rPr>
      </w:pPr>
    </w:p>
    <w:p w:rsidR="00785E93" w:rsidRDefault="00DD0FCC">
      <w:pPr>
        <w:pStyle w:val="BODY0"/>
        <w:spacing w:line="240" w:lineRule="auto"/>
        <w:ind w:left="360" w:firstLine="0"/>
        <w:jc w:val="left"/>
        <w:rPr>
          <w:rStyle w:val="FontStyle44"/>
          <w:szCs w:val="24"/>
        </w:rPr>
      </w:pPr>
      <w:r>
        <w:rPr>
          <w:rStyle w:val="FontStyle44"/>
          <w:szCs w:val="24"/>
        </w:rPr>
        <w:t xml:space="preserve">    В МБДОУ применяются информационно-коммуникационные техно</w:t>
      </w:r>
      <w:r>
        <w:rPr>
          <w:rStyle w:val="FontStyle4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Pr>
          <w:rStyle w:val="FontStyle44"/>
          <w:szCs w:val="24"/>
        </w:rPr>
        <w:softHyphen/>
        <w:t xml:space="preserve">зованием видеофрагментов. </w:t>
      </w:r>
    </w:p>
    <w:p w:rsidR="00785E93" w:rsidRDefault="00DD0FCC">
      <w:pPr>
        <w:pStyle w:val="Style13"/>
        <w:widowControl/>
        <w:spacing w:line="240" w:lineRule="auto"/>
        <w:ind w:firstLine="379"/>
        <w:rPr>
          <w:rStyle w:val="FontStyle44"/>
        </w:rPr>
      </w:pPr>
      <w:r>
        <w:rPr>
          <w:rStyle w:val="FontStyle44"/>
          <w:b/>
        </w:rPr>
        <w:t>Основные требования при проведении занятий с ис</w:t>
      </w:r>
      <w:r>
        <w:rPr>
          <w:rStyle w:val="FontStyle44"/>
          <w:b/>
        </w:rPr>
        <w:softHyphen/>
        <w:t>пользованием компьютеров</w:t>
      </w:r>
      <w:r>
        <w:rPr>
          <w:rStyle w:val="FontStyle44"/>
        </w:rPr>
        <w:t>:</w:t>
      </w:r>
    </w:p>
    <w:p w:rsidR="00785E93" w:rsidRDefault="00DD0FCC">
      <w:pPr>
        <w:pStyle w:val="Style13"/>
        <w:widowControl/>
        <w:numPr>
          <w:ilvl w:val="0"/>
          <w:numId w:val="132"/>
        </w:numPr>
        <w:spacing w:line="240" w:lineRule="auto"/>
        <w:jc w:val="left"/>
        <w:rPr>
          <w:rStyle w:val="FontStyle44"/>
        </w:rPr>
      </w:pPr>
      <w:r>
        <w:rPr>
          <w:rStyle w:val="FontStyle4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785E93" w:rsidRDefault="00DD0FCC">
      <w:pPr>
        <w:pStyle w:val="Style12"/>
        <w:widowControl/>
        <w:numPr>
          <w:ilvl w:val="0"/>
          <w:numId w:val="132"/>
        </w:numPr>
        <w:spacing w:line="240" w:lineRule="auto"/>
        <w:rPr>
          <w:rStyle w:val="FontStyle44"/>
          <w:lang w:eastAsia="en-US"/>
        </w:rPr>
      </w:pPr>
      <w:r>
        <w:rPr>
          <w:rStyle w:val="FontStyle44"/>
          <w:lang w:eastAsia="en-US"/>
        </w:rPr>
        <w:t>на образовательной деятельности  дети должны не просто получить какую-то ин</w:t>
      </w:r>
      <w:r>
        <w:rPr>
          <w:rStyle w:val="FontStyle44"/>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785E93" w:rsidRDefault="00DD0FCC">
      <w:pPr>
        <w:pStyle w:val="Style12"/>
        <w:widowControl/>
        <w:numPr>
          <w:ilvl w:val="0"/>
          <w:numId w:val="132"/>
        </w:numPr>
        <w:spacing w:line="240" w:lineRule="auto"/>
        <w:rPr>
          <w:rStyle w:val="FontStyle44"/>
          <w:lang w:eastAsia="en-US"/>
        </w:rPr>
      </w:pPr>
      <w:r>
        <w:rPr>
          <w:rStyle w:val="FontStyle44"/>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Pr>
          <w:rStyle w:val="FontStyle44"/>
          <w:lang w:eastAsia="en-US"/>
        </w:rPr>
        <w:softHyphen/>
        <w:t>сонажам, программный продукт, с одной стороны, должен критически реагировать на неправильные действия ребен</w:t>
      </w:r>
      <w:r>
        <w:rPr>
          <w:rStyle w:val="FontStyle44"/>
          <w:lang w:eastAsia="en-US"/>
        </w:rPr>
        <w:softHyphen/>
        <w:t>ка, а с другой — реакция не должна быть очень острой;</w:t>
      </w:r>
    </w:p>
    <w:p w:rsidR="00785E93" w:rsidRDefault="00DD0FCC">
      <w:pPr>
        <w:pStyle w:val="Style12"/>
        <w:widowControl/>
        <w:numPr>
          <w:ilvl w:val="0"/>
          <w:numId w:val="132"/>
        </w:numPr>
        <w:spacing w:line="240" w:lineRule="auto"/>
        <w:rPr>
          <w:rStyle w:val="FontStyle44"/>
          <w:lang w:eastAsia="en-US"/>
        </w:rPr>
      </w:pPr>
      <w:r>
        <w:rPr>
          <w:rStyle w:val="FontStyle44"/>
        </w:rPr>
        <w:t xml:space="preserve">перед </w:t>
      </w:r>
      <w:r>
        <w:rPr>
          <w:rStyle w:val="FontStyle44"/>
          <w:lang w:eastAsia="en-US"/>
        </w:rPr>
        <w:t>образовательной деятельностью</w:t>
      </w:r>
      <w:r>
        <w:rPr>
          <w:rStyle w:val="FontStyle44"/>
        </w:rPr>
        <w:t xml:space="preserve"> должна быть проведена специализирован</w:t>
      </w:r>
      <w:r>
        <w:rPr>
          <w:rStyle w:val="FontStyle44"/>
        </w:rPr>
        <w:softHyphen/>
        <w:t>ная подготовка — социально-ориентированная мотивация действий ребенка.</w:t>
      </w:r>
    </w:p>
    <w:p w:rsidR="00785E93" w:rsidRDefault="00785E93">
      <w:pPr>
        <w:pStyle w:val="Style12"/>
        <w:widowControl/>
        <w:spacing w:line="240" w:lineRule="auto"/>
        <w:ind w:left="720" w:firstLine="0"/>
        <w:rPr>
          <w:rStyle w:val="FontStyle44"/>
          <w:lang w:eastAsia="en-US"/>
        </w:rPr>
      </w:pPr>
    </w:p>
    <w:p w:rsidR="00785E93" w:rsidRDefault="00DD0FCC">
      <w:pPr>
        <w:jc w:val="center"/>
        <w:rPr>
          <w:rFonts w:ascii="Times New Roman" w:hAnsi="Times New Roman" w:cs="Times New Roman"/>
          <w:b/>
          <w:sz w:val="28"/>
          <w:szCs w:val="28"/>
        </w:rPr>
      </w:pPr>
      <w:r>
        <w:rPr>
          <w:rFonts w:ascii="Times New Roman" w:hAnsi="Times New Roman" w:cs="Times New Roman"/>
          <w:b/>
          <w:sz w:val="28"/>
          <w:szCs w:val="28"/>
        </w:rPr>
        <w:t>2.4. Часть программы, формируемая участниками образовательных отношений</w:t>
      </w:r>
    </w:p>
    <w:p w:rsidR="00785E93" w:rsidRDefault="00DD0FCC">
      <w:pPr>
        <w:jc w:val="center"/>
        <w:rPr>
          <w:rFonts w:ascii="Times New Roman" w:hAnsi="Times New Roman" w:cs="Times New Roman"/>
          <w:b/>
          <w:sz w:val="28"/>
          <w:szCs w:val="28"/>
        </w:rPr>
      </w:pPr>
      <w:r>
        <w:rPr>
          <w:rFonts w:ascii="Times New Roman" w:hAnsi="Times New Roman" w:cs="Times New Roman"/>
          <w:b/>
          <w:sz w:val="28"/>
          <w:szCs w:val="28"/>
        </w:rPr>
        <w:t>2.4.1. Направления работы педагогического коллектива по региональным программам</w:t>
      </w:r>
    </w:p>
    <w:p w:rsidR="00785E93" w:rsidRDefault="00DD0FCC">
      <w:pPr>
        <w:pStyle w:val="aff4"/>
        <w:jc w:val="both"/>
        <w:rPr>
          <w:rFonts w:ascii="Times New Roman" w:hAnsi="Times New Roman" w:cs="Times New Roman"/>
          <w:sz w:val="24"/>
          <w:szCs w:val="24"/>
          <w:u w:val="single"/>
        </w:rPr>
      </w:pPr>
      <w:r>
        <w:rPr>
          <w:rFonts w:ascii="Times New Roman" w:hAnsi="Times New Roman" w:cs="Times New Roman"/>
          <w:sz w:val="24"/>
          <w:szCs w:val="24"/>
        </w:rPr>
        <w:t xml:space="preserve">Одной из </w:t>
      </w:r>
      <w:r>
        <w:rPr>
          <w:rFonts w:ascii="Times New Roman" w:hAnsi="Times New Roman" w:cs="Times New Roman"/>
          <w:bCs/>
          <w:sz w:val="24"/>
          <w:szCs w:val="24"/>
        </w:rPr>
        <w:t xml:space="preserve">основных задач </w:t>
      </w:r>
      <w:r>
        <w:rPr>
          <w:rFonts w:ascii="Times New Roman" w:hAnsi="Times New Roman" w:cs="Times New Roman"/>
          <w:sz w:val="24"/>
          <w:szCs w:val="24"/>
        </w:rPr>
        <w:t xml:space="preserve">воспитания дошкольников является воспитание у них любви к Родине, родному городу. В г. Кызыл, Республике Тыва есть свои особенности исторического развития, специфические черты культуры и природы, составляющие тот феномен, который формирует в каждом человеке интерес и привязанность к родному краю, его патриотические чувства. Помочь дошкольникам шире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помогает </w:t>
      </w:r>
      <w:r>
        <w:rPr>
          <w:rFonts w:ascii="Times New Roman" w:hAnsi="Times New Roman" w:cs="Times New Roman"/>
          <w:sz w:val="24"/>
          <w:szCs w:val="24"/>
          <w:u w:val="single"/>
        </w:rPr>
        <w:t>Программа окружающий мир  «Хурээлел» Деменковой Н.И..</w:t>
      </w:r>
    </w:p>
    <w:p w:rsidR="00785E93" w:rsidRDefault="00785E93">
      <w:pPr>
        <w:pStyle w:val="aff4"/>
        <w:jc w:val="both"/>
        <w:rPr>
          <w:rFonts w:ascii="Times New Roman" w:hAnsi="Times New Roman" w:cs="Times New Roman"/>
          <w:sz w:val="24"/>
          <w:szCs w:val="24"/>
        </w:rPr>
      </w:pPr>
    </w:p>
    <w:p w:rsidR="00785E93" w:rsidRDefault="00DD0FCC">
      <w:pPr>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Цель программы: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помочь формированию у ребенка представлений об окружающем его мире, о себе как представителе человеческого рода, семье, людях, живущих на земле, их разнообразной деятельности.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подготовить ребенка в ходе дошкольного обучения к дальнейшему познанию окружающего мира, которое обеспечивает, прежде всего, в рамках определенного возрастного периода и при переходе от одного возраста к следующему.</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развивать духовно- нравственные представления через традиции и обычаи, через природу родной земли на базе культур, которые раскрывают истоки духовной жизни русского, тувинского и других народов совместного проживания.</w:t>
      </w:r>
    </w:p>
    <w:p w:rsidR="00785E93" w:rsidRDefault="00DD0FCC">
      <w:pPr>
        <w:ind w:firstLine="709"/>
        <w:jc w:val="both"/>
        <w:rPr>
          <w:rFonts w:ascii="Times New Roman" w:hAnsi="Times New Roman" w:cs="Times New Roman"/>
          <w:b/>
          <w:sz w:val="24"/>
          <w:szCs w:val="24"/>
        </w:rPr>
      </w:pPr>
      <w:r>
        <w:rPr>
          <w:rFonts w:ascii="Times New Roman" w:hAnsi="Times New Roman" w:cs="Times New Roman"/>
          <w:b/>
          <w:sz w:val="24"/>
          <w:szCs w:val="24"/>
        </w:rPr>
        <w:t>Задачи программы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1. Формирование мотивации учения и интереса к самому процессу  обучения;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2. Развитие наглядно–образного и формировании словесно – логического           мышления, умение делать выводы, обосновывать свои суждения;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3. Развития памяти, внимания, творческих процессов – способностей, воображения, вариативности мышления;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4. Развитие умений общения со взрослыми, со сверстниками, умение видеть мир глазами другого человека;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5. Расширение представлений об окружающем мире, явлениях действительности, с опорой на        жизненный опыт ребенка.</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Краткая аннотация программы: Образовательная интегративная программа «Окружающий мир» разработана на основе Концепции «Воспитания человека культуры в образовательных учреждениях Республики Тыва», «Образовательного стандарта по дошкольному обучению в разделе «Окружающий мир» Республики Тыва и включает в себя национально-региональный компонент для детей 5-7 лет (старшая, подготовительная группа).</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Возраст детей/группа: старший дошкольный возраст (дети 5-7 лет)</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 xml:space="preserve">Увязанность программы с обязательной частью основной общеобразовательной программы.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Программа окружающий мир  «Хурээлел» Деменковой Н.И. решает задачи раздела образовательной области «Познание». Региональный компонент является содержательной основой  для осуществления разнообразной детской деятельности. Поэтому может успешно интегрироваться  практически со всеми образовательными областями (физическая культура, здоровье, труд, коммуникация, чтение художественной литературы, художественное творчество, музыка) и другими направлениями образовательной области «Социализация».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Окружающий мир, является основой учебно- методического комплекса  с включением экологии, рисования, лепки, музыки, физического воспитания, чтение художественной литературы. Вся образовательная деятельность спланирована на неделю и посвящена определенной тематике. Таким образом,  выстроено единое поле воспитательного - образовательного процесса, в основе которого лежит окружающий мир  с  включением этнокультурной составляющей в содержание образовательной программы.</w:t>
      </w:r>
    </w:p>
    <w:p w:rsidR="00785E93" w:rsidRDefault="00785E93">
      <w:pPr>
        <w:pStyle w:val="aff4"/>
        <w:jc w:val="both"/>
        <w:rPr>
          <w:rFonts w:ascii="Times New Roman" w:hAnsi="Times New Roman" w:cs="Times New Roman"/>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785E93">
      <w:pPr>
        <w:pStyle w:val="aff4"/>
        <w:rPr>
          <w:rFonts w:ascii="Times New Roman" w:hAnsi="Times New Roman" w:cs="Times New Roman"/>
          <w:b/>
          <w:bCs/>
          <w:sz w:val="24"/>
          <w:szCs w:val="24"/>
        </w:rPr>
      </w:pPr>
    </w:p>
    <w:p w:rsidR="00785E93" w:rsidRDefault="00DD0FCC">
      <w:pPr>
        <w:pStyle w:val="aff4"/>
        <w:jc w:val="center"/>
        <w:rPr>
          <w:rFonts w:ascii="Times New Roman" w:hAnsi="Times New Roman" w:cs="Times New Roman"/>
          <w:b/>
          <w:bCs/>
          <w:sz w:val="24"/>
          <w:szCs w:val="24"/>
        </w:rPr>
      </w:pPr>
      <w:r>
        <w:rPr>
          <w:rFonts w:ascii="Times New Roman" w:hAnsi="Times New Roman" w:cs="Times New Roman"/>
          <w:b/>
          <w:bCs/>
          <w:sz w:val="24"/>
          <w:szCs w:val="24"/>
        </w:rPr>
        <w:lastRenderedPageBreak/>
        <w:t>Интеграция  Образовательных областей.</w:t>
      </w:r>
    </w:p>
    <w:p w:rsidR="00785E93" w:rsidRDefault="00785E93">
      <w:pPr>
        <w:pStyle w:val="aff4"/>
        <w:jc w:val="both"/>
        <w:rPr>
          <w:rFonts w:ascii="Times New Roman" w:hAnsi="Times New Roman" w:cs="Times New Roman"/>
          <w:bCs/>
          <w:sz w:val="24"/>
          <w:szCs w:val="24"/>
        </w:rPr>
      </w:pPr>
    </w:p>
    <w:p w:rsidR="00785E93" w:rsidRDefault="00DD0FCC">
      <w:pPr>
        <w:pStyle w:val="aff4"/>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0" distR="0" simplePos="0" relativeHeight="251639296" behindDoc="0" locked="0" layoutInCell="0" allowOverlap="1" wp14:anchorId="48C7D15D">
            <wp:simplePos x="0" y="0"/>
            <wp:positionH relativeFrom="column">
              <wp:posOffset>-177165</wp:posOffset>
            </wp:positionH>
            <wp:positionV relativeFrom="paragraph">
              <wp:posOffset>104775</wp:posOffset>
            </wp:positionV>
            <wp:extent cx="6296660" cy="2743835"/>
            <wp:effectExtent l="0" t="0" r="0" b="0"/>
            <wp:wrapNone/>
            <wp:docPr id="34" name="Diagram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785E93" w:rsidRDefault="00785E93">
      <w:pPr>
        <w:pStyle w:val="aff4"/>
        <w:jc w:val="both"/>
        <w:rPr>
          <w:rFonts w:ascii="Times New Roman" w:hAnsi="Times New Roman" w:cs="Times New Roman"/>
          <w:color w:val="FFFFFF"/>
          <w:sz w:val="24"/>
          <w:szCs w:val="24"/>
        </w:rPr>
      </w:pPr>
    </w:p>
    <w:p w:rsidR="00785E93" w:rsidRDefault="00785E93">
      <w:pPr>
        <w:pStyle w:val="aff4"/>
        <w:jc w:val="both"/>
        <w:rPr>
          <w:rFonts w:ascii="Times New Roman" w:hAnsi="Times New Roman" w:cs="Times New Roman"/>
          <w:color w:val="FFFFFF"/>
          <w:sz w:val="24"/>
          <w:szCs w:val="24"/>
        </w:rPr>
      </w:pPr>
    </w:p>
    <w:p w:rsidR="00785E93" w:rsidRDefault="00785E93">
      <w:pPr>
        <w:pStyle w:val="aff4"/>
        <w:jc w:val="both"/>
        <w:rPr>
          <w:rFonts w:ascii="Times New Roman" w:hAnsi="Times New Roman" w:cs="Times New Roman"/>
          <w:color w:val="FFFFFF"/>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p w:rsidR="00785E93" w:rsidRDefault="00785E93">
      <w:pPr>
        <w:jc w:val="both"/>
        <w:rPr>
          <w:rFonts w:ascii="Times New Roman" w:hAnsi="Times New Roman" w:cs="Times New Roman"/>
          <w:sz w:val="24"/>
          <w:szCs w:val="24"/>
        </w:rPr>
      </w:pPr>
    </w:p>
    <w:p w:rsidR="00785E93" w:rsidRDefault="00785E93">
      <w:pPr>
        <w:jc w:val="both"/>
        <w:rPr>
          <w:rFonts w:ascii="Times New Roman" w:hAnsi="Times New Roman" w:cs="Times New Roman"/>
          <w:b/>
          <w:sz w:val="24"/>
          <w:szCs w:val="24"/>
        </w:rPr>
      </w:pPr>
    </w:p>
    <w:p w:rsidR="00785E93" w:rsidRDefault="00785E93">
      <w:pPr>
        <w:jc w:val="both"/>
        <w:rPr>
          <w:rFonts w:ascii="Times New Roman" w:hAnsi="Times New Roman" w:cs="Times New Roman"/>
          <w:b/>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Связь с другими образовательными областями:</w:t>
      </w:r>
    </w:p>
    <w:tbl>
      <w:tblPr>
        <w:tblpPr w:leftFromText="180" w:rightFromText="180" w:vertAnchor="text" w:horzAnchor="page" w:tblpX="1528" w:tblpY="49"/>
        <w:tblW w:w="10253" w:type="dxa"/>
        <w:tblLayout w:type="fixed"/>
        <w:tblLook w:val="01E0" w:firstRow="1" w:lastRow="1" w:firstColumn="1" w:lastColumn="1" w:noHBand="0" w:noVBand="0"/>
      </w:tblPr>
      <w:tblGrid>
        <w:gridCol w:w="1843"/>
        <w:gridCol w:w="8410"/>
      </w:tblGrid>
      <w:tr w:rsidR="00785E93">
        <w:trPr>
          <w:trHeight w:val="549"/>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b/>
                <w:bCs/>
                <w:sz w:val="24"/>
                <w:szCs w:val="24"/>
              </w:rPr>
            </w:pPr>
            <w:r>
              <w:rPr>
                <w:rFonts w:ascii="Times New Roman" w:hAnsi="Times New Roman" w:cs="Times New Roman"/>
                <w:b/>
                <w:bCs/>
                <w:sz w:val="24"/>
                <w:szCs w:val="24"/>
              </w:rPr>
              <w:t>Образовательная область</w:t>
            </w: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b/>
                <w:bCs/>
                <w:sz w:val="24"/>
                <w:szCs w:val="24"/>
              </w:rPr>
            </w:pPr>
            <w:r>
              <w:rPr>
                <w:rFonts w:ascii="Times New Roman" w:hAnsi="Times New Roman" w:cs="Times New Roman"/>
                <w:b/>
                <w:bCs/>
                <w:sz w:val="24"/>
                <w:szCs w:val="24"/>
              </w:rPr>
              <w:t>Задачи</w:t>
            </w:r>
          </w:p>
        </w:tc>
      </w:tr>
      <w:tr w:rsidR="00785E93">
        <w:trPr>
          <w:trHeight w:val="549"/>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pStyle w:val="msonormalcxspmiddle"/>
              <w:widowControl w:val="0"/>
              <w:spacing w:after="0" w:afterAutospacing="0"/>
              <w:contextualSpacing/>
              <w:jc w:val="both"/>
            </w:pPr>
            <w:r>
              <w:t>формирование целостной картины мира и расширение кругозора в части представлений о себе, семье, обществе, государстве, мире</w:t>
            </w:r>
          </w:p>
        </w:tc>
      </w:tr>
      <w:tr w:rsidR="00785E93">
        <w:trPr>
          <w:trHeight w:val="2638"/>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785E93" w:rsidRDefault="00785E93">
            <w:pPr>
              <w:widowControl w:val="0"/>
              <w:jc w:val="both"/>
              <w:rPr>
                <w:rFonts w:ascii="Times New Roman" w:hAnsi="Times New Roman" w:cs="Times New Roman"/>
                <w:sz w:val="24"/>
                <w:szCs w:val="24"/>
              </w:rPr>
            </w:pP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pStyle w:val="msonormalcxspmiddle"/>
              <w:widowControl w:val="0"/>
              <w:spacing w:after="0" w:afterAutospacing="0"/>
              <w:contextualSpacing/>
              <w:jc w:val="both"/>
            </w:pPr>
            <w:r>
              <w:t>Развивать интерес к родному городу, республике, ее достопримечательностям, событиям прошлого и настоящего;</w:t>
            </w:r>
          </w:p>
          <w:p w:rsidR="00785E93" w:rsidRDefault="00DD0FCC">
            <w:pPr>
              <w:pStyle w:val="msonormalcxspmiddle"/>
              <w:widowControl w:val="0"/>
              <w:spacing w:before="280" w:after="0" w:afterAutospacing="0"/>
              <w:contextualSpacing/>
              <w:jc w:val="both"/>
            </w:pPr>
            <w:r>
              <w:t>Развивать способность чувствовать красоту природы, архитектуры своей малой родины и эмоционально откликаться на нее.</w:t>
            </w:r>
          </w:p>
          <w:p w:rsidR="00785E93" w:rsidRDefault="00DD0FCC">
            <w:pPr>
              <w:pStyle w:val="msonormalcxspmiddle"/>
              <w:widowControl w:val="0"/>
              <w:spacing w:before="280" w:after="0" w:afterAutospacing="0"/>
              <w:contextualSpacing/>
              <w:jc w:val="both"/>
            </w:pPr>
            <w:r>
              <w:t>Содействовать становлению желания принимать участие в традициях города, горожан;</w:t>
            </w:r>
          </w:p>
          <w:p w:rsidR="00785E93" w:rsidRDefault="00DD0FCC">
            <w:pPr>
              <w:pStyle w:val="msonormalcxspmiddle"/>
              <w:widowControl w:val="0"/>
              <w:spacing w:before="280" w:after="0" w:afterAutospacing="0"/>
              <w:contextualSpacing/>
              <w:jc w:val="both"/>
            </w:pPr>
            <w:r>
              <w:t>Развивать чувство гордости, бережное отношение к родному городу…</w:t>
            </w:r>
          </w:p>
        </w:tc>
      </w:tr>
      <w:tr w:rsidR="00785E93">
        <w:trPr>
          <w:trHeight w:val="460"/>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785E93" w:rsidRDefault="00785E93">
            <w:pPr>
              <w:widowControl w:val="0"/>
              <w:jc w:val="both"/>
              <w:rPr>
                <w:rFonts w:ascii="Times New Roman" w:hAnsi="Times New Roman" w:cs="Times New Roman"/>
                <w:sz w:val="24"/>
                <w:szCs w:val="24"/>
              </w:rPr>
            </w:pP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Познакомить с историей и особенностями народного промысла тувинского народа;</w:t>
            </w:r>
          </w:p>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Формировать навыки самостоятельного изобразительного творчества на основе познания региональных особенностей декоративно-прикладного искусства;</w:t>
            </w:r>
          </w:p>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Развивать интерес к искусству тувинских художников;</w:t>
            </w:r>
          </w:p>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Воспитывать умение эстетически переживать и наслаждаться красотой природы тувинского края.</w:t>
            </w:r>
          </w:p>
        </w:tc>
      </w:tr>
      <w:tr w:rsidR="00785E93">
        <w:trPr>
          <w:trHeight w:val="445"/>
        </w:trPr>
        <w:tc>
          <w:tcPr>
            <w:tcW w:w="1843" w:type="dxa"/>
            <w:tcBorders>
              <w:top w:val="single" w:sz="4" w:space="0" w:color="000000"/>
              <w:left w:val="single" w:sz="4" w:space="0" w:color="000000"/>
              <w:bottom w:val="single" w:sz="4" w:space="0" w:color="000000"/>
              <w:right w:val="single" w:sz="4" w:space="0" w:color="000000"/>
            </w:tcBorders>
          </w:tcPr>
          <w:p w:rsidR="00785E93" w:rsidRDefault="00785E93">
            <w:pPr>
              <w:widowControl w:val="0"/>
              <w:jc w:val="both"/>
              <w:rPr>
                <w:rFonts w:ascii="Times New Roman" w:hAnsi="Times New Roman" w:cs="Times New Roman"/>
                <w:sz w:val="24"/>
                <w:szCs w:val="24"/>
              </w:rPr>
            </w:pP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Воспитывать любовь к родному краю на основе музыкального фольклора тувинского народа;</w:t>
            </w:r>
          </w:p>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разными жанрами народного творчества, с творчеством тувинских композиторов.</w:t>
            </w:r>
          </w:p>
        </w:tc>
      </w:tr>
      <w:tr w:rsidR="00785E93">
        <w:trPr>
          <w:trHeight w:val="549"/>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p w:rsidR="00785E93" w:rsidRDefault="00785E93">
            <w:pPr>
              <w:widowControl w:val="0"/>
              <w:jc w:val="both"/>
              <w:rPr>
                <w:rFonts w:ascii="Times New Roman" w:hAnsi="Times New Roman" w:cs="Times New Roman"/>
                <w:sz w:val="24"/>
                <w:szCs w:val="24"/>
              </w:rPr>
            </w:pP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pStyle w:val="msonormalcxspmiddle"/>
              <w:widowControl w:val="0"/>
              <w:spacing w:after="0" w:afterAutospacing="0"/>
              <w:contextualSpacing/>
              <w:jc w:val="both"/>
            </w:pPr>
            <w:r>
              <w:t>Развитие познавательно-исследовательской и продуктивной деятельности в процессе свободного общения со сверстниками и взрослыми</w:t>
            </w:r>
          </w:p>
        </w:tc>
      </w:tr>
      <w:tr w:rsidR="00785E93">
        <w:trPr>
          <w:trHeight w:val="697"/>
        </w:trPr>
        <w:tc>
          <w:tcPr>
            <w:tcW w:w="1843" w:type="dxa"/>
            <w:tcBorders>
              <w:top w:val="single" w:sz="4" w:space="0" w:color="000000"/>
              <w:left w:val="single" w:sz="4" w:space="0" w:color="000000"/>
              <w:bottom w:val="single" w:sz="4" w:space="0" w:color="000000"/>
              <w:right w:val="single" w:sz="4" w:space="0" w:color="000000"/>
            </w:tcBorders>
          </w:tcPr>
          <w:p w:rsidR="00785E93" w:rsidRDefault="00785E93">
            <w:pPr>
              <w:widowControl w:val="0"/>
              <w:jc w:val="both"/>
              <w:rPr>
                <w:rFonts w:ascii="Times New Roman" w:hAnsi="Times New Roman" w:cs="Times New Roman"/>
                <w:sz w:val="24"/>
                <w:szCs w:val="24"/>
              </w:rPr>
            </w:pP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pStyle w:val="msonormalcxspmiddle"/>
              <w:widowControl w:val="0"/>
              <w:spacing w:after="0" w:afterAutospacing="0"/>
              <w:contextualSpacing/>
              <w:jc w:val="both"/>
            </w:pPr>
            <w:r>
              <w:t>Формирование интереса к творчеству тувинских писателей, поэтов;</w:t>
            </w:r>
          </w:p>
          <w:p w:rsidR="00785E93" w:rsidRDefault="00DD0FCC">
            <w:pPr>
              <w:pStyle w:val="msonormalcxspmiddle"/>
              <w:widowControl w:val="0"/>
              <w:spacing w:before="280" w:after="0" w:afterAutospacing="0"/>
              <w:contextualSpacing/>
              <w:jc w:val="both"/>
            </w:pPr>
            <w:r>
              <w:t>Использование художественных произведений  для формирования целостной картины мира.</w:t>
            </w:r>
          </w:p>
        </w:tc>
      </w:tr>
      <w:tr w:rsidR="00785E93">
        <w:trPr>
          <w:trHeight w:val="697"/>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hAnsi="Times New Roman" w:cs="Times New Roman"/>
                <w:bCs/>
                <w:sz w:val="24"/>
                <w:szCs w:val="24"/>
              </w:rPr>
            </w:pPr>
            <w:r>
              <w:rPr>
                <w:rFonts w:ascii="Times New Roman" w:hAnsi="Times New Roman" w:cs="Times New Roman"/>
                <w:bCs/>
                <w:sz w:val="24"/>
                <w:szCs w:val="24"/>
              </w:rPr>
              <w:t>Физическое развитие</w:t>
            </w:r>
          </w:p>
        </w:tc>
        <w:tc>
          <w:tcPr>
            <w:tcW w:w="8409" w:type="dxa"/>
            <w:tcBorders>
              <w:top w:val="single" w:sz="4" w:space="0" w:color="000000"/>
              <w:left w:val="single" w:sz="4" w:space="0" w:color="000000"/>
              <w:bottom w:val="single" w:sz="4" w:space="0" w:color="000000"/>
              <w:right w:val="single" w:sz="4" w:space="0" w:color="000000"/>
            </w:tcBorders>
          </w:tcPr>
          <w:p w:rsidR="00785E93" w:rsidRDefault="00DD0FCC">
            <w:pPr>
              <w:pStyle w:val="msonormalcxspmiddle"/>
              <w:widowControl w:val="0"/>
              <w:spacing w:after="0" w:afterAutospacing="0"/>
              <w:contextualSpacing/>
              <w:jc w:val="both"/>
            </w:pPr>
            <w:r>
              <w:t>Формирование физической культуры детей национально- традиционными средствами</w:t>
            </w:r>
          </w:p>
          <w:p w:rsidR="00785E93" w:rsidRDefault="00DD0FCC">
            <w:pPr>
              <w:pStyle w:val="msonormalcxspmiddle"/>
              <w:widowControl w:val="0"/>
              <w:spacing w:before="280" w:after="0" w:afterAutospacing="0"/>
              <w:contextualSpacing/>
              <w:jc w:val="both"/>
            </w:pPr>
            <w:r>
              <w:t>( народные игры, национальные виды спорта) тувинского народа;</w:t>
            </w:r>
          </w:p>
          <w:p w:rsidR="00785E93" w:rsidRDefault="00DD0FCC">
            <w:pPr>
              <w:pStyle w:val="msonormalcxspmiddle"/>
              <w:widowControl w:val="0"/>
              <w:spacing w:before="280" w:after="0" w:afterAutospacing="0"/>
              <w:contextualSpacing/>
              <w:jc w:val="both"/>
            </w:pPr>
            <w:r>
              <w:t>Творческое использование средств тувинского фольклора в физической культуре, в ведении здорового образа жизни.</w:t>
            </w:r>
          </w:p>
        </w:tc>
      </w:tr>
    </w:tbl>
    <w:p w:rsidR="00785E93" w:rsidRDefault="00785E93">
      <w:pPr>
        <w:rPr>
          <w:rFonts w:ascii="Times New Roman" w:hAnsi="Times New Roman" w:cs="Times New Roman"/>
          <w:b/>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Система работы по программе, отражающей региональный компонент</w:t>
      </w:r>
    </w:p>
    <w:p w:rsidR="00785E93" w:rsidRDefault="00785E93">
      <w:pPr>
        <w:jc w:val="both"/>
        <w:rPr>
          <w:rFonts w:ascii="Times New Roman" w:hAnsi="Times New Roman" w:cs="Times New Roman"/>
          <w:sz w:val="24"/>
          <w:szCs w:val="24"/>
        </w:rPr>
      </w:pPr>
    </w:p>
    <w:tbl>
      <w:tblPr>
        <w:tblStyle w:val="afffd"/>
        <w:tblW w:w="9910" w:type="dxa"/>
        <w:tblInd w:w="391" w:type="dxa"/>
        <w:tblLayout w:type="fixed"/>
        <w:tblLook w:val="04A0" w:firstRow="1" w:lastRow="0" w:firstColumn="1" w:lastColumn="0" w:noHBand="0" w:noVBand="1"/>
      </w:tblPr>
      <w:tblGrid>
        <w:gridCol w:w="2612"/>
        <w:gridCol w:w="2433"/>
        <w:gridCol w:w="2433"/>
        <w:gridCol w:w="2432"/>
      </w:tblGrid>
      <w:tr w:rsidR="00785E93">
        <w:trPr>
          <w:trHeight w:val="800"/>
        </w:trPr>
        <w:tc>
          <w:tcPr>
            <w:tcW w:w="261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Режимные моменты</w:t>
            </w:r>
          </w:p>
        </w:tc>
        <w:tc>
          <w:tcPr>
            <w:tcW w:w="24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 педагогом</w:t>
            </w:r>
          </w:p>
        </w:tc>
        <w:tc>
          <w:tcPr>
            <w:tcW w:w="24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w:t>
            </w:r>
          </w:p>
          <w:p w:rsidR="00785E93" w:rsidRDefault="00785E93">
            <w:pPr>
              <w:spacing w:after="0" w:line="240" w:lineRule="auto"/>
              <w:jc w:val="both"/>
              <w:rPr>
                <w:rFonts w:ascii="Times New Roman" w:hAnsi="Times New Roman" w:cs="Times New Roman"/>
                <w:sz w:val="24"/>
                <w:szCs w:val="24"/>
              </w:rPr>
            </w:pPr>
          </w:p>
        </w:tc>
        <w:tc>
          <w:tcPr>
            <w:tcW w:w="2432"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 семьей</w:t>
            </w:r>
          </w:p>
        </w:tc>
      </w:tr>
      <w:tr w:rsidR="00785E93">
        <w:trPr>
          <w:trHeight w:val="861"/>
        </w:trPr>
        <w:tc>
          <w:tcPr>
            <w:tcW w:w="261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Просмотры фильмов</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Детско-родительские проекты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Совместные игры</w:t>
            </w:r>
          </w:p>
          <w:p w:rsidR="00785E93" w:rsidRDefault="00785E93">
            <w:pPr>
              <w:spacing w:after="0" w:line="240" w:lineRule="auto"/>
              <w:jc w:val="both"/>
              <w:rPr>
                <w:rFonts w:ascii="Times New Roman" w:hAnsi="Times New Roman" w:cs="Times New Roman"/>
                <w:sz w:val="24"/>
                <w:szCs w:val="24"/>
              </w:rPr>
            </w:pPr>
          </w:p>
        </w:tc>
        <w:tc>
          <w:tcPr>
            <w:tcW w:w="2433" w:type="dxa"/>
          </w:tcPr>
          <w:p w:rsidR="00785E93" w:rsidRDefault="00DD0FCC">
            <w:pPr>
              <w:pStyle w:val="aff4"/>
              <w:jc w:val="both"/>
              <w:rPr>
                <w:rFonts w:ascii="Times New Roman" w:hAnsi="Times New Roman" w:cs="Times New Roman"/>
                <w:color w:val="0070C0"/>
                <w:sz w:val="24"/>
                <w:szCs w:val="24"/>
              </w:rPr>
            </w:pPr>
            <w:r>
              <w:rPr>
                <w:rFonts w:ascii="Times New Roman" w:hAnsi="Times New Roman" w:cs="Times New Roman"/>
                <w:sz w:val="24"/>
                <w:szCs w:val="24"/>
              </w:rPr>
              <w:t>Непосредственно образовательная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Наблюдение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Беседа</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Рассказ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Экскурсии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Ребусы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Конкурсы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Показ</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Объяснение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Изготовление поделок</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Просмотры фильмов</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Целевые прогулки</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Моделирование</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Обучающие и развивающие игры</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Создание коллекций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43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(дидактические, развивающие, подвижные)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Сюжетно-ролевые игры</w:t>
            </w:r>
          </w:p>
          <w:p w:rsidR="00785E93" w:rsidRDefault="00785E93">
            <w:pPr>
              <w:spacing w:after="0" w:line="240" w:lineRule="auto"/>
              <w:jc w:val="both"/>
              <w:rPr>
                <w:rFonts w:ascii="Times New Roman" w:hAnsi="Times New Roman" w:cs="Times New Roman"/>
                <w:sz w:val="24"/>
                <w:szCs w:val="24"/>
              </w:rPr>
            </w:pPr>
          </w:p>
        </w:tc>
        <w:tc>
          <w:tcPr>
            <w:tcW w:w="2432" w:type="dxa"/>
          </w:tcPr>
          <w:p w:rsidR="00785E93" w:rsidRDefault="00785E93">
            <w:pPr>
              <w:spacing w:after="0" w:line="240" w:lineRule="auto"/>
              <w:jc w:val="both"/>
              <w:rPr>
                <w:rFonts w:ascii="Times New Roman" w:hAnsi="Times New Roman" w:cs="Times New Roman"/>
                <w:sz w:val="24"/>
                <w:szCs w:val="24"/>
              </w:rPr>
            </w:pPr>
          </w:p>
        </w:tc>
      </w:tr>
    </w:tbl>
    <w:p w:rsidR="00785E93" w:rsidRDefault="00785E93">
      <w:pPr>
        <w:ind w:firstLine="708"/>
        <w:jc w:val="both"/>
        <w:rPr>
          <w:rFonts w:ascii="Times New Roman" w:hAnsi="Times New Roman" w:cs="Times New Roman"/>
          <w:sz w:val="24"/>
          <w:szCs w:val="24"/>
        </w:rPr>
      </w:pP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lastRenderedPageBreak/>
        <w:t>Целью  психолого-педагогического мониторинга, отражающего специфику национально-культурных, демографических, климатических условий, в которых осуществляется образовательный процесс (региональный компонент) является выявление уровня представлений об окружающем мире по программе «Окружающий мир. Хурээлел», а также определение педагогических условий, необходимых каждому воспитаннику для реализации его потенциальных возможностей.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ab/>
      </w:r>
    </w:p>
    <w:p w:rsidR="00785E93" w:rsidRDefault="00DD0FCC">
      <w:pPr>
        <w:ind w:right="-113"/>
        <w:jc w:val="center"/>
        <w:rPr>
          <w:rFonts w:ascii="Times New Roman" w:hAnsi="Times New Roman" w:cs="Times New Roman"/>
          <w:b/>
          <w:sz w:val="24"/>
          <w:szCs w:val="24"/>
        </w:rPr>
      </w:pPr>
      <w:r>
        <w:rPr>
          <w:rFonts w:ascii="Times New Roman" w:hAnsi="Times New Roman" w:cs="Times New Roman"/>
          <w:b/>
          <w:sz w:val="24"/>
          <w:szCs w:val="24"/>
        </w:rPr>
        <w:t>Работа по рабочей учебной программе по русскому языку</w:t>
      </w:r>
      <w:r>
        <w:rPr>
          <w:rFonts w:ascii="Times New Roman" w:hAnsi="Times New Roman" w:cs="Times New Roman"/>
          <w:b/>
          <w:color w:val="000000"/>
          <w:sz w:val="24"/>
          <w:szCs w:val="24"/>
        </w:rPr>
        <w:t xml:space="preserve"> автор-составитель Ф.М. Бартан</w:t>
      </w:r>
    </w:p>
    <w:p w:rsidR="00785E93" w:rsidRDefault="00DD0FCC">
      <w:pPr>
        <w:rPr>
          <w:rFonts w:ascii="Times New Roman" w:hAnsi="Times New Roman" w:cs="Times New Roman"/>
          <w:b/>
          <w:sz w:val="24"/>
          <w:szCs w:val="24"/>
        </w:rPr>
      </w:pPr>
      <w:r>
        <w:rPr>
          <w:rFonts w:ascii="Times New Roman" w:hAnsi="Times New Roman" w:cs="Times New Roman"/>
          <w:b/>
          <w:sz w:val="24"/>
          <w:szCs w:val="24"/>
        </w:rPr>
        <w:t>Цель программы:</w:t>
      </w:r>
    </w:p>
    <w:p w:rsidR="00785E93" w:rsidRDefault="00DD0FCC">
      <w:pPr>
        <w:rPr>
          <w:rFonts w:ascii="Times New Roman" w:hAnsi="Times New Roman" w:cs="Times New Roman"/>
          <w:color w:val="000000"/>
          <w:sz w:val="24"/>
          <w:szCs w:val="24"/>
        </w:rPr>
      </w:pPr>
      <w:r>
        <w:rPr>
          <w:rFonts w:ascii="Times New Roman" w:hAnsi="Times New Roman" w:cs="Times New Roman"/>
          <w:color w:val="000000"/>
          <w:sz w:val="24"/>
          <w:szCs w:val="24"/>
        </w:rPr>
        <w:t>Сформулировать задачи обучения русскому языку в старшей и подготовительной группах тувинских дошкольных учреждений;</w:t>
      </w:r>
    </w:p>
    <w:p w:rsidR="00785E93" w:rsidRDefault="00DD0FCC">
      <w:pPr>
        <w:rPr>
          <w:rFonts w:ascii="Times New Roman" w:hAnsi="Times New Roman" w:cs="Times New Roman"/>
          <w:color w:val="000000"/>
          <w:sz w:val="24"/>
          <w:szCs w:val="24"/>
        </w:rPr>
      </w:pPr>
      <w:r>
        <w:rPr>
          <w:rFonts w:ascii="Times New Roman" w:hAnsi="Times New Roman" w:cs="Times New Roman"/>
          <w:color w:val="000000"/>
          <w:sz w:val="24"/>
          <w:szCs w:val="24"/>
        </w:rPr>
        <w:t>-Определить содержание обучения русскому языку в данных группах и его структуру;</w:t>
      </w:r>
    </w:p>
    <w:p w:rsidR="00785E93" w:rsidRDefault="00DD0FCC">
      <w:pPr>
        <w:rPr>
          <w:rFonts w:ascii="Times New Roman" w:hAnsi="Times New Roman" w:cs="Times New Roman"/>
          <w:color w:val="000000"/>
          <w:sz w:val="24"/>
          <w:szCs w:val="24"/>
        </w:rPr>
      </w:pPr>
      <w:r>
        <w:rPr>
          <w:rFonts w:ascii="Times New Roman" w:hAnsi="Times New Roman" w:cs="Times New Roman"/>
          <w:color w:val="000000"/>
          <w:sz w:val="24"/>
          <w:szCs w:val="24"/>
        </w:rPr>
        <w:t>-Кратко указать основные методические рекомендации по организации и проведению занятий;</w:t>
      </w:r>
    </w:p>
    <w:p w:rsidR="00785E93" w:rsidRDefault="00DD0FCC">
      <w:pPr>
        <w:rPr>
          <w:rFonts w:ascii="Times New Roman" w:hAnsi="Times New Roman" w:cs="Times New Roman"/>
          <w:color w:val="000000"/>
          <w:sz w:val="24"/>
          <w:szCs w:val="24"/>
        </w:rPr>
      </w:pPr>
      <w:r>
        <w:rPr>
          <w:rFonts w:ascii="Times New Roman" w:hAnsi="Times New Roman" w:cs="Times New Roman"/>
          <w:color w:val="000000"/>
          <w:sz w:val="24"/>
          <w:szCs w:val="24"/>
        </w:rPr>
        <w:t>-Определить объём, подлежащего изучению языкового материала, умений и навыков русской разговорной речи детей.</w:t>
      </w:r>
    </w:p>
    <w:p w:rsidR="00785E93" w:rsidRDefault="00DD0FCC">
      <w:pPr>
        <w:rPr>
          <w:rFonts w:ascii="Times New Roman" w:hAnsi="Times New Roman" w:cs="Times New Roman"/>
          <w:b/>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rPr>
        <w:t>Задачи</w:t>
      </w:r>
      <w:r>
        <w:rPr>
          <w:rFonts w:ascii="Times New Roman" w:hAnsi="Times New Roman" w:cs="Times New Roman"/>
          <w:b/>
          <w:sz w:val="24"/>
          <w:szCs w:val="24"/>
        </w:rPr>
        <w:t xml:space="preserve"> программы:</w:t>
      </w:r>
    </w:p>
    <w:p w:rsidR="00785E93" w:rsidRDefault="00DD0FCC">
      <w:pPr>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sz w:val="24"/>
          <w:szCs w:val="24"/>
        </w:rPr>
        <w:t>Формировать устойчивый интерес и положительное отношение к изучению русского языка, желание овладеть им;</w:t>
      </w:r>
    </w:p>
    <w:p w:rsidR="00785E93" w:rsidRDefault="00DD0FCC">
      <w:p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2. Сформировать у детей умения и навыки воспринимать на слух и правильно произносить все звуки русского языка как изолированно, так и в составе слога и слова; обращать особое внимание на произношение звуков, отсутствующих в родном языке детей; произношение слов с правильным ударением;</w:t>
      </w:r>
    </w:p>
    <w:p w:rsidR="00785E93" w:rsidRDefault="00DD0FCC">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3. Выработать умения и навыки правильно интонировать предложения различных интонационных конструкций (побуждение, вежливое обращение, сообщение, вопрос, просьбу, пожелание, намерение что-либо сделать, прощание, согласие, извинение);</w:t>
      </w:r>
    </w:p>
    <w:p w:rsidR="00785E93" w:rsidRDefault="00DD0FCC">
      <w:pPr>
        <w:rPr>
          <w:rFonts w:ascii="Times New Roman" w:hAnsi="Times New Roman" w:cs="Times New Roman"/>
          <w:b/>
          <w:sz w:val="24"/>
          <w:szCs w:val="24"/>
          <w:lang w:eastAsia="en-US"/>
        </w:rPr>
      </w:pPr>
      <w:r>
        <w:rPr>
          <w:rFonts w:ascii="Times New Roman" w:hAnsi="Times New Roman" w:cs="Times New Roman"/>
          <w:b/>
          <w:sz w:val="24"/>
          <w:szCs w:val="24"/>
          <w:lang w:eastAsia="en-US"/>
        </w:rPr>
        <w:t>Содержание регионального компонента «этномузыка».</w:t>
      </w:r>
    </w:p>
    <w:p w:rsidR="00785E93" w:rsidRDefault="00DD0FCC">
      <w:pPr>
        <w:rPr>
          <w:rFonts w:ascii="Times New Roman" w:hAnsi="Times New Roman" w:cs="Times New Roman"/>
          <w:sz w:val="24"/>
          <w:szCs w:val="24"/>
          <w:lang w:eastAsia="en-US"/>
        </w:rPr>
      </w:pPr>
      <w:r>
        <w:rPr>
          <w:rFonts w:ascii="Times New Roman" w:hAnsi="Times New Roman" w:cs="Times New Roman"/>
          <w:sz w:val="24"/>
          <w:szCs w:val="24"/>
          <w:lang w:eastAsia="en-US"/>
        </w:rPr>
        <w:t>А.С. Танова  программа по музыке для дошкольных образовательных учреждений. К., 1995</w:t>
      </w:r>
    </w:p>
    <w:p w:rsidR="00785E93" w:rsidRDefault="00DD0FCC">
      <w:pPr>
        <w:rPr>
          <w:rFonts w:ascii="Times New Roman" w:hAnsi="Times New Roman" w:cs="Times New Roman"/>
          <w:bCs/>
          <w:sz w:val="24"/>
          <w:szCs w:val="24"/>
          <w:lang w:eastAsia="en-US"/>
        </w:rPr>
      </w:pPr>
      <w:r>
        <w:rPr>
          <w:rFonts w:ascii="Times New Roman" w:hAnsi="Times New Roman" w:cs="Times New Roman"/>
          <w:sz w:val="24"/>
          <w:szCs w:val="24"/>
          <w:lang w:eastAsia="en-US"/>
        </w:rPr>
        <w:t>Реализация регионального компонента  ДОУ осуществляется во всех возрастных группах,  в совместной деятельности педагога и детей.</w:t>
      </w:r>
      <w:r>
        <w:rPr>
          <w:rFonts w:ascii="Times New Roman" w:hAnsi="Times New Roman" w:cs="Times New Roman"/>
          <w:bCs/>
          <w:sz w:val="24"/>
          <w:szCs w:val="24"/>
          <w:lang w:eastAsia="en-US"/>
        </w:rPr>
        <w:t xml:space="preserve"> Состав содержания регионального компонента определен в рабочих программах  педагогов МБДОУ.</w:t>
      </w:r>
    </w:p>
    <w:p w:rsidR="00785E93" w:rsidRDefault="00DD0FCC">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 xml:space="preserve">Региональный компонент предусматривает: </w:t>
      </w:r>
    </w:p>
    <w:p w:rsidR="00785E93" w:rsidRDefault="00DD0FCC" w:rsidP="000F20A7">
      <w:pPr>
        <w:numPr>
          <w:ilvl w:val="0"/>
          <w:numId w:val="145"/>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построение программы на местном (Тувинском национальном ) материале с целью воспитания уважения к своей малой родине; </w:t>
      </w:r>
    </w:p>
    <w:p w:rsidR="00785E93" w:rsidRDefault="00DD0FCC">
      <w:pPr>
        <w:numPr>
          <w:ilvl w:val="0"/>
          <w:numId w:val="118"/>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приобщение ребенка к национальному культурному наследию: народным художественным промыслам, национально-культурным традициям, произведениям местных писателей, поэтов, композиторов, художников. Дети совместно со взрослыми познают традиции и обычаи предков, особенности характера своего и другого народа. Знакомятся с географическими особенностями города, с достопримечательностями города и районов.</w:t>
      </w:r>
    </w:p>
    <w:p w:rsidR="00785E93" w:rsidRDefault="00DD0FCC">
      <w:pPr>
        <w:numPr>
          <w:ilvl w:val="0"/>
          <w:numId w:val="118"/>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развитие физических качеств посредством дошкольной туристской подготовки. Дети старшего дошкольного возраста участвуют в спортивной жизни города, в районных, городских, всероссийских соревнованиях, конкурсах, фестивалях, акциях.</w:t>
      </w:r>
    </w:p>
    <w:p w:rsidR="00785E93" w:rsidRDefault="00785E93">
      <w:pPr>
        <w:spacing w:after="0" w:line="240" w:lineRule="auto"/>
        <w:ind w:left="1287"/>
        <w:rPr>
          <w:rFonts w:ascii="Times New Roman" w:hAnsi="Times New Roman" w:cs="Times New Roman"/>
          <w:sz w:val="24"/>
          <w:szCs w:val="24"/>
          <w:lang w:eastAsia="en-US"/>
        </w:rPr>
      </w:pPr>
    </w:p>
    <w:p w:rsidR="00785E93" w:rsidRDefault="00DD0FC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Включение регионального материала к образовательным областям  ООП ДО, реализуемой в детском саду, интеграция регионального компонента в образовательный процесс:</w:t>
      </w:r>
    </w:p>
    <w:tbl>
      <w:tblPr>
        <w:tblW w:w="9495" w:type="dxa"/>
        <w:tblInd w:w="5" w:type="dxa"/>
        <w:tblLayout w:type="fixed"/>
        <w:tblCellMar>
          <w:left w:w="5" w:type="dxa"/>
          <w:right w:w="7" w:type="dxa"/>
        </w:tblCellMar>
        <w:tblLook w:val="04A0" w:firstRow="1" w:lastRow="0" w:firstColumn="1" w:lastColumn="0" w:noHBand="0" w:noVBand="1"/>
      </w:tblPr>
      <w:tblGrid>
        <w:gridCol w:w="2834"/>
        <w:gridCol w:w="6661"/>
      </w:tblGrid>
      <w:tr w:rsidR="00785E93">
        <w:trPr>
          <w:cantSplit/>
          <w:trHeight w:val="728"/>
        </w:trPr>
        <w:tc>
          <w:tcPr>
            <w:tcW w:w="2834" w:type="dxa"/>
            <w:tcBorders>
              <w:top w:val="single" w:sz="6" w:space="0" w:color="000000"/>
              <w:left w:val="single" w:sz="4" w:space="0" w:color="000000"/>
              <w:bottom w:val="single" w:sz="6" w:space="0" w:color="000000"/>
              <w:right w:val="single" w:sz="6" w:space="0" w:color="000000"/>
            </w:tcBorders>
          </w:tcPr>
          <w:p w:rsidR="00785E93" w:rsidRDefault="00DD0FCC">
            <w:pPr>
              <w:widowControl w:val="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Образовательная область</w:t>
            </w:r>
          </w:p>
        </w:tc>
        <w:tc>
          <w:tcPr>
            <w:tcW w:w="6660" w:type="dxa"/>
            <w:tcBorders>
              <w:top w:val="single" w:sz="6" w:space="0" w:color="000000"/>
              <w:left w:val="single" w:sz="6"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Методические приемы</w:t>
            </w:r>
          </w:p>
        </w:tc>
      </w:tr>
      <w:tr w:rsidR="00785E93">
        <w:trPr>
          <w:cantSplit/>
          <w:trHeight w:val="1689"/>
        </w:trPr>
        <w:tc>
          <w:tcPr>
            <w:tcW w:w="2834" w:type="dxa"/>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b/>
                <w:sz w:val="24"/>
                <w:szCs w:val="24"/>
                <w:lang w:eastAsia="en-US"/>
              </w:rPr>
            </w:pPr>
            <w:r>
              <w:rPr>
                <w:rFonts w:ascii="Times New Roman" w:hAnsi="Times New Roman" w:cs="Times New Roman"/>
                <w:b/>
                <w:sz w:val="24"/>
                <w:szCs w:val="24"/>
                <w:lang w:eastAsia="en-US"/>
              </w:rPr>
              <w:t>Музыка</w:t>
            </w:r>
          </w:p>
        </w:tc>
        <w:tc>
          <w:tcPr>
            <w:tcW w:w="6660" w:type="dxa"/>
            <w:tcBorders>
              <w:top w:val="single" w:sz="6" w:space="0" w:color="000000"/>
              <w:left w:val="single" w:sz="6" w:space="0" w:color="000000"/>
              <w:bottom w:val="single" w:sz="6" w:space="0" w:color="000000"/>
              <w:right w:val="single" w:sz="4" w:space="0" w:color="000000"/>
            </w:tcBorders>
          </w:tcPr>
          <w:p w:rsidR="00785E93" w:rsidRDefault="00DD0FCC" w:rsidP="000F20A7">
            <w:pPr>
              <w:widowControl w:val="0"/>
              <w:numPr>
                <w:ilvl w:val="0"/>
                <w:numId w:val="146"/>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музыкальный фольклор ( национальные танцы, хороводы, игры);</w:t>
            </w:r>
          </w:p>
          <w:p w:rsidR="00785E93" w:rsidRDefault="00DD0FCC">
            <w:pPr>
              <w:widowControl w:val="0"/>
              <w:numPr>
                <w:ilvl w:val="0"/>
                <w:numId w:val="119"/>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ознакомление с музыкальными инструментами: хомус; игил; бызаанчы; чадаган;</w:t>
            </w:r>
          </w:p>
          <w:p w:rsidR="00785E93" w:rsidRDefault="00DD0FCC">
            <w:pPr>
              <w:widowControl w:val="0"/>
              <w:numPr>
                <w:ilvl w:val="0"/>
                <w:numId w:val="119"/>
              </w:num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участие в национальном празднике «Шагаа»,  фестивалях.</w:t>
            </w:r>
          </w:p>
        </w:tc>
      </w:tr>
    </w:tbl>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 xml:space="preserve">Работа по рабочей учебной программе по родному (тувинскому) языку «Торээн Тывам» / «Моя родная Тува» </w:t>
      </w:r>
    </w:p>
    <w:p w:rsidR="00785E93" w:rsidRDefault="00DD0FCC">
      <w:pPr>
        <w:rPr>
          <w:rStyle w:val="FontStyle36"/>
          <w:sz w:val="24"/>
          <w:szCs w:val="24"/>
        </w:rPr>
      </w:pPr>
      <w:r>
        <w:rPr>
          <w:rStyle w:val="FontStyle36"/>
          <w:sz w:val="24"/>
          <w:szCs w:val="24"/>
        </w:rPr>
        <w:t>В соответствии с Законом Российской Федерации «Об образовании в Российской Федерации» от 03.08.2018 г. № 317-ФЗ, Законом Республики Тыва "Об образовании в Республике Тыва" от 21.06. 2014 № 2562 ВХ-1; Указа № 204 Президента Российской Федерации «О национальных целях и стратегических задачах развития Российской Федерации на период до 2024 года» от 07.05.2018 г., приказа Министерства образования и науки Республики Тыва «Об утверждении примерной образовательной программы по развитию родной (тувинской речи) детей в дошкольных образовательных учреждениях Республики Тыва «Торээн Тывам» / «Моя родная Тува» от 29.04.2019 г., № 610-д Включить в учебный план 1 занятие в неделю на развитие родной (тувинской) речи, реализуемых в соответствии с требованиями ФГОС дошкольного образования. Обучение родной (тувинской) речи по 1 часу в неделю проводить во всех 5 группах ДОУ по следующим темам:</w:t>
      </w:r>
    </w:p>
    <w:p w:rsidR="00785E93" w:rsidRDefault="00DD0FCC">
      <w:pPr>
        <w:rPr>
          <w:rStyle w:val="FontStyle36"/>
          <w:sz w:val="24"/>
          <w:szCs w:val="24"/>
        </w:rPr>
      </w:pPr>
      <w:r>
        <w:rPr>
          <w:rStyle w:val="FontStyle36"/>
          <w:sz w:val="24"/>
          <w:szCs w:val="24"/>
        </w:rPr>
        <w:t>- «Төрелдерим ажыл-ижи» / «Труд моих родственников» для детей раннего возраста (3-4 лет);</w:t>
      </w:r>
    </w:p>
    <w:p w:rsidR="00785E93" w:rsidRDefault="00DD0FCC">
      <w:pPr>
        <w:rPr>
          <w:rStyle w:val="FontStyle36"/>
          <w:sz w:val="24"/>
          <w:szCs w:val="24"/>
        </w:rPr>
      </w:pPr>
      <w:r>
        <w:rPr>
          <w:rStyle w:val="FontStyle36"/>
          <w:sz w:val="24"/>
          <w:szCs w:val="24"/>
        </w:rPr>
        <w:t>- «Мээӊ чурттап турар черим» /.«Мой город (село)» для средневозрастных групп детей 4-5 лет;</w:t>
      </w:r>
    </w:p>
    <w:p w:rsidR="00785E93" w:rsidRDefault="00DD0FCC">
      <w:pPr>
        <w:rPr>
          <w:rStyle w:val="FontStyle36"/>
          <w:sz w:val="24"/>
          <w:szCs w:val="24"/>
        </w:rPr>
      </w:pPr>
      <w:r>
        <w:rPr>
          <w:rStyle w:val="FontStyle36"/>
          <w:sz w:val="24"/>
          <w:szCs w:val="24"/>
        </w:rPr>
        <w:t>- «Төрээн Тывам - байлак чуртум» / «Тува моя богатая» для детей 5-6 лет;</w:t>
      </w:r>
    </w:p>
    <w:p w:rsidR="00785E93" w:rsidRDefault="00DD0FCC">
      <w:pPr>
        <w:rPr>
          <w:rStyle w:val="FontStyle36"/>
          <w:sz w:val="24"/>
          <w:szCs w:val="24"/>
        </w:rPr>
      </w:pPr>
      <w:r>
        <w:rPr>
          <w:rStyle w:val="FontStyle36"/>
          <w:sz w:val="24"/>
          <w:szCs w:val="24"/>
        </w:rPr>
        <w:t>-</w:t>
      </w:r>
      <w:r>
        <w:rPr>
          <w:rStyle w:val="FontStyle36"/>
          <w:sz w:val="24"/>
          <w:szCs w:val="24"/>
        </w:rPr>
        <w:tab/>
        <w:t>«Төрээн Тывам делгемнери» / «Просторы моей Тувы» для детей подготовительных групп (6-7 лет).</w:t>
      </w:r>
    </w:p>
    <w:p w:rsidR="00785E93" w:rsidRDefault="00DD0FCC">
      <w:pPr>
        <w:rPr>
          <w:rStyle w:val="FontStyle36"/>
          <w:sz w:val="24"/>
          <w:szCs w:val="24"/>
        </w:rPr>
      </w:pPr>
      <w:r>
        <w:rPr>
          <w:rStyle w:val="FontStyle36"/>
          <w:sz w:val="24"/>
          <w:szCs w:val="24"/>
        </w:rPr>
        <w:t>. Формирование групп по изучению родной (тувинской) речи в ДОУ проводить по заявлению родителей (законных представителей).</w:t>
      </w:r>
    </w:p>
    <w:p w:rsidR="00785E93" w:rsidRDefault="00DD0FCC">
      <w:pPr>
        <w:rPr>
          <w:rStyle w:val="FontStyle36"/>
          <w:sz w:val="24"/>
          <w:szCs w:val="24"/>
        </w:rPr>
      </w:pPr>
      <w:r>
        <w:rPr>
          <w:rStyle w:val="FontStyle36"/>
          <w:sz w:val="24"/>
          <w:szCs w:val="24"/>
        </w:rPr>
        <w:t xml:space="preserve">С целью создания условий для сохранения, укрепления и развития культуры семейного воспитания детей на основе традиционных семейных и духовно-нравственных ценностей рекомендуется работа с родителями в соответствии с предложенной для чтения книгой "Читаем с детьми" </w:t>
      </w:r>
    </w:p>
    <w:p w:rsidR="00785E93" w:rsidRDefault="00DD0FCC">
      <w:pPr>
        <w:rPr>
          <w:rStyle w:val="FontStyle36"/>
          <w:sz w:val="24"/>
          <w:szCs w:val="24"/>
        </w:rPr>
      </w:pPr>
      <w:r>
        <w:rPr>
          <w:rStyle w:val="FontStyle36"/>
          <w:sz w:val="24"/>
          <w:szCs w:val="24"/>
        </w:rPr>
        <w:t>Проводить  занятия по обучению родной (тувинской) речи согласно предложенных областей примерной образовательной программы "Төрээн Тывам" / "Моя родная Тува":</w:t>
      </w:r>
    </w:p>
    <w:p w:rsidR="00785E93" w:rsidRDefault="00DD0FCC">
      <w:pPr>
        <w:tabs>
          <w:tab w:val="left" w:pos="284"/>
        </w:tabs>
        <w:rPr>
          <w:rStyle w:val="FontStyle36"/>
          <w:sz w:val="24"/>
          <w:szCs w:val="24"/>
        </w:rPr>
      </w:pPr>
      <w:r>
        <w:rPr>
          <w:rStyle w:val="FontStyle36"/>
          <w:sz w:val="24"/>
          <w:szCs w:val="24"/>
        </w:rPr>
        <w:lastRenderedPageBreak/>
        <w:t>-</w:t>
      </w:r>
      <w:r>
        <w:rPr>
          <w:rStyle w:val="FontStyle36"/>
          <w:sz w:val="24"/>
          <w:szCs w:val="24"/>
        </w:rPr>
        <w:tab/>
        <w:t>познавательное развитие «Күзээнин чедер, сураанын тывар»;</w:t>
      </w:r>
    </w:p>
    <w:p w:rsidR="00785E93" w:rsidRDefault="00DD0FCC">
      <w:pPr>
        <w:tabs>
          <w:tab w:val="left" w:pos="284"/>
        </w:tabs>
        <w:rPr>
          <w:rStyle w:val="FontStyle36"/>
          <w:sz w:val="24"/>
          <w:szCs w:val="24"/>
        </w:rPr>
      </w:pPr>
      <w:r>
        <w:rPr>
          <w:rStyle w:val="FontStyle36"/>
          <w:sz w:val="24"/>
          <w:szCs w:val="24"/>
        </w:rPr>
        <w:t>-</w:t>
      </w:r>
      <w:r>
        <w:rPr>
          <w:rStyle w:val="FontStyle36"/>
          <w:sz w:val="24"/>
          <w:szCs w:val="24"/>
        </w:rPr>
        <w:tab/>
        <w:t>развитие речи «Чечек - черде, чечен - менде»;</w:t>
      </w:r>
    </w:p>
    <w:p w:rsidR="00785E93" w:rsidRDefault="00DD0FCC">
      <w:pPr>
        <w:tabs>
          <w:tab w:val="left" w:pos="284"/>
        </w:tabs>
        <w:rPr>
          <w:rStyle w:val="FontStyle36"/>
          <w:sz w:val="24"/>
          <w:szCs w:val="24"/>
        </w:rPr>
      </w:pPr>
      <w:r>
        <w:rPr>
          <w:rStyle w:val="FontStyle36"/>
          <w:sz w:val="24"/>
          <w:szCs w:val="24"/>
        </w:rPr>
        <w:t>-</w:t>
      </w:r>
      <w:r>
        <w:rPr>
          <w:rStyle w:val="FontStyle36"/>
          <w:sz w:val="24"/>
          <w:szCs w:val="24"/>
        </w:rPr>
        <w:tab/>
        <w:t>социально-коммуникативное развитие «Ада сөзүн ажырып болбас, ие  сөзүн ижип болбас»;</w:t>
      </w:r>
    </w:p>
    <w:p w:rsidR="00785E93" w:rsidRDefault="00DD0FCC">
      <w:pPr>
        <w:tabs>
          <w:tab w:val="left" w:pos="284"/>
        </w:tabs>
        <w:rPr>
          <w:rStyle w:val="FontStyle36"/>
          <w:sz w:val="24"/>
          <w:szCs w:val="24"/>
        </w:rPr>
      </w:pPr>
      <w:r>
        <w:rPr>
          <w:rStyle w:val="FontStyle36"/>
          <w:sz w:val="24"/>
          <w:szCs w:val="24"/>
        </w:rPr>
        <w:t>-</w:t>
      </w:r>
      <w:r>
        <w:rPr>
          <w:rStyle w:val="FontStyle36"/>
          <w:sz w:val="24"/>
          <w:szCs w:val="24"/>
        </w:rPr>
        <w:tab/>
        <w:t>художественно-эстетическое развитие «Сагышты ыры-биле ажыдар, чаяанны ажыл-биле ажыдар»;</w:t>
      </w:r>
    </w:p>
    <w:p w:rsidR="00785E93" w:rsidRDefault="00DD0FCC">
      <w:pPr>
        <w:tabs>
          <w:tab w:val="left" w:pos="284"/>
        </w:tabs>
        <w:rPr>
          <w:rStyle w:val="FontStyle36"/>
          <w:sz w:val="24"/>
          <w:szCs w:val="24"/>
        </w:rPr>
      </w:pPr>
      <w:r>
        <w:rPr>
          <w:rStyle w:val="FontStyle36"/>
          <w:sz w:val="24"/>
          <w:szCs w:val="24"/>
        </w:rPr>
        <w:t>-</w:t>
      </w:r>
      <w:r>
        <w:rPr>
          <w:rStyle w:val="FontStyle36"/>
          <w:sz w:val="24"/>
          <w:szCs w:val="24"/>
        </w:rPr>
        <w:tab/>
        <w:t>физическое развитие «Турза - узун, тутса - мөге».</w:t>
      </w:r>
    </w:p>
    <w:p w:rsidR="00785E93" w:rsidRDefault="00DD0FCC">
      <w:pPr>
        <w:rPr>
          <w:rFonts w:ascii="Times New Roman" w:hAnsi="Times New Roman" w:cs="Times New Roman"/>
          <w:sz w:val="24"/>
          <w:szCs w:val="24"/>
        </w:rPr>
      </w:pPr>
      <w:r>
        <w:rPr>
          <w:rStyle w:val="FontStyle36"/>
          <w:sz w:val="24"/>
          <w:szCs w:val="24"/>
        </w:rPr>
        <w:t xml:space="preserve">При проведении  занятий по развитию родной (тувинской) речи воспитателю рекомендуется проведение индивидуальных работ с детьми в соответствии с предложенной книгой "Познаем мир" </w:t>
      </w:r>
    </w:p>
    <w:p w:rsidR="00785E93" w:rsidRDefault="00DD0FCC">
      <w:pPr>
        <w:jc w:val="center"/>
        <w:rPr>
          <w:rFonts w:ascii="Times New Roman" w:hAnsi="Times New Roman" w:cs="Times New Roman"/>
          <w:b/>
          <w:sz w:val="28"/>
          <w:szCs w:val="28"/>
        </w:rPr>
      </w:pPr>
      <w:r>
        <w:rPr>
          <w:rFonts w:ascii="Times New Roman" w:hAnsi="Times New Roman" w:cs="Times New Roman"/>
          <w:b/>
          <w:sz w:val="28"/>
          <w:szCs w:val="28"/>
        </w:rPr>
        <w:t>2.5. Способы и направления поддержки детской инициативы</w:t>
      </w:r>
    </w:p>
    <w:p w:rsidR="00785E93" w:rsidRDefault="00DD0FCC">
      <w:pPr>
        <w:spacing w:beforeAutospacing="1" w:afterAutospacing="1"/>
        <w:rPr>
          <w:rFonts w:ascii="Times New Roman" w:hAnsi="Times New Roman" w:cs="Times New Roman"/>
          <w:sz w:val="24"/>
          <w:szCs w:val="24"/>
        </w:rPr>
      </w:pPr>
      <w:r>
        <w:rPr>
          <w:rFonts w:ascii="Times New Roman" w:hAnsi="Times New Roman" w:cs="Times New Roman"/>
          <w:sz w:val="24"/>
          <w:szCs w:val="24"/>
        </w:rPr>
        <w:t xml:space="preserve">Детская инициатива проявляется </w:t>
      </w:r>
      <w:r>
        <w:rPr>
          <w:rFonts w:ascii="Times New Roman" w:hAnsi="Times New Roman" w:cs="Times New Roman"/>
          <w:i/>
          <w:iCs/>
          <w:sz w:val="24"/>
          <w:szCs w:val="24"/>
        </w:rPr>
        <w:t>в свободной самостоятельной деятельности детей по выбору и интересам</w:t>
      </w:r>
      <w:r>
        <w:rPr>
          <w:rFonts w:ascii="Times New Roman" w:hAnsi="Times New Roman" w:cs="Times New Roman"/>
          <w:sz w:val="24"/>
          <w:szCs w:val="24"/>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w:t>
      </w:r>
      <w:r>
        <w:rPr>
          <w:rFonts w:ascii="Times New Roman" w:hAnsi="Times New Roman" w:cs="Times New Roman"/>
          <w:i/>
          <w:iCs/>
          <w:sz w:val="24"/>
          <w:szCs w:val="24"/>
        </w:rPr>
        <w:t> самостоятельной инициативной деятельности</w:t>
      </w:r>
      <w:r>
        <w:rPr>
          <w:rFonts w:ascii="Times New Roman" w:hAnsi="Times New Roman" w:cs="Times New Roman"/>
          <w:sz w:val="24"/>
          <w:szCs w:val="24"/>
        </w:rPr>
        <w:t>:</w:t>
      </w:r>
    </w:p>
    <w:p w:rsidR="00785E93" w:rsidRDefault="00DD0FCC">
      <w:pPr>
        <w:numPr>
          <w:ilvl w:val="0"/>
          <w:numId w:val="115"/>
        </w:numPr>
        <w:spacing w:beforeAutospacing="1" w:after="0" w:line="240" w:lineRule="auto"/>
        <w:rPr>
          <w:rFonts w:ascii="Times New Roman" w:hAnsi="Times New Roman" w:cs="Times New Roman"/>
          <w:sz w:val="24"/>
          <w:szCs w:val="24"/>
        </w:rPr>
      </w:pPr>
      <w:r>
        <w:rPr>
          <w:rFonts w:ascii="Times New Roman" w:hAnsi="Times New Roman" w:cs="Times New Roman"/>
          <w:sz w:val="24"/>
          <w:szCs w:val="24"/>
        </w:rPr>
        <w:t> самостоятельные сюжетно-ролевые, режиссерские и театрализованные игры;</w:t>
      </w:r>
    </w:p>
    <w:p w:rsidR="00785E93" w:rsidRDefault="00DD0FCC">
      <w:pPr>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развивающие и логические игры;</w:t>
      </w:r>
    </w:p>
    <w:p w:rsidR="00785E93" w:rsidRDefault="00DD0FCC">
      <w:pPr>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музыкальные игры и импровизации;</w:t>
      </w:r>
    </w:p>
    <w:p w:rsidR="00785E93" w:rsidRDefault="00DD0FCC">
      <w:pPr>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речевые игры, игры с буквами, звуками и слогами;</w:t>
      </w:r>
    </w:p>
    <w:p w:rsidR="00785E93" w:rsidRDefault="00DD0FCC">
      <w:pPr>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самостоятельная деятельность в книжном уголке;</w:t>
      </w:r>
    </w:p>
    <w:p w:rsidR="00785E93" w:rsidRDefault="00DD0FCC">
      <w:pPr>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самостоятельная изобразительная и конструктивная деятельность по выбору детей;</w:t>
      </w:r>
    </w:p>
    <w:p w:rsidR="00785E93" w:rsidRDefault="00DD0FCC">
      <w:pPr>
        <w:numPr>
          <w:ilvl w:val="0"/>
          <w:numId w:val="115"/>
        </w:numPr>
        <w:spacing w:afterAutospacing="1" w:line="240" w:lineRule="auto"/>
        <w:rPr>
          <w:rFonts w:ascii="Times New Roman" w:hAnsi="Times New Roman" w:cs="Times New Roman"/>
          <w:sz w:val="24"/>
          <w:szCs w:val="24"/>
        </w:rPr>
      </w:pPr>
      <w:r>
        <w:rPr>
          <w:rFonts w:ascii="Times New Roman" w:hAnsi="Times New Roman" w:cs="Times New Roman"/>
          <w:sz w:val="24"/>
          <w:szCs w:val="24"/>
        </w:rPr>
        <w:t> самостоятельные опыты и эксперименты и др.</w:t>
      </w: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p w:rsidR="00785E93" w:rsidRDefault="00785E93">
      <w:pPr>
        <w:spacing w:beforeAutospacing="1" w:afterAutospacing="1" w:line="240" w:lineRule="auto"/>
        <w:rPr>
          <w:rFonts w:ascii="Times New Roman" w:hAnsi="Times New Roman" w:cs="Times New Roman"/>
          <w:sz w:val="24"/>
          <w:szCs w:val="24"/>
        </w:rPr>
      </w:pPr>
    </w:p>
    <w:tbl>
      <w:tblPr>
        <w:tblStyle w:val="afffd"/>
        <w:tblW w:w="9408" w:type="dxa"/>
        <w:tblLayout w:type="fixed"/>
        <w:tblLook w:val="04A0" w:firstRow="1" w:lastRow="0" w:firstColumn="1" w:lastColumn="0" w:noHBand="0" w:noVBand="1"/>
      </w:tblPr>
      <w:tblGrid>
        <w:gridCol w:w="2068"/>
        <w:gridCol w:w="2809"/>
        <w:gridCol w:w="4531"/>
      </w:tblGrid>
      <w:tr w:rsidR="00785E93">
        <w:trPr>
          <w:trHeight w:val="503"/>
        </w:trPr>
        <w:tc>
          <w:tcPr>
            <w:tcW w:w="2068" w:type="dxa"/>
          </w:tcPr>
          <w:p w:rsidR="00785E93" w:rsidRDefault="00DD0FCC">
            <w:pPr>
              <w:spacing w:after="0" w:line="274" w:lineRule="exact"/>
              <w:ind w:left="10" w:hanging="10"/>
              <w:rPr>
                <w:rFonts w:ascii="Times New Roman" w:hAnsi="Times New Roman" w:cs="Times New Roman"/>
                <w:sz w:val="24"/>
                <w:szCs w:val="24"/>
              </w:rPr>
            </w:pPr>
            <w:r>
              <w:rPr>
                <w:rFonts w:ascii="Times New Roman" w:hAnsi="Times New Roman" w:cs="Times New Roman"/>
                <w:sz w:val="24"/>
                <w:szCs w:val="24"/>
              </w:rPr>
              <w:t>Возрастная группа</w:t>
            </w:r>
          </w:p>
        </w:tc>
        <w:tc>
          <w:tcPr>
            <w:tcW w:w="2809" w:type="dxa"/>
          </w:tcPr>
          <w:p w:rsidR="00785E93" w:rsidRDefault="00DD0FCC">
            <w:pPr>
              <w:spacing w:after="0" w:line="269" w:lineRule="exact"/>
              <w:rPr>
                <w:rFonts w:ascii="Times New Roman" w:hAnsi="Times New Roman" w:cs="Times New Roman"/>
                <w:sz w:val="24"/>
                <w:szCs w:val="24"/>
              </w:rPr>
            </w:pPr>
            <w:r>
              <w:rPr>
                <w:rFonts w:ascii="Times New Roman" w:hAnsi="Times New Roman" w:cs="Times New Roman"/>
                <w:sz w:val="24"/>
                <w:szCs w:val="24"/>
              </w:rPr>
              <w:t>Направления (вид деятельности)</w:t>
            </w:r>
          </w:p>
        </w:tc>
        <w:tc>
          <w:tcPr>
            <w:tcW w:w="453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w:t>
            </w:r>
          </w:p>
        </w:tc>
      </w:tr>
      <w:tr w:rsidR="00785E93">
        <w:trPr>
          <w:trHeight w:val="5529"/>
        </w:trPr>
        <w:tc>
          <w:tcPr>
            <w:tcW w:w="2068" w:type="dxa"/>
          </w:tcPr>
          <w:p w:rsidR="00785E93" w:rsidRDefault="00DD0FCC">
            <w:pPr>
              <w:spacing w:after="120" w:line="269" w:lineRule="exact"/>
              <w:ind w:firstLine="10"/>
              <w:rPr>
                <w:rFonts w:ascii="Times New Roman" w:hAnsi="Times New Roman" w:cs="Times New Roman"/>
                <w:sz w:val="24"/>
                <w:szCs w:val="24"/>
              </w:rPr>
            </w:pPr>
            <w:r>
              <w:rPr>
                <w:rFonts w:ascii="Times New Roman" w:hAnsi="Times New Roman" w:cs="Times New Roman"/>
                <w:sz w:val="24"/>
                <w:szCs w:val="24"/>
              </w:rPr>
              <w:t>2- ая мл группа(3-4 года); Средняя группа (4-5 лет); Старшая группа</w:t>
            </w:r>
          </w:p>
          <w:p w:rsidR="00785E93" w:rsidRDefault="00DD0FCC">
            <w:pPr>
              <w:spacing w:after="120" w:line="269" w:lineRule="exact"/>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2809" w:type="dxa"/>
          </w:tcPr>
          <w:p w:rsidR="00785E93" w:rsidRDefault="00DD0FCC">
            <w:pPr>
              <w:spacing w:after="120" w:line="240" w:lineRule="auto"/>
              <w:rPr>
                <w:rFonts w:ascii="Times New Roman" w:hAnsi="Times New Roman" w:cs="Times New Roman"/>
                <w:sz w:val="24"/>
                <w:szCs w:val="24"/>
              </w:rPr>
            </w:pPr>
            <w:r>
              <w:rPr>
                <w:rFonts w:ascii="Times New Roman" w:hAnsi="Times New Roman" w:cs="Times New Roman"/>
                <w:sz w:val="24"/>
                <w:szCs w:val="24"/>
              </w:rPr>
              <w:t>Игровая</w:t>
            </w:r>
          </w:p>
          <w:p w:rsidR="00785E93" w:rsidRDefault="00785E93">
            <w:pPr>
              <w:spacing w:after="120" w:line="240" w:lineRule="auto"/>
              <w:rPr>
                <w:rFonts w:ascii="Times New Roman" w:hAnsi="Times New Roman" w:cs="Times New Roman"/>
                <w:sz w:val="24"/>
                <w:szCs w:val="24"/>
              </w:rPr>
            </w:pPr>
          </w:p>
          <w:p w:rsidR="00785E93" w:rsidRDefault="00785E93">
            <w:pPr>
              <w:spacing w:after="120" w:line="240" w:lineRule="auto"/>
              <w:rPr>
                <w:rFonts w:ascii="Times New Roman" w:hAnsi="Times New Roman" w:cs="Times New Roman"/>
                <w:sz w:val="24"/>
                <w:szCs w:val="24"/>
              </w:rPr>
            </w:pPr>
          </w:p>
          <w:p w:rsidR="00785E93" w:rsidRDefault="00785E93">
            <w:pPr>
              <w:spacing w:after="120" w:line="240" w:lineRule="auto"/>
              <w:rPr>
                <w:rFonts w:ascii="Times New Roman" w:hAnsi="Times New Roman" w:cs="Times New Roman"/>
                <w:sz w:val="24"/>
                <w:szCs w:val="24"/>
              </w:rPr>
            </w:pPr>
          </w:p>
          <w:p w:rsidR="00785E93" w:rsidRDefault="00DD0FCC">
            <w:pPr>
              <w:spacing w:after="12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785E93" w:rsidRDefault="00785E93">
            <w:pPr>
              <w:spacing w:after="120" w:line="264" w:lineRule="exact"/>
              <w:ind w:left="5" w:hanging="5"/>
              <w:rPr>
                <w:rFonts w:ascii="Times New Roman" w:hAnsi="Times New Roman" w:cs="Times New Roman"/>
                <w:sz w:val="24"/>
                <w:szCs w:val="24"/>
              </w:rPr>
            </w:pPr>
          </w:p>
          <w:p w:rsidR="00785E93" w:rsidRDefault="00DD0FCC">
            <w:pPr>
              <w:spacing w:after="120" w:line="264" w:lineRule="exact"/>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w:t>
            </w:r>
          </w:p>
          <w:p w:rsidR="00785E93" w:rsidRDefault="00785E93">
            <w:pPr>
              <w:spacing w:after="120" w:line="264" w:lineRule="exact"/>
              <w:rPr>
                <w:rFonts w:ascii="Times New Roman" w:hAnsi="Times New Roman" w:cs="Times New Roman"/>
                <w:sz w:val="24"/>
                <w:szCs w:val="24"/>
              </w:rPr>
            </w:pPr>
          </w:p>
          <w:p w:rsidR="00785E93" w:rsidRDefault="00DD0FCC">
            <w:pPr>
              <w:spacing w:after="120" w:line="264" w:lineRule="exact"/>
              <w:ind w:left="5" w:hanging="5"/>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785E93" w:rsidRDefault="00DD0FCC">
            <w:pPr>
              <w:spacing w:after="120" w:line="264" w:lineRule="exact"/>
              <w:ind w:firstLine="5"/>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tc>
        <w:tc>
          <w:tcPr>
            <w:tcW w:w="4531" w:type="dxa"/>
          </w:tcPr>
          <w:p w:rsidR="00785E93" w:rsidRDefault="00DD0FCC">
            <w:pPr>
              <w:spacing w:after="12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Сюжетно – ролевые игры с современной</w:t>
            </w:r>
          </w:p>
          <w:p w:rsidR="00785E93" w:rsidRDefault="00DD0FCC">
            <w:pPr>
              <w:spacing w:after="120" w:line="269" w:lineRule="exact"/>
              <w:ind w:left="5" w:hanging="5"/>
              <w:rPr>
                <w:rFonts w:ascii="Times New Roman" w:hAnsi="Times New Roman" w:cs="Times New Roman"/>
                <w:sz w:val="24"/>
                <w:szCs w:val="24"/>
              </w:rPr>
            </w:pPr>
            <w:r>
              <w:rPr>
                <w:rFonts w:ascii="Times New Roman" w:hAnsi="Times New Roman" w:cs="Times New Roman"/>
                <w:sz w:val="24"/>
                <w:szCs w:val="24"/>
              </w:rPr>
              <w:t>тематикой, в том числе авторские; игры с правилами, игры-драматизации, игры с тендерной направленностью.</w:t>
            </w:r>
          </w:p>
          <w:p w:rsidR="00785E93" w:rsidRDefault="00DD0FCC">
            <w:pPr>
              <w:spacing w:after="120" w:line="269" w:lineRule="exact"/>
              <w:ind w:left="5" w:hanging="5"/>
              <w:rPr>
                <w:rFonts w:ascii="Times New Roman" w:hAnsi="Times New Roman" w:cs="Times New Roman"/>
                <w:sz w:val="24"/>
                <w:szCs w:val="24"/>
              </w:rPr>
            </w:pPr>
            <w:r>
              <w:rPr>
                <w:rFonts w:ascii="Times New Roman" w:hAnsi="Times New Roman" w:cs="Times New Roman"/>
                <w:sz w:val="24"/>
                <w:szCs w:val="24"/>
              </w:rPr>
              <w:t>Детская художественная литература, наборы сюжетных картин, видеофильмы, мультфильмы, настольные игры, дидактические игры, кукольный театр.</w:t>
            </w:r>
          </w:p>
          <w:p w:rsidR="00785E93" w:rsidRDefault="00DD0FCC">
            <w:pPr>
              <w:spacing w:after="120" w:line="269" w:lineRule="exact"/>
              <w:ind w:firstLine="5"/>
              <w:rPr>
                <w:rFonts w:ascii="Times New Roman" w:hAnsi="Times New Roman" w:cs="Times New Roman"/>
                <w:sz w:val="24"/>
                <w:szCs w:val="24"/>
              </w:rPr>
            </w:pPr>
            <w:r>
              <w:rPr>
                <w:rFonts w:ascii="Times New Roman" w:hAnsi="Times New Roman" w:cs="Times New Roman"/>
                <w:sz w:val="24"/>
                <w:szCs w:val="24"/>
              </w:rPr>
              <w:t>Оборудование для экспериментирования, компас, весы, песок, вода, камни, магниты, лупа, микроскоп, природный материал, карта области, макеты, фото родного края, дидактические, развивающие игры.</w:t>
            </w:r>
          </w:p>
          <w:p w:rsidR="00785E93" w:rsidRDefault="00DD0FCC">
            <w:pPr>
              <w:spacing w:after="120" w:line="269" w:lineRule="exact"/>
              <w:ind w:firstLine="5"/>
              <w:rPr>
                <w:rFonts w:ascii="Times New Roman" w:hAnsi="Times New Roman" w:cs="Times New Roman"/>
                <w:sz w:val="24"/>
                <w:szCs w:val="24"/>
              </w:rPr>
            </w:pPr>
            <w:r>
              <w:rPr>
                <w:rFonts w:ascii="Times New Roman" w:hAnsi="Times New Roman" w:cs="Times New Roman"/>
                <w:sz w:val="24"/>
                <w:szCs w:val="24"/>
              </w:rPr>
              <w:t>Детская литература, медиатека, предметы русской  и тувинской старины.</w:t>
            </w:r>
          </w:p>
          <w:p w:rsidR="00785E93" w:rsidRDefault="00DD0FCC">
            <w:pPr>
              <w:widowControl w:val="0"/>
              <w:spacing w:after="120" w:line="274" w:lineRule="exact"/>
              <w:ind w:firstLine="10"/>
              <w:rPr>
                <w:rFonts w:ascii="Times New Roman" w:hAnsi="Times New Roman" w:cs="Times New Roman"/>
                <w:sz w:val="24"/>
                <w:szCs w:val="24"/>
              </w:rPr>
            </w:pPr>
            <w:r>
              <w:rPr>
                <w:rFonts w:ascii="Times New Roman" w:hAnsi="Times New Roman" w:cs="Times New Roman"/>
                <w:sz w:val="24"/>
                <w:szCs w:val="24"/>
              </w:rPr>
              <w:t>Оборудование для различных видов труда (тазики, щетки, лейки, салфетки, палочки-рыхлители, лопатки и др.)</w:t>
            </w:r>
          </w:p>
        </w:tc>
      </w:tr>
      <w:tr w:rsidR="00785E93">
        <w:tc>
          <w:tcPr>
            <w:tcW w:w="2068" w:type="dxa"/>
          </w:tcPr>
          <w:p w:rsidR="00785E93" w:rsidRDefault="00785E93">
            <w:pPr>
              <w:spacing w:after="120" w:line="240" w:lineRule="auto"/>
              <w:rPr>
                <w:rFonts w:ascii="Times New Roman" w:hAnsi="Times New Roman" w:cs="Times New Roman"/>
                <w:sz w:val="24"/>
                <w:szCs w:val="24"/>
              </w:rPr>
            </w:pPr>
          </w:p>
        </w:tc>
        <w:tc>
          <w:tcPr>
            <w:tcW w:w="2809" w:type="dxa"/>
          </w:tcPr>
          <w:p w:rsidR="00785E93" w:rsidRDefault="00DD0FCC">
            <w:pPr>
              <w:spacing w:after="120" w:line="240" w:lineRule="auto"/>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4531" w:type="dxa"/>
          </w:tcPr>
          <w:p w:rsidR="00785E93" w:rsidRDefault="00DD0FCC">
            <w:pPr>
              <w:spacing w:after="120" w:line="264" w:lineRule="exact"/>
              <w:ind w:left="14" w:hanging="14"/>
              <w:rPr>
                <w:rFonts w:ascii="Times New Roman" w:hAnsi="Times New Roman" w:cs="Times New Roman"/>
                <w:sz w:val="24"/>
                <w:szCs w:val="24"/>
              </w:rPr>
            </w:pPr>
            <w:r>
              <w:rPr>
                <w:rFonts w:ascii="Times New Roman" w:hAnsi="Times New Roman" w:cs="Times New Roman"/>
                <w:sz w:val="24"/>
                <w:szCs w:val="24"/>
              </w:rPr>
              <w:t xml:space="preserve">Мягкие модули, конструктор напольный и настольный, мелкие игрушки для обыгрывания, схемы, альбомы с образцами сооружений, </w:t>
            </w:r>
            <w:r>
              <w:rPr>
                <w:rFonts w:ascii="Times New Roman" w:hAnsi="Times New Roman" w:cs="Times New Roman"/>
                <w:b/>
                <w:bCs/>
                <w:sz w:val="24"/>
                <w:szCs w:val="24"/>
              </w:rPr>
              <w:t xml:space="preserve">бумага, </w:t>
            </w:r>
            <w:r>
              <w:rPr>
                <w:rFonts w:ascii="Times New Roman" w:hAnsi="Times New Roman" w:cs="Times New Roman"/>
                <w:sz w:val="24"/>
                <w:szCs w:val="24"/>
              </w:rPr>
              <w:t>природный и иной материал.</w:t>
            </w:r>
          </w:p>
        </w:tc>
      </w:tr>
      <w:tr w:rsidR="00785E93">
        <w:tc>
          <w:tcPr>
            <w:tcW w:w="2068" w:type="dxa"/>
          </w:tcPr>
          <w:p w:rsidR="00785E93" w:rsidRDefault="00785E93">
            <w:pPr>
              <w:spacing w:after="120" w:line="240" w:lineRule="auto"/>
              <w:rPr>
                <w:rFonts w:ascii="Times New Roman" w:hAnsi="Times New Roman" w:cs="Times New Roman"/>
                <w:sz w:val="24"/>
                <w:szCs w:val="24"/>
              </w:rPr>
            </w:pPr>
          </w:p>
        </w:tc>
        <w:tc>
          <w:tcPr>
            <w:tcW w:w="2809" w:type="dxa"/>
          </w:tcPr>
          <w:p w:rsidR="00785E93" w:rsidRDefault="00DD0FCC">
            <w:pPr>
              <w:spacing w:after="120" w:line="269" w:lineRule="exact"/>
              <w:ind w:left="19" w:hanging="19"/>
              <w:rPr>
                <w:rFonts w:ascii="Times New Roman" w:hAnsi="Times New Roman" w:cs="Times New Roman"/>
                <w:sz w:val="24"/>
                <w:szCs w:val="24"/>
              </w:rPr>
            </w:pPr>
            <w:r>
              <w:rPr>
                <w:rFonts w:ascii="Times New Roman" w:hAnsi="Times New Roman" w:cs="Times New Roman"/>
                <w:sz w:val="24"/>
                <w:szCs w:val="24"/>
              </w:rPr>
              <w:t>Изобразительная (рисование, лепка, аппликация)</w:t>
            </w:r>
          </w:p>
        </w:tc>
        <w:tc>
          <w:tcPr>
            <w:tcW w:w="4531" w:type="dxa"/>
          </w:tcPr>
          <w:p w:rsidR="00785E93" w:rsidRDefault="00DD0FCC">
            <w:pPr>
              <w:spacing w:after="120" w:line="274" w:lineRule="exact"/>
              <w:ind w:left="10" w:hanging="10"/>
              <w:rPr>
                <w:rFonts w:ascii="Times New Roman" w:hAnsi="Times New Roman" w:cs="Times New Roman"/>
                <w:sz w:val="24"/>
                <w:szCs w:val="24"/>
              </w:rPr>
            </w:pPr>
            <w:r>
              <w:rPr>
                <w:rFonts w:ascii="Times New Roman" w:hAnsi="Times New Roman" w:cs="Times New Roman"/>
                <w:sz w:val="24"/>
                <w:szCs w:val="24"/>
              </w:rPr>
              <w:t>Гуашь, краска, кисти, бумага, трафареты, салфетки, бросовый и игровой материал.</w:t>
            </w:r>
          </w:p>
        </w:tc>
      </w:tr>
      <w:tr w:rsidR="00785E93">
        <w:tc>
          <w:tcPr>
            <w:tcW w:w="2068" w:type="dxa"/>
          </w:tcPr>
          <w:p w:rsidR="00785E93" w:rsidRDefault="00785E93">
            <w:pPr>
              <w:spacing w:after="120" w:line="240" w:lineRule="auto"/>
              <w:rPr>
                <w:rFonts w:ascii="Times New Roman" w:hAnsi="Times New Roman" w:cs="Times New Roman"/>
                <w:sz w:val="24"/>
                <w:szCs w:val="24"/>
              </w:rPr>
            </w:pPr>
          </w:p>
        </w:tc>
        <w:tc>
          <w:tcPr>
            <w:tcW w:w="2809" w:type="dxa"/>
          </w:tcPr>
          <w:p w:rsidR="00785E93" w:rsidRDefault="00DD0FCC">
            <w:pPr>
              <w:spacing w:after="120" w:line="264" w:lineRule="exact"/>
              <w:ind w:left="5" w:hanging="5"/>
              <w:rPr>
                <w:rFonts w:ascii="Times New Roman" w:hAnsi="Times New Roman" w:cs="Times New Roman"/>
                <w:sz w:val="24"/>
                <w:szCs w:val="24"/>
              </w:rPr>
            </w:pPr>
            <w:r>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c>
          <w:tcPr>
            <w:tcW w:w="4531" w:type="dxa"/>
          </w:tcPr>
          <w:p w:rsidR="00785E93" w:rsidRDefault="00DD0FCC">
            <w:pPr>
              <w:spacing w:after="120" w:line="264" w:lineRule="exact"/>
              <w:ind w:left="5" w:hanging="5"/>
              <w:rPr>
                <w:rFonts w:ascii="Times New Roman" w:hAnsi="Times New Roman" w:cs="Times New Roman"/>
                <w:sz w:val="24"/>
                <w:szCs w:val="24"/>
              </w:rPr>
            </w:pPr>
            <w:r>
              <w:rPr>
                <w:rFonts w:ascii="Times New Roman" w:hAnsi="Times New Roman" w:cs="Times New Roman"/>
                <w:sz w:val="24"/>
                <w:szCs w:val="24"/>
              </w:rPr>
              <w:t>Музыкальные инструменты, музыкально-дидактические игры, ложки, трещотки, дудочки, сентизатор, технические средства обучения, подиум.</w:t>
            </w:r>
          </w:p>
        </w:tc>
      </w:tr>
      <w:tr w:rsidR="00785E93">
        <w:tc>
          <w:tcPr>
            <w:tcW w:w="2068" w:type="dxa"/>
          </w:tcPr>
          <w:p w:rsidR="00785E93" w:rsidRDefault="00785E93">
            <w:pPr>
              <w:spacing w:after="120" w:line="240" w:lineRule="auto"/>
              <w:rPr>
                <w:rFonts w:ascii="Times New Roman" w:hAnsi="Times New Roman" w:cs="Times New Roman"/>
                <w:sz w:val="24"/>
                <w:szCs w:val="24"/>
              </w:rPr>
            </w:pPr>
          </w:p>
        </w:tc>
        <w:tc>
          <w:tcPr>
            <w:tcW w:w="2809" w:type="dxa"/>
          </w:tcPr>
          <w:p w:rsidR="00785E93" w:rsidRDefault="00DD0FCC">
            <w:pPr>
              <w:spacing w:after="120" w:line="269" w:lineRule="exact"/>
              <w:ind w:firstLine="5"/>
              <w:rPr>
                <w:rFonts w:ascii="Times New Roman" w:hAnsi="Times New Roman" w:cs="Times New Roman"/>
                <w:sz w:val="24"/>
                <w:szCs w:val="24"/>
              </w:rPr>
            </w:pPr>
            <w:r>
              <w:rPr>
                <w:rFonts w:ascii="Times New Roman" w:hAnsi="Times New Roman" w:cs="Times New Roman"/>
                <w:sz w:val="24"/>
                <w:szCs w:val="24"/>
              </w:rPr>
              <w:t>Двигательная (овладение основными движениями)</w:t>
            </w:r>
          </w:p>
        </w:tc>
        <w:tc>
          <w:tcPr>
            <w:tcW w:w="4531" w:type="dxa"/>
          </w:tcPr>
          <w:p w:rsidR="00785E93" w:rsidRDefault="00DD0FCC">
            <w:pPr>
              <w:spacing w:after="120" w:line="264" w:lineRule="exact"/>
              <w:rPr>
                <w:rFonts w:ascii="Times New Roman" w:hAnsi="Times New Roman" w:cs="Times New Roman"/>
                <w:sz w:val="24"/>
                <w:szCs w:val="24"/>
              </w:rPr>
            </w:pPr>
            <w:r>
              <w:rPr>
                <w:rFonts w:ascii="Times New Roman" w:hAnsi="Times New Roman" w:cs="Times New Roman"/>
                <w:sz w:val="24"/>
                <w:szCs w:val="24"/>
              </w:rPr>
              <w:t>Нестандартное и спортивное оборудование, модули, инвентарь, атрибуты к подвижным играм, технические средства обучения.</w:t>
            </w:r>
          </w:p>
        </w:tc>
      </w:tr>
    </w:tbl>
    <w:p w:rsidR="00785E93" w:rsidRDefault="00785E93">
      <w:pPr>
        <w:spacing w:after="0"/>
        <w:jc w:val="both"/>
        <w:rPr>
          <w:rFonts w:ascii="Times New Roman" w:hAnsi="Times New Roman" w:cs="Times New Roman"/>
          <w:b/>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Организация дополнительных образовательных услуг в учреждении</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В соответствии с целями и задачами, определенными уставом, МБДОУ детский сад общеразвивающего вида «Теремок» реализует дополнительные образовательные программы и оказывает бесплатные образовательные услуги за пределами, опережающих его статус образовательных программ с учетом потребностей семей. В МБДОУ работают кружки, которые осу</w:t>
      </w:r>
      <w:r>
        <w:rPr>
          <w:rFonts w:ascii="Times New Roman" w:hAnsi="Times New Roman" w:cs="Times New Roman"/>
          <w:sz w:val="24"/>
          <w:szCs w:val="24"/>
        </w:rPr>
        <w:lastRenderedPageBreak/>
        <w:t>ществляются за рамками основной общеобразовательной программы, дополняют и углубляют ее содержательно.</w:t>
      </w:r>
    </w:p>
    <w:p w:rsidR="00785E93" w:rsidRDefault="00DD0FCC">
      <w:pPr>
        <w:ind w:right="-57"/>
        <w:jc w:val="both"/>
        <w:rPr>
          <w:rFonts w:ascii="Times New Roman" w:hAnsi="Times New Roman" w:cs="Times New Roman"/>
          <w:sz w:val="24"/>
          <w:szCs w:val="24"/>
        </w:rPr>
      </w:pPr>
      <w:r>
        <w:rPr>
          <w:rFonts w:ascii="Times New Roman" w:hAnsi="Times New Roman" w:cs="Times New Roman"/>
          <w:sz w:val="24"/>
          <w:szCs w:val="24"/>
        </w:rPr>
        <w:t>Цель дополнительного образования: создание условий творческого развития личности ребенка.</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При реализации дополнительного образования решаются следующие задачи:</w:t>
      </w:r>
    </w:p>
    <w:p w:rsidR="00785E93" w:rsidRDefault="00DD0FCC">
      <w:pPr>
        <w:ind w:firstLine="426"/>
        <w:jc w:val="both"/>
        <w:rPr>
          <w:rFonts w:ascii="Times New Roman" w:hAnsi="Times New Roman" w:cs="Times New Roman"/>
          <w:sz w:val="24"/>
          <w:szCs w:val="24"/>
        </w:rPr>
      </w:pPr>
      <w:r>
        <w:rPr>
          <w:rFonts w:ascii="Times New Roman" w:hAnsi="Times New Roman" w:cs="Times New Roman"/>
          <w:sz w:val="24"/>
          <w:szCs w:val="24"/>
        </w:rPr>
        <w:t>1. Удовлетворение потребностей детей в занятиях по интересам.</w:t>
      </w:r>
    </w:p>
    <w:p w:rsidR="00785E93" w:rsidRDefault="00DD0FCC">
      <w:pPr>
        <w:ind w:firstLine="426"/>
        <w:jc w:val="both"/>
        <w:rPr>
          <w:rFonts w:ascii="Times New Roman" w:hAnsi="Times New Roman" w:cs="Times New Roman"/>
          <w:sz w:val="24"/>
          <w:szCs w:val="24"/>
        </w:rPr>
      </w:pPr>
      <w:r>
        <w:rPr>
          <w:rFonts w:ascii="Times New Roman" w:hAnsi="Times New Roman" w:cs="Times New Roman"/>
          <w:sz w:val="24"/>
          <w:szCs w:val="24"/>
        </w:rPr>
        <w:t>2. Удовлетворение запросов родителей в получении детьми дополнительного образования.</w:t>
      </w:r>
    </w:p>
    <w:p w:rsidR="00785E93" w:rsidRDefault="00DD0FCC">
      <w:pPr>
        <w:ind w:firstLine="426"/>
        <w:jc w:val="both"/>
        <w:rPr>
          <w:rFonts w:ascii="Times New Roman" w:hAnsi="Times New Roman" w:cs="Times New Roman"/>
          <w:sz w:val="24"/>
          <w:szCs w:val="24"/>
        </w:rPr>
      </w:pPr>
      <w:r>
        <w:rPr>
          <w:rFonts w:ascii="Times New Roman" w:hAnsi="Times New Roman" w:cs="Times New Roman"/>
          <w:sz w:val="24"/>
          <w:szCs w:val="24"/>
        </w:rPr>
        <w:t>3. Разработка содержания дополнительного образования, превышающего федеральные государственные требования.</w:t>
      </w:r>
    </w:p>
    <w:p w:rsidR="00785E93" w:rsidRDefault="00DD0FCC">
      <w:pPr>
        <w:ind w:firstLine="426"/>
        <w:jc w:val="both"/>
        <w:rPr>
          <w:rFonts w:ascii="Times New Roman" w:hAnsi="Times New Roman" w:cs="Times New Roman"/>
          <w:sz w:val="24"/>
          <w:szCs w:val="24"/>
        </w:rPr>
      </w:pPr>
      <w:r>
        <w:rPr>
          <w:rFonts w:ascii="Times New Roman" w:hAnsi="Times New Roman" w:cs="Times New Roman"/>
          <w:sz w:val="24"/>
          <w:szCs w:val="24"/>
        </w:rPr>
        <w:t>4. Повышение качества образовательных услуг МБДОУ.</w:t>
      </w:r>
    </w:p>
    <w:p w:rsidR="00785E93" w:rsidRDefault="00DD0FCC">
      <w:pPr>
        <w:ind w:firstLine="426"/>
        <w:jc w:val="both"/>
        <w:rPr>
          <w:rFonts w:ascii="Times New Roman" w:hAnsi="Times New Roman" w:cs="Times New Roman"/>
          <w:sz w:val="24"/>
          <w:szCs w:val="24"/>
        </w:rPr>
      </w:pPr>
      <w:r>
        <w:rPr>
          <w:rFonts w:ascii="Times New Roman" w:hAnsi="Times New Roman" w:cs="Times New Roman"/>
          <w:sz w:val="24"/>
          <w:szCs w:val="24"/>
        </w:rPr>
        <w:t>5. Повышение престижа дошкольного образовательного учреждения в микрорайоне.</w:t>
      </w:r>
    </w:p>
    <w:p w:rsidR="00785E93" w:rsidRDefault="00DD0FCC">
      <w:pPr>
        <w:spacing w:beforeAutospacing="1" w:afterAutospacing="1"/>
        <w:rPr>
          <w:rFonts w:ascii="Times New Roman" w:hAnsi="Times New Roman" w:cs="Times New Roman"/>
          <w:sz w:val="24"/>
          <w:szCs w:val="24"/>
        </w:rPr>
      </w:pPr>
      <w:r>
        <w:rPr>
          <w:rFonts w:ascii="Times New Roman" w:hAnsi="Times New Roman" w:cs="Times New Roman"/>
          <w:sz w:val="24"/>
          <w:szCs w:val="24"/>
        </w:rPr>
        <w:t>Расписание дополнительных образовательных услуг разработано в соответствии с СанПиН. В дошкольном учреждении разработана информация для родителей воспитанников о реализации бесплатных образовательных услуг.</w:t>
      </w:r>
    </w:p>
    <w:p w:rsidR="00785E93" w:rsidRDefault="00DD0FCC">
      <w:pPr>
        <w:pStyle w:val="aff3"/>
        <w:numPr>
          <w:ilvl w:val="0"/>
          <w:numId w:val="136"/>
        </w:numPr>
        <w:spacing w:beforeAutospacing="1" w:after="0"/>
        <w:rPr>
          <w:rFonts w:ascii="Times New Roman" w:hAnsi="Times New Roman" w:cs="Times New Roman"/>
          <w:sz w:val="24"/>
          <w:szCs w:val="24"/>
        </w:rPr>
      </w:pPr>
      <w:r>
        <w:rPr>
          <w:rFonts w:ascii="Times New Roman" w:hAnsi="Times New Roman" w:cs="Times New Roman"/>
          <w:sz w:val="24"/>
          <w:szCs w:val="24"/>
        </w:rPr>
        <w:t>кружок по физическому развитию «Хуреш» (руководитель Донен К.О.)</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танцевальный кружок «Ростки», (художественно-эстетическое развитие руководитель Солдуп А-Х.А.)</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кружок «Разноцветный мир»  (художественно-эстетическое развитие  руководитель (рисование)  Шанмак А-Х.А.)</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кружок «Веселый язычок» (речевое развитие руководитель Саая А.В.)</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кружок «Речевичок» (речевое развитие руководитель Базарова А.Б.)</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 xml:space="preserve"> кружок «Тувинский язык-детям» (речевое развитие  руководитель Кыртынмай И.М.)</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кружок «Ловкие пальчики» (развитие мелкой моторики и сенсорики  руководитель Шанмак Ч.К.)</w:t>
      </w:r>
    </w:p>
    <w:p w:rsidR="00785E93" w:rsidRDefault="00DD0FCC">
      <w:pPr>
        <w:pStyle w:val="aff3"/>
        <w:numPr>
          <w:ilvl w:val="0"/>
          <w:numId w:val="136"/>
        </w:numPr>
        <w:spacing w:after="0"/>
        <w:rPr>
          <w:rFonts w:ascii="Times New Roman" w:hAnsi="Times New Roman" w:cs="Times New Roman"/>
          <w:sz w:val="24"/>
          <w:szCs w:val="24"/>
        </w:rPr>
      </w:pPr>
      <w:r>
        <w:rPr>
          <w:rFonts w:ascii="Times New Roman" w:hAnsi="Times New Roman" w:cs="Times New Roman"/>
          <w:sz w:val="24"/>
          <w:szCs w:val="24"/>
        </w:rPr>
        <w:t>кружок «Умники и умницы» (интеллектуальное развитие руководитель Кара-Хуна Е.Б.)</w:t>
      </w:r>
    </w:p>
    <w:p w:rsidR="00785E93" w:rsidRDefault="00DD0FCC">
      <w:pPr>
        <w:pStyle w:val="aff3"/>
        <w:numPr>
          <w:ilvl w:val="0"/>
          <w:numId w:val="136"/>
        </w:numPr>
        <w:spacing w:afterAutospacing="1"/>
        <w:rPr>
          <w:rFonts w:ascii="Times New Roman" w:hAnsi="Times New Roman" w:cs="Times New Roman"/>
          <w:sz w:val="24"/>
          <w:szCs w:val="24"/>
        </w:rPr>
      </w:pPr>
      <w:r>
        <w:rPr>
          <w:rFonts w:ascii="Times New Roman" w:hAnsi="Times New Roman" w:cs="Times New Roman"/>
          <w:sz w:val="24"/>
          <w:szCs w:val="24"/>
        </w:rPr>
        <w:t>кружок «Малышок» (сенсорное развитие руководитель Сандый А.М.)</w:t>
      </w:r>
    </w:p>
    <w:p w:rsidR="00785E93" w:rsidRDefault="00DD0FCC">
      <w:pPr>
        <w:spacing w:beforeAutospacing="1" w:afterAutospacing="1"/>
        <w:rPr>
          <w:rFonts w:ascii="Times New Roman" w:hAnsi="Times New Roman" w:cs="Times New Roman"/>
          <w:sz w:val="24"/>
          <w:szCs w:val="24"/>
        </w:rPr>
      </w:pPr>
      <w:r>
        <w:rPr>
          <w:rFonts w:ascii="Times New Roman" w:hAnsi="Times New Roman" w:cs="Times New Roman"/>
          <w:sz w:val="24"/>
          <w:szCs w:val="24"/>
        </w:rPr>
        <w:t>Занятия по дополнительному образованию с детьми проводятся 1 раз в неделю. По продолжительности дополнительные занятия такие же, как и обязательные. Все дополнительные занятия  проводятся по подгруппам или индивидуально во 2-ой половине дня.  Родители выбирают кружок по желанию и способностям  своего ребёнка.  При организации образовательного процесса учтены принципы:</w:t>
      </w:r>
    </w:p>
    <w:p w:rsidR="00785E93" w:rsidRDefault="00DD0FCC">
      <w:pPr>
        <w:numPr>
          <w:ilvl w:val="0"/>
          <w:numId w:val="116"/>
        </w:numPr>
        <w:spacing w:beforeAutospacing="1" w:after="0" w:line="240" w:lineRule="auto"/>
        <w:rPr>
          <w:rFonts w:ascii="Times New Roman" w:hAnsi="Times New Roman" w:cs="Times New Roman"/>
          <w:sz w:val="24"/>
          <w:szCs w:val="24"/>
        </w:rPr>
      </w:pPr>
      <w:r>
        <w:rPr>
          <w:rFonts w:ascii="Times New Roman" w:hAnsi="Times New Roman" w:cs="Times New Roman"/>
          <w:sz w:val="24"/>
          <w:szCs w:val="24"/>
        </w:rPr>
        <w:t>интеграции тематических модулей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w:t>
      </w:r>
    </w:p>
    <w:p w:rsidR="00785E93" w:rsidRDefault="00DD0FCC">
      <w:pPr>
        <w:numPr>
          <w:ilvl w:val="0"/>
          <w:numId w:val="116"/>
        </w:numPr>
        <w:spacing w:afterAutospacing="1" w:line="240" w:lineRule="auto"/>
        <w:rPr>
          <w:rFonts w:ascii="Times New Roman" w:hAnsi="Times New Roman" w:cs="Times New Roman"/>
          <w:sz w:val="24"/>
          <w:szCs w:val="24"/>
        </w:rPr>
      </w:pPr>
      <w:r>
        <w:rPr>
          <w:rFonts w:ascii="Times New Roman" w:hAnsi="Times New Roman" w:cs="Times New Roman"/>
          <w:sz w:val="24"/>
          <w:szCs w:val="24"/>
        </w:rPr>
        <w:t>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w:t>
      </w:r>
      <w:r>
        <w:rPr>
          <w:rFonts w:ascii="Times New Roman" w:hAnsi="Times New Roman" w:cs="Times New Roman"/>
          <w:sz w:val="24"/>
          <w:szCs w:val="24"/>
        </w:rPr>
        <w:lastRenderedPageBreak/>
        <w:t>сти взрослых и детей, а также в самостоятельной деятельности детей и взаимодействии с родителями</w:t>
      </w:r>
    </w:p>
    <w:p w:rsidR="00785E93" w:rsidRDefault="00785E93">
      <w:pPr>
        <w:pStyle w:val="body"/>
        <w:spacing w:beforeAutospacing="0" w:after="0" w:afterAutospacing="0"/>
        <w:jc w:val="both"/>
      </w:pPr>
    </w:p>
    <w:p w:rsidR="00785E93" w:rsidRDefault="00DD3AE4">
      <w:pPr>
        <w:pStyle w:val="aff"/>
        <w:spacing w:beforeAutospacing="0" w:after="0" w:afterAutospacing="0"/>
        <w:jc w:val="center"/>
        <w:rPr>
          <w:b/>
          <w:sz w:val="28"/>
          <w:szCs w:val="28"/>
        </w:rPr>
      </w:pPr>
      <w:r>
        <w:rPr>
          <w:b/>
          <w:sz w:val="28"/>
          <w:szCs w:val="28"/>
        </w:rPr>
        <w:t>2.6.</w:t>
      </w:r>
      <w:r w:rsidR="00DD0FCC">
        <w:rPr>
          <w:b/>
          <w:sz w:val="28"/>
          <w:szCs w:val="28"/>
        </w:rPr>
        <w:t>Взаимодействие взрослых с детьми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Для </w:t>
      </w:r>
      <w:r>
        <w:rPr>
          <w:rFonts w:ascii="Times New Roman" w:eastAsia="TimesNewRomanPSMT" w:hAnsi="Times New Roman" w:cs="Times New Roman"/>
          <w:i/>
          <w:iCs/>
          <w:sz w:val="24"/>
          <w:szCs w:val="24"/>
        </w:rPr>
        <w:t xml:space="preserve">личностно-порождающего взаимодействия </w:t>
      </w:r>
      <w:r>
        <w:rPr>
          <w:rFonts w:ascii="Times New Roman" w:eastAsia="TimesNewRomanPSMT" w:hAnsi="Times New Roman" w:cs="Times New Roman"/>
          <w:sz w:val="24"/>
          <w:szCs w:val="24"/>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i/>
          <w:iCs/>
          <w:sz w:val="24"/>
          <w:szCs w:val="24"/>
        </w:rPr>
        <w:t xml:space="preserve">Личностно-порождающее взаимодействие способствует </w:t>
      </w:r>
      <w:r>
        <w:rPr>
          <w:rFonts w:ascii="Times New Roman" w:eastAsia="TimesNewRomanPSMT" w:hAnsi="Times New Roman" w:cs="Times New Roman"/>
          <w:sz w:val="24"/>
          <w:szCs w:val="24"/>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rFonts w:ascii="Times New Roman" w:eastAsia="TimesNewRomanPSMT" w:hAnsi="Times New Roman" w:cs="Times New Roman"/>
          <w:i/>
          <w:iCs/>
          <w:sz w:val="24"/>
          <w:szCs w:val="24"/>
        </w:rPr>
        <w:t xml:space="preserve">. </w:t>
      </w:r>
      <w:r>
        <w:rPr>
          <w:rFonts w:ascii="Times New Roman" w:eastAsia="TimesNewRomanPSMT" w:hAnsi="Times New Roman" w:cs="Times New Roman"/>
          <w:sz w:val="24"/>
          <w:szCs w:val="24"/>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Взаимное доверие между взрослыми и детьми способствует истинному принятию ребенком моральных норм.</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785E93" w:rsidRDefault="00785E93">
      <w:pPr>
        <w:pStyle w:val="aff"/>
        <w:spacing w:beforeAutospacing="0" w:after="0" w:afterAutospacing="0"/>
        <w:jc w:val="both"/>
        <w:rPr>
          <w:rFonts w:ascii="TimesNewRomanPSMT" w:eastAsia="TimesNewRomanPSMT" w:hAnsi="TimesNewRomanPSMT" w:cs="TimesNewRomanPSMT"/>
        </w:rPr>
      </w:pPr>
    </w:p>
    <w:p w:rsidR="00785E93" w:rsidRDefault="00DD3AE4">
      <w:pPr>
        <w:pStyle w:val="aff3"/>
        <w:spacing w:after="0" w:line="240" w:lineRule="auto"/>
        <w:rPr>
          <w:rFonts w:ascii="Times New Roman" w:hAnsi="Times New Roman" w:cs="Times New Roman"/>
          <w:b/>
          <w:bCs/>
          <w:sz w:val="28"/>
          <w:szCs w:val="28"/>
        </w:rPr>
      </w:pPr>
      <w:r>
        <w:rPr>
          <w:rFonts w:ascii="Times New Roman" w:hAnsi="Times New Roman" w:cs="Times New Roman"/>
          <w:b/>
          <w:bCs/>
          <w:sz w:val="28"/>
          <w:szCs w:val="28"/>
        </w:rPr>
        <w:t>2.6.1</w:t>
      </w:r>
      <w:r w:rsidR="00DD0FCC">
        <w:rPr>
          <w:rFonts w:ascii="Times New Roman" w:hAnsi="Times New Roman" w:cs="Times New Roman"/>
          <w:b/>
          <w:bCs/>
          <w:sz w:val="28"/>
          <w:szCs w:val="28"/>
        </w:rPr>
        <w:t xml:space="preserve">. Взаимодействие педагогического коллектива с семьёй </w:t>
      </w:r>
    </w:p>
    <w:p w:rsidR="00785E93" w:rsidRDefault="00785E93">
      <w:pPr>
        <w:pStyle w:val="aff3"/>
        <w:spacing w:after="0" w:line="240" w:lineRule="auto"/>
        <w:jc w:val="both"/>
        <w:rPr>
          <w:rFonts w:ascii="Times New Roman" w:hAnsi="Times New Roman" w:cs="Times New Roman"/>
          <w:b/>
          <w:bCs/>
          <w:i/>
          <w:sz w:val="28"/>
          <w:szCs w:val="28"/>
        </w:rPr>
      </w:pPr>
    </w:p>
    <w:p w:rsidR="00785E93" w:rsidRDefault="00DD0FCC">
      <w:pPr>
        <w:pStyle w:val="aff3"/>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Цели и задачи партнерства с родителями (законными представителями)</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Партнерство означает, что отношения обеих сторон строятся на основе совместной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Таким образом, Организации занимаются профилактикой и борются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этом случае ситуативное взаимодействие способно стать настоящим образовательным партнерством.</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т.п.</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т.д., могут также самостоятельно планировать родительские мероприятия и проводить их своими силами.</w:t>
      </w:r>
    </w:p>
    <w:p w:rsidR="00785E93" w:rsidRDefault="00DD0FCC">
      <w:pPr>
        <w:pStyle w:val="aff3"/>
        <w:numPr>
          <w:ilvl w:val="0"/>
          <w:numId w:val="116"/>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Организацией поощряется обмен мнениями между родителями (законными представителями), возникновение социальных сетей и семейная самопомощь.</w:t>
      </w:r>
    </w:p>
    <w:p w:rsidR="00785E93" w:rsidRDefault="00785E93">
      <w:pPr>
        <w:spacing w:after="0" w:line="240" w:lineRule="auto"/>
        <w:jc w:val="both"/>
        <w:rPr>
          <w:rFonts w:ascii="Times New Roman" w:eastAsia="TimesNewRomanPSMT" w:hAnsi="Times New Roman" w:cs="Times New Roman"/>
          <w:sz w:val="24"/>
          <w:szCs w:val="24"/>
        </w:rPr>
      </w:pPr>
    </w:p>
    <w:p w:rsidR="00785E93" w:rsidRDefault="00DD0FCC">
      <w:pPr>
        <w:jc w:val="center"/>
        <w:rPr>
          <w:rFonts w:ascii="Times New Roman" w:hAnsi="Times New Roman" w:cs="Times New Roman"/>
          <w:b/>
          <w:bCs/>
          <w:sz w:val="24"/>
          <w:szCs w:val="24"/>
        </w:rPr>
      </w:pPr>
      <w:r>
        <w:rPr>
          <w:rFonts w:ascii="Times New Roman" w:hAnsi="Times New Roman" w:cs="Times New Roman"/>
          <w:b/>
          <w:bCs/>
          <w:sz w:val="24"/>
          <w:szCs w:val="24"/>
        </w:rPr>
        <w:t>.Система взаимодействия детского сада с семьями воспитанников</w:t>
      </w:r>
    </w:p>
    <w:p w:rsidR="00785E93" w:rsidRDefault="0020477C">
      <w:pPr>
        <w:jc w:val="both"/>
        <w:rPr>
          <w:bCs/>
        </w:rPr>
      </w:pPr>
      <w:r>
        <w:rPr>
          <w:bCs/>
        </w:rPr>
        <w:pict>
          <v:shape id="Полилиния 9" o:spid="_x0000_s1027" style="position:absolute;left:0;text-align:left;margin-left:188.95pt;margin-top:11.45pt;width:95.6pt;height:42.25pt;z-index:251679232;mso-wrap-style:none;v-text-anchor:middle" coordsize="" o:spt="100" adj="0,,0" path="">
            <v:fill color2="black" o:detectmouseclick="t"/>
            <v:stroke joinstyle="miter"/>
            <v:formulas/>
            <v:path o:connecttype="segments"/>
          </v:shape>
        </w:pict>
      </w:r>
      <w:r w:rsidR="00DD0FCC">
        <w:rPr>
          <w:noProof/>
        </w:rPr>
        <mc:AlternateContent>
          <mc:Choice Requires="wps">
            <w:drawing>
              <wp:anchor distT="0" distB="0" distL="114300" distR="114300" simplePos="0" relativeHeight="251670016" behindDoc="0" locked="0" layoutInCell="0" allowOverlap="1">
                <wp:simplePos x="0" y="0"/>
                <wp:positionH relativeFrom="column">
                  <wp:posOffset>3657600</wp:posOffset>
                </wp:positionH>
                <wp:positionV relativeFrom="paragraph">
                  <wp:posOffset>209550</wp:posOffset>
                </wp:positionV>
                <wp:extent cx="2295525" cy="334645"/>
                <wp:effectExtent l="0" t="0" r="0" b="0"/>
                <wp:wrapNone/>
                <wp:docPr id="36" name=""/>
                <wp:cNvGraphicFramePr/>
                <a:graphic xmlns:a="http://schemas.openxmlformats.org/drawingml/2006/main">
                  <a:graphicData uri="http://schemas.microsoft.com/office/word/2010/wordprocessingShape">
                    <wps:wsp>
                      <wps:cNvSpPr txBox="1"/>
                      <wps:spPr>
                        <a:xfrm>
                          <a:off x="0" y="0"/>
                          <a:ext cx="2295525" cy="334645"/>
                        </a:xfrm>
                        <a:prstGeom prst="rect">
                          <a:avLst/>
                        </a:prstGeom>
                        <a:solidFill>
                          <a:srgbClr val="FFFFFF"/>
                        </a:solidFill>
                        <a:ln w="635">
                          <a:solidFill>
                            <a:srgbClr val="000000"/>
                          </a:solidFill>
                        </a:ln>
                      </wps:spPr>
                      <wps:txbx>
                        <w:txbxContent>
                          <w:p w:rsidR="00DD0FCC" w:rsidRDefault="00DD0FCC">
                            <w:pPr>
                              <w:pStyle w:val="afffc"/>
                              <w:jc w:val="center"/>
                            </w:pPr>
                            <w:r>
                              <w:rPr>
                                <w:bCs/>
                              </w:rPr>
                              <w:t>Информирование родителей</w:t>
                            </w:r>
                          </w:p>
                        </w:txbxContent>
                      </wps:txbx>
                      <wps:bodyPr lIns="91440" tIns="45720" rIns="91440" bIns="45720" anchor="t">
                        <a:noAutofit/>
                      </wps:bodyPr>
                    </wps:wsp>
                  </a:graphicData>
                </a:graphic>
              </wp:anchor>
            </w:drawing>
          </mc:Choice>
          <mc:Fallback>
            <w:pict>
              <v:shape id="_x0000_s1057" type="#_x0000_t202" style="position:absolute;left:0;text-align:left;margin-left:4in;margin-top:16.5pt;width:180.75pt;height:26.3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" o:allowincell="f" strokeweight=".05pt">
                <v:textbox>
                  <w:txbxContent>
                    <w:p w:rsidR="00DD0FCC" w:rsidRDefault="00DD0FCC">
                      <w:pPr>
                        <w:pStyle w:val="afffc"/>
                        <w:jc w:val="center"/>
                      </w:pPr>
                      <w:r>
                        <w:rPr>
                          <w:bCs/>
                        </w:rPr>
                        <w:t>Информирование родителей</w:t>
                      </w:r>
                    </w:p>
                  </w:txbxContent>
                </v:textbox>
              </v:shape>
            </w:pict>
          </mc:Fallback>
        </mc:AlternateContent>
      </w:r>
      <w:r w:rsidR="00DD0FCC">
        <w:rPr>
          <w:noProof/>
        </w:rPr>
        <mc:AlternateContent>
          <mc:Choice Requires="wps">
            <w:drawing>
              <wp:anchor distT="0" distB="0" distL="114300" distR="114300" simplePos="0" relativeHeight="251671040" behindDoc="0" locked="0" layoutInCell="0" allowOverlap="1">
                <wp:simplePos x="0" y="0"/>
                <wp:positionH relativeFrom="column">
                  <wp:posOffset>62865</wp:posOffset>
                </wp:positionH>
                <wp:positionV relativeFrom="paragraph">
                  <wp:posOffset>194310</wp:posOffset>
                </wp:positionV>
                <wp:extent cx="2337435" cy="412750"/>
                <wp:effectExtent l="0" t="0" r="0" b="0"/>
                <wp:wrapNone/>
                <wp:docPr id="37" name=""/>
                <wp:cNvGraphicFramePr/>
                <a:graphic xmlns:a="http://schemas.openxmlformats.org/drawingml/2006/main">
                  <a:graphicData uri="http://schemas.microsoft.com/office/word/2010/wordprocessingShape">
                    <wps:wsp>
                      <wps:cNvSpPr txBox="1"/>
                      <wps:spPr>
                        <a:xfrm>
                          <a:off x="0" y="0"/>
                          <a:ext cx="2337435" cy="412750"/>
                        </a:xfrm>
                        <a:prstGeom prst="rect">
                          <a:avLst/>
                        </a:prstGeom>
                        <a:solidFill>
                          <a:srgbClr val="FFFFFF"/>
                        </a:solidFill>
                        <a:ln w="635">
                          <a:solidFill>
                            <a:srgbClr val="000000"/>
                          </a:solidFill>
                        </a:ln>
                      </wps:spPr>
                      <wps:txbx>
                        <w:txbxContent>
                          <w:p w:rsidR="00DD0FCC" w:rsidRDefault="00DD0FCC">
                            <w:pPr>
                              <w:pStyle w:val="afffc"/>
                              <w:jc w:val="center"/>
                            </w:pPr>
                            <w:r>
                              <w:rPr>
                                <w:bCs/>
                              </w:rPr>
                              <w:t>Изучение семьи</w:t>
                            </w:r>
                          </w:p>
                        </w:txbxContent>
                      </wps:txbx>
                      <wps:bodyPr lIns="91440" tIns="45720" rIns="91440" bIns="45720" anchor="t">
                        <a:noAutofit/>
                      </wps:bodyPr>
                    </wps:wsp>
                  </a:graphicData>
                </a:graphic>
              </wp:anchor>
            </w:drawing>
          </mc:Choice>
          <mc:Fallback>
            <w:pict>
              <v:shape id="_x0000_s1058" type="#_x0000_t202" style="position:absolute;left:0;text-align:left;margin-left:4.95pt;margin-top:15.3pt;width:184.05pt;height:3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" o:allowincell="f" strokeweight=".05pt">
                <v:textbox>
                  <w:txbxContent>
                    <w:p w:rsidR="00DD0FCC" w:rsidRDefault="00DD0FCC">
                      <w:pPr>
                        <w:pStyle w:val="afffc"/>
                        <w:jc w:val="center"/>
                      </w:pPr>
                      <w:r>
                        <w:rPr>
                          <w:bCs/>
                        </w:rPr>
                        <w:t>Изучение семьи</w:t>
                      </w:r>
                    </w:p>
                  </w:txbxContent>
                </v:textbox>
              </v:shape>
            </w:pict>
          </mc:Fallback>
        </mc:AlternateContent>
      </w:r>
    </w:p>
    <w:p w:rsidR="00785E93" w:rsidRDefault="00785E93">
      <w:pPr>
        <w:jc w:val="both"/>
        <w:rPr>
          <w:bCs/>
        </w:rPr>
      </w:pPr>
    </w:p>
    <w:p w:rsidR="00785E93" w:rsidRDefault="00DD0FCC">
      <w:pPr>
        <w:jc w:val="both"/>
        <w:rPr>
          <w:bCs/>
        </w:rPr>
      </w:pPr>
      <w:r>
        <w:rPr>
          <w:noProof/>
        </w:rPr>
        <mc:AlternateContent>
          <mc:Choice Requires="wps">
            <w:drawing>
              <wp:anchor distT="0" distB="0" distL="114300" distR="114300" simplePos="0" relativeHeight="251672064" behindDoc="0" locked="0" layoutInCell="0" allowOverlap="1">
                <wp:simplePos x="0" y="0"/>
                <wp:positionH relativeFrom="column">
                  <wp:posOffset>1834515</wp:posOffset>
                </wp:positionH>
                <wp:positionV relativeFrom="paragraph">
                  <wp:posOffset>262255</wp:posOffset>
                </wp:positionV>
                <wp:extent cx="2613660" cy="340360"/>
                <wp:effectExtent l="0" t="0" r="0" b="0"/>
                <wp:wrapNone/>
                <wp:docPr id="38" name=""/>
                <wp:cNvGraphicFramePr/>
                <a:graphic xmlns:a="http://schemas.openxmlformats.org/drawingml/2006/main">
                  <a:graphicData uri="http://schemas.microsoft.com/office/word/2010/wordprocessingShape">
                    <wps:wsp>
                      <wps:cNvSpPr txBox="1"/>
                      <wps:spPr>
                        <a:xfrm>
                          <a:off x="0" y="0"/>
                          <a:ext cx="2613660" cy="340360"/>
                        </a:xfrm>
                        <a:prstGeom prst="rect">
                          <a:avLst/>
                        </a:prstGeom>
                        <a:solidFill>
                          <a:srgbClr val="FFFFFF"/>
                        </a:solidFill>
                        <a:ln w="635">
                          <a:solidFill>
                            <a:srgbClr val="000000"/>
                          </a:solidFill>
                        </a:ln>
                      </wps:spPr>
                      <wps:txbx>
                        <w:txbxContent>
                          <w:p w:rsidR="00DD0FCC" w:rsidRDefault="00DD0FCC">
                            <w:pPr>
                              <w:pStyle w:val="afffc"/>
                            </w:pPr>
                            <w:r>
                              <w:rPr>
                                <w:bCs/>
                              </w:rPr>
                              <w:t>Совместная</w:t>
                            </w:r>
                            <w:r>
                              <w:rPr>
                                <w:bCs/>
                                <w:sz w:val="28"/>
                                <w:szCs w:val="28"/>
                              </w:rPr>
                              <w:t xml:space="preserve"> деятельность</w:t>
                            </w:r>
                          </w:p>
                          <w:p w:rsidR="00DD0FCC" w:rsidRDefault="00DD0FCC">
                            <w:pPr>
                              <w:pStyle w:val="afffc"/>
                            </w:pPr>
                          </w:p>
                        </w:txbxContent>
                      </wps:txbx>
                      <wps:bodyPr lIns="91440" tIns="45720" rIns="91440" bIns="45720" anchor="t">
                        <a:noAutofit/>
                      </wps:bodyPr>
                    </wps:wsp>
                  </a:graphicData>
                </a:graphic>
              </wp:anchor>
            </w:drawing>
          </mc:Choice>
          <mc:Fallback>
            <w:pict>
              <v:shape id="_x0000_s1059" type="#_x0000_t202" style="position:absolute;left:0;text-align:left;margin-left:144.45pt;margin-top:20.65pt;width:205.8pt;height:26.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" o:allowincell="f" strokeweight=".05pt">
                <v:textbox>
                  <w:txbxContent>
                    <w:p w:rsidR="00DD0FCC" w:rsidRDefault="00DD0FCC">
                      <w:pPr>
                        <w:pStyle w:val="afffc"/>
                      </w:pPr>
                      <w:r>
                        <w:rPr>
                          <w:bCs/>
                        </w:rPr>
                        <w:t>Совместная</w:t>
                      </w:r>
                      <w:r>
                        <w:rPr>
                          <w:bCs/>
                          <w:sz w:val="28"/>
                          <w:szCs w:val="28"/>
                        </w:rPr>
                        <w:t xml:space="preserve"> деятельность</w:t>
                      </w:r>
                    </w:p>
                    <w:p w:rsidR="00DD0FCC" w:rsidRDefault="00DD0FCC">
                      <w:pPr>
                        <w:pStyle w:val="afffc"/>
                      </w:pPr>
                    </w:p>
                  </w:txbxContent>
                </v:textbox>
              </v:shape>
            </w:pict>
          </mc:Fallback>
        </mc:AlternateContent>
      </w:r>
    </w:p>
    <w:p w:rsidR="00785E93" w:rsidRDefault="00785E93">
      <w:pPr>
        <w:jc w:val="both"/>
        <w:rPr>
          <w:bCs/>
        </w:rPr>
      </w:pPr>
    </w:p>
    <w:p w:rsidR="00785E93" w:rsidRDefault="00DD0FCC">
      <w:pPr>
        <w:jc w:val="both"/>
        <w:rPr>
          <w:bCs/>
        </w:rPr>
      </w:pPr>
      <w:r>
        <w:rPr>
          <w:noProof/>
        </w:rPr>
        <mc:AlternateContent>
          <mc:Choice Requires="wps">
            <w:drawing>
              <wp:anchor distT="0" distB="0" distL="114300" distR="114300" simplePos="0" relativeHeight="251637248" behindDoc="1" locked="0" layoutInCell="0" allowOverlap="1">
                <wp:simplePos x="0" y="0"/>
                <wp:positionH relativeFrom="column">
                  <wp:posOffset>3002280</wp:posOffset>
                </wp:positionH>
                <wp:positionV relativeFrom="paragraph">
                  <wp:posOffset>118110</wp:posOffset>
                </wp:positionV>
                <wp:extent cx="203835" cy="519430"/>
                <wp:effectExtent l="0" t="0" r="0" b="0"/>
                <wp:wrapNone/>
                <wp:docPr id="39" name=""/>
                <wp:cNvGraphicFramePr/>
                <a:graphic xmlns:a="http://schemas.openxmlformats.org/drawingml/2006/main">
                  <a:graphicData uri="http://schemas.microsoft.com/office/word/2010/wordprocessingShape">
                    <wps:wsp>
                      <wps:cNvSpPr txBox="1"/>
                      <wps:spPr>
                        <a:xfrm>
                          <a:off x="0" y="0"/>
                          <a:ext cx="203835" cy="519430"/>
                        </a:xfrm>
                        <a:prstGeom prst="rect">
                          <a:avLst/>
                        </a:prstGeom>
                        <a:solidFill>
                          <a:srgbClr val="FFFFFF"/>
                        </a:solidFill>
                        <a:ln w="635">
                          <a:solidFill>
                            <a:srgbClr val="000000"/>
                          </a:solidFill>
                        </a:ln>
                      </wps:spPr>
                      <wps:txbx>
                        <w:txbxContent>
                          <w:p w:rsidR="00DD0FCC" w:rsidRDefault="00DD0FCC">
                            <w:pPr>
                              <w:pStyle w:val="afffc"/>
                            </w:pPr>
                          </w:p>
                        </w:txbxContent>
                      </wps:txbx>
                      <wps:bodyPr lIns="91440" tIns="45720" rIns="91440" bIns="45720" anchor="t">
                        <a:noAutofit/>
                      </wps:bodyPr>
                    </wps:wsp>
                  </a:graphicData>
                </a:graphic>
              </wp:anchor>
            </w:drawing>
          </mc:Choice>
          <mc:Fallback>
            <w:pict>
              <v:shape id="_x0000_s1060" type="#_x0000_t202" style="position:absolute;left:0;text-align:left;margin-left:236.4pt;margin-top:9.3pt;width:16.05pt;height:40.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" o:allowincell="f" strokeweight=".05pt">
                <v:textbox>
                  <w:txbxContent>
                    <w:p w:rsidR="00DD0FCC" w:rsidRDefault="00DD0FCC">
                      <w:pPr>
                        <w:pStyle w:val="afffc"/>
                      </w:pPr>
                    </w:p>
                  </w:txbxContent>
                </v:textbox>
              </v:shape>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4227830</wp:posOffset>
                </wp:positionH>
                <wp:positionV relativeFrom="paragraph">
                  <wp:posOffset>168275</wp:posOffset>
                </wp:positionV>
                <wp:extent cx="220345" cy="519430"/>
                <wp:effectExtent l="0" t="0" r="0" b="0"/>
                <wp:wrapNone/>
                <wp:docPr id="40" name=""/>
                <wp:cNvGraphicFramePr/>
                <a:graphic xmlns:a="http://schemas.openxmlformats.org/drawingml/2006/main">
                  <a:graphicData uri="http://schemas.microsoft.com/office/word/2010/wordprocessingShape">
                    <wps:wsp>
                      <wps:cNvSpPr txBox="1"/>
                      <wps:spPr>
                        <a:xfrm rot="19050000">
                          <a:off x="0" y="0"/>
                          <a:ext cx="220345" cy="519430"/>
                        </a:xfrm>
                        <a:prstGeom prst="rect">
                          <a:avLst/>
                        </a:prstGeom>
                        <a:solidFill>
                          <a:srgbClr val="FFFFFF"/>
                        </a:solidFill>
                        <a:ln w="635">
                          <a:solidFill>
                            <a:srgbClr val="000000"/>
                          </a:solidFill>
                        </a:ln>
                      </wps:spPr>
                      <wps:txbx>
                        <w:txbxContent>
                          <w:p w:rsidR="00DD0FCC" w:rsidRDefault="00DD0FCC">
                            <w:pPr>
                              <w:pStyle w:val="afffc"/>
                            </w:pPr>
                          </w:p>
                        </w:txbxContent>
                      </wps:txbx>
                      <wps:bodyPr lIns="91440" tIns="45720" rIns="91440" bIns="45720" anchor="t">
                        <a:noAutofit/>
                      </wps:bodyPr>
                    </wps:wsp>
                  </a:graphicData>
                </a:graphic>
              </wp:anchor>
            </w:drawing>
          </mc:Choice>
          <mc:Fallback>
            <w:pict>
              <v:shape id="_x0000_s1061" type="#_x0000_t202" style="position:absolute;left:0;text-align:left;margin-left:332.9pt;margin-top:13.25pt;width:17.35pt;height:40.9pt;rotation:-42.5;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" o:allowincell="f" strokeweight=".05pt">
                <v:textbox>
                  <w:txbxContent>
                    <w:p w:rsidR="00DD0FCC" w:rsidRDefault="00DD0FCC">
                      <w:pPr>
                        <w:pStyle w:val="afffc"/>
                      </w:pPr>
                    </w:p>
                  </w:txbxContent>
                </v:textbox>
              </v:shap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1711960</wp:posOffset>
                </wp:positionH>
                <wp:positionV relativeFrom="paragraph">
                  <wp:posOffset>118110</wp:posOffset>
                </wp:positionV>
                <wp:extent cx="198755" cy="519430"/>
                <wp:effectExtent l="0" t="0" r="0" b="0"/>
                <wp:wrapNone/>
                <wp:docPr id="41" name=""/>
                <wp:cNvGraphicFramePr/>
                <a:graphic xmlns:a="http://schemas.openxmlformats.org/drawingml/2006/main">
                  <a:graphicData uri="http://schemas.microsoft.com/office/word/2010/wordprocessingShape">
                    <wps:wsp>
                      <wps:cNvSpPr txBox="1"/>
                      <wps:spPr>
                        <a:xfrm rot="2428800">
                          <a:off x="0" y="0"/>
                          <a:ext cx="198755" cy="519430"/>
                        </a:xfrm>
                        <a:prstGeom prst="rect">
                          <a:avLst/>
                        </a:prstGeom>
                        <a:solidFill>
                          <a:srgbClr val="FFFFFF"/>
                        </a:solidFill>
                        <a:ln w="635">
                          <a:solidFill>
                            <a:srgbClr val="000000"/>
                          </a:solidFill>
                        </a:ln>
                      </wps:spPr>
                      <wps:txbx>
                        <w:txbxContent>
                          <w:p w:rsidR="00DD0FCC" w:rsidRDefault="00DD0FCC">
                            <w:pPr>
                              <w:pStyle w:val="afffc"/>
                            </w:pPr>
                          </w:p>
                        </w:txbxContent>
                      </wps:txbx>
                      <wps:bodyPr lIns="91440" tIns="45720" rIns="91440" bIns="45720" anchor="t">
                        <a:noAutofit/>
                      </wps:bodyPr>
                    </wps:wsp>
                  </a:graphicData>
                </a:graphic>
              </wp:anchor>
            </w:drawing>
          </mc:Choice>
          <mc:Fallback>
            <w:pict>
              <v:shape id="_x0000_s1062" type="#_x0000_t202" style="position:absolute;left:0;text-align:left;margin-left:134.8pt;margin-top:9.3pt;width:15.65pt;height:40.9pt;rotation:2652897fd;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" o:allowincell="f" strokeweight=".05pt">
                <v:textbox>
                  <w:txbxContent>
                    <w:p w:rsidR="00DD0FCC" w:rsidRDefault="00DD0FCC">
                      <w:pPr>
                        <w:pStyle w:val="afffc"/>
                      </w:pPr>
                    </w:p>
                  </w:txbxContent>
                </v:textbox>
              </v:shape>
            </w:pict>
          </mc:Fallback>
        </mc:AlternateContent>
      </w:r>
    </w:p>
    <w:p w:rsidR="00785E93" w:rsidRDefault="00785E93">
      <w:pPr>
        <w:jc w:val="both"/>
        <w:rPr>
          <w:bCs/>
        </w:rPr>
      </w:pPr>
    </w:p>
    <w:p w:rsidR="00785E93" w:rsidRDefault="00DD0FCC">
      <w:pPr>
        <w:jc w:val="both"/>
      </w:pPr>
      <w:r>
        <w:rPr>
          <w:noProof/>
        </w:rPr>
        <mc:AlternateContent>
          <mc:Choice Requires="wps">
            <w:drawing>
              <wp:anchor distT="0" distB="0" distL="114300" distR="114300" simplePos="0" relativeHeight="251675136" behindDoc="0" locked="0" layoutInCell="0" allowOverlap="1">
                <wp:simplePos x="0" y="0"/>
                <wp:positionH relativeFrom="column">
                  <wp:posOffset>4248150</wp:posOffset>
                </wp:positionH>
                <wp:positionV relativeFrom="paragraph">
                  <wp:posOffset>55245</wp:posOffset>
                </wp:positionV>
                <wp:extent cx="1552575" cy="307340"/>
                <wp:effectExtent l="0" t="0" r="0" b="0"/>
                <wp:wrapNone/>
                <wp:docPr id="42" name=""/>
                <wp:cNvGraphicFramePr/>
                <a:graphic xmlns:a="http://schemas.openxmlformats.org/drawingml/2006/main">
                  <a:graphicData uri="http://schemas.microsoft.com/office/word/2010/wordprocessingShape">
                    <wps:wsp>
                      <wps:cNvSpPr txBox="1"/>
                      <wps:spPr>
                        <a:xfrm>
                          <a:off x="0" y="0"/>
                          <a:ext cx="1552575" cy="307340"/>
                        </a:xfrm>
                        <a:prstGeom prst="rect">
                          <a:avLst/>
                        </a:prstGeom>
                        <a:solidFill>
                          <a:srgbClr val="FFFFFF"/>
                        </a:solidFill>
                        <a:ln w="635">
                          <a:solidFill>
                            <a:srgbClr val="000000"/>
                          </a:solidFill>
                        </a:ln>
                      </wps:spPr>
                      <wps:txbx>
                        <w:txbxContent>
                          <w:p w:rsidR="00DD0FCC" w:rsidRDefault="00DD0FCC">
                            <w:pPr>
                              <w:pStyle w:val="afffc"/>
                              <w:jc w:val="center"/>
                            </w:pPr>
                            <w:r>
                              <w:rPr>
                                <w:bCs/>
                              </w:rPr>
                              <w:t>Обучение</w:t>
                            </w:r>
                          </w:p>
                        </w:txbxContent>
                      </wps:txbx>
                      <wps:bodyPr lIns="91440" tIns="45720" rIns="91440" bIns="45720" anchor="t">
                        <a:noAutofit/>
                      </wps:bodyPr>
                    </wps:wsp>
                  </a:graphicData>
                </a:graphic>
              </wp:anchor>
            </w:drawing>
          </mc:Choice>
          <mc:Fallback>
            <w:pict>
              <v:shape id="_x0000_s1063" type="#_x0000_t202" style="position:absolute;left:0;text-align:left;margin-left:334.5pt;margin-top:4.35pt;width:122.25pt;height:24.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" o:allowincell="f" strokeweight=".05pt">
                <v:textbox>
                  <w:txbxContent>
                    <w:p w:rsidR="00DD0FCC" w:rsidRDefault="00DD0FCC">
                      <w:pPr>
                        <w:pStyle w:val="afffc"/>
                        <w:jc w:val="center"/>
                      </w:pPr>
                      <w:r>
                        <w:rPr>
                          <w:bCs/>
                        </w:rPr>
                        <w:t>Обучение</w:t>
                      </w:r>
                    </w:p>
                  </w:txbxContent>
                </v:textbox>
              </v:shap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390525</wp:posOffset>
                </wp:positionH>
                <wp:positionV relativeFrom="paragraph">
                  <wp:posOffset>55245</wp:posOffset>
                </wp:positionV>
                <wp:extent cx="1552575" cy="321310"/>
                <wp:effectExtent l="0" t="0" r="0" b="0"/>
                <wp:wrapNone/>
                <wp:docPr id="43" name=""/>
                <wp:cNvGraphicFramePr/>
                <a:graphic xmlns:a="http://schemas.openxmlformats.org/drawingml/2006/main">
                  <a:graphicData uri="http://schemas.microsoft.com/office/word/2010/wordprocessingShape">
                    <wps:wsp>
                      <wps:cNvSpPr txBox="1"/>
                      <wps:spPr>
                        <a:xfrm>
                          <a:off x="0" y="0"/>
                          <a:ext cx="1552575" cy="321310"/>
                        </a:xfrm>
                        <a:prstGeom prst="rect">
                          <a:avLst/>
                        </a:prstGeom>
                        <a:solidFill>
                          <a:srgbClr val="FFFFFF"/>
                        </a:solidFill>
                        <a:ln w="635">
                          <a:solidFill>
                            <a:srgbClr val="000000"/>
                          </a:solidFill>
                        </a:ln>
                      </wps:spPr>
                      <wps:txbx>
                        <w:txbxContent>
                          <w:p w:rsidR="00DD0FCC" w:rsidRDefault="00DD0FCC">
                            <w:pPr>
                              <w:pStyle w:val="afffc"/>
                              <w:jc w:val="center"/>
                            </w:pPr>
                            <w:r>
                              <w:rPr>
                                <w:bCs/>
                              </w:rPr>
                              <w:t>Консультирование</w:t>
                            </w:r>
                          </w:p>
                        </w:txbxContent>
                      </wps:txbx>
                      <wps:bodyPr lIns="91440" tIns="45720" rIns="91440" bIns="45720" anchor="t">
                        <a:noAutofit/>
                      </wps:bodyPr>
                    </wps:wsp>
                  </a:graphicData>
                </a:graphic>
              </wp:anchor>
            </w:drawing>
          </mc:Choice>
          <mc:Fallback>
            <w:pict>
              <v:shape id="_x0000_s1064" type="#_x0000_t202" style="position:absolute;left:0;text-align:left;margin-left:30.75pt;margin-top:4.35pt;width:122.25pt;height:25.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" o:allowincell="f" strokeweight=".05pt">
                <v:textbox>
                  <w:txbxContent>
                    <w:p w:rsidR="00DD0FCC" w:rsidRDefault="00DD0FCC">
                      <w:pPr>
                        <w:pStyle w:val="afffc"/>
                        <w:jc w:val="center"/>
                      </w:pPr>
                      <w:r>
                        <w:rPr>
                          <w:bCs/>
                        </w:rPr>
                        <w:t>Консультирование</w:t>
                      </w:r>
                    </w:p>
                  </w:txbxContent>
                </v:textbox>
              </v:shap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2323465</wp:posOffset>
                </wp:positionH>
                <wp:positionV relativeFrom="paragraph">
                  <wp:posOffset>292735</wp:posOffset>
                </wp:positionV>
                <wp:extent cx="1552575" cy="307340"/>
                <wp:effectExtent l="0" t="0" r="0" b="0"/>
                <wp:wrapNone/>
                <wp:docPr id="44" name=""/>
                <wp:cNvGraphicFramePr/>
                <a:graphic xmlns:a="http://schemas.openxmlformats.org/drawingml/2006/main">
                  <a:graphicData uri="http://schemas.microsoft.com/office/word/2010/wordprocessingShape">
                    <wps:wsp>
                      <wps:cNvSpPr txBox="1"/>
                      <wps:spPr>
                        <a:xfrm>
                          <a:off x="0" y="0"/>
                          <a:ext cx="1552575" cy="307340"/>
                        </a:xfrm>
                        <a:prstGeom prst="rect">
                          <a:avLst/>
                        </a:prstGeom>
                        <a:solidFill>
                          <a:srgbClr val="FFFFFF"/>
                        </a:solidFill>
                        <a:ln w="635">
                          <a:solidFill>
                            <a:srgbClr val="000000"/>
                          </a:solidFill>
                        </a:ln>
                      </wps:spPr>
                      <wps:txbx>
                        <w:txbxContent>
                          <w:p w:rsidR="00DD0FCC" w:rsidRDefault="00DD0FCC">
                            <w:pPr>
                              <w:pStyle w:val="afffc"/>
                              <w:jc w:val="center"/>
                            </w:pPr>
                            <w:r>
                              <w:rPr>
                                <w:bCs/>
                              </w:rPr>
                              <w:t>Просвещение</w:t>
                            </w:r>
                          </w:p>
                        </w:txbxContent>
                      </wps:txbx>
                      <wps:bodyPr lIns="91440" tIns="45720" rIns="91440" bIns="45720" anchor="t">
                        <a:noAutofit/>
                      </wps:bodyPr>
                    </wps:wsp>
                  </a:graphicData>
                </a:graphic>
              </wp:anchor>
            </w:drawing>
          </mc:Choice>
          <mc:Fallback>
            <w:pict>
              <v:shape id="_x0000_s1065" type="#_x0000_t202" style="position:absolute;left:0;text-align:left;margin-left:182.95pt;margin-top:23.05pt;width:122.25pt;height:24.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" o:allowincell="f" strokeweight=".05pt">
                <v:textbox>
                  <w:txbxContent>
                    <w:p w:rsidR="00DD0FCC" w:rsidRDefault="00DD0FCC">
                      <w:pPr>
                        <w:pStyle w:val="afffc"/>
                        <w:jc w:val="center"/>
                      </w:pPr>
                      <w:r>
                        <w:rPr>
                          <w:bCs/>
                        </w:rPr>
                        <w:t>Просвещение</w:t>
                      </w:r>
                    </w:p>
                  </w:txbxContent>
                </v:textbox>
              </v:shape>
            </w:pict>
          </mc:Fallback>
        </mc:AlternateContent>
      </w:r>
    </w:p>
    <w:p w:rsidR="00785E93" w:rsidRDefault="00785E93">
      <w:pPr>
        <w:jc w:val="both"/>
        <w:rPr>
          <w:b/>
        </w:rPr>
      </w:pPr>
    </w:p>
    <w:p w:rsidR="00785E93" w:rsidRDefault="00785E93">
      <w:pPr>
        <w:jc w:val="both"/>
      </w:pPr>
    </w:p>
    <w:tbl>
      <w:tblPr>
        <w:tblStyle w:val="afffd"/>
        <w:tblW w:w="9997" w:type="dxa"/>
        <w:tblLayout w:type="fixed"/>
        <w:tblLook w:val="04A0" w:firstRow="1" w:lastRow="0" w:firstColumn="1" w:lastColumn="0" w:noHBand="0" w:noVBand="1"/>
      </w:tblPr>
      <w:tblGrid>
        <w:gridCol w:w="4386"/>
        <w:gridCol w:w="5153"/>
        <w:gridCol w:w="458"/>
      </w:tblGrid>
      <w:tr w:rsidR="00785E93">
        <w:tc>
          <w:tcPr>
            <w:tcW w:w="4386"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взаимодействия</w:t>
            </w:r>
          </w:p>
        </w:tc>
        <w:tc>
          <w:tcPr>
            <w:tcW w:w="5153"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Формы взаимодействия</w:t>
            </w:r>
          </w:p>
        </w:tc>
        <w:tc>
          <w:tcPr>
            <w:tcW w:w="458" w:type="dxa"/>
            <w:tcBorders>
              <w:top w:val="nil"/>
              <w:left w:val="nil"/>
              <w:bottom w:val="nil"/>
              <w:right w:val="nil"/>
            </w:tcBorders>
          </w:tcPr>
          <w:p w:rsidR="00785E93" w:rsidRDefault="00785E93">
            <w:pPr>
              <w:spacing w:after="0" w:line="240" w:lineRule="auto"/>
              <w:rPr>
                <w:rFonts w:ascii="Calibri" w:hAnsi="Calibri"/>
              </w:rPr>
            </w:pP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Изучение семьи</w:t>
            </w:r>
          </w:p>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 т.ч.</w:t>
            </w:r>
            <w:r>
              <w:rPr>
                <w:rFonts w:ascii="Times New Roman" w:hAnsi="Times New Roman" w:cs="Times New Roman"/>
                <w:bCs/>
                <w:iCs/>
                <w:sz w:val="24"/>
                <w:szCs w:val="24"/>
              </w:rPr>
              <w:t xml:space="preserve"> уровня психолого-педагогической компетентности родителей и членов семьи, семейных ценностей</w:t>
            </w:r>
            <w:r>
              <w:rPr>
                <w:rFonts w:ascii="Times New Roman" w:hAnsi="Times New Roman" w:cs="Times New Roman"/>
                <w:bCs/>
                <w:sz w:val="24"/>
                <w:szCs w:val="24"/>
              </w:rPr>
              <w:t>)</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Беседы (администрация, педагоги, специалисты)</w:t>
            </w:r>
          </w:p>
          <w:p w:rsidR="00785E93" w:rsidRDefault="00DD0FCC">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Наблюдения за процессом общения членов семьи с ребенком</w:t>
            </w:r>
          </w:p>
          <w:p w:rsidR="00785E93" w:rsidRDefault="00DD0FCC">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Анкетирование</w:t>
            </w:r>
          </w:p>
          <w:p w:rsidR="00785E93" w:rsidRDefault="00785E93">
            <w:pPr>
              <w:spacing w:after="0" w:line="240" w:lineRule="auto"/>
              <w:jc w:val="both"/>
              <w:rPr>
                <w:rFonts w:ascii="Times New Roman" w:hAnsi="Times New Roman" w:cs="Times New Roman"/>
                <w:sz w:val="24"/>
                <w:szCs w:val="24"/>
              </w:rPr>
            </w:pP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Информирование родителей</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Личные беседы</w:t>
            </w:r>
          </w:p>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Общение по телефону</w:t>
            </w:r>
          </w:p>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Индивидуальные записки</w:t>
            </w:r>
          </w:p>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Родительские собрания</w:t>
            </w:r>
          </w:p>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Сайт, электронная почта</w:t>
            </w:r>
          </w:p>
          <w:p w:rsidR="00785E93" w:rsidRDefault="00DD0F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Оформление наглядной информации:</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Стенды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Объявления</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ab/>
              <w:t>Выставки детских работ</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Фотогазеты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Памятки</w:t>
            </w: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Совместная деятельность детского сада и семьи</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Проекты</w:t>
            </w:r>
          </w:p>
          <w:p w:rsidR="00785E93" w:rsidRDefault="00DD0FCC">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Выставки совместного семейного творчества</w:t>
            </w:r>
          </w:p>
          <w:p w:rsidR="00785E93" w:rsidRDefault="00DD0FCC">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Семейные фотоколлажи</w:t>
            </w:r>
          </w:p>
          <w:p w:rsidR="00785E93" w:rsidRDefault="00DD0FCC">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Праздники, досуги с активным вовлечением родителей</w:t>
            </w: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Консультирование родителей педагогами и специалистами ДОУ</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Различная тематика</w:t>
            </w:r>
          </w:p>
          <w:p w:rsidR="00785E93" w:rsidRDefault="00DD0FCC">
            <w:pPr>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Индивидуальное</w:t>
            </w:r>
          </w:p>
          <w:p w:rsidR="00785E93" w:rsidRDefault="00DD0FCC">
            <w:pPr>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Семейное</w:t>
            </w:r>
          </w:p>
          <w:p w:rsidR="00785E93" w:rsidRDefault="00DD0FCC">
            <w:pPr>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Очное</w:t>
            </w:r>
          </w:p>
          <w:p w:rsidR="00785E93" w:rsidRDefault="00DD0FCC">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Дистанционное</w:t>
            </w: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Просвещение родителей</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 запросу родителей</w:t>
            </w:r>
          </w:p>
          <w:p w:rsidR="00785E93" w:rsidRDefault="00DD0FCC">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 выявленной проблеме</w:t>
            </w:r>
          </w:p>
          <w:p w:rsidR="00785E93" w:rsidRDefault="00DD0FCC">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Направленность:  педагогическая, психологическая, медицинская, семейно-образовательное право</w:t>
            </w:r>
          </w:p>
          <w:p w:rsidR="00785E93" w:rsidRDefault="00DD0FCC">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Приглашение специалистов</w:t>
            </w:r>
          </w:p>
          <w:p w:rsidR="00785E93" w:rsidRDefault="00DD0FCC">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Сайт</w:t>
            </w:r>
          </w:p>
        </w:tc>
      </w:tr>
      <w:tr w:rsidR="00785E93">
        <w:tc>
          <w:tcPr>
            <w:tcW w:w="4386" w:type="dxa"/>
          </w:tcPr>
          <w:p w:rsidR="00785E93" w:rsidRDefault="00DD0F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Обучение родителей</w:t>
            </w:r>
          </w:p>
          <w:p w:rsidR="00785E93" w:rsidRDefault="00785E93">
            <w:pPr>
              <w:spacing w:after="0" w:line="240" w:lineRule="auto"/>
              <w:jc w:val="both"/>
              <w:rPr>
                <w:rFonts w:ascii="Times New Roman" w:hAnsi="Times New Roman" w:cs="Times New Roman"/>
                <w:sz w:val="24"/>
                <w:szCs w:val="24"/>
              </w:rPr>
            </w:pPr>
          </w:p>
        </w:tc>
        <w:tc>
          <w:tcPr>
            <w:tcW w:w="5611" w:type="dxa"/>
            <w:gridSpan w:val="2"/>
          </w:tcPr>
          <w:p w:rsidR="00785E93" w:rsidRDefault="00DD0FCC">
            <w:pPr>
              <w:numPr>
                <w:ilvl w:val="0"/>
                <w:numId w:val="8"/>
              </w:numPr>
              <w:spacing w:after="0" w:line="240" w:lineRule="auto"/>
              <w:ind w:hanging="42"/>
              <w:jc w:val="both"/>
              <w:rPr>
                <w:rFonts w:ascii="Times New Roman" w:hAnsi="Times New Roman" w:cs="Times New Roman"/>
                <w:bCs/>
                <w:sz w:val="24"/>
                <w:szCs w:val="24"/>
              </w:rPr>
            </w:pPr>
            <w:r>
              <w:rPr>
                <w:rFonts w:ascii="Times New Roman" w:hAnsi="Times New Roman" w:cs="Times New Roman"/>
                <w:bCs/>
                <w:sz w:val="24"/>
                <w:szCs w:val="24"/>
              </w:rPr>
              <w:t>Творческие задания</w:t>
            </w:r>
          </w:p>
          <w:p w:rsidR="00785E93" w:rsidRDefault="00DD0FCC">
            <w:pPr>
              <w:numPr>
                <w:ilvl w:val="0"/>
                <w:numId w:val="8"/>
              </w:numPr>
              <w:spacing w:after="0" w:line="240" w:lineRule="auto"/>
              <w:ind w:hanging="42"/>
              <w:jc w:val="both"/>
              <w:rPr>
                <w:rFonts w:ascii="Times New Roman" w:hAnsi="Times New Roman" w:cs="Times New Roman"/>
                <w:bCs/>
                <w:sz w:val="24"/>
                <w:szCs w:val="24"/>
              </w:rPr>
            </w:pPr>
            <w:r>
              <w:rPr>
                <w:rFonts w:ascii="Times New Roman" w:hAnsi="Times New Roman" w:cs="Times New Roman"/>
                <w:bCs/>
                <w:sz w:val="24"/>
                <w:szCs w:val="24"/>
              </w:rPr>
              <w:t>Тренинги</w:t>
            </w:r>
          </w:p>
          <w:p w:rsidR="00785E93" w:rsidRDefault="00DD0FCC">
            <w:pPr>
              <w:numPr>
                <w:ilvl w:val="0"/>
                <w:numId w:val="8"/>
              </w:numPr>
              <w:spacing w:after="0" w:line="240" w:lineRule="auto"/>
              <w:ind w:hanging="42"/>
              <w:jc w:val="both"/>
              <w:rPr>
                <w:rFonts w:ascii="Times New Roman" w:hAnsi="Times New Roman" w:cs="Times New Roman"/>
                <w:bCs/>
                <w:sz w:val="24"/>
                <w:szCs w:val="24"/>
              </w:rPr>
            </w:pPr>
            <w:r>
              <w:rPr>
                <w:rFonts w:ascii="Times New Roman" w:hAnsi="Times New Roman" w:cs="Times New Roman"/>
                <w:bCs/>
                <w:sz w:val="24"/>
                <w:szCs w:val="24"/>
              </w:rPr>
              <w:t>Семинары</w:t>
            </w:r>
          </w:p>
          <w:p w:rsidR="00785E93" w:rsidRDefault="00DD0FCC">
            <w:pPr>
              <w:numPr>
                <w:ilvl w:val="0"/>
                <w:numId w:val="8"/>
              </w:numPr>
              <w:spacing w:after="0" w:line="240" w:lineRule="auto"/>
              <w:ind w:hanging="42"/>
              <w:jc w:val="both"/>
              <w:rPr>
                <w:rFonts w:ascii="Times New Roman" w:hAnsi="Times New Roman" w:cs="Times New Roman"/>
                <w:bCs/>
                <w:sz w:val="24"/>
                <w:szCs w:val="24"/>
              </w:rPr>
            </w:pPr>
            <w:r>
              <w:rPr>
                <w:rFonts w:ascii="Times New Roman" w:hAnsi="Times New Roman" w:cs="Times New Roman"/>
                <w:bCs/>
                <w:sz w:val="24"/>
                <w:szCs w:val="24"/>
              </w:rPr>
              <w:t>Подготовка и организация музейных экспозиций в МБДОУ, их активное использование</w:t>
            </w:r>
          </w:p>
        </w:tc>
      </w:tr>
    </w:tbl>
    <w:p w:rsidR="00785E93" w:rsidRDefault="00785E93">
      <w:pPr>
        <w:jc w:val="both"/>
      </w:pPr>
    </w:p>
    <w:p w:rsidR="00785E93" w:rsidRDefault="00DD0FCC">
      <w:pPr>
        <w:ind w:firstLine="426"/>
        <w:jc w:val="center"/>
        <w:rPr>
          <w:rFonts w:ascii="Times New Roman" w:hAnsi="Times New Roman" w:cs="Times New Roman"/>
          <w:b/>
          <w:sz w:val="24"/>
          <w:szCs w:val="24"/>
        </w:rPr>
      </w:pPr>
      <w:r>
        <w:rPr>
          <w:rFonts w:ascii="Times New Roman" w:hAnsi="Times New Roman" w:cs="Times New Roman"/>
          <w:b/>
          <w:sz w:val="24"/>
          <w:szCs w:val="24"/>
        </w:rPr>
        <w:t>Содержание направлений работы с семьёй</w:t>
      </w:r>
    </w:p>
    <w:p w:rsidR="00785E93" w:rsidRDefault="00DD0FCC">
      <w:pPr>
        <w:tabs>
          <w:tab w:val="left" w:pos="6076"/>
        </w:tabs>
        <w:ind w:firstLine="426"/>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w:t>
      </w:r>
    </w:p>
    <w:tbl>
      <w:tblPr>
        <w:tblStyle w:val="afffd"/>
        <w:tblW w:w="10173" w:type="dxa"/>
        <w:tblLayout w:type="fixed"/>
        <w:tblLook w:val="01E0" w:firstRow="1" w:lastRow="1" w:firstColumn="1" w:lastColumn="1" w:noHBand="0" w:noVBand="0"/>
      </w:tblPr>
      <w:tblGrid>
        <w:gridCol w:w="2117"/>
        <w:gridCol w:w="8056"/>
      </w:tblGrid>
      <w:tr w:rsidR="00785E93">
        <w:tc>
          <w:tcPr>
            <w:tcW w:w="2117"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Образовательная область</w:t>
            </w:r>
          </w:p>
        </w:tc>
        <w:tc>
          <w:tcPr>
            <w:tcW w:w="8055"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Формы взаимодействия с семьями воспитанников</w:t>
            </w:r>
          </w:p>
        </w:tc>
      </w:tr>
      <w:tr w:rsidR="00785E93">
        <w:tc>
          <w:tcPr>
            <w:tcW w:w="2117" w:type="dxa"/>
          </w:tcPr>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Физическое развитие</w:t>
            </w:r>
          </w:p>
        </w:tc>
        <w:tc>
          <w:tcPr>
            <w:tcW w:w="8055" w:type="dxa"/>
          </w:tcPr>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укрепления здоровья и снижения заболеваемости детей в ДОУ и семье:</w:t>
            </w:r>
          </w:p>
          <w:p w:rsidR="00785E93" w:rsidRDefault="00DD0FCC">
            <w:pPr>
              <w:pStyle w:val="aff3"/>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Зоны физической активности,</w:t>
            </w:r>
          </w:p>
          <w:p w:rsidR="00785E93" w:rsidRDefault="00DD0FCC">
            <w:pPr>
              <w:pStyle w:val="aff3"/>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Закаливающие процедуры,</w:t>
            </w:r>
          </w:p>
          <w:p w:rsidR="00785E93" w:rsidRDefault="00DD0FCC">
            <w:pPr>
              <w:pStyle w:val="aff3"/>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Оздоровительные мероприятия и т.п.</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целенаправленной работы по пропаганде здорового образа  жизни среди родителей.</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содержанием и формами физкультурно-оздоровительной работы в ДОУ.</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Тренинг для родителей по использованию приёмов и методов оздо</w:t>
            </w:r>
            <w:r>
              <w:rPr>
                <w:rFonts w:ascii="Times New Roman" w:hAnsi="Times New Roman" w:cs="Times New Roman"/>
                <w:sz w:val="24"/>
                <w:szCs w:val="24"/>
              </w:rPr>
              <w:lastRenderedPageBreak/>
              <w:t>ровления (дыхательная и артикуляционная  гимнастика, физические упражнения и т.д.) с целью профилактики заболевания детей.</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Согласование с родителями индивидуальных программ оздоровления, профилактических мероприятий, организованных в ДОУ.</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нетрадиционными методами оздоровления детского организма.</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консультативного пункта для родителей в ДОУ Организации дискуссий с элементами практикума по вопросам физического развития и воспитания детей.</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785E93" w:rsidRDefault="00DD0FCC">
            <w:pPr>
              <w:pStyle w:val="aff3"/>
              <w:numPr>
                <w:ilvl w:val="0"/>
                <w:numId w:val="16"/>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и использование здоровьесберегающих технологий.</w:t>
            </w:r>
          </w:p>
        </w:tc>
      </w:tr>
    </w:tbl>
    <w:p w:rsidR="00785E93" w:rsidRDefault="00785E93">
      <w:pPr>
        <w:tabs>
          <w:tab w:val="left" w:pos="6076"/>
        </w:tabs>
        <w:ind w:firstLine="426"/>
        <w:jc w:val="center"/>
        <w:rPr>
          <w:b/>
          <w:sz w:val="24"/>
          <w:szCs w:val="24"/>
        </w:rPr>
      </w:pPr>
    </w:p>
    <w:tbl>
      <w:tblPr>
        <w:tblStyle w:val="afffd"/>
        <w:tblW w:w="10173" w:type="dxa"/>
        <w:tblLayout w:type="fixed"/>
        <w:tblLook w:val="01E0" w:firstRow="1" w:lastRow="1" w:firstColumn="1" w:lastColumn="1" w:noHBand="0" w:noVBand="0"/>
      </w:tblPr>
      <w:tblGrid>
        <w:gridCol w:w="2376"/>
        <w:gridCol w:w="7797"/>
      </w:tblGrid>
      <w:tr w:rsidR="00785E93">
        <w:tc>
          <w:tcPr>
            <w:tcW w:w="237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Образовательная область</w:t>
            </w:r>
          </w:p>
        </w:tc>
        <w:tc>
          <w:tcPr>
            <w:tcW w:w="779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Формы взаимодействия с семьями воспитанников</w:t>
            </w:r>
          </w:p>
        </w:tc>
      </w:tr>
      <w:tr w:rsidR="00785E93">
        <w:tc>
          <w:tcPr>
            <w:tcW w:w="2376" w:type="dxa"/>
          </w:tcPr>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Социально-коммуникативное</w:t>
            </w:r>
          </w:p>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развитие</w:t>
            </w:r>
          </w:p>
        </w:tc>
        <w:tc>
          <w:tcPr>
            <w:tcW w:w="7796" w:type="dxa"/>
          </w:tcPr>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к участию в детском празднике (разработка идей, подготовка атрибутов, ролевое участие).</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тестирование родителей,  подбор специальной литературы с целью обеспечения обратной связи с семьёй.</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к совместным мероприятиям по благоустройству  и созданию условий в группе и на участке.</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совместных с родителями прогулок и экскурсий по городу и его окрестностям, создание тематических альбомов.</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Изучение и анализ детско-родительских отношений с целью оказания помощи детям.</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индивидуальных программ взаимодействия  с родителями по созданию предметной среды для развития ребёнка.</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Беседы с детьми с целью формирования уверенности в том, что их любят и о них заботятся в семье.</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Выработка единой  системы гуманистических требований в ДОУ и семье.</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Повышение правовой культуры родителей.</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Консультативные часы для родителей .</w:t>
            </w:r>
          </w:p>
          <w:p w:rsidR="00785E93" w:rsidRDefault="00DD0FCC">
            <w:pPr>
              <w:pStyle w:val="aff3"/>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фотовыставок, фотоальбомов «Я и моя семья», «Моя </w:t>
            </w:r>
            <w:r>
              <w:rPr>
                <w:rFonts w:ascii="Times New Roman" w:hAnsi="Times New Roman" w:cs="Times New Roman"/>
                <w:sz w:val="24"/>
                <w:szCs w:val="24"/>
              </w:rPr>
              <w:lastRenderedPageBreak/>
              <w:t>родословная», «Мои любимые дела», «Моё настроение».</w:t>
            </w:r>
          </w:p>
        </w:tc>
      </w:tr>
    </w:tbl>
    <w:p w:rsidR="00785E93" w:rsidRDefault="00785E93">
      <w:pPr>
        <w:jc w:val="both"/>
      </w:pPr>
    </w:p>
    <w:tbl>
      <w:tblPr>
        <w:tblStyle w:val="afffd"/>
        <w:tblW w:w="10173" w:type="dxa"/>
        <w:tblLayout w:type="fixed"/>
        <w:tblLook w:val="01E0" w:firstRow="1" w:lastRow="1" w:firstColumn="1" w:lastColumn="1" w:noHBand="0" w:noVBand="0"/>
      </w:tblPr>
      <w:tblGrid>
        <w:gridCol w:w="2376"/>
        <w:gridCol w:w="7797"/>
      </w:tblGrid>
      <w:tr w:rsidR="00785E93">
        <w:tc>
          <w:tcPr>
            <w:tcW w:w="237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Образовательная область</w:t>
            </w:r>
          </w:p>
        </w:tc>
        <w:tc>
          <w:tcPr>
            <w:tcW w:w="779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Формы взаимодействия с семьями воспитанников</w:t>
            </w:r>
          </w:p>
        </w:tc>
      </w:tr>
      <w:tr w:rsidR="00785E93">
        <w:tc>
          <w:tcPr>
            <w:tcW w:w="2376" w:type="dxa"/>
          </w:tcPr>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Речевое развитие</w:t>
            </w:r>
          </w:p>
        </w:tc>
        <w:tc>
          <w:tcPr>
            <w:tcW w:w="7796" w:type="dxa"/>
          </w:tcPr>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Информирование родителей о содержании деятельности ДОУ по развитию речи, их достижениях и интересах:</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деятельностью детей . Выявление причин негативных тенденций и совместный с родителями поиск путей их преодоления.</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Открытые мероприятия с детьми для родителей.</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Совместные досуги, праздники, литературные вечера на основе взаимодействия родителей и детей .</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Создание тематических выставок детских книг при участии семьи.</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литературные и познавательные праздники «Вечер сказок», «Любимые стихи детства» с участием родителей.</w:t>
            </w:r>
          </w:p>
          <w:p w:rsidR="00785E93" w:rsidRDefault="00DD0FCC">
            <w:pPr>
              <w:pStyle w:val="aff3"/>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Совместное формирование библиотеки для детей (познавательно-художественная литература, энциклопедии).</w:t>
            </w:r>
          </w:p>
        </w:tc>
      </w:tr>
    </w:tbl>
    <w:p w:rsidR="00785E93" w:rsidRDefault="00785E93">
      <w:pPr>
        <w:jc w:val="both"/>
        <w:rPr>
          <w:rFonts w:ascii="Times New Roman" w:hAnsi="Times New Roman" w:cs="Times New Roman"/>
          <w:sz w:val="24"/>
          <w:szCs w:val="24"/>
        </w:rPr>
      </w:pPr>
    </w:p>
    <w:tbl>
      <w:tblPr>
        <w:tblStyle w:val="afffd"/>
        <w:tblW w:w="10173" w:type="dxa"/>
        <w:tblLayout w:type="fixed"/>
        <w:tblLook w:val="01E0" w:firstRow="1" w:lastRow="1" w:firstColumn="1" w:lastColumn="1" w:noHBand="0" w:noVBand="0"/>
      </w:tblPr>
      <w:tblGrid>
        <w:gridCol w:w="2376"/>
        <w:gridCol w:w="7797"/>
      </w:tblGrid>
      <w:tr w:rsidR="00785E93">
        <w:tc>
          <w:tcPr>
            <w:tcW w:w="237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Образовательная область</w:t>
            </w:r>
          </w:p>
        </w:tc>
        <w:tc>
          <w:tcPr>
            <w:tcW w:w="779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Формы взаимодействия с семьями воспитанников</w:t>
            </w:r>
          </w:p>
        </w:tc>
      </w:tr>
      <w:tr w:rsidR="00785E93">
        <w:tc>
          <w:tcPr>
            <w:tcW w:w="2376" w:type="dxa"/>
          </w:tcPr>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Познавательное развитие</w:t>
            </w:r>
          </w:p>
        </w:tc>
        <w:tc>
          <w:tcPr>
            <w:tcW w:w="7796" w:type="dxa"/>
          </w:tcPr>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Информирование родителей о содержании и жизнедеятельности детей в ДОУ, их достижениях и интересах:</w:t>
            </w:r>
          </w:p>
          <w:p w:rsidR="00785E93" w:rsidRDefault="00DD0FCC">
            <w:pPr>
              <w:pStyle w:val="aff3"/>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Чему мы научимся (Чему научились),</w:t>
            </w:r>
          </w:p>
          <w:p w:rsidR="00785E93" w:rsidRDefault="00DD0FCC">
            <w:pPr>
              <w:pStyle w:val="aff3"/>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Наши достижения,</w:t>
            </w:r>
          </w:p>
          <w:p w:rsidR="00785E93" w:rsidRDefault="00DD0FCC">
            <w:pPr>
              <w:pStyle w:val="aff3"/>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Познавательно-игровые мини-центры для взаимодействия родителей с детьми в условиях ДОУ,</w:t>
            </w:r>
          </w:p>
          <w:p w:rsidR="00785E93" w:rsidRDefault="00DD0FCC">
            <w:pPr>
              <w:pStyle w:val="aff3"/>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Выставки продуктов детской и детско-взрослой деятельности (рисунки, поделки, рассказы, проекты и т.п.)</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w:t>
            </w:r>
            <w:r>
              <w:rPr>
                <w:rFonts w:ascii="Times New Roman" w:hAnsi="Times New Roman" w:cs="Times New Roman"/>
                <w:sz w:val="24"/>
                <w:szCs w:val="24"/>
              </w:rPr>
              <w:lastRenderedPageBreak/>
              <w:t>бёнка и жёсткой установки на результат.</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Совместные досуги и мероприятия на основе партнёрской деятельности родителей и педагогов.</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Открытые мероприятия с детьми для родителей.</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Совместные досуги, праздники, музыкальные и литературные вечера на основе взаимодействия родителей и детей.</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Создание в группе тематических выставок при участии родителей: «Дары природы», «Родной край», «Любимый город», «Профессии наших родителей», «Транспорт» и др. с целью расширения кругозора дошкольников.</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Совместная работа родителей с ребёнком над созданием семейных альбомов «Моя семья», «Моя родословная», «Семья и спорт», «Я живу в селе Арыг-Узуу», «Как мы отдыхаем» и др.</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направленности «Птицы», «Животные», «Рыбы», «Цветы» и т.д.</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785E93" w:rsidRDefault="00DD0FCC">
            <w:pPr>
              <w:pStyle w:val="aff3"/>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tc>
      </w:tr>
    </w:tbl>
    <w:p w:rsidR="00785E93" w:rsidRDefault="00785E93">
      <w:pPr>
        <w:pStyle w:val="Default"/>
        <w:rPr>
          <w:b/>
          <w:bCs/>
          <w:sz w:val="23"/>
          <w:szCs w:val="23"/>
        </w:rPr>
      </w:pPr>
    </w:p>
    <w:tbl>
      <w:tblPr>
        <w:tblStyle w:val="afffd"/>
        <w:tblW w:w="10173" w:type="dxa"/>
        <w:tblLayout w:type="fixed"/>
        <w:tblLook w:val="01E0" w:firstRow="1" w:lastRow="1" w:firstColumn="1" w:lastColumn="1" w:noHBand="0" w:noVBand="0"/>
      </w:tblPr>
      <w:tblGrid>
        <w:gridCol w:w="2376"/>
        <w:gridCol w:w="7797"/>
      </w:tblGrid>
      <w:tr w:rsidR="00785E93">
        <w:tc>
          <w:tcPr>
            <w:tcW w:w="237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Образовательная область</w:t>
            </w:r>
          </w:p>
        </w:tc>
        <w:tc>
          <w:tcPr>
            <w:tcW w:w="7796" w:type="dxa"/>
          </w:tcPr>
          <w:p w:rsidR="00785E93" w:rsidRDefault="00DD0FCC">
            <w:pPr>
              <w:widowControl w:val="0"/>
              <w:spacing w:after="0" w:line="240" w:lineRule="auto"/>
              <w:jc w:val="both"/>
              <w:rPr>
                <w:rFonts w:ascii="Times New Roman" w:hAnsi="Times New Roman" w:cs="Times New Roman"/>
                <w:b/>
                <w:color w:val="000000"/>
                <w:spacing w:val="-12"/>
                <w:sz w:val="24"/>
                <w:szCs w:val="24"/>
              </w:rPr>
            </w:pPr>
            <w:r>
              <w:rPr>
                <w:rFonts w:ascii="Times New Roman" w:hAnsi="Times New Roman" w:cs="Times New Roman"/>
                <w:b/>
                <w:sz w:val="24"/>
                <w:szCs w:val="24"/>
              </w:rPr>
              <w:t>Формы взаимодействия с семьями воспитанников</w:t>
            </w:r>
          </w:p>
        </w:tc>
      </w:tr>
      <w:tr w:rsidR="00785E93">
        <w:trPr>
          <w:trHeight w:val="262"/>
        </w:trPr>
        <w:tc>
          <w:tcPr>
            <w:tcW w:w="2376" w:type="dxa"/>
          </w:tcPr>
          <w:p w:rsidR="00785E93" w:rsidRDefault="00DD0FCC">
            <w:pPr>
              <w:widowControl w:val="0"/>
              <w:spacing w:after="0" w:line="240" w:lineRule="auto"/>
              <w:jc w:val="both"/>
              <w:rPr>
                <w:rFonts w:ascii="Times New Roman" w:hAnsi="Times New Roman" w:cs="Times New Roman"/>
                <w:color w:val="000000"/>
                <w:spacing w:val="-12"/>
                <w:sz w:val="24"/>
                <w:szCs w:val="24"/>
              </w:rPr>
            </w:pPr>
            <w:r>
              <w:rPr>
                <w:rFonts w:ascii="Times New Roman" w:hAnsi="Times New Roman" w:cs="Times New Roman"/>
                <w:color w:val="000000"/>
                <w:spacing w:val="-12"/>
                <w:sz w:val="24"/>
                <w:szCs w:val="24"/>
              </w:rPr>
              <w:t>Художественно - эстетическое развитие</w:t>
            </w:r>
          </w:p>
        </w:tc>
        <w:tc>
          <w:tcPr>
            <w:tcW w:w="7796" w:type="dxa"/>
          </w:tcPr>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и проведение конкурсов и выставок детского творчества.</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родителей с целью изучения их представлений об эстетическом воспитании детей.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праздников, досугов, литературных и музыкальных вечеров с привлечением родителей.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Семинары-практикумы для родителей  художественно-эстетическому воспитанию дошкольников.</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Создание игротеки по Художественно-эстетическому развитию детей.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выставок детских работ и совместных тематических выставок детей и родителей.</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 культурными учреждениями города с целью оказания консультативной помощи родителям.</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тренингов с родителями по обсуждению впечатлений после посещений культурных центров города.</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Создание семейных клубов по интересам.</w:t>
            </w:r>
          </w:p>
          <w:p w:rsidR="00785E93" w:rsidRDefault="00DD0FCC">
            <w:pPr>
              <w:pStyle w:val="aff3"/>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совместных посиделок.</w:t>
            </w:r>
          </w:p>
          <w:p w:rsidR="00785E93" w:rsidRDefault="00DD0FCC">
            <w:pPr>
              <w:pStyle w:val="aff3"/>
              <w:numPr>
                <w:ilvl w:val="0"/>
                <w:numId w:val="2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«Поэтическая гостиная». Чтение стихов детьми и родителями.</w:t>
            </w:r>
          </w:p>
        </w:tc>
      </w:tr>
    </w:tbl>
    <w:p w:rsidR="00785E93" w:rsidRDefault="00DD3AE4">
      <w:pPr>
        <w:pStyle w:val="Default"/>
        <w:jc w:val="center"/>
        <w:rPr>
          <w:b/>
          <w:bCs/>
        </w:rPr>
      </w:pPr>
      <w:r>
        <w:rPr>
          <w:b/>
          <w:bCs/>
        </w:rPr>
        <w:lastRenderedPageBreak/>
        <w:t>2.6.2</w:t>
      </w:r>
      <w:r w:rsidR="00DD0FCC">
        <w:rPr>
          <w:b/>
          <w:bCs/>
        </w:rPr>
        <w:t>.Консультативный пункт</w:t>
      </w:r>
    </w:p>
    <w:p w:rsidR="00785E93" w:rsidRDefault="00785E93">
      <w:pPr>
        <w:pStyle w:val="Default"/>
        <w:rPr>
          <w:sz w:val="23"/>
          <w:szCs w:val="23"/>
        </w:rPr>
      </w:pPr>
    </w:p>
    <w:p w:rsidR="00785E93" w:rsidRDefault="00DD0FCC">
      <w:pPr>
        <w:pStyle w:val="Default"/>
      </w:pPr>
      <w:r>
        <w:rPr>
          <w:b/>
          <w:bCs/>
        </w:rPr>
        <w:t xml:space="preserve">Консультативный пункт </w:t>
      </w:r>
      <w:r>
        <w:t xml:space="preserve">оказывает психолого-педагогическую помощь родителям (законным представителям) дошкольников в вопросах воспитания и обучения детей от 2 года до 7 лет, не посещающих дошкольные образовательные учреждения. Консультативный пункт является самостоятельным структурным подразделением учреждения в соответствии с уставом учреждения. </w:t>
      </w:r>
    </w:p>
    <w:p w:rsidR="00785E93" w:rsidRDefault="00DD0FCC">
      <w:pPr>
        <w:pStyle w:val="Default"/>
      </w:pPr>
      <w:r>
        <w:rPr>
          <w:b/>
          <w:bCs/>
        </w:rPr>
        <w:t xml:space="preserve">Цель </w:t>
      </w:r>
      <w:r>
        <w:t xml:space="preserve">создания консультативного пункта: обеспечение преемственности семейного и общественного воспитания, повышение педагогической компетентности родителей (законных представителей), содействовать полноценному психическому и личностному развитию детей от 1,6 года до 7 лет. </w:t>
      </w:r>
    </w:p>
    <w:p w:rsidR="00785E93" w:rsidRDefault="00DD0FCC">
      <w:pPr>
        <w:pStyle w:val="Default"/>
      </w:pPr>
      <w:r>
        <w:t xml:space="preserve">Основными </w:t>
      </w:r>
      <w:r>
        <w:rPr>
          <w:b/>
          <w:bCs/>
        </w:rPr>
        <w:t xml:space="preserve">задачами </w:t>
      </w:r>
      <w:r>
        <w:t xml:space="preserve">консультативного пункта являются: </w:t>
      </w:r>
    </w:p>
    <w:p w:rsidR="00785E93" w:rsidRDefault="00DD0FCC">
      <w:pPr>
        <w:pStyle w:val="Default"/>
      </w:pPr>
      <w:r>
        <w:t xml:space="preserve">- знакомство родителей (законных представителей) с современными представлениями, сложившимися в педагогической и психологической науке; </w:t>
      </w:r>
    </w:p>
    <w:p w:rsidR="00785E93" w:rsidRDefault="00DD0FCC">
      <w:pPr>
        <w:pStyle w:val="Default"/>
      </w:pPr>
      <w:r>
        <w:lastRenderedPageBreak/>
        <w:t xml:space="preserve">- информирование в обобщенном виде о психолого-физиологических особенностях развития детей от 1,6 года до 7 лет; </w:t>
      </w:r>
    </w:p>
    <w:p w:rsidR="00785E93" w:rsidRDefault="00DD0FCC">
      <w:pPr>
        <w:pStyle w:val="Default"/>
      </w:pPr>
      <w:r>
        <w:t xml:space="preserve">- сопровождение семейного дошкольного образования детей от 1,6 года до 7; </w:t>
      </w:r>
    </w:p>
    <w:p w:rsidR="00785E93" w:rsidRDefault="00DD0FCC">
      <w:pPr>
        <w:pStyle w:val="Default"/>
      </w:pPr>
      <w:r>
        <w:t xml:space="preserve">- оказание методической, диагностической, консультативной помощи родителям (законным представителям) по различным вопросам воспитания, обучения и развития ребенка дошкольного возраста; </w:t>
      </w:r>
    </w:p>
    <w:p w:rsidR="00785E93" w:rsidRDefault="00DD0FCC">
      <w:pPr>
        <w:pStyle w:val="Default"/>
      </w:pPr>
      <w:r>
        <w:t xml:space="preserve">- оказание содействия в социализации детей дошкольного возраста, не посещающих учреждение; </w:t>
      </w:r>
    </w:p>
    <w:p w:rsidR="00785E93" w:rsidRDefault="00DD0FCC">
      <w:pPr>
        <w:pStyle w:val="Default"/>
      </w:pPr>
      <w:r>
        <w:t xml:space="preserve">- проведение комплексной профилактики различных отклонений в физическом, психическом и социальном развитии детей дошкольного возраста, не посещающих учреждение; </w:t>
      </w:r>
    </w:p>
    <w:p w:rsidR="00785E93" w:rsidRDefault="00DD0FCC">
      <w:pPr>
        <w:pStyle w:val="Default"/>
      </w:pPr>
      <w:r>
        <w:t xml:space="preserve">- обеспечение взаимодействия между учреждением и другими организациями социальной и медицинской поддержки детей и родителей (законных представителей); </w:t>
      </w:r>
    </w:p>
    <w:p w:rsidR="00785E93" w:rsidRDefault="00DD0FCC">
      <w:pPr>
        <w:pStyle w:val="Default"/>
      </w:pPr>
      <w:r>
        <w:t xml:space="preserve">- обучение родителей (законных представителей) практическим навыкам создания развивающей предметно - пространственной среды в условиях семьи. </w:t>
      </w:r>
    </w:p>
    <w:p w:rsidR="00785E93" w:rsidRDefault="00DD0FCC">
      <w:pPr>
        <w:pStyle w:val="Default"/>
      </w:pPr>
      <w:r>
        <w:t xml:space="preserve">Организация психолого-педагогической помощи родителям (законным представителям) в Консультативном пункте строится на основе интеграции деятельности разнопрофильных специалистов: старшего воспитателя, учителя - логопеда, инструктора по физической культуре, музыкального руководителя, медицинской сестры. </w:t>
      </w:r>
    </w:p>
    <w:p w:rsidR="00785E93" w:rsidRDefault="00DD0FCC">
      <w:pPr>
        <w:pStyle w:val="Default"/>
      </w:pPr>
      <w:r>
        <w:t xml:space="preserve">Режим работы Консультационного пункта выстраивается исходя из запросов родителей (законных представителей). </w:t>
      </w:r>
    </w:p>
    <w:p w:rsidR="00785E93" w:rsidRDefault="00DD0FCC">
      <w:pPr>
        <w:pStyle w:val="Default"/>
        <w:rPr>
          <w:b/>
          <w:bCs/>
          <w:spacing w:val="-10"/>
        </w:rPr>
      </w:pPr>
      <w:r>
        <w:t>Работа с родителями (законными представителями) и детьми проводится в различных формах: групповых, подгрупповых, индивидуальных. Индивидуальная работа с детьми организуется в присутствии родителей (законных представителей) по специально составленному и утвержденному графику.</w:t>
      </w:r>
    </w:p>
    <w:p w:rsidR="00785E93" w:rsidRDefault="00DD3AE4">
      <w:pPr>
        <w:jc w:val="center"/>
        <w:rPr>
          <w:rFonts w:ascii="Times New Roman" w:hAnsi="Times New Roman" w:cs="Times New Roman"/>
          <w:b/>
          <w:sz w:val="28"/>
          <w:szCs w:val="28"/>
        </w:rPr>
      </w:pPr>
      <w:r>
        <w:rPr>
          <w:rFonts w:ascii="Times New Roman" w:eastAsia="TimesNewRomanPSMT" w:hAnsi="Times New Roman" w:cs="Times New Roman"/>
          <w:b/>
          <w:bCs/>
          <w:sz w:val="28"/>
          <w:szCs w:val="28"/>
        </w:rPr>
        <w:t>2.7</w:t>
      </w:r>
      <w:r w:rsidR="00DD0FCC">
        <w:rPr>
          <w:rFonts w:ascii="Times New Roman" w:eastAsia="TimesNewRomanPSMT" w:hAnsi="Times New Roman" w:cs="Times New Roman"/>
          <w:b/>
          <w:bCs/>
          <w:sz w:val="28"/>
          <w:szCs w:val="28"/>
        </w:rPr>
        <w:t xml:space="preserve">. </w:t>
      </w:r>
      <w:r w:rsidR="00DD0FCC">
        <w:rPr>
          <w:rFonts w:ascii="Times New Roman" w:hAnsi="Times New Roman" w:cs="Times New Roman"/>
          <w:b/>
          <w:sz w:val="28"/>
          <w:szCs w:val="28"/>
        </w:rPr>
        <w:t>Описание образовательной деятельности по профессиональной коррекции нарушений развития детей.</w:t>
      </w:r>
    </w:p>
    <w:p w:rsidR="00785E93" w:rsidRDefault="00DD3AE4">
      <w:pPr>
        <w:spacing w:after="0" w:line="240" w:lineRule="auto"/>
        <w:jc w:val="center"/>
        <w:rPr>
          <w:rFonts w:ascii="Times New Roman" w:eastAsia="TimesNewRomanPSMT" w:hAnsi="Times New Roman" w:cs="Times New Roman"/>
          <w:b/>
          <w:bCs/>
          <w:sz w:val="28"/>
          <w:szCs w:val="28"/>
        </w:rPr>
      </w:pPr>
      <w:r>
        <w:rPr>
          <w:b/>
          <w:sz w:val="28"/>
          <w:szCs w:val="28"/>
        </w:rPr>
        <w:t>2.7</w:t>
      </w:r>
      <w:r w:rsidR="00DD0FCC">
        <w:rPr>
          <w:b/>
          <w:sz w:val="28"/>
          <w:szCs w:val="28"/>
        </w:rPr>
        <w:t xml:space="preserve">.1 </w:t>
      </w:r>
      <w:r w:rsidR="00DD0FCC">
        <w:rPr>
          <w:rFonts w:ascii="Times New Roman" w:eastAsia="TimesNewRomanPSMT" w:hAnsi="Times New Roman" w:cs="Times New Roman"/>
          <w:b/>
          <w:bCs/>
          <w:sz w:val="28"/>
          <w:szCs w:val="28"/>
        </w:rPr>
        <w:t>Программа коррекционно-развивающей работы с детьми с ОВЗ в условиях инклюзии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ч.1 ст. 79 Федерального закона «Об образовании в Российской Федерации ) установлено: «...содержание образования и условия организации обучения и воспитания дошкольников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Образование в условиях инклюзии подразумевает организацию процесса обучения с учётом возрастных и психофизических способностей дошкольников, в связи с этим, для получения дошкольного образования детьми с ограниченными возможностями здоровья в МБДОУ  детский сад общеразвивающего вида «Теремок» разработаны соответствующие адаптированные программы (АОП-отдельными документами) с учетом особенностей психофизического развития, индивидуальных возможностей ребёнка.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Нормативно-правовой и документальной основой АОП  являются: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Основная общеобразовательная программа МБДОУ детского сада общеразвивающего вида «Теремок» с. Арыг-Узюнский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Конституция Российской Федерации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 Конвенция ООН о правах ребенка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«Санитарно-эпидемиологическими требованиями к устройству, содержанию и организации режима работы дошкольных образовательных учреждений. СанПиН 2.4.1.3049-13   (Постановление от 15 мая 2013 г.№ 26 об утверждении СанПин 2.4.1.3049-13)</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  Приказ  Минобрнауки РФ от 17.10.2013 г. N 1155 "Об утверждении ФГОС дошкольного образования"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Приказ  Минобрнауки России от 30.08.2013г. от №1014</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-ФЗ от 29.12.2012 г. № 273 «Об образовании в Российской Федерации»;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-ФЗ от 24.11.1995г. № 181-ФЗ «О Социальной защите инвалидов в Российской Федерации»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-Статья 2. Законодательство Российской Федерации о социальной защите инвалидов.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-ФЗ от 23.10.2003 г. № 132-ФЗ. «Реабилитация инвалидов».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-ФЗ от 08.08.2001г. № 123-ФЗ. «Обеспечение жизнедеятельности инвалидов»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-Федеральный закон от 03.05.2012 №46- ФЗ «О ратификации Конвенции о правах инвалидов».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-Указ Президента РФ от 01.06.2012 № 761 "О Национальной стратегии действий в интересах детей на 2012 - 2017 годы".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-Постановление Правительства РФ от 07.02.2011  № 61  «О федеральной целевой программе развития образования на 2011-2015 годы».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«Закон № 181-ФЗ «О социальной защите инвалидов в Российской Федерации»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Приказа Минздравсоцразвития РФ от 04.08.2008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                                 </w:t>
      </w:r>
    </w:p>
    <w:p w:rsidR="00785E93" w:rsidRDefault="00DD0FCC">
      <w:pPr>
        <w:pStyle w:val="aff3"/>
        <w:ind w:left="284"/>
        <w:jc w:val="both"/>
        <w:rPr>
          <w:rFonts w:ascii="Times New Roman" w:hAnsi="Times New Roman" w:cs="Times New Roman"/>
          <w:b/>
          <w:sz w:val="24"/>
          <w:szCs w:val="24"/>
        </w:rPr>
      </w:pPr>
      <w:r>
        <w:rPr>
          <w:rFonts w:ascii="Times New Roman" w:hAnsi="Times New Roman" w:cs="Times New Roman"/>
          <w:b/>
          <w:sz w:val="24"/>
          <w:szCs w:val="24"/>
        </w:rPr>
        <w:t>Цель АОП:</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МБДОУ детский общеразвивающего вида «Теремок» с. Арыг-Узюнский.</w:t>
      </w:r>
    </w:p>
    <w:p w:rsidR="00785E93" w:rsidRDefault="00DD0FCC">
      <w:pPr>
        <w:pStyle w:val="aff3"/>
        <w:ind w:left="284"/>
        <w:jc w:val="both"/>
        <w:rPr>
          <w:rFonts w:ascii="Times New Roman" w:hAnsi="Times New Roman" w:cs="Times New Roman"/>
          <w:b/>
          <w:sz w:val="24"/>
          <w:szCs w:val="24"/>
        </w:rPr>
      </w:pPr>
      <w:r>
        <w:rPr>
          <w:rFonts w:ascii="Times New Roman" w:hAnsi="Times New Roman" w:cs="Times New Roman"/>
          <w:b/>
          <w:sz w:val="24"/>
          <w:szCs w:val="24"/>
        </w:rPr>
        <w:t>Задачи: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1.Осуществлять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2.Обеспечить успешную социализацию детей с ограниченными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возможностями здоровья;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 Организация и проведение комплекса адаптационных  мероприятий;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4.Систематизировать  работы по социальному и физическому направлению детей-инвалидов;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5.Консультационная работа с родителями.</w:t>
      </w:r>
    </w:p>
    <w:p w:rsidR="00785E93" w:rsidRDefault="00DD0FCC">
      <w:pPr>
        <w:pStyle w:val="aff3"/>
        <w:ind w:left="0"/>
        <w:rPr>
          <w:rFonts w:ascii="Times New Roman" w:hAnsi="Times New Roman" w:cs="Times New Roman"/>
          <w:sz w:val="24"/>
          <w:szCs w:val="24"/>
        </w:rPr>
      </w:pPr>
      <w:r>
        <w:rPr>
          <w:rFonts w:ascii="Times New Roman" w:hAnsi="Times New Roman" w:cs="Times New Roman"/>
          <w:sz w:val="24"/>
          <w:szCs w:val="24"/>
        </w:rPr>
        <w:t>МБДОУ детский сад общеразвивающего вида «Тер</w:t>
      </w:r>
      <w:r w:rsidR="00DD3AE4">
        <w:rPr>
          <w:rFonts w:ascii="Times New Roman" w:hAnsi="Times New Roman" w:cs="Times New Roman"/>
          <w:sz w:val="24"/>
          <w:szCs w:val="24"/>
        </w:rPr>
        <w:t>емок» посещают 1 ребёнок – инвалид, который посещает группу</w:t>
      </w:r>
      <w:r>
        <w:rPr>
          <w:rFonts w:ascii="Times New Roman" w:hAnsi="Times New Roman" w:cs="Times New Roman"/>
          <w:sz w:val="24"/>
          <w:szCs w:val="24"/>
        </w:rPr>
        <w:t xml:space="preserve"> общеразвивающей направленности:– 5-6 лет. Коррекционная работа строится с учетом особых образовательных потребностей детей с ОВЗ на основании заключения психолого-медико-педагогической комиссии. </w:t>
      </w:r>
    </w:p>
    <w:p w:rsidR="00785E93" w:rsidRDefault="00785E93">
      <w:pPr>
        <w:pStyle w:val="aff3"/>
        <w:ind w:left="0"/>
        <w:rPr>
          <w:rFonts w:ascii="Times New Roman" w:hAnsi="Times New Roman" w:cs="Times New Roman"/>
          <w:sz w:val="24"/>
          <w:szCs w:val="24"/>
        </w:rPr>
      </w:pPr>
    </w:p>
    <w:p w:rsidR="00785E93" w:rsidRDefault="00DD0FCC">
      <w:pPr>
        <w:pStyle w:val="aff3"/>
        <w:ind w:left="0"/>
        <w:rPr>
          <w:rFonts w:ascii="Times New Roman" w:hAnsi="Times New Roman" w:cs="Times New Roman"/>
          <w:sz w:val="24"/>
          <w:szCs w:val="24"/>
        </w:rPr>
      </w:pPr>
      <w:r>
        <w:rPr>
          <w:rFonts w:ascii="Times New Roman" w:hAnsi="Times New Roman" w:cs="Times New Roman"/>
          <w:b/>
          <w:sz w:val="24"/>
          <w:szCs w:val="24"/>
        </w:rPr>
        <w:t>Основой профилактики и коррекции  является</w:t>
      </w:r>
      <w:r>
        <w:rPr>
          <w:rFonts w:ascii="Times New Roman" w:hAnsi="Times New Roman" w:cs="Times New Roman"/>
          <w:sz w:val="24"/>
          <w:szCs w:val="24"/>
        </w:rPr>
        <w:t>:</w:t>
      </w:r>
    </w:p>
    <w:p w:rsidR="00785E93" w:rsidRDefault="00DD0FCC">
      <w:pPr>
        <w:pStyle w:val="aff3"/>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общее развитие  ослабленного организма</w:t>
      </w:r>
      <w:r>
        <w:rPr>
          <w:rFonts w:ascii="Times New Roman" w:hAnsi="Times New Roman" w:cs="Times New Roman"/>
          <w:sz w:val="24"/>
          <w:szCs w:val="24"/>
        </w:rPr>
        <w:t xml:space="preserve">. ( комплекс оздоровительных мероприятий в режиме дня, который предусматривает разнообразные виды общеукрепляющих и специальных мероприятий: различные гимнастики, релаксация, более низкая физическая нагрузка. </w:t>
      </w: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lastRenderedPageBreak/>
        <w:t>Обучение базируется на партнёрских взаимоотношениях с воспитанниками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инклюзивного обучения в ДОУ учитывается следующее: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строить план занятий с учётом особенностей ребёнка;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вести персональные и групповые занятия, что повышает инициативность ребёнка с ОВЗ и умение трудиться в команде;</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следить за душевным состоянием ребёнка до и во время проведения занятия;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моторику путём специальной гимнастики, игр и заданий;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привлекать детей к активному участию в мероприятиях;</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способности и таланты детей.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Адаптированная образовательная программа (Программа) содержит материал для организации коррекционно - развивающей деятельности с детьми, включает следующие образовательные области: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социально-коммуникативное развитие;</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познавательное развитие;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речевое развитие;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художественно-эстетическое развитие;</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 физическое развитие.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АОП рассчитана на один учебный год. Использование программы предполагает большую гибкость. Длительность и результаты освоения программы индивидуальны и зависит от комплекса причин, определяющих структуру нарушения у данного ребенка. Программа содержит краткую психолого-педагогическую характеристику ребёнка- инвалида, рекомендации по организации работы по развитию способности к общению, возбуждение интереса к окружающим его людям, их интересам и потребностей. Адаптированная образовательная программа направлена на обучение ребенка совместному поиску взаимовыгодных решений в разнообразных ситуациях, в том числе и конфликтных, которые часто возникают между детьми. Программа имеет в своей основе следующие принципы: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сочетает принципы научной обоснованности и практической применимости;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обеспечивает единство воспитательных, развивающих и обучающих целей и задач процесса образования ребенка младшего дошкольного возраста, в ходе реализации которых формируются такие качества, которые являются ключевыми в развитии дошкольников;</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строится с учетом принципа интеграции образовательных областей в соответствии с возрастными возможностями и особенностями ребенка, спецификой и возможностями образовательных областей;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предусматривает решение программных образовательных задач в совместной деятельности взрослого и ребёнка, самостоятельной деятельности;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предполагает построение образовательного процесса на адекватных возрасту формах работы с детьми</w:t>
      </w:r>
    </w:p>
    <w:p w:rsidR="00785E93" w:rsidRDefault="00785E93">
      <w:pPr>
        <w:pStyle w:val="aff3"/>
        <w:ind w:left="284"/>
        <w:jc w:val="both"/>
        <w:rPr>
          <w:rFonts w:ascii="Times New Roman" w:hAnsi="Times New Roman" w:cs="Times New Roman"/>
          <w:sz w:val="24"/>
          <w:szCs w:val="24"/>
        </w:rPr>
      </w:pPr>
    </w:p>
    <w:p w:rsidR="00785E93" w:rsidRDefault="00DD0FCC">
      <w:pPr>
        <w:pStyle w:val="aff3"/>
        <w:ind w:left="284"/>
        <w:jc w:val="both"/>
        <w:rPr>
          <w:rFonts w:ascii="Times New Roman" w:hAnsi="Times New Roman" w:cs="Times New Roman"/>
          <w:b/>
          <w:sz w:val="24"/>
          <w:szCs w:val="24"/>
        </w:rPr>
      </w:pPr>
      <w:r>
        <w:rPr>
          <w:rFonts w:ascii="Times New Roman" w:hAnsi="Times New Roman" w:cs="Times New Roman"/>
          <w:b/>
          <w:sz w:val="24"/>
          <w:szCs w:val="24"/>
        </w:rPr>
        <w:t>Содержание АОП</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 Целевой раздел</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Пояснительная записка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Цель и задачи образовательной программы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Принципы и подходы к формированию программы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lastRenderedPageBreak/>
        <w:t>1.4</w:t>
      </w:r>
      <w:r>
        <w:rPr>
          <w:rFonts w:ascii="Times New Roman" w:hAnsi="Times New Roman" w:cs="Times New Roman"/>
          <w:sz w:val="24"/>
          <w:szCs w:val="24"/>
        </w:rPr>
        <w:tab/>
        <w:t>Психолого-педагогическая характеристика ребёнка</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Планируемые результаты освоения программы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Содержательный раздел</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2.1.Основные задачи образовательных областей</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План коррекционно-развивающей работы инструктора по физической культуре</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План коррекционно-развивающей работы музыкального руководителя</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План коррекционно-развивающей работы воспитателя по формированию навыков общения со сверстниками, развитию коммуникативной деятельности, мелкой моторики рук.</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Формы, методы и приемы реализации Программы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Взаимодействие с семьей по реализации Программы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Организационный раздел</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 Расписание непосредственной образовательной деятельности</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 Индивидуальный учебный план по основным коррекционным направлениям</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Учебный план</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Организация предметно – развивающей среды</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 xml:space="preserve">3.5 Распорядок и (или) режим детей, </w:t>
      </w:r>
    </w:p>
    <w:p w:rsidR="00785E93" w:rsidRDefault="00DD0FCC">
      <w:pPr>
        <w:pStyle w:val="aff3"/>
        <w:ind w:left="284"/>
        <w:jc w:val="both"/>
        <w:rPr>
          <w:rFonts w:ascii="Times New Roman" w:hAnsi="Times New Roman" w:cs="Times New Roman"/>
          <w:sz w:val="24"/>
          <w:szCs w:val="24"/>
        </w:rPr>
      </w:pPr>
      <w:r>
        <w:rPr>
          <w:rFonts w:ascii="Times New Roman" w:hAnsi="Times New Roman" w:cs="Times New Roman"/>
          <w:sz w:val="24"/>
          <w:szCs w:val="24"/>
        </w:rPr>
        <w:t>3.6.Обеспеченность методическими материалами и средствами обучения и воспитании</w:t>
      </w:r>
    </w:p>
    <w:p w:rsidR="00785E93" w:rsidRDefault="00DD0FCC">
      <w:pPr>
        <w:spacing w:line="240" w:lineRule="exact"/>
        <w:jc w:val="center"/>
        <w:rPr>
          <w:rFonts w:ascii="Times New Roman" w:hAnsi="Times New Roman" w:cs="Times New Roman"/>
          <w:sz w:val="24"/>
          <w:szCs w:val="24"/>
        </w:rPr>
      </w:pPr>
      <w:r>
        <w:rPr>
          <w:rFonts w:ascii="Times New Roman" w:hAnsi="Times New Roman" w:cs="Times New Roman"/>
          <w:b/>
          <w:sz w:val="24"/>
          <w:szCs w:val="24"/>
        </w:rPr>
        <w:t>Формы организации деятельности</w:t>
      </w:r>
      <w:r>
        <w:rPr>
          <w:rFonts w:ascii="Times New Roman" w:hAnsi="Times New Roman" w:cs="Times New Roman"/>
          <w:sz w:val="24"/>
          <w:szCs w:val="24"/>
        </w:rPr>
        <w:t xml:space="preserve">: </w:t>
      </w:r>
    </w:p>
    <w:p w:rsidR="00785E93" w:rsidRDefault="00DD0FCC">
      <w:pPr>
        <w:spacing w:after="120"/>
        <w:jc w:val="center"/>
        <w:rPr>
          <w:rFonts w:ascii="Times New Roman" w:hAnsi="Times New Roman" w:cs="Times New Roman"/>
          <w:sz w:val="24"/>
          <w:szCs w:val="24"/>
        </w:rPr>
      </w:pPr>
      <w:r>
        <w:rPr>
          <w:rFonts w:ascii="Times New Roman" w:hAnsi="Times New Roman" w:cs="Times New Roman"/>
          <w:sz w:val="24"/>
          <w:szCs w:val="24"/>
        </w:rPr>
        <w:t>Образовательная деятельность со взрослыми: показ способов выполнения всех доступных видов игры и труда, объяснение их последовательности, возможности совместных действий, действий по образцу и словесной инструкции. Ведущей формой коррекционно-развивающей работы с ребёнком является индивидуальная работа, а также предусматривается включение ребёнка инвалида во фронтальные групповые, парные виды работы.</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Режимные моменты: совместная трудовая, продуктивная, двигательная активность, включение в микрогруппы из 2-3 человек, объяснение, показ. Совместная деятельность ребёнка: игровая, продуктивная, двигательная, экспериментальная деятельность, оказание взаимопомощи, участие в коллективных видах деятельности, сюжетно-ролевые игры.</w:t>
      </w:r>
    </w:p>
    <w:p w:rsidR="00785E93" w:rsidRDefault="00DD0FCC">
      <w:pPr>
        <w:spacing w:after="120"/>
        <w:jc w:val="both"/>
        <w:rPr>
          <w:rFonts w:ascii="Times New Roman" w:hAnsi="Times New Roman" w:cs="Times New Roman"/>
          <w:sz w:val="24"/>
          <w:szCs w:val="24"/>
        </w:rPr>
      </w:pPr>
      <w:r>
        <w:rPr>
          <w:rFonts w:ascii="Times New Roman" w:hAnsi="Times New Roman" w:cs="Times New Roman"/>
          <w:b/>
          <w:sz w:val="24"/>
          <w:szCs w:val="24"/>
        </w:rPr>
        <w:t>Формы проведения образовательной деятельности в режиме дня</w:t>
      </w:r>
      <w:r>
        <w:rPr>
          <w:rFonts w:ascii="Times New Roman" w:hAnsi="Times New Roman" w:cs="Times New Roman"/>
          <w:sz w:val="24"/>
          <w:szCs w:val="24"/>
        </w:rPr>
        <w:t xml:space="preserve">: </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 xml:space="preserve">•Подвижные игры с правилами (в том числе народные), игровые упражнения, двигательные паузы, ходьба, праздники, физкультурные минутки; </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•Оздоровительные и закаливающие процедуры, здоровье сберегающие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•Анализ проблемных ситуаций, игровые ситуации по формированию культуры, безопасности, беседы, рассказы, практические упражнения, прогулки по экологической тропе;</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•Игровые ситуации, игры с правилами (дидактические), творческие сюжетно-ролевые, театрализованные, конструктивные;</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 xml:space="preserve">•Опыты и эксперименты, дежурства, труд (в рамках практико-ориентированных проектов), коллекционирование, моделирование, игры-драматизации; </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•Беседы, речевые ситуации, составление рассказывание сказок, пересказы, отгадывание загадок,  разучивание  потешек,  стихов,  песенок,  ситуативные разговоры;</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•Слушание исполнение музыкальных произведений, музыкально-ритмические движения, музыкальные игры и импровизации;</w:t>
      </w:r>
    </w:p>
    <w:p w:rsidR="00785E93" w:rsidRDefault="00DD0FCC">
      <w:pPr>
        <w:spacing w:after="120"/>
        <w:jc w:val="both"/>
        <w:rPr>
          <w:rFonts w:ascii="Times New Roman" w:hAnsi="Times New Roman" w:cs="Times New Roman"/>
          <w:sz w:val="24"/>
          <w:szCs w:val="24"/>
        </w:rPr>
      </w:pPr>
      <w:r>
        <w:rPr>
          <w:rFonts w:ascii="Times New Roman" w:hAnsi="Times New Roman" w:cs="Times New Roman"/>
          <w:sz w:val="24"/>
          <w:szCs w:val="24"/>
        </w:rPr>
        <w:t>•Вернисажи детского творчества, выставки изобразительного искусства, мастерские детского творчества и др. Самостоятельная деятельность детей.</w:t>
      </w:r>
    </w:p>
    <w:p w:rsidR="00785E93" w:rsidRDefault="00DD0FCC">
      <w:pPr>
        <w:spacing w:before="53" w:after="120" w:line="322" w:lineRule="exact"/>
        <w:ind w:left="1627" w:hanging="1627"/>
        <w:jc w:val="center"/>
        <w:rPr>
          <w:rFonts w:ascii="Times New Roman" w:hAnsi="Times New Roman" w:cs="Times New Roman"/>
          <w:b/>
          <w:bCs/>
          <w:sz w:val="24"/>
          <w:szCs w:val="24"/>
        </w:rPr>
      </w:pPr>
      <w:r>
        <w:rPr>
          <w:rFonts w:ascii="Times New Roman" w:hAnsi="Times New Roman" w:cs="Times New Roman"/>
          <w:b/>
          <w:bCs/>
          <w:sz w:val="24"/>
          <w:szCs w:val="24"/>
        </w:rPr>
        <w:t>План коррекционно-развивающей работы инструктора по физической культуре по развитию двигательной активности</w:t>
      </w:r>
    </w:p>
    <w:p w:rsidR="00785E93" w:rsidRDefault="00DD0FCC">
      <w:pPr>
        <w:spacing w:before="72" w:after="120" w:line="322" w:lineRule="exact"/>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координационных способностей во взаимодействии со взрослым и сверстником в процессе двигательной деятельности. Основная форма работы: образовательная область - «Физическое развитие»</w:t>
      </w:r>
    </w:p>
    <w:p w:rsidR="00785E93" w:rsidRDefault="00785E93">
      <w:pPr>
        <w:spacing w:before="72" w:after="120" w:line="322" w:lineRule="exact"/>
        <w:jc w:val="both"/>
        <w:rPr>
          <w:rFonts w:ascii="Times New Roman" w:hAnsi="Times New Roman" w:cs="Times New Roman"/>
          <w:sz w:val="24"/>
          <w:szCs w:val="24"/>
        </w:rPr>
      </w:pPr>
    </w:p>
    <w:tbl>
      <w:tblPr>
        <w:tblW w:w="10773" w:type="dxa"/>
        <w:tblLayout w:type="fixed"/>
        <w:tblLook w:val="0000" w:firstRow="0" w:lastRow="0" w:firstColumn="0" w:lastColumn="0" w:noHBand="0" w:noVBand="0"/>
      </w:tblPr>
      <w:tblGrid>
        <w:gridCol w:w="4271"/>
        <w:gridCol w:w="3666"/>
        <w:gridCol w:w="2836"/>
      </w:tblGrid>
      <w:tr w:rsidR="00785E93">
        <w:tc>
          <w:tcPr>
            <w:tcW w:w="4271" w:type="dxa"/>
          </w:tcPr>
          <w:p w:rsidR="00785E93" w:rsidRDefault="00DD0FCC">
            <w:pPr>
              <w:widowControl w:val="0"/>
              <w:jc w:val="both"/>
              <w:rPr>
                <w:rFonts w:ascii="Times New Roman" w:hAnsi="Times New Roman" w:cs="Times New Roman"/>
                <w:b/>
                <w:bCs/>
                <w:sz w:val="24"/>
                <w:szCs w:val="24"/>
              </w:rPr>
            </w:pPr>
            <w:r>
              <w:rPr>
                <w:rFonts w:ascii="Times New Roman" w:hAnsi="Times New Roman" w:cs="Times New Roman"/>
                <w:b/>
                <w:bCs/>
                <w:sz w:val="24"/>
                <w:szCs w:val="24"/>
              </w:rPr>
              <w:t>Содержание</w:t>
            </w:r>
          </w:p>
        </w:tc>
        <w:tc>
          <w:tcPr>
            <w:tcW w:w="3666" w:type="dxa"/>
          </w:tcPr>
          <w:p w:rsidR="00785E93" w:rsidRDefault="00DD0FCC">
            <w:pPr>
              <w:widowControl w:val="0"/>
              <w:spacing w:line="298" w:lineRule="exact"/>
              <w:jc w:val="both"/>
              <w:rPr>
                <w:rFonts w:ascii="Times New Roman" w:hAnsi="Times New Roman" w:cs="Times New Roman"/>
                <w:b/>
                <w:bCs/>
                <w:sz w:val="24"/>
                <w:szCs w:val="24"/>
              </w:rPr>
            </w:pPr>
            <w:r>
              <w:rPr>
                <w:rFonts w:ascii="Times New Roman" w:hAnsi="Times New Roman" w:cs="Times New Roman"/>
                <w:b/>
                <w:bCs/>
                <w:sz w:val="24"/>
                <w:szCs w:val="24"/>
              </w:rPr>
              <w:t>Формы организации</w:t>
            </w:r>
          </w:p>
        </w:tc>
        <w:tc>
          <w:tcPr>
            <w:tcW w:w="2836" w:type="dxa"/>
          </w:tcPr>
          <w:p w:rsidR="00785E93" w:rsidRDefault="00DD0FCC">
            <w:pPr>
              <w:widowControl w:val="0"/>
              <w:spacing w:line="298" w:lineRule="exact"/>
              <w:jc w:val="both"/>
              <w:rPr>
                <w:rFonts w:ascii="Times New Roman" w:hAnsi="Times New Roman" w:cs="Times New Roman"/>
                <w:b/>
                <w:bCs/>
                <w:sz w:val="24"/>
                <w:szCs w:val="24"/>
              </w:rPr>
            </w:pPr>
            <w:r>
              <w:rPr>
                <w:rFonts w:ascii="Times New Roman" w:hAnsi="Times New Roman" w:cs="Times New Roman"/>
                <w:b/>
                <w:bCs/>
                <w:sz w:val="24"/>
                <w:szCs w:val="24"/>
              </w:rPr>
              <w:t>Сроки реализации</w:t>
            </w:r>
          </w:p>
        </w:tc>
      </w:tr>
      <w:tr w:rsidR="00785E93">
        <w:trPr>
          <w:trHeight w:val="1144"/>
        </w:trPr>
        <w:tc>
          <w:tcPr>
            <w:tcW w:w="4271"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Развитие и тренировка функциональных возможностей кистей и пальцев рук (развивать крупную и мелкую моторику).</w:t>
            </w:r>
          </w:p>
        </w:tc>
        <w:tc>
          <w:tcPr>
            <w:tcW w:w="3666" w:type="dxa"/>
          </w:tcPr>
          <w:p w:rsidR="00785E93" w:rsidRDefault="00DD0FCC">
            <w:pPr>
              <w:widowControl w:val="0"/>
              <w:spacing w:after="120" w:line="293" w:lineRule="exact"/>
              <w:jc w:val="both"/>
              <w:rPr>
                <w:rFonts w:ascii="Times New Roman" w:hAnsi="Times New Roman" w:cs="Times New Roman"/>
                <w:sz w:val="24"/>
                <w:szCs w:val="24"/>
              </w:rPr>
            </w:pPr>
            <w:r>
              <w:rPr>
                <w:rFonts w:ascii="Times New Roman" w:hAnsi="Times New Roman" w:cs="Times New Roman"/>
                <w:sz w:val="24"/>
                <w:szCs w:val="24"/>
              </w:rPr>
              <w:t>Индивидуально Подгрупповая</w:t>
            </w:r>
          </w:p>
        </w:tc>
        <w:tc>
          <w:tcPr>
            <w:tcW w:w="2836" w:type="dxa"/>
          </w:tcPr>
          <w:p w:rsidR="00785E93" w:rsidRDefault="00DD0FCC">
            <w:pPr>
              <w:widowControl w:val="0"/>
              <w:spacing w:line="298" w:lineRule="exact"/>
              <w:ind w:left="259"/>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1008"/>
        </w:trPr>
        <w:tc>
          <w:tcPr>
            <w:tcW w:w="4271"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Развивать гибкость, ловкость, быстроту, выносливость и силу, а также равновесие и координацию движений.</w:t>
            </w:r>
          </w:p>
        </w:tc>
        <w:tc>
          <w:tcPr>
            <w:tcW w:w="3666"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Индивидуально Совместная деятельность</w:t>
            </w:r>
          </w:p>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Групповая Подгрупповая</w:t>
            </w:r>
          </w:p>
        </w:tc>
        <w:tc>
          <w:tcPr>
            <w:tcW w:w="2836" w:type="dxa"/>
          </w:tcPr>
          <w:p w:rsidR="00785E93" w:rsidRDefault="00DD0FCC">
            <w:pPr>
              <w:widowControl w:val="0"/>
              <w:spacing w:line="298" w:lineRule="exact"/>
              <w:ind w:left="259"/>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c>
          <w:tcPr>
            <w:tcW w:w="4271"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Воспитывать желание участвовать в организованных формах работы по</w:t>
            </w:r>
          </w:p>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физической культуре совместно с родителями и детьми.</w:t>
            </w:r>
          </w:p>
        </w:tc>
        <w:tc>
          <w:tcPr>
            <w:tcW w:w="3666"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Индивидуально Совместная деятельность</w:t>
            </w:r>
          </w:p>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Групповая Подгрупповая</w:t>
            </w:r>
          </w:p>
        </w:tc>
        <w:tc>
          <w:tcPr>
            <w:tcW w:w="2836" w:type="dxa"/>
          </w:tcPr>
          <w:p w:rsidR="00785E93" w:rsidRDefault="00DD0FCC">
            <w:pPr>
              <w:widowControl w:val="0"/>
              <w:spacing w:line="298" w:lineRule="exact"/>
              <w:ind w:left="259"/>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257"/>
        </w:trPr>
        <w:tc>
          <w:tcPr>
            <w:tcW w:w="4271" w:type="dxa"/>
          </w:tcPr>
          <w:p w:rsidR="00785E93" w:rsidRDefault="00DD0FCC">
            <w:pPr>
              <w:widowControl w:val="0"/>
              <w:spacing w:after="120" w:line="298" w:lineRule="exact"/>
              <w:jc w:val="both"/>
              <w:rPr>
                <w:rFonts w:ascii="Times New Roman" w:hAnsi="Times New Roman" w:cs="Times New Roman"/>
                <w:sz w:val="24"/>
                <w:szCs w:val="24"/>
              </w:rPr>
            </w:pPr>
            <w:r>
              <w:rPr>
                <w:rFonts w:ascii="Times New Roman" w:hAnsi="Times New Roman" w:cs="Times New Roman"/>
                <w:sz w:val="24"/>
                <w:szCs w:val="24"/>
              </w:rPr>
              <w:t>Сохранение устойчивого положения в условиях разнообразных движений и поз.</w:t>
            </w:r>
          </w:p>
        </w:tc>
        <w:tc>
          <w:tcPr>
            <w:tcW w:w="3666" w:type="dxa"/>
          </w:tcPr>
          <w:p w:rsidR="00785E93" w:rsidRDefault="00DD0FCC">
            <w:pPr>
              <w:widowControl w:val="0"/>
              <w:spacing w:after="120"/>
              <w:jc w:val="both"/>
              <w:rPr>
                <w:rFonts w:ascii="Times New Roman" w:hAnsi="Times New Roman" w:cs="Times New Roman"/>
                <w:sz w:val="24"/>
                <w:szCs w:val="24"/>
              </w:rPr>
            </w:pPr>
            <w:r>
              <w:rPr>
                <w:rFonts w:ascii="Times New Roman" w:hAnsi="Times New Roman" w:cs="Times New Roman"/>
                <w:sz w:val="24"/>
                <w:szCs w:val="24"/>
              </w:rPr>
              <w:t>Индивидуально</w:t>
            </w:r>
          </w:p>
        </w:tc>
        <w:tc>
          <w:tcPr>
            <w:tcW w:w="2836" w:type="dxa"/>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c>
          <w:tcPr>
            <w:tcW w:w="4271" w:type="dxa"/>
          </w:tcPr>
          <w:p w:rsidR="00785E93" w:rsidRDefault="00DD0FCC">
            <w:pPr>
              <w:widowControl w:val="0"/>
              <w:spacing w:line="298" w:lineRule="exact"/>
              <w:jc w:val="both"/>
              <w:rPr>
                <w:rFonts w:ascii="Times New Roman" w:hAnsi="Times New Roman" w:cs="Times New Roman"/>
                <w:sz w:val="24"/>
                <w:szCs w:val="24"/>
              </w:rPr>
            </w:pPr>
            <w:r>
              <w:rPr>
                <w:rFonts w:ascii="Times New Roman" w:hAnsi="Times New Roman" w:cs="Times New Roman"/>
                <w:sz w:val="24"/>
                <w:szCs w:val="24"/>
              </w:rPr>
              <w:t>Развивать ориентационные, дифференцированные, ритмические способности.</w:t>
            </w:r>
          </w:p>
        </w:tc>
        <w:tc>
          <w:tcPr>
            <w:tcW w:w="3666" w:type="dxa"/>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Индивидуально</w:t>
            </w:r>
          </w:p>
        </w:tc>
        <w:tc>
          <w:tcPr>
            <w:tcW w:w="2836" w:type="dxa"/>
          </w:tcPr>
          <w:p w:rsidR="00785E93" w:rsidRDefault="00DD0FCC">
            <w:pPr>
              <w:widowControl w:val="0"/>
              <w:jc w:val="both"/>
              <w:rPr>
                <w:rFonts w:ascii="Times New Roman" w:hAnsi="Times New Roman" w:cs="Times New Roman"/>
                <w:sz w:val="24"/>
                <w:szCs w:val="24"/>
              </w:rPr>
            </w:pPr>
            <w:r>
              <w:rPr>
                <w:rFonts w:ascii="Times New Roman" w:hAnsi="Times New Roman" w:cs="Times New Roman"/>
                <w:sz w:val="24"/>
                <w:szCs w:val="24"/>
              </w:rPr>
              <w:t>В течение года</w:t>
            </w:r>
          </w:p>
        </w:tc>
      </w:tr>
    </w:tbl>
    <w:p w:rsidR="00785E93" w:rsidRDefault="00DD0FCC">
      <w:pPr>
        <w:spacing w:before="91"/>
        <w:jc w:val="center"/>
        <w:rPr>
          <w:rFonts w:ascii="Times New Roman" w:hAnsi="Times New Roman" w:cs="Times New Roman"/>
          <w:b/>
          <w:sz w:val="24"/>
          <w:szCs w:val="24"/>
        </w:rPr>
      </w:pPr>
      <w:r>
        <w:rPr>
          <w:rFonts w:ascii="Times New Roman" w:hAnsi="Times New Roman" w:cs="Times New Roman"/>
          <w:b/>
          <w:sz w:val="24"/>
          <w:szCs w:val="24"/>
        </w:rPr>
        <w:t>Планируемый результат освоения Программы:</w:t>
      </w:r>
    </w:p>
    <w:p w:rsidR="00785E93" w:rsidRDefault="00DD0FCC">
      <w:pPr>
        <w:spacing w:line="322" w:lineRule="exact"/>
        <w:jc w:val="both"/>
        <w:rPr>
          <w:rFonts w:ascii="Times New Roman" w:hAnsi="Times New Roman" w:cs="Times New Roman"/>
          <w:sz w:val="24"/>
          <w:szCs w:val="24"/>
        </w:rPr>
      </w:pPr>
      <w:r>
        <w:rPr>
          <w:rFonts w:ascii="Times New Roman" w:hAnsi="Times New Roman" w:cs="Times New Roman"/>
          <w:sz w:val="24"/>
          <w:szCs w:val="24"/>
        </w:rPr>
        <w:t>Умеет выполнять комплексы упражнений, направленные на формирование правильной осанки; выполнять комплексы упражнений и физкультминуток, направленных на развитие и укрепление мелкой моторики.</w:t>
      </w:r>
    </w:p>
    <w:p w:rsidR="00785E93" w:rsidRDefault="00DD0FCC">
      <w:pPr>
        <w:spacing w:before="82" w:line="326" w:lineRule="exact"/>
        <w:jc w:val="center"/>
        <w:rPr>
          <w:rFonts w:ascii="Times New Roman" w:hAnsi="Times New Roman" w:cs="Times New Roman"/>
          <w:b/>
          <w:bCs/>
          <w:sz w:val="24"/>
          <w:szCs w:val="24"/>
        </w:rPr>
      </w:pPr>
      <w:r>
        <w:rPr>
          <w:rFonts w:ascii="Times New Roman" w:hAnsi="Times New Roman" w:cs="Times New Roman"/>
          <w:b/>
          <w:bCs/>
          <w:sz w:val="24"/>
          <w:szCs w:val="24"/>
        </w:rPr>
        <w:t>План коррекционно-развивающей работы музыкального руководителя по формированию способности к передвижению.</w:t>
      </w:r>
    </w:p>
    <w:p w:rsidR="00785E93" w:rsidRDefault="00DD0FCC">
      <w:pPr>
        <w:spacing w:before="67" w:line="322" w:lineRule="exact"/>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крупной моторики рук и ног, координации движения и мышечной памяти в танцевально-ритмических движениях.</w:t>
      </w:r>
    </w:p>
    <w:p w:rsidR="00785E93" w:rsidRDefault="00DD0FCC">
      <w:pPr>
        <w:spacing w:line="322" w:lineRule="exact"/>
        <w:ind w:firstLine="557"/>
        <w:jc w:val="both"/>
        <w:rPr>
          <w:rFonts w:ascii="Times New Roman" w:hAnsi="Times New Roman" w:cs="Times New Roman"/>
          <w:sz w:val="24"/>
          <w:szCs w:val="24"/>
        </w:rPr>
      </w:pPr>
      <w:r>
        <w:rPr>
          <w:rFonts w:ascii="Times New Roman" w:hAnsi="Times New Roman" w:cs="Times New Roman"/>
          <w:sz w:val="24"/>
          <w:szCs w:val="24"/>
        </w:rPr>
        <w:t>Способствовать умению выразительно и ритмично двигаться, способствовать развитию творческой активности ребенка в доступных видах музыкальной исполнительской деятельности</w:t>
      </w:r>
    </w:p>
    <w:p w:rsidR="00785E93" w:rsidRDefault="00DD0FCC">
      <w:pPr>
        <w:spacing w:line="350" w:lineRule="exact"/>
        <w:jc w:val="both"/>
        <w:rPr>
          <w:rFonts w:ascii="Times New Roman" w:hAnsi="Times New Roman" w:cs="Times New Roman"/>
          <w:b/>
          <w:sz w:val="24"/>
          <w:szCs w:val="24"/>
        </w:rPr>
      </w:pPr>
      <w:r>
        <w:rPr>
          <w:rFonts w:ascii="Times New Roman" w:hAnsi="Times New Roman" w:cs="Times New Roman"/>
          <w:b/>
          <w:sz w:val="24"/>
          <w:szCs w:val="24"/>
        </w:rPr>
        <w:lastRenderedPageBreak/>
        <w:t>Основная форма работы: образовательная область - «Художественно-эстетическое».</w:t>
      </w:r>
    </w:p>
    <w:tbl>
      <w:tblPr>
        <w:tblW w:w="10065" w:type="dxa"/>
        <w:tblInd w:w="40" w:type="dxa"/>
        <w:tblLayout w:type="fixed"/>
        <w:tblCellMar>
          <w:left w:w="40" w:type="dxa"/>
          <w:right w:w="40" w:type="dxa"/>
        </w:tblCellMar>
        <w:tblLook w:val="0000" w:firstRow="0" w:lastRow="0" w:firstColumn="0" w:lastColumn="0" w:noHBand="0" w:noVBand="0"/>
      </w:tblPr>
      <w:tblGrid>
        <w:gridCol w:w="3685"/>
        <w:gridCol w:w="2704"/>
        <w:gridCol w:w="3676"/>
      </w:tblGrid>
      <w:tr w:rsidR="00785E93">
        <w:tc>
          <w:tcPr>
            <w:tcW w:w="3685" w:type="dxa"/>
            <w:tcBorders>
              <w:top w:val="single" w:sz="6" w:space="0" w:color="000000"/>
              <w:left w:val="single" w:sz="6" w:space="0" w:color="000000"/>
              <w:right w:val="single" w:sz="6" w:space="0" w:color="000000"/>
            </w:tcBorders>
          </w:tcPr>
          <w:p w:rsidR="00785E93" w:rsidRDefault="00DD0FCC">
            <w:pPr>
              <w:widowControl w:val="0"/>
              <w:spacing w:after="0"/>
              <w:ind w:left="970"/>
              <w:jc w:val="both"/>
              <w:rPr>
                <w:rFonts w:ascii="Times New Roman" w:hAnsi="Times New Roman" w:cs="Times New Roman"/>
                <w:b/>
                <w:bCs/>
                <w:sz w:val="24"/>
                <w:szCs w:val="24"/>
              </w:rPr>
            </w:pPr>
            <w:r>
              <w:rPr>
                <w:rFonts w:ascii="Times New Roman" w:hAnsi="Times New Roman" w:cs="Times New Roman"/>
                <w:b/>
                <w:bCs/>
                <w:sz w:val="24"/>
                <w:szCs w:val="24"/>
              </w:rPr>
              <w:t>Содержание</w:t>
            </w:r>
          </w:p>
        </w:tc>
        <w:tc>
          <w:tcPr>
            <w:tcW w:w="2704" w:type="dxa"/>
            <w:tcBorders>
              <w:top w:val="single" w:sz="6" w:space="0" w:color="000000"/>
              <w:left w:val="single" w:sz="6" w:space="0" w:color="000000"/>
              <w:right w:val="single" w:sz="6" w:space="0" w:color="000000"/>
            </w:tcBorders>
          </w:tcPr>
          <w:p w:rsidR="00785E93" w:rsidRDefault="00DD0FCC">
            <w:pPr>
              <w:widowControl w:val="0"/>
              <w:spacing w:after="0"/>
              <w:jc w:val="both"/>
              <w:rPr>
                <w:rFonts w:ascii="Times New Roman" w:hAnsi="Times New Roman" w:cs="Times New Roman"/>
                <w:b/>
                <w:bCs/>
                <w:sz w:val="24"/>
                <w:szCs w:val="24"/>
              </w:rPr>
            </w:pPr>
            <w:r>
              <w:rPr>
                <w:rFonts w:ascii="Times New Roman" w:hAnsi="Times New Roman" w:cs="Times New Roman"/>
                <w:b/>
                <w:bCs/>
                <w:sz w:val="24"/>
                <w:szCs w:val="24"/>
              </w:rPr>
              <w:t>Формы организации</w:t>
            </w:r>
          </w:p>
        </w:tc>
        <w:tc>
          <w:tcPr>
            <w:tcW w:w="3676" w:type="dxa"/>
            <w:tcBorders>
              <w:top w:val="single" w:sz="6" w:space="0" w:color="000000"/>
              <w:left w:val="single" w:sz="6" w:space="0" w:color="000000"/>
              <w:right w:val="single" w:sz="6" w:space="0" w:color="000000"/>
            </w:tcBorders>
          </w:tcPr>
          <w:p w:rsidR="00785E93" w:rsidRDefault="00DD0FCC">
            <w:pPr>
              <w:widowControl w:val="0"/>
              <w:spacing w:after="0"/>
              <w:jc w:val="both"/>
              <w:rPr>
                <w:rFonts w:ascii="Times New Roman" w:hAnsi="Times New Roman" w:cs="Times New Roman"/>
                <w:b/>
                <w:bCs/>
                <w:sz w:val="24"/>
                <w:szCs w:val="24"/>
              </w:rPr>
            </w:pPr>
            <w:r>
              <w:rPr>
                <w:rFonts w:ascii="Times New Roman" w:hAnsi="Times New Roman" w:cs="Times New Roman"/>
                <w:b/>
                <w:bCs/>
                <w:sz w:val="24"/>
                <w:szCs w:val="24"/>
              </w:rPr>
              <w:t>Сроки</w:t>
            </w:r>
          </w:p>
        </w:tc>
      </w:tr>
      <w:tr w:rsidR="00785E93">
        <w:tc>
          <w:tcPr>
            <w:tcW w:w="3685" w:type="dxa"/>
            <w:tcBorders>
              <w:left w:val="single" w:sz="6" w:space="0" w:color="000000"/>
              <w:bottom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c>
          <w:tcPr>
            <w:tcW w:w="2704" w:type="dxa"/>
            <w:tcBorders>
              <w:left w:val="single" w:sz="6" w:space="0" w:color="000000"/>
              <w:bottom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c>
          <w:tcPr>
            <w:tcW w:w="3676" w:type="dxa"/>
            <w:tcBorders>
              <w:left w:val="single" w:sz="6" w:space="0" w:color="000000"/>
              <w:bottom w:val="single" w:sz="6" w:space="0" w:color="000000"/>
              <w:right w:val="single" w:sz="6" w:space="0" w:color="000000"/>
            </w:tcBorders>
          </w:tcPr>
          <w:p w:rsidR="00785E93" w:rsidRDefault="00DD0FCC">
            <w:pPr>
              <w:widowControl w:val="0"/>
              <w:spacing w:after="0"/>
              <w:jc w:val="both"/>
              <w:rPr>
                <w:rFonts w:ascii="Times New Roman" w:hAnsi="Times New Roman" w:cs="Times New Roman"/>
                <w:b/>
                <w:bCs/>
                <w:sz w:val="24"/>
                <w:szCs w:val="24"/>
              </w:rPr>
            </w:pPr>
            <w:r>
              <w:rPr>
                <w:rFonts w:ascii="Times New Roman" w:hAnsi="Times New Roman" w:cs="Times New Roman"/>
                <w:b/>
                <w:bCs/>
                <w:sz w:val="24"/>
                <w:szCs w:val="24"/>
              </w:rPr>
              <w:t>реализации</w:t>
            </w:r>
          </w:p>
        </w:tc>
      </w:tr>
    </w:tbl>
    <w:tbl>
      <w:tblPr>
        <w:tblpPr w:leftFromText="180" w:rightFromText="180" w:vertAnchor="text" w:horzAnchor="margin" w:tblpX="40" w:tblpY="41"/>
        <w:tblW w:w="10065" w:type="dxa"/>
        <w:tblLayout w:type="fixed"/>
        <w:tblCellMar>
          <w:left w:w="40" w:type="dxa"/>
          <w:right w:w="40" w:type="dxa"/>
        </w:tblCellMar>
        <w:tblLook w:val="0000" w:firstRow="0" w:lastRow="0" w:firstColumn="0" w:lastColumn="0" w:noHBand="0" w:noVBand="0"/>
      </w:tblPr>
      <w:tblGrid>
        <w:gridCol w:w="3726"/>
        <w:gridCol w:w="2693"/>
        <w:gridCol w:w="3646"/>
      </w:tblGrid>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Способствовать умению</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Индивидуально</w:t>
            </w:r>
          </w:p>
        </w:tc>
        <w:tc>
          <w:tcPr>
            <w:tcW w:w="364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В течение</w:t>
            </w: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выразительно и ритмично</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Совместная</w:t>
            </w:r>
          </w:p>
        </w:tc>
        <w:tc>
          <w:tcPr>
            <w:tcW w:w="364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года</w:t>
            </w: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двигаться</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деятельность</w:t>
            </w:r>
          </w:p>
        </w:tc>
        <w:tc>
          <w:tcPr>
            <w:tcW w:w="3646" w:type="dxa"/>
            <w:tcBorders>
              <w:left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r w:rsidR="00785E93">
        <w:tc>
          <w:tcPr>
            <w:tcW w:w="3726" w:type="dxa"/>
            <w:tcBorders>
              <w:left w:val="single" w:sz="6" w:space="0" w:color="000000"/>
              <w:bottom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c>
          <w:tcPr>
            <w:tcW w:w="2693" w:type="dxa"/>
            <w:tcBorders>
              <w:left w:val="single" w:sz="6" w:space="0" w:color="000000"/>
              <w:bottom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Групповая</w:t>
            </w:r>
          </w:p>
        </w:tc>
        <w:tc>
          <w:tcPr>
            <w:tcW w:w="3646" w:type="dxa"/>
            <w:tcBorders>
              <w:left w:val="single" w:sz="6" w:space="0" w:color="000000"/>
              <w:bottom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r w:rsidR="00785E93">
        <w:tc>
          <w:tcPr>
            <w:tcW w:w="3726" w:type="dxa"/>
            <w:tcBorders>
              <w:top w:val="single" w:sz="6" w:space="0" w:color="000000"/>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Способствовать развитию</w:t>
            </w:r>
          </w:p>
        </w:tc>
        <w:tc>
          <w:tcPr>
            <w:tcW w:w="2693" w:type="dxa"/>
            <w:tcBorders>
              <w:top w:val="single" w:sz="6" w:space="0" w:color="000000"/>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Индивидуально</w:t>
            </w:r>
          </w:p>
        </w:tc>
        <w:tc>
          <w:tcPr>
            <w:tcW w:w="3646" w:type="dxa"/>
            <w:tcBorders>
              <w:top w:val="single" w:sz="6" w:space="0" w:color="000000"/>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В течение</w:t>
            </w: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творческой активности</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Совместная</w:t>
            </w:r>
          </w:p>
        </w:tc>
        <w:tc>
          <w:tcPr>
            <w:tcW w:w="364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года</w:t>
            </w: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ребенка в доступных видах</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деятельность</w:t>
            </w:r>
          </w:p>
        </w:tc>
        <w:tc>
          <w:tcPr>
            <w:tcW w:w="3646" w:type="dxa"/>
            <w:tcBorders>
              <w:left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музыкальной</w:t>
            </w:r>
          </w:p>
        </w:tc>
        <w:tc>
          <w:tcPr>
            <w:tcW w:w="2693"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Групповая</w:t>
            </w:r>
          </w:p>
        </w:tc>
        <w:tc>
          <w:tcPr>
            <w:tcW w:w="3646" w:type="dxa"/>
            <w:tcBorders>
              <w:left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r w:rsidR="00785E93">
        <w:tc>
          <w:tcPr>
            <w:tcW w:w="3726" w:type="dxa"/>
            <w:tcBorders>
              <w:left w:val="single" w:sz="6"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исполнительской</w:t>
            </w:r>
          </w:p>
        </w:tc>
        <w:tc>
          <w:tcPr>
            <w:tcW w:w="2693" w:type="dxa"/>
            <w:tcBorders>
              <w:left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c>
          <w:tcPr>
            <w:tcW w:w="3646" w:type="dxa"/>
            <w:tcBorders>
              <w:left w:val="single" w:sz="6"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r w:rsidR="00785E93">
        <w:tc>
          <w:tcPr>
            <w:tcW w:w="3726" w:type="dxa"/>
            <w:tcBorders>
              <w:left w:val="single" w:sz="6" w:space="0" w:color="000000"/>
              <w:bottom w:val="single" w:sz="4" w:space="0" w:color="000000"/>
              <w:right w:val="single" w:sz="6" w:space="0" w:color="000000"/>
            </w:tcBorders>
          </w:tcPr>
          <w:p w:rsidR="00785E93" w:rsidRDefault="00DD0FCC">
            <w:pPr>
              <w:widowControl w:val="0"/>
              <w:spacing w:after="0"/>
              <w:jc w:val="both"/>
              <w:rPr>
                <w:rFonts w:ascii="Times New Roman" w:hAnsi="Times New Roman" w:cs="Times New Roman"/>
                <w:sz w:val="24"/>
                <w:szCs w:val="24"/>
              </w:rPr>
            </w:pPr>
            <w:r>
              <w:rPr>
                <w:rFonts w:ascii="Times New Roman" w:hAnsi="Times New Roman" w:cs="Times New Roman"/>
                <w:sz w:val="24"/>
                <w:szCs w:val="24"/>
              </w:rPr>
              <w:t>деятельности</w:t>
            </w:r>
          </w:p>
        </w:tc>
        <w:tc>
          <w:tcPr>
            <w:tcW w:w="2693" w:type="dxa"/>
            <w:tcBorders>
              <w:left w:val="single" w:sz="6" w:space="0" w:color="000000"/>
              <w:bottom w:val="single" w:sz="4"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c>
          <w:tcPr>
            <w:tcW w:w="3646" w:type="dxa"/>
            <w:tcBorders>
              <w:left w:val="single" w:sz="6" w:space="0" w:color="000000"/>
              <w:bottom w:val="single" w:sz="4" w:space="0" w:color="000000"/>
              <w:right w:val="single" w:sz="6" w:space="0" w:color="000000"/>
            </w:tcBorders>
          </w:tcPr>
          <w:p w:rsidR="00785E93" w:rsidRDefault="00785E93">
            <w:pPr>
              <w:widowControl w:val="0"/>
              <w:spacing w:after="0"/>
              <w:jc w:val="both"/>
              <w:rPr>
                <w:rFonts w:ascii="Times New Roman" w:hAnsi="Times New Roman" w:cs="Times New Roman"/>
                <w:sz w:val="24"/>
                <w:szCs w:val="24"/>
              </w:rPr>
            </w:pPr>
          </w:p>
        </w:tc>
      </w:tr>
    </w:tbl>
    <w:p w:rsidR="00785E93" w:rsidRDefault="00785E93">
      <w:pPr>
        <w:spacing w:before="96" w:line="322" w:lineRule="exact"/>
        <w:jc w:val="center"/>
        <w:rPr>
          <w:rFonts w:ascii="Times New Roman" w:hAnsi="Times New Roman" w:cs="Times New Roman"/>
          <w:b/>
          <w:sz w:val="24"/>
          <w:szCs w:val="24"/>
        </w:rPr>
      </w:pPr>
    </w:p>
    <w:p w:rsidR="00785E93" w:rsidRDefault="00DD0FCC">
      <w:pPr>
        <w:spacing w:before="96" w:line="322" w:lineRule="exact"/>
        <w:jc w:val="center"/>
        <w:rPr>
          <w:rFonts w:ascii="Times New Roman" w:hAnsi="Times New Roman" w:cs="Times New Roman"/>
          <w:sz w:val="24"/>
          <w:szCs w:val="24"/>
        </w:rPr>
      </w:pPr>
      <w:r>
        <w:rPr>
          <w:rFonts w:ascii="Times New Roman" w:hAnsi="Times New Roman" w:cs="Times New Roman"/>
          <w:b/>
          <w:sz w:val="24"/>
          <w:szCs w:val="24"/>
        </w:rPr>
        <w:t>Планируемый результат освоения Программы</w:t>
      </w:r>
      <w:r>
        <w:rPr>
          <w:rFonts w:ascii="Times New Roman" w:hAnsi="Times New Roman" w:cs="Times New Roman"/>
          <w:sz w:val="24"/>
          <w:szCs w:val="24"/>
        </w:rPr>
        <w:t>:</w:t>
      </w:r>
    </w:p>
    <w:p w:rsidR="00785E93" w:rsidRDefault="00DD0FCC">
      <w:pPr>
        <w:spacing w:line="322" w:lineRule="exact"/>
        <w:jc w:val="both"/>
        <w:rPr>
          <w:rFonts w:ascii="Times New Roman" w:hAnsi="Times New Roman" w:cs="Times New Roman"/>
          <w:sz w:val="24"/>
          <w:szCs w:val="24"/>
        </w:rPr>
      </w:pPr>
      <w:r>
        <w:rPr>
          <w:rFonts w:ascii="Times New Roman" w:hAnsi="Times New Roman" w:cs="Times New Roman"/>
          <w:sz w:val="24"/>
          <w:szCs w:val="24"/>
        </w:rPr>
        <w:t>Ребенок стремиться выразительно и ритмично двигаться;</w:t>
      </w:r>
    </w:p>
    <w:p w:rsidR="00785E93" w:rsidRDefault="00DD0FCC">
      <w:pPr>
        <w:spacing w:line="322" w:lineRule="exact"/>
        <w:jc w:val="both"/>
        <w:rPr>
          <w:rFonts w:ascii="Times New Roman" w:hAnsi="Times New Roman" w:cs="Times New Roman"/>
          <w:sz w:val="24"/>
          <w:szCs w:val="24"/>
        </w:rPr>
      </w:pPr>
      <w:r>
        <w:rPr>
          <w:rFonts w:ascii="Times New Roman" w:hAnsi="Times New Roman" w:cs="Times New Roman"/>
          <w:sz w:val="24"/>
          <w:szCs w:val="24"/>
        </w:rPr>
        <w:t>Ребенок участвует в музыкально-ритмических постановках</w:t>
      </w:r>
    </w:p>
    <w:p w:rsidR="00785E93" w:rsidRDefault="00DD0FCC">
      <w:pPr>
        <w:spacing w:before="86" w:line="322" w:lineRule="exact"/>
        <w:jc w:val="both"/>
        <w:rPr>
          <w:rFonts w:ascii="Times New Roman" w:hAnsi="Times New Roman" w:cs="Times New Roman"/>
          <w:b/>
          <w:bCs/>
          <w:sz w:val="24"/>
          <w:szCs w:val="24"/>
        </w:rPr>
      </w:pPr>
      <w:r>
        <w:rPr>
          <w:rFonts w:ascii="Times New Roman" w:hAnsi="Times New Roman" w:cs="Times New Roman"/>
          <w:b/>
          <w:bCs/>
          <w:sz w:val="24"/>
          <w:szCs w:val="24"/>
        </w:rPr>
        <w:t>План коррекционно-развивающей работы воспитателя по формированию навыков общения со сверстниками, развитию коммуникативной деятельности, мелкой моторики рук.</w:t>
      </w:r>
    </w:p>
    <w:p w:rsidR="00785E93" w:rsidRDefault="00DD0FCC">
      <w:pPr>
        <w:spacing w:before="82" w:line="317" w:lineRule="exact"/>
        <w:ind w:firstLine="490"/>
        <w:jc w:val="both"/>
        <w:rPr>
          <w:rFonts w:ascii="Times New Roman" w:hAnsi="Times New Roman" w:cs="Times New Roman"/>
          <w:sz w:val="24"/>
          <w:szCs w:val="24"/>
        </w:rPr>
      </w:pPr>
      <w:r>
        <w:rPr>
          <w:rFonts w:ascii="Times New Roman" w:hAnsi="Times New Roman" w:cs="Times New Roman"/>
          <w:sz w:val="24"/>
          <w:szCs w:val="24"/>
        </w:rPr>
        <w:t>Цель: Овладение умениями организовать здоровьесберегающую жизнедеятельность посредством упражнений, направленных на развитие и укрепление мелкой моторики, координации движений, ловкости, навыков общения со сверстниками.</w:t>
      </w:r>
    </w:p>
    <w:p w:rsidR="00785E93" w:rsidRDefault="00DD0FCC">
      <w:pPr>
        <w:spacing w:after="0"/>
        <w:jc w:val="center"/>
        <w:rPr>
          <w:rFonts w:ascii="Times New Roman" w:hAnsi="Times New Roman" w:cs="Times New Roman"/>
          <w:b/>
          <w:sz w:val="24"/>
          <w:szCs w:val="24"/>
        </w:rPr>
      </w:pPr>
      <w:r>
        <w:rPr>
          <w:rFonts w:ascii="Times New Roman" w:hAnsi="Times New Roman" w:cs="Times New Roman"/>
          <w:b/>
          <w:sz w:val="24"/>
          <w:szCs w:val="24"/>
        </w:rPr>
        <w:t>Основная форма работы: совместная деятельность со взрослым, детьми и как</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часть занятий</w:t>
      </w:r>
    </w:p>
    <w:tbl>
      <w:tblPr>
        <w:tblW w:w="10365" w:type="dxa"/>
        <w:tblLayout w:type="fixed"/>
        <w:tblLook w:val="04A0" w:firstRow="1" w:lastRow="0" w:firstColumn="1" w:lastColumn="0" w:noHBand="0" w:noVBand="1"/>
      </w:tblPr>
      <w:tblGrid>
        <w:gridCol w:w="4270"/>
        <w:gridCol w:w="2126"/>
        <w:gridCol w:w="3969"/>
      </w:tblGrid>
      <w:tr w:rsidR="00785E93">
        <w:trPr>
          <w:trHeight w:val="64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Определение оптимальной нагрузки на ребенка- инвалида, с учетом возрастных и индивидуальных особенностей .</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1 раз в год, внесение дополнений по необходимости</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453"/>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Использование приемов релаксации: минуты тишины, музыкальные паузы, игры -забавы.</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 несколько раз в день</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54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Дыхательная гимнастика в игровой форме.</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3 раза в день во время утренней зарядки, на прогулке, после сна</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658"/>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Ароматизация помещений (чесночные бусы).</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дня ежедневно</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Октябрь-ноябрь</w:t>
            </w:r>
          </w:p>
        </w:tc>
      </w:tr>
      <w:tr w:rsidR="00785E93">
        <w:trPr>
          <w:trHeight w:val="852"/>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Воздушные ванны (облегченная одежда соответствующая  сезону года).</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15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lastRenderedPageBreak/>
              <w:t>Прогулки на воздухе</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2 раза в день</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35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Хождение босиком по массажным коврикам</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 после дневного сна</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349"/>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Обширное умывание</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 после дневного сна</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r w:rsidR="00785E93">
        <w:trPr>
          <w:trHeight w:val="35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Игры с водой</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 время прогулки, во время занятий</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май</w:t>
            </w:r>
          </w:p>
        </w:tc>
      </w:tr>
      <w:tr w:rsidR="00785E93">
        <w:trPr>
          <w:trHeight w:val="354"/>
        </w:trPr>
        <w:tc>
          <w:tcPr>
            <w:tcW w:w="4270"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Полоскание зева кипяченой теплой водой</w:t>
            </w:r>
          </w:p>
        </w:tc>
        <w:tc>
          <w:tcPr>
            <w:tcW w:w="2126"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После каждого приема пищи</w:t>
            </w:r>
          </w:p>
        </w:tc>
        <w:tc>
          <w:tcPr>
            <w:tcW w:w="3969" w:type="dxa"/>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r>
    </w:tbl>
    <w:p w:rsidR="00785E93" w:rsidRDefault="00785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rsidR="00785E93" w:rsidRDefault="00DD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Pr>
          <w:rFonts w:ascii="Times New Roman" w:hAnsi="Times New Roman" w:cs="Times New Roman"/>
          <w:b/>
          <w:bCs/>
          <w:sz w:val="24"/>
          <w:szCs w:val="24"/>
        </w:rPr>
        <w:t>Здоровьесберегающие педагогические технологии</w:t>
      </w:r>
    </w:p>
    <w:tbl>
      <w:tblPr>
        <w:tblW w:w="10774" w:type="dxa"/>
        <w:tblInd w:w="-73" w:type="dxa"/>
        <w:tblLayout w:type="fixed"/>
        <w:tblLook w:val="04A0" w:firstRow="1" w:lastRow="0" w:firstColumn="1" w:lastColumn="0" w:noHBand="0" w:noVBand="1"/>
      </w:tblPr>
      <w:tblGrid>
        <w:gridCol w:w="3970"/>
        <w:gridCol w:w="2125"/>
        <w:gridCol w:w="4679"/>
      </w:tblGrid>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Время проведения в режиме дня</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Особенности методики проведения</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Физкультурные минутки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 время ОД 1,5-2 минуты во время ОД.</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Комплексы физических упражнений с выходом из-за стола, могут включать дыхательную гимнастику.</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Динамические паузы (двигательные разрядки)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 время занятий и между занятиями  2-5 минут по мере утомляемости ребёнка - инвалида</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На занятиях в виде игр. Между занятиями в виде п/игр, танцевальных движений, физических упражнений, элементов релаксации.</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spacing w:after="0"/>
              <w:rPr>
                <w:rFonts w:ascii="Times New Roman" w:hAnsi="Times New Roman" w:cs="Times New Roman"/>
                <w:b/>
                <w:sz w:val="24"/>
                <w:szCs w:val="24"/>
              </w:rPr>
            </w:pPr>
          </w:p>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Подвижные и спортивные игры</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Как часть физкультурного занятия, на прогулке;</w:t>
            </w:r>
          </w:p>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группе- со средней степенью подвижности, ежедневно.</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Игры подбираются в соответствии с программой по возрасту ребёнка. Используются только элементы спортивных игр.</w:t>
            </w:r>
          </w:p>
        </w:tc>
      </w:tr>
      <w:tr w:rsidR="00785E93">
        <w:trPr>
          <w:trHeight w:val="49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Пальчиковая гимнастика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Проводится в любой отрезок времени.</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Упражнения после сна, массажные дорожки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После сна</w:t>
            </w:r>
          </w:p>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Комплексы физических упражнений в группе.</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Гимнастика для глаз</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 по 3-5 минут в любое свободное время, в зависимости от интенсивности нагрузки,</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Рекомендуется использование наглядного материала, показ педагога</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Дыхательная гимнастика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разных формах физкультурно-оздоровительной работы</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Проветривание помещения</w:t>
            </w:r>
          </w:p>
        </w:tc>
      </w:tr>
      <w:tr w:rsidR="00785E93">
        <w:trPr>
          <w:trHeight w:val="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lastRenderedPageBreak/>
              <w:t>Физкультурные занятия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ind w:right="-57"/>
              <w:rPr>
                <w:rFonts w:ascii="Times New Roman" w:hAnsi="Times New Roman" w:cs="Times New Roman"/>
                <w:sz w:val="24"/>
                <w:szCs w:val="24"/>
              </w:rPr>
            </w:pPr>
            <w:r>
              <w:rPr>
                <w:rFonts w:ascii="Times New Roman" w:hAnsi="Times New Roman" w:cs="Times New Roman"/>
                <w:sz w:val="24"/>
                <w:szCs w:val="24"/>
              </w:rPr>
              <w:t>Три раза в неделю:</w:t>
            </w:r>
          </w:p>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2- в спортивном зале,</w:t>
            </w:r>
          </w:p>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1- на улице</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Занятия проводятся в соответствии с программой, по которой работает детский сад.</w:t>
            </w:r>
          </w:p>
        </w:tc>
      </w:tr>
      <w:tr w:rsidR="00785E93">
        <w:trPr>
          <w:trHeight w:val="355"/>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Утренняя гимнастика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Ежедневно, в музыкальном и зале.</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Комплексы подбираются в соответствии с возрастными особенностями .</w:t>
            </w:r>
          </w:p>
        </w:tc>
      </w:tr>
      <w:tr w:rsidR="00785E93">
        <w:trPr>
          <w:trHeight w:val="131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bCs/>
                <w:sz w:val="24"/>
                <w:szCs w:val="24"/>
              </w:rPr>
              <w:t>Индивидуальная подготовка ребёнка – инвалида к физкультурным досугам и праздникам.</w:t>
            </w:r>
          </w:p>
          <w:p w:rsidR="00785E93" w:rsidRDefault="00785E93">
            <w:pPr>
              <w:widowControl w:val="0"/>
              <w:spacing w:after="0"/>
              <w:rPr>
                <w:rFonts w:ascii="Times New Roman" w:hAnsi="Times New Roman" w:cs="Times New Roman"/>
                <w:sz w:val="24"/>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Один раз в квартал (праздник), один раз в месяц (досуг).</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соответствии с программой.</w:t>
            </w:r>
          </w:p>
          <w:p w:rsidR="00785E93" w:rsidRDefault="00785E93">
            <w:pPr>
              <w:widowControl w:val="0"/>
              <w:spacing w:after="0"/>
              <w:rPr>
                <w:rFonts w:ascii="Times New Roman" w:hAnsi="Times New Roman" w:cs="Times New Roman"/>
                <w:sz w:val="24"/>
                <w:szCs w:val="24"/>
              </w:rPr>
            </w:pPr>
          </w:p>
          <w:p w:rsidR="00785E93" w:rsidRDefault="00785E93">
            <w:pPr>
              <w:widowControl w:val="0"/>
              <w:spacing w:after="0"/>
              <w:rPr>
                <w:rFonts w:ascii="Times New Roman" w:hAnsi="Times New Roman" w:cs="Times New Roman"/>
                <w:sz w:val="24"/>
                <w:szCs w:val="24"/>
              </w:rPr>
            </w:pPr>
          </w:p>
          <w:p w:rsidR="00785E93" w:rsidRDefault="00785E93">
            <w:pPr>
              <w:widowControl w:val="0"/>
              <w:spacing w:after="0"/>
              <w:rPr>
                <w:rFonts w:ascii="Times New Roman" w:hAnsi="Times New Roman" w:cs="Times New Roman"/>
                <w:sz w:val="24"/>
                <w:szCs w:val="24"/>
              </w:rPr>
            </w:pPr>
          </w:p>
        </w:tc>
      </w:tr>
      <w:tr w:rsidR="00785E93">
        <w:trPr>
          <w:trHeight w:val="22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 xml:space="preserve">Элементы </w:t>
            </w:r>
            <w:r>
              <w:rPr>
                <w:rFonts w:ascii="Times New Roman" w:hAnsi="Times New Roman" w:cs="Times New Roman"/>
                <w:sz w:val="24"/>
                <w:szCs w:val="24"/>
              </w:rPr>
              <w:br/>
              <w:t>сказкотерапии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2 раза в неделю</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Коррекция мотивационно-личностной сферы.</w:t>
            </w:r>
          </w:p>
        </w:tc>
      </w:tr>
      <w:tr w:rsidR="00785E93">
        <w:trPr>
          <w:trHeight w:val="35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Игровые упражнения в уголке сенсорики.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1 раз в неделю</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Игровые упражнения</w:t>
            </w:r>
          </w:p>
        </w:tc>
      </w:tr>
    </w:tbl>
    <w:p w:rsidR="00785E93" w:rsidRDefault="00785E93">
      <w:pPr>
        <w:rPr>
          <w:rFonts w:ascii="Times New Roman" w:hAnsi="Times New Roman" w:cs="Times New Roman"/>
          <w:sz w:val="24"/>
          <w:szCs w:val="24"/>
        </w:rPr>
      </w:pP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785E93" w:rsidRDefault="00DD0FCC">
      <w:pPr>
        <w:rPr>
          <w:rFonts w:ascii="Times New Roman" w:hAnsi="Times New Roman" w:cs="Times New Roman"/>
          <w:sz w:val="24"/>
          <w:szCs w:val="24"/>
        </w:rPr>
      </w:pPr>
      <w:r>
        <w:rPr>
          <w:rFonts w:ascii="Times New Roman" w:hAnsi="Times New Roman" w:cs="Times New Roman"/>
          <w:sz w:val="24"/>
          <w:szCs w:val="24"/>
        </w:rPr>
        <w:t>Проявляет самостоятельность в организации спортивных упражнений, дидактических игр-упражнений.</w:t>
      </w:r>
    </w:p>
    <w:p w:rsidR="00785E93" w:rsidRDefault="00DD0FCC">
      <w:pPr>
        <w:rPr>
          <w:rFonts w:ascii="Times New Roman" w:hAnsi="Times New Roman" w:cs="Times New Roman"/>
          <w:sz w:val="24"/>
          <w:szCs w:val="24"/>
        </w:rPr>
      </w:pPr>
      <w:r>
        <w:rPr>
          <w:rFonts w:ascii="Times New Roman" w:hAnsi="Times New Roman" w:cs="Times New Roman"/>
          <w:sz w:val="24"/>
          <w:szCs w:val="24"/>
        </w:rPr>
        <w:t>Произошло укрепление мелкой моторики рук, мышечной памяти, ловкости и координации движений рук, ориентировки на листе бумаги и в пространстве группы.</w:t>
      </w:r>
    </w:p>
    <w:p w:rsidR="00785E93" w:rsidRDefault="00DD0FCC">
      <w:pPr>
        <w:rPr>
          <w:rFonts w:ascii="Times New Roman" w:hAnsi="Times New Roman" w:cs="Times New Roman"/>
          <w:sz w:val="24"/>
          <w:szCs w:val="24"/>
        </w:rPr>
      </w:pPr>
      <w:r>
        <w:rPr>
          <w:rFonts w:ascii="Times New Roman" w:hAnsi="Times New Roman" w:cs="Times New Roman"/>
          <w:sz w:val="24"/>
          <w:szCs w:val="24"/>
        </w:rPr>
        <w:t>Ребенок проявляет эмоциональную активность, легко идет на контакт со взрослыми.</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Взаимодействие с семьей по реализации АОП</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Взаимодействие с родителями осуществляется по следующим направлениям. </w:t>
      </w:r>
    </w:p>
    <w:p w:rsidR="00785E93" w:rsidRDefault="00DD0FCC">
      <w:pPr>
        <w:rPr>
          <w:rFonts w:ascii="Times New Roman" w:hAnsi="Times New Roman" w:cs="Times New Roman"/>
          <w:sz w:val="24"/>
          <w:szCs w:val="24"/>
        </w:rPr>
      </w:pPr>
      <w:r>
        <w:rPr>
          <w:rFonts w:ascii="Times New Roman" w:hAnsi="Times New Roman" w:cs="Times New Roman"/>
          <w:sz w:val="24"/>
          <w:szCs w:val="24"/>
        </w:rPr>
        <w:t>1.Комплексное обследование семьи воспитателем: Жилищные условия семьи Возраст. Образование матери и отца.</w:t>
      </w:r>
    </w:p>
    <w:p w:rsidR="00785E93" w:rsidRDefault="00DD0FCC">
      <w:pPr>
        <w:rPr>
          <w:rFonts w:ascii="Times New Roman" w:hAnsi="Times New Roman" w:cs="Times New Roman"/>
          <w:sz w:val="24"/>
          <w:szCs w:val="24"/>
        </w:rPr>
      </w:pPr>
      <w:r>
        <w:rPr>
          <w:rFonts w:ascii="Times New Roman" w:hAnsi="Times New Roman" w:cs="Times New Roman"/>
          <w:sz w:val="24"/>
          <w:szCs w:val="24"/>
        </w:rPr>
        <w:t>Супружеский опыт (в первом, во втором браке, разводе и пр.) Состав семьи и структура родственных связей.</w:t>
      </w:r>
    </w:p>
    <w:p w:rsidR="00785E93" w:rsidRDefault="00DD0FCC">
      <w:pPr>
        <w:rPr>
          <w:rFonts w:ascii="Times New Roman" w:hAnsi="Times New Roman" w:cs="Times New Roman"/>
          <w:sz w:val="24"/>
          <w:szCs w:val="24"/>
        </w:rPr>
      </w:pPr>
      <w:r>
        <w:rPr>
          <w:rFonts w:ascii="Times New Roman" w:hAnsi="Times New Roman" w:cs="Times New Roman"/>
          <w:sz w:val="24"/>
          <w:szCs w:val="24"/>
        </w:rPr>
        <w:t>Полные семьи с нарушенным кровным родством (приход отчима, мачехи) Поколенный состав семьи (бабушка, дедушка, проживающие вместе с ребёнком)</w:t>
      </w:r>
    </w:p>
    <w:p w:rsidR="00785E93" w:rsidRDefault="00DD0FCC">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Оказание психолого-педагогической помощи родителям по запросу.</w:t>
      </w:r>
    </w:p>
    <w:p w:rsidR="00785E93" w:rsidRDefault="00DD0FCC">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Индивидуальное консультирование семьи по вопросам понимания проблем своего ребёнка, пути коррекции, обогащение практического опыта, понимание значимости в коррекционной работе, то, что полученные результаты необходимо закреплять в повседневной жизни, в прогулках и быту.</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Знакомство родителей с результатами обследования.</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Индивидуальные практикумы.</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Просмотр индивидуальных занятий.</w:t>
      </w:r>
    </w:p>
    <w:p w:rsidR="00785E93" w:rsidRDefault="00DD0FCC">
      <w:pPr>
        <w:spacing w:after="120"/>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ab/>
        <w:t>Обучение взрослых практическим приемам работы с ребёнком.</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Целевые ориентиры в обязательной части и части, формируемой участниками АОП.</w:t>
      </w:r>
    </w:p>
    <w:p w:rsidR="00785E93" w:rsidRDefault="00DD0FCC">
      <w:pPr>
        <w:rPr>
          <w:rFonts w:ascii="Times New Roman" w:hAnsi="Times New Roman" w:cs="Times New Roman"/>
          <w:sz w:val="24"/>
          <w:szCs w:val="24"/>
        </w:rPr>
      </w:pPr>
      <w:r>
        <w:rPr>
          <w:rFonts w:ascii="Times New Roman" w:hAnsi="Times New Roman" w:cs="Times New Roman"/>
          <w:sz w:val="24"/>
          <w:szCs w:val="24"/>
        </w:rPr>
        <w:t>У ребенка развита крупная и мелкая моторика. Улучшена способность согласовывать движения различными частями тела. Он подвижен, владеет основными движениями, может контролировать свои движения и управлять ими. Умеет сохранять правильную осанку в различных видах деятельности. Развита координация движений и ориентировка в пространстве.</w:t>
      </w:r>
    </w:p>
    <w:p w:rsidR="00785E93" w:rsidRDefault="00DD0FCC">
      <w:pPr>
        <w:rPr>
          <w:rFonts w:ascii="Times New Roman" w:hAnsi="Times New Roman" w:cs="Times New Roman"/>
          <w:sz w:val="24"/>
          <w:szCs w:val="24"/>
        </w:rPr>
      </w:pPr>
      <w:r>
        <w:rPr>
          <w:rFonts w:ascii="Times New Roman" w:hAnsi="Times New Roman" w:cs="Times New Roman"/>
          <w:sz w:val="24"/>
          <w:szCs w:val="24"/>
        </w:rPr>
        <w:t>Ребенок испытывает потребность в общении и применении общих речевых умений; стремится к расширению понимания речи; пополняет активный словарный запас с последующим включением его в простые фразы;</w:t>
      </w: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785E93" w:rsidRDefault="00785E93">
      <w:pPr>
        <w:rPr>
          <w:rFonts w:ascii="Times New Roman" w:hAnsi="Times New Roman" w:cs="Times New Roman"/>
          <w:sz w:val="24"/>
          <w:szCs w:val="24"/>
        </w:rPr>
      </w:pPr>
    </w:p>
    <w:p w:rsidR="00DD3AE4" w:rsidRDefault="00DD3AE4">
      <w:pPr>
        <w:rPr>
          <w:rFonts w:ascii="Times New Roman" w:hAnsi="Times New Roman" w:cs="Times New Roman"/>
          <w:sz w:val="24"/>
          <w:szCs w:val="24"/>
        </w:rPr>
      </w:pPr>
    </w:p>
    <w:p w:rsidR="00DD3AE4" w:rsidRDefault="00DD3AE4">
      <w:pPr>
        <w:rPr>
          <w:rFonts w:ascii="Times New Roman" w:hAnsi="Times New Roman" w:cs="Times New Roman"/>
          <w:sz w:val="24"/>
          <w:szCs w:val="24"/>
        </w:rPr>
      </w:pPr>
    </w:p>
    <w:p w:rsidR="00785E93" w:rsidRDefault="00DD0FCC">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2.6. Рабочая программа воспитания</w:t>
      </w:r>
    </w:p>
    <w:p w:rsidR="00785E93" w:rsidRDefault="00785E93">
      <w:pPr>
        <w:spacing w:after="0" w:line="240" w:lineRule="auto"/>
        <w:jc w:val="center"/>
        <w:rPr>
          <w:rFonts w:ascii="Times New Roman" w:hAnsi="Times New Roman" w:cs="Times New Roman"/>
          <w:b/>
          <w:bCs/>
          <w:color w:val="000000"/>
          <w:sz w:val="28"/>
          <w:szCs w:val="28"/>
        </w:rPr>
      </w:pPr>
    </w:p>
    <w:tbl>
      <w:tblPr>
        <w:tblStyle w:val="afffd"/>
        <w:tblW w:w="9854" w:type="dxa"/>
        <w:tblLayout w:type="fixed"/>
        <w:tblLook w:val="04A0" w:firstRow="1" w:lastRow="0" w:firstColumn="1" w:lastColumn="0" w:noHBand="0" w:noVBand="1"/>
      </w:tblPr>
      <w:tblGrid>
        <w:gridCol w:w="816"/>
        <w:gridCol w:w="8081"/>
        <w:gridCol w:w="957"/>
      </w:tblGrid>
      <w:tr w:rsidR="00785E93">
        <w:tc>
          <w:tcPr>
            <w:tcW w:w="816"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8081"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p>
        </w:tc>
      </w:tr>
      <w:tr w:rsidR="00785E93">
        <w:tc>
          <w:tcPr>
            <w:tcW w:w="816" w:type="dxa"/>
          </w:tcPr>
          <w:p w:rsidR="00785E93" w:rsidRDefault="00785E93">
            <w:pPr>
              <w:spacing w:after="0" w:line="240" w:lineRule="auto"/>
              <w:jc w:val="center"/>
              <w:rPr>
                <w:rFonts w:ascii="Times New Roman" w:hAnsi="Times New Roman" w:cs="Times New Roman"/>
                <w:b/>
                <w:sz w:val="24"/>
                <w:szCs w:val="24"/>
              </w:rPr>
            </w:pPr>
          </w:p>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081"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Целевой раздел</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117</w:t>
            </w:r>
          </w:p>
        </w:tc>
      </w:tr>
      <w:tr w:rsidR="00785E93">
        <w:tc>
          <w:tcPr>
            <w:tcW w:w="816"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8081" w:type="dxa"/>
          </w:tcPr>
          <w:p w:rsidR="00785E93" w:rsidRDefault="00DD0F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117</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8081" w:type="dxa"/>
          </w:tcPr>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Цели и задачи программы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118</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программы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119</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120</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Целевые ориентиры воспитательной работы для детей раннего возраста (1- 3 лет)</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120</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Целевые ориентиры воспитательной работы для детей дошкольного возраста (до 8 лет)</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Содержательный раздел</w:t>
            </w:r>
          </w:p>
          <w:p w:rsidR="00785E93" w:rsidRDefault="00785E93">
            <w:pPr>
              <w:spacing w:after="0" w:line="240" w:lineRule="auto"/>
              <w:rPr>
                <w:rFonts w:ascii="Times New Roman" w:hAnsi="Times New Roman" w:cs="Times New Roman"/>
                <w:sz w:val="24"/>
                <w:szCs w:val="24"/>
              </w:rPr>
            </w:pP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Содержание воспитательной работы по направлениям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Патриотическое направление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направление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122</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2.1.3.</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направление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123</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и оздоровительное направление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124</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Трудовое направление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125</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Этико – эстетическое направление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126</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реализации воспитательного процесса</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127</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воспитанников в процессе реализации программы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127</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Виды, формы и содержание деятельности</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127</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Общие требования к условиям реализации программы воспитания</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Взаимодействие взрослых с детьми. События ДОУ</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133</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предметно – пространственной среды</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135</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Нормативно – методическое обеспечение</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136</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Особые требования к условиям обеспечения достижения планируемых личностных результатов</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137</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направления самоанализа воспитательной работы</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138</w:t>
            </w:r>
          </w:p>
        </w:tc>
      </w:tr>
      <w:tr w:rsidR="00785E93">
        <w:tc>
          <w:tcPr>
            <w:tcW w:w="816" w:type="dxa"/>
          </w:tcPr>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081"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957" w:type="dxa"/>
          </w:tcPr>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140</w:t>
            </w:r>
          </w:p>
        </w:tc>
      </w:tr>
    </w:tbl>
    <w:p w:rsidR="00785E93" w:rsidRDefault="00DD0FCC">
      <w:pPr>
        <w:rPr>
          <w:rFonts w:ascii="Times New Roman" w:hAnsi="Times New Roman" w:cs="Times New Roman"/>
          <w:b/>
          <w:sz w:val="28"/>
          <w:szCs w:val="28"/>
        </w:rPr>
      </w:pPr>
      <w:r>
        <w:br w:type="page"/>
      </w:r>
    </w:p>
    <w:p w:rsidR="00785E93" w:rsidRDefault="00DD0FCC">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I</w:t>
      </w:r>
      <w:r>
        <w:rPr>
          <w:rFonts w:ascii="Times New Roman" w:hAnsi="Times New Roman" w:cs="Times New Roman"/>
          <w:b/>
          <w:sz w:val="28"/>
          <w:szCs w:val="28"/>
        </w:rPr>
        <w:t>. ЦЕЛЕВОЙ РАЗДЕЛ</w:t>
      </w:r>
    </w:p>
    <w:p w:rsidR="00785E93" w:rsidRDefault="00DD0FCC">
      <w:pPr>
        <w:pStyle w:val="aff3"/>
        <w:numPr>
          <w:ilvl w:val="1"/>
          <w:numId w:val="133"/>
        </w:num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785E93" w:rsidRDefault="00DD0FCC">
      <w:pPr>
        <w:suppressAutoHyphens/>
        <w:spacing w:after="0" w:line="240" w:lineRule="auto"/>
        <w:ind w:right="-143" w:firstLine="567"/>
        <w:jc w:val="both"/>
        <w:rPr>
          <w:rFonts w:ascii="Times New Roman" w:hAnsi="Times New Roman" w:cs="Times New Roman"/>
          <w:sz w:val="24"/>
          <w:szCs w:val="24"/>
        </w:rPr>
      </w:pPr>
      <w:r>
        <w:rPr>
          <w:rFonts w:ascii="Times New Roman" w:hAnsi="Times New Roman" w:cs="Times New Roman"/>
          <w:sz w:val="24"/>
          <w:szCs w:val="24"/>
        </w:rPr>
        <w:t>Настоящая программа является обязательной частью основной образовательной программы дошкольного образования.</w:t>
      </w:r>
    </w:p>
    <w:p w:rsidR="00785E93" w:rsidRDefault="00DD0FCC">
      <w:pPr>
        <w:suppressAutoHyphens/>
        <w:spacing w:after="0" w:line="240" w:lineRule="auto"/>
        <w:ind w:right="-143"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Рабочая программа воспитания разработана в соответствии с требованиями ФЗ-№273 «Об образовании в Российской Федерации», соответствует требованиям ФГОС дошкольного образования </w:t>
      </w:r>
      <w:r>
        <w:rPr>
          <w:rFonts w:ascii="Times New Roman" w:eastAsia="Calibri" w:hAnsi="Times New Roman" w:cs="Times New Roman"/>
          <w:sz w:val="24"/>
          <w:szCs w:val="24"/>
        </w:rPr>
        <w:t>(далее – Программа).</w:t>
      </w:r>
      <w:r>
        <w:rPr>
          <w:sz w:val="24"/>
          <w:szCs w:val="24"/>
        </w:rPr>
        <w:t xml:space="preserve"> </w:t>
      </w:r>
      <w:r>
        <w:rPr>
          <w:rFonts w:ascii="Times New Roman" w:eastAsia="Calibri" w:hAnsi="Times New Roman" w:cs="Times New Roman"/>
          <w:sz w:val="24"/>
          <w:szCs w:val="24"/>
        </w:rPr>
        <w:t>Программа воспитания является компонентом основной образовательной программы</w:t>
      </w:r>
    </w:p>
    <w:p w:rsidR="00785E93" w:rsidRDefault="00DD0FCC">
      <w:pPr>
        <w:suppressAutoHyphens/>
        <w:spacing w:after="0" w:line="240" w:lineRule="auto"/>
        <w:ind w:right="-143"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r>
        <w:rPr>
          <w:sz w:val="24"/>
          <w:szCs w:val="24"/>
        </w:rPr>
        <w:t xml:space="preserve"> </w:t>
      </w:r>
      <w:r>
        <w:rPr>
          <w:rFonts w:ascii="Times New Roman" w:eastAsia="Calibri"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85E93" w:rsidRDefault="00DD0FCC">
      <w:pPr>
        <w:pStyle w:val="s1"/>
        <w:shd w:val="clear" w:color="auto" w:fill="FFFFFF"/>
        <w:spacing w:beforeAutospacing="0" w:after="0" w:afterAutospacing="0"/>
        <w:ind w:firstLine="567"/>
        <w:jc w:val="both"/>
      </w:pPr>
      <w:r>
        <w:rPr>
          <w:i/>
        </w:rPr>
        <w:t>Рабочая программа воспитания направлена на развитие личности обучающихся,</w:t>
      </w:r>
      <w:r>
        <w:t xml:space="preserve"> в том числе духовно-нравственное развитие, укрепление психического здоровья и физическое воспитание, достижение результатов освоения обучающимися основной образовательной программы дошкольного образования.</w:t>
      </w:r>
      <w:r>
        <w:rPr>
          <w:rFonts w:asciiTheme="minorHAnsi" w:eastAsiaTheme="minorEastAsia" w:hAnsiTheme="minorHAnsi" w:cstheme="minorBidi"/>
        </w:rPr>
        <w:t xml:space="preserve"> </w:t>
      </w:r>
      <w:r>
        <w:t>В основе процесса воспитания детей в ДОО должны лежать конституционные и национальные ценности российского общества. 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 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Для того чтобы эти ценности осваивались ребёнком, они должны найти свое отражение в основных направлениях воспитательной работы ДОО. Ценности Родины и природы лежат в основе патриотического направления воспитания. Ценности человека, семьи, дружбы, сотрудничества лежат в основе социального направления воспитания. Ценность знания лежит в основе познавательного направления воспитания. Ценность здоровья лежит в основе физического и оздоровительного направления воспитания. Ценность труда лежит в основе трудового направления воспитания. Ценности культуры и красоты лежат в основе этико-эстетического направления воспитания.</w:t>
      </w:r>
      <w:r>
        <w:rPr>
          <w:rFonts w:asciiTheme="minorHAnsi" w:eastAsiaTheme="minorEastAsia" w:hAnsiTheme="minorHAnsi" w:cstheme="minorBidi"/>
        </w:rPr>
        <w:t xml:space="preserve"> </w:t>
      </w:r>
      <w: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 Реализация Программы воспитания предполагает социальное партнерство с другими организациями</w:t>
      </w:r>
    </w:p>
    <w:p w:rsidR="00785E93" w:rsidRDefault="00DD0FCC">
      <w:pPr>
        <w:pStyle w:val="s1"/>
        <w:shd w:val="clear" w:color="auto" w:fill="FFFFFF"/>
        <w:spacing w:before="280" w:after="0"/>
        <w:ind w:firstLine="567"/>
        <w:jc w:val="center"/>
        <w:rPr>
          <w:b/>
          <w:sz w:val="28"/>
          <w:szCs w:val="28"/>
        </w:rPr>
      </w:pPr>
      <w:r>
        <w:rPr>
          <w:b/>
          <w:sz w:val="28"/>
          <w:szCs w:val="28"/>
        </w:rPr>
        <w:lastRenderedPageBreak/>
        <w:t>1.1.1. Цель и задачи Программы воспитания</w:t>
      </w:r>
    </w:p>
    <w:p w:rsidR="00785E93" w:rsidRDefault="00DD0FCC">
      <w:pPr>
        <w:pStyle w:val="ParaAttribute16"/>
        <w:ind w:left="0"/>
        <w:rPr>
          <w:rStyle w:val="CharAttribute484"/>
          <w:rFonts w:eastAsia="№Е"/>
          <w:i w:val="0"/>
          <w:sz w:val="24"/>
          <w:szCs w:val="24"/>
        </w:rPr>
      </w:pPr>
      <w:r>
        <w:rPr>
          <w:rStyle w:val="CharAttribute484"/>
          <w:rFonts w:eastAsia="№Е"/>
          <w:iCs/>
          <w:sz w:val="24"/>
          <w:szCs w:val="24"/>
        </w:rPr>
        <w:t xml:space="preserve">Современный национальный воспитательный идеал </w:t>
      </w:r>
      <w:r>
        <w:rPr>
          <w:rStyle w:val="CharAttribute484"/>
          <w:rFonts w:eastAsia="№Е"/>
          <w:i w:val="0"/>
          <w:iCs/>
          <w:sz w:val="24"/>
          <w:szCs w:val="24"/>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Pr>
          <w:rStyle w:val="CharAttribute484"/>
          <w:rFonts w:eastAsia="№Е"/>
          <w:i w:val="0"/>
          <w:sz w:val="24"/>
          <w:szCs w:val="24"/>
        </w:rPr>
        <w:t xml:space="preserve"> </w:t>
      </w:r>
    </w:p>
    <w:p w:rsidR="00785E93" w:rsidRDefault="00DD0FCC">
      <w:pPr>
        <w:spacing w:after="0" w:line="240" w:lineRule="auto"/>
        <w:ind w:firstLine="567"/>
        <w:jc w:val="both"/>
        <w:rPr>
          <w:rStyle w:val="CharAttribute484"/>
          <w:rFonts w:eastAsia="№Е" w:cs="Times New Roman"/>
          <w:i w:val="0"/>
          <w:iCs/>
          <w:sz w:val="24"/>
          <w:szCs w:val="24"/>
        </w:rPr>
      </w:pPr>
      <w:r>
        <w:rPr>
          <w:rStyle w:val="CharAttribute484"/>
          <w:rFonts w:eastAsia="№Е" w:cs="Times New Roman"/>
          <w:sz w:val="24"/>
          <w:szCs w:val="24"/>
        </w:rPr>
        <w:t xml:space="preserve">Базовые ценности нашего общества </w:t>
      </w:r>
      <w:r>
        <w:rPr>
          <w:rStyle w:val="CharAttribute484"/>
          <w:rFonts w:eastAsia="№Е" w:cs="Times New Roman"/>
          <w:i w:val="0"/>
          <w:sz w:val="24"/>
          <w:szCs w:val="24"/>
        </w:rPr>
        <w:t>-</w:t>
      </w:r>
      <w:r>
        <w:rPr>
          <w:rStyle w:val="CharAttribute484"/>
          <w:rFonts w:eastAsia="№Е"/>
          <w:i w:val="0"/>
          <w:sz w:val="24"/>
          <w:szCs w:val="24"/>
        </w:rPr>
        <w:t xml:space="preserve"> </w:t>
      </w:r>
      <w:r>
        <w:rPr>
          <w:rStyle w:val="CharAttribute484"/>
          <w:rFonts w:eastAsia="№Е" w:cs="Times New Roman"/>
          <w:i w:val="0"/>
          <w:iCs/>
          <w:sz w:val="24"/>
          <w:szCs w:val="24"/>
        </w:rPr>
        <w:t>семья, труд, отечество, природа, мир, знания, культура, здоровье, человек).</w:t>
      </w:r>
    </w:p>
    <w:p w:rsidR="00785E93" w:rsidRDefault="00DD0FCC">
      <w:pPr>
        <w:spacing w:after="0" w:line="240" w:lineRule="auto"/>
        <w:ind w:firstLine="567"/>
        <w:jc w:val="both"/>
        <w:rPr>
          <w:rStyle w:val="CharAttribute484"/>
          <w:rFonts w:eastAsia="№Е" w:cs="Times New Roman"/>
          <w:i w:val="0"/>
          <w:iCs/>
          <w:sz w:val="24"/>
          <w:szCs w:val="24"/>
        </w:rPr>
      </w:pPr>
      <w:r>
        <w:rPr>
          <w:rStyle w:val="CharAttribute484"/>
          <w:rFonts w:eastAsia="№Е" w:cs="Times New Roman"/>
          <w:i w:val="0"/>
          <w:sz w:val="24"/>
          <w:szCs w:val="24"/>
        </w:rPr>
        <w:t xml:space="preserve">Цель воспитания в дошкольной образовательной организации исходит из воспитательного идеала, а также основывается на </w:t>
      </w:r>
      <w:r>
        <w:rPr>
          <w:rStyle w:val="CharAttribute484"/>
          <w:rFonts w:eastAsia="№Е" w:cs="Times New Roman"/>
          <w:i w:val="0"/>
          <w:iCs/>
          <w:sz w:val="24"/>
          <w:szCs w:val="24"/>
        </w:rPr>
        <w:t>базовых для нашего общества ценностях.</w:t>
      </w:r>
    </w:p>
    <w:p w:rsidR="00785E93" w:rsidRDefault="00DD0FCC">
      <w:pPr>
        <w:spacing w:after="0" w:line="240" w:lineRule="auto"/>
        <w:ind w:firstLine="567"/>
        <w:jc w:val="both"/>
        <w:rPr>
          <w:rStyle w:val="CharAttribute484"/>
          <w:rFonts w:eastAsia="№Е" w:cs="Times New Roman"/>
          <w:iCs/>
          <w:sz w:val="24"/>
          <w:szCs w:val="24"/>
        </w:rPr>
      </w:pPr>
      <w:r>
        <w:rPr>
          <w:rStyle w:val="CharAttribute484"/>
          <w:rFonts w:eastAsia="№Е" w:cs="Times New Roman"/>
          <w:b/>
          <w:bCs/>
          <w:iCs/>
          <w:sz w:val="24"/>
          <w:szCs w:val="24"/>
        </w:rPr>
        <w:t>Цель</w:t>
      </w:r>
      <w:r>
        <w:rPr>
          <w:rStyle w:val="CharAttribute484"/>
          <w:rFonts w:eastAsia="№Е" w:cs="Times New Roman"/>
          <w:sz w:val="24"/>
          <w:szCs w:val="24"/>
        </w:rPr>
        <w:t xml:space="preserve"> </w:t>
      </w:r>
      <w:r>
        <w:rPr>
          <w:rStyle w:val="CharAttribute484"/>
          <w:rFonts w:eastAsia="№Е" w:cs="Times New Roman"/>
          <w:b/>
          <w:sz w:val="24"/>
          <w:szCs w:val="24"/>
        </w:rPr>
        <w:t>воспитания</w:t>
      </w:r>
      <w:r>
        <w:rPr>
          <w:rStyle w:val="CharAttribute484"/>
          <w:rFonts w:eastAsia="№Е" w:cs="Times New Roman"/>
          <w:sz w:val="24"/>
          <w:szCs w:val="24"/>
        </w:rPr>
        <w:t xml:space="preserve"> </w:t>
      </w:r>
      <w:r>
        <w:rPr>
          <w:rStyle w:val="CharAttribute484"/>
          <w:rFonts w:eastAsia="№Е" w:cs="Times New Roman"/>
          <w:b/>
          <w:sz w:val="24"/>
          <w:szCs w:val="24"/>
        </w:rPr>
        <w:t>в ДОУ</w:t>
      </w:r>
      <w:r>
        <w:rPr>
          <w:rStyle w:val="CharAttribute484"/>
          <w:rFonts w:eastAsia="№Е" w:cs="Times New Roman"/>
          <w:b/>
          <w:iCs/>
          <w:sz w:val="24"/>
          <w:szCs w:val="24"/>
        </w:rPr>
        <w:t>:</w:t>
      </w:r>
    </w:p>
    <w:p w:rsidR="00785E93" w:rsidRDefault="00DD0FCC">
      <w:pPr>
        <w:spacing w:after="0" w:line="240" w:lineRule="auto"/>
        <w:ind w:firstLine="567"/>
        <w:jc w:val="both"/>
        <w:rPr>
          <w:rStyle w:val="CharAttribute484"/>
          <w:rFonts w:eastAsia="№Е" w:cs="Times New Roman"/>
          <w:i w:val="0"/>
          <w:iCs/>
          <w:sz w:val="24"/>
          <w:szCs w:val="24"/>
        </w:rPr>
      </w:pPr>
      <w:r>
        <w:rPr>
          <w:rStyle w:val="CharAttribute484"/>
          <w:rFonts w:eastAsia="№Е" w:cs="Times New Roman"/>
          <w:i w:val="0"/>
          <w:iCs/>
          <w:sz w:val="24"/>
          <w:szCs w:val="24"/>
        </w:rPr>
        <w:t>- усвоение обучающимися знаний основных норм, которые общество выработало на основе базовых ценностей (т.е., в усвоении ими социально значимых знаний);</w:t>
      </w:r>
    </w:p>
    <w:p w:rsidR="00785E93" w:rsidRDefault="00DD0FCC">
      <w:pPr>
        <w:spacing w:after="0" w:line="240" w:lineRule="auto"/>
        <w:ind w:firstLine="567"/>
        <w:jc w:val="both"/>
        <w:rPr>
          <w:rStyle w:val="CharAttribute484"/>
          <w:rFonts w:eastAsia="№Е" w:cs="Times New Roman"/>
          <w:i w:val="0"/>
          <w:iCs/>
          <w:sz w:val="24"/>
          <w:szCs w:val="24"/>
        </w:rPr>
      </w:pPr>
      <w:r>
        <w:rPr>
          <w:rStyle w:val="CharAttribute484"/>
          <w:rFonts w:eastAsia="№Е" w:cs="Times New Roman"/>
          <w:i w:val="0"/>
          <w:iCs/>
          <w:sz w:val="24"/>
          <w:szCs w:val="24"/>
        </w:rPr>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785E93" w:rsidRDefault="00DD0FCC">
      <w:pPr>
        <w:pStyle w:val="s1"/>
        <w:shd w:val="clear" w:color="auto" w:fill="FFFFFF"/>
        <w:spacing w:beforeAutospacing="0" w:after="0" w:afterAutospacing="0"/>
        <w:ind w:firstLine="567"/>
        <w:jc w:val="both"/>
        <w:rPr>
          <w:i/>
        </w:rPr>
      </w:pPr>
      <w:r>
        <w:rPr>
          <w:rStyle w:val="CharAttribute484"/>
          <w:rFonts w:eastAsia="№Е"/>
          <w:i w:val="0"/>
          <w:iCs/>
          <w:sz w:val="24"/>
        </w:rPr>
        <w:t xml:space="preserve">-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с учетом </w:t>
      </w:r>
      <w:r>
        <w:rPr>
          <w:i/>
        </w:rPr>
        <w:t>с учетом возрастных и индивидуальных особенностей детей дошкольного возраста.</w:t>
      </w:r>
    </w:p>
    <w:p w:rsidR="00785E93" w:rsidRDefault="00785E93">
      <w:pPr>
        <w:spacing w:after="0" w:line="240" w:lineRule="auto"/>
        <w:jc w:val="both"/>
        <w:rPr>
          <w:rStyle w:val="CharAttribute484"/>
          <w:rFonts w:eastAsia="№Е" w:cs="Times New Roman"/>
          <w:i w:val="0"/>
          <w:iCs/>
          <w:sz w:val="24"/>
          <w:szCs w:val="24"/>
        </w:rPr>
      </w:pPr>
    </w:p>
    <w:p w:rsidR="00785E93" w:rsidRDefault="00DD0FCC">
      <w:pPr>
        <w:spacing w:after="0" w:line="240" w:lineRule="auto"/>
        <w:ind w:firstLine="567"/>
        <w:jc w:val="center"/>
        <w:rPr>
          <w:rStyle w:val="CharAttribute484"/>
          <w:rFonts w:eastAsia="№Е"/>
          <w:b/>
          <w:bCs/>
          <w:i w:val="0"/>
          <w:iCs/>
          <w:sz w:val="24"/>
          <w:szCs w:val="24"/>
        </w:rPr>
      </w:pPr>
      <w:r>
        <w:rPr>
          <w:rStyle w:val="CharAttribute484"/>
          <w:rFonts w:eastAsia="№Е" w:cs="Times New Roman"/>
          <w:b/>
          <w:bCs/>
          <w:i w:val="0"/>
          <w:iCs/>
          <w:sz w:val="24"/>
          <w:szCs w:val="24"/>
        </w:rPr>
        <w:t>Приоритеты в воспитании</w:t>
      </w:r>
      <w:r>
        <w:rPr>
          <w:rStyle w:val="CharAttribute484"/>
          <w:rFonts w:eastAsia="№Е" w:cs="Times New Roman"/>
          <w:i w:val="0"/>
          <w:sz w:val="24"/>
          <w:szCs w:val="24"/>
        </w:rPr>
        <w:t xml:space="preserve"> </w:t>
      </w:r>
      <w:r>
        <w:rPr>
          <w:rStyle w:val="CharAttribute484"/>
          <w:rFonts w:eastAsia="№Е" w:cs="Times New Roman"/>
          <w:b/>
          <w:bCs/>
          <w:i w:val="0"/>
          <w:iCs/>
          <w:sz w:val="24"/>
          <w:szCs w:val="24"/>
        </w:rPr>
        <w:t>детей дошкольного возраста</w:t>
      </w:r>
    </w:p>
    <w:p w:rsidR="00785E93" w:rsidRDefault="00DD0FCC">
      <w:pPr>
        <w:pStyle w:val="ParaAttribute10"/>
        <w:ind w:firstLine="567"/>
        <w:rPr>
          <w:i/>
          <w:color w:val="00000A"/>
          <w:sz w:val="24"/>
          <w:szCs w:val="24"/>
        </w:rPr>
      </w:pPr>
      <w:r>
        <w:rPr>
          <w:rStyle w:val="CharAttribute484"/>
          <w:rFonts w:eastAsia="№Е"/>
          <w:b/>
          <w:bCs/>
          <w:iCs/>
          <w:sz w:val="24"/>
          <w:szCs w:val="24"/>
        </w:rPr>
        <w:t>Целевой приоритет:</w:t>
      </w:r>
      <w:r>
        <w:rPr>
          <w:rStyle w:val="CharAttribute484"/>
          <w:rFonts w:eastAsia="№Е"/>
          <w:bCs/>
          <w:iCs/>
          <w:sz w:val="24"/>
          <w:szCs w:val="24"/>
        </w:rPr>
        <w:t xml:space="preserve"> </w:t>
      </w:r>
      <w:r>
        <w:rPr>
          <w:rStyle w:val="CharAttribute484"/>
          <w:rFonts w:eastAsia="Calibri"/>
          <w:i w:val="0"/>
          <w:sz w:val="24"/>
          <w:szCs w:val="24"/>
        </w:rPr>
        <w:t xml:space="preserve">создание благоприятных условий для усвоения детьми дошкольного возраста социально значимых знаний – знаний основных </w:t>
      </w:r>
      <w:r>
        <w:rPr>
          <w:color w:val="00000A"/>
          <w:sz w:val="24"/>
          <w:szCs w:val="24"/>
        </w:rPr>
        <w:t>норм и традиций того общества, в котором они живут.</w:t>
      </w:r>
    </w:p>
    <w:p w:rsidR="00785E93" w:rsidRDefault="00DD0FCC">
      <w:pPr>
        <w:spacing w:after="0" w:line="240" w:lineRule="auto"/>
        <w:ind w:firstLine="567"/>
        <w:jc w:val="both"/>
        <w:rPr>
          <w:rStyle w:val="CharAttribute484"/>
          <w:rFonts w:eastAsia="Calibri" w:cs="Times New Roman"/>
          <w:b/>
          <w:sz w:val="24"/>
          <w:szCs w:val="24"/>
        </w:rPr>
      </w:pPr>
      <w:r>
        <w:rPr>
          <w:rStyle w:val="CharAttribute484"/>
          <w:rFonts w:eastAsia="Calibri" w:cs="Times New Roman"/>
          <w:b/>
          <w:sz w:val="24"/>
          <w:szCs w:val="24"/>
        </w:rPr>
        <w:t>Наиболее важные нормы и традиции на уровне дошкольного образования:</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 xml:space="preserve">быть трудолюбивым, следуя принципу «делу </w:t>
      </w:r>
      <w:r>
        <w:rPr>
          <w:rFonts w:ascii="Times New Roman" w:hAnsi="Times New Roman" w:cs="Times New Roman"/>
          <w:sz w:val="24"/>
          <w:szCs w:val="24"/>
        </w:rPr>
        <w:t>-</w:t>
      </w:r>
      <w:r>
        <w:rPr>
          <w:rStyle w:val="CharAttribute3"/>
          <w:rFonts w:eastAsiaTheme="minorHAnsi" w:cs="Times New Roman"/>
          <w:sz w:val="24"/>
          <w:szCs w:val="24"/>
        </w:rPr>
        <w:t xml:space="preserve"> время, потехе </w:t>
      </w:r>
      <w:r>
        <w:rPr>
          <w:rFonts w:ascii="Times New Roman" w:hAnsi="Times New Roman" w:cs="Times New Roman"/>
          <w:sz w:val="24"/>
          <w:szCs w:val="24"/>
        </w:rPr>
        <w:t>-</w:t>
      </w:r>
      <w:r>
        <w:rPr>
          <w:rStyle w:val="CharAttribute3"/>
          <w:rFonts w:eastAsiaTheme="minorHAnsi" w:cs="Times New Roman"/>
          <w:sz w:val="24"/>
          <w:szCs w:val="24"/>
        </w:rPr>
        <w:t xml:space="preserve"> час» как в учебных занятиях, так и в домашних делах, доводить начатое дело до конца;</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 xml:space="preserve">знать и любить свою Родину - свой родной дом, двор, улицу, город, село, свою страну; </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 xml:space="preserve">проявлять миролюбие - не затевать конфликтов и стремиться решать спорные вопросы, не прибегая к силе; </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стремиться узнавать что-то новое, проявлять любознательность, ценить знания;</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быть вежливым и опрятным, скромным и приветливым;</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 xml:space="preserve">соблюдать правила личной гигиены, режим дня, вести здоровый образ жизни; </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w:t>
      </w:r>
      <w:r>
        <w:rPr>
          <w:rStyle w:val="CharAttribute3"/>
          <w:rFonts w:eastAsiaTheme="minorHAnsi" w:cs="Times New Roman"/>
          <w:sz w:val="24"/>
          <w:szCs w:val="24"/>
          <w:lang w:val="en-US"/>
        </w:rPr>
        <w:t> </w:t>
      </w:r>
      <w:r>
        <w:rPr>
          <w:rStyle w:val="CharAttribute3"/>
          <w:rFonts w:eastAsiaTheme="minorHAnsi" w:cs="Times New Roman"/>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785E93" w:rsidRDefault="00785E93">
      <w:pPr>
        <w:pStyle w:val="aff4"/>
        <w:ind w:firstLine="567"/>
        <w:jc w:val="both"/>
        <w:rPr>
          <w:rStyle w:val="CharAttribute3"/>
          <w:rFonts w:eastAsiaTheme="minorHAnsi" w:cs="Times New Roman"/>
          <w:sz w:val="24"/>
          <w:szCs w:val="24"/>
        </w:rPr>
      </w:pPr>
    </w:p>
    <w:p w:rsidR="00785E93" w:rsidRDefault="00DD0FCC">
      <w:pPr>
        <w:pStyle w:val="aff4"/>
        <w:ind w:firstLine="567"/>
        <w:jc w:val="both"/>
        <w:rPr>
          <w:rStyle w:val="CharAttribute3"/>
          <w:rFonts w:eastAsiaTheme="minorHAnsi" w:cs="Times New Roman"/>
          <w:sz w:val="24"/>
          <w:szCs w:val="24"/>
        </w:rPr>
      </w:pPr>
      <w:r>
        <w:rPr>
          <w:rStyle w:val="CharAttribute3"/>
          <w:rFonts w:eastAsiaTheme="minorHAnsi" w:cs="Times New Roman"/>
          <w:sz w:val="24"/>
          <w:szCs w:val="24"/>
        </w:rPr>
        <w:t xml:space="preserve">Знание детьми дошкольного возраста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785E93" w:rsidRDefault="00DD0FCC">
      <w:pPr>
        <w:pStyle w:val="ParaAttribute10"/>
        <w:ind w:firstLine="567"/>
        <w:rPr>
          <w:rStyle w:val="CharAttribute484"/>
          <w:rFonts w:eastAsia="№Е"/>
          <w:i w:val="0"/>
          <w:sz w:val="24"/>
          <w:szCs w:val="24"/>
        </w:rPr>
      </w:pPr>
      <w:r>
        <w:rPr>
          <w:rStyle w:val="CharAttribute484"/>
          <w:rFonts w:eastAsia="№Е"/>
          <w:bCs/>
          <w:i w:val="0"/>
          <w:iCs/>
          <w:sz w:val="24"/>
          <w:szCs w:val="24"/>
        </w:rPr>
        <w:lastRenderedPageBreak/>
        <w:t>Выделение в общей цели воспитания детей дошкольного возраста целевых приоритетов, связанных с их возрастными особенностями, не означает игнорирования других составляющих общей цели воспитания.</w:t>
      </w:r>
    </w:p>
    <w:p w:rsidR="00785E93" w:rsidRDefault="00785E93">
      <w:pPr>
        <w:pStyle w:val="ParaAttribute10"/>
        <w:ind w:firstLine="567"/>
        <w:rPr>
          <w:rStyle w:val="CharAttribute484"/>
          <w:rFonts w:eastAsia="№Е"/>
          <w:i w:val="0"/>
          <w:sz w:val="24"/>
          <w:szCs w:val="24"/>
        </w:rPr>
      </w:pPr>
    </w:p>
    <w:p w:rsidR="00785E93" w:rsidRDefault="00DD0FCC">
      <w:pPr>
        <w:pStyle w:val="ParaAttribute16"/>
        <w:ind w:left="0" w:firstLine="567"/>
        <w:rPr>
          <w:rStyle w:val="CharAttribute484"/>
          <w:rFonts w:eastAsia="№Е"/>
          <w:b/>
          <w:i w:val="0"/>
          <w:sz w:val="24"/>
          <w:szCs w:val="24"/>
        </w:rPr>
      </w:pPr>
      <w:r>
        <w:rPr>
          <w:rStyle w:val="CharAttribute484"/>
          <w:rFonts w:eastAsia="№Е"/>
          <w:b/>
          <w:i w:val="0"/>
          <w:sz w:val="24"/>
          <w:szCs w:val="24"/>
        </w:rPr>
        <w:t>Задачи воспитания:</w:t>
      </w:r>
    </w:p>
    <w:p w:rsidR="00785E93" w:rsidRDefault="00DD0FCC">
      <w:pPr>
        <w:pStyle w:val="ParaAttribute16"/>
        <w:ind w:left="0" w:firstLine="567"/>
        <w:rPr>
          <w:rStyle w:val="CharAttribute484"/>
          <w:rFonts w:eastAsia="№Е"/>
          <w:i w:val="0"/>
          <w:sz w:val="24"/>
          <w:szCs w:val="24"/>
        </w:rPr>
      </w:pPr>
      <w:r>
        <w:rPr>
          <w:rStyle w:val="CharAttribute484"/>
          <w:rFonts w:eastAsia="№Е"/>
          <w:i w:val="0"/>
          <w:sz w:val="24"/>
          <w:szCs w:val="24"/>
        </w:rPr>
        <w:t>- задействовать воспитательный потенциал образовательных предложений;</w:t>
      </w:r>
    </w:p>
    <w:p w:rsidR="00785E93" w:rsidRDefault="00DD0FCC">
      <w:pPr>
        <w:pStyle w:val="ParaAttribute16"/>
        <w:ind w:left="0" w:firstLine="567"/>
        <w:rPr>
          <w:sz w:val="24"/>
          <w:szCs w:val="24"/>
        </w:rPr>
      </w:pPr>
      <w:r>
        <w:rPr>
          <w:sz w:val="24"/>
          <w:szCs w:val="24"/>
        </w:rPr>
        <w:t>- использовать воспитательные возможности ключевых дел;</w:t>
      </w:r>
    </w:p>
    <w:p w:rsidR="00785E93" w:rsidRDefault="00DD0FCC">
      <w:pPr>
        <w:pStyle w:val="ParaAttribute16"/>
        <w:ind w:left="0" w:firstLine="567"/>
        <w:rPr>
          <w:sz w:val="24"/>
          <w:szCs w:val="24"/>
        </w:rPr>
      </w:pPr>
      <w:r>
        <w:rPr>
          <w:sz w:val="24"/>
          <w:szCs w:val="24"/>
        </w:rPr>
        <w:t>- использовать воспитательные возможности режимных моментов;</w:t>
      </w:r>
    </w:p>
    <w:p w:rsidR="00785E93" w:rsidRDefault="00DD0FCC">
      <w:pPr>
        <w:pStyle w:val="ParaAttribute16"/>
        <w:ind w:left="0" w:firstLine="567"/>
        <w:rPr>
          <w:sz w:val="24"/>
          <w:szCs w:val="24"/>
        </w:rPr>
      </w:pPr>
      <w:r>
        <w:rPr>
          <w:sz w:val="24"/>
          <w:szCs w:val="24"/>
        </w:rPr>
        <w:t>- реализовывать потенциал педагогических работников в воспитании детей;</w:t>
      </w:r>
    </w:p>
    <w:p w:rsidR="00785E93" w:rsidRDefault="00DD0FCC">
      <w:pPr>
        <w:pStyle w:val="ParaAttribute16"/>
        <w:ind w:left="0" w:firstLine="567"/>
        <w:rPr>
          <w:sz w:val="24"/>
          <w:szCs w:val="24"/>
        </w:rPr>
      </w:pPr>
      <w:r>
        <w:rPr>
          <w:sz w:val="24"/>
          <w:szCs w:val="24"/>
        </w:rPr>
        <w:t>- использовать возможности детских объединений для достижения воспитательных результатов;</w:t>
      </w:r>
    </w:p>
    <w:p w:rsidR="00785E93" w:rsidRDefault="00DD0FCC">
      <w:pPr>
        <w:pStyle w:val="ParaAttribute16"/>
        <w:ind w:left="0" w:firstLine="567"/>
        <w:rPr>
          <w:sz w:val="24"/>
          <w:szCs w:val="24"/>
        </w:rPr>
      </w:pPr>
      <w:r>
        <w:rPr>
          <w:rStyle w:val="CharAttribute484"/>
          <w:rFonts w:eastAsia="№Е"/>
          <w:i w:val="0"/>
          <w:sz w:val="24"/>
          <w:szCs w:val="24"/>
        </w:rPr>
        <w:t xml:space="preserve">- организовывать для детей дошкольного возраста </w:t>
      </w:r>
      <w:r>
        <w:rPr>
          <w:sz w:val="24"/>
          <w:szCs w:val="24"/>
        </w:rPr>
        <w:t>экскурсии, экспедиции, походы и реализовывать их воспитательный потенциал;</w:t>
      </w:r>
    </w:p>
    <w:p w:rsidR="00785E93" w:rsidRDefault="00DD0FCC">
      <w:pPr>
        <w:pStyle w:val="ParaAttribute16"/>
        <w:ind w:left="0" w:firstLine="567"/>
        <w:rPr>
          <w:sz w:val="24"/>
          <w:szCs w:val="24"/>
        </w:rPr>
      </w:pPr>
      <w:r>
        <w:rPr>
          <w:sz w:val="24"/>
          <w:szCs w:val="24"/>
        </w:rPr>
        <w:t>- осуществлять воспитание в процессе взаимодействия детей и взрослых;</w:t>
      </w:r>
    </w:p>
    <w:p w:rsidR="00785E93" w:rsidRDefault="00DD0FCC">
      <w:pPr>
        <w:pStyle w:val="ParaAttribute16"/>
        <w:ind w:left="0" w:firstLine="567"/>
        <w:rPr>
          <w:rStyle w:val="CharAttribute484"/>
          <w:rFonts w:eastAsia="№Е"/>
          <w:i w:val="0"/>
          <w:sz w:val="24"/>
          <w:szCs w:val="24"/>
        </w:rPr>
      </w:pPr>
      <w:r>
        <w:rPr>
          <w:sz w:val="24"/>
          <w:szCs w:val="24"/>
        </w:rPr>
        <w:t>- осуществлять взаимодействие с семьей для повышения эффективности воспитания;</w:t>
      </w:r>
    </w:p>
    <w:p w:rsidR="00785E93" w:rsidRDefault="00DD0FCC">
      <w:pPr>
        <w:pStyle w:val="ParaAttribute16"/>
        <w:ind w:left="0" w:firstLine="567"/>
        <w:rPr>
          <w:sz w:val="24"/>
          <w:szCs w:val="24"/>
        </w:rPr>
      </w:pPr>
      <w:r>
        <w:rPr>
          <w:rStyle w:val="CharAttribute484"/>
          <w:rFonts w:eastAsia="№Е"/>
          <w:i w:val="0"/>
          <w:sz w:val="24"/>
          <w:szCs w:val="24"/>
        </w:rPr>
        <w:t xml:space="preserve">- развивать </w:t>
      </w:r>
      <w:r>
        <w:rPr>
          <w:sz w:val="24"/>
          <w:szCs w:val="24"/>
        </w:rPr>
        <w:t xml:space="preserve">предметно-пространственную среду организации и использовать ее </w:t>
      </w:r>
      <w:r>
        <w:rPr>
          <w:rStyle w:val="CharAttribute484"/>
          <w:rFonts w:eastAsia="№Е"/>
          <w:i w:val="0"/>
          <w:sz w:val="24"/>
          <w:szCs w:val="24"/>
        </w:rPr>
        <w:t>воспитательные возможности.</w:t>
      </w:r>
    </w:p>
    <w:p w:rsidR="00785E93" w:rsidRDefault="00DD0FCC">
      <w:pPr>
        <w:pStyle w:val="ParaAttribute16"/>
        <w:ind w:left="0" w:firstLine="567"/>
        <w:rPr>
          <w:rStyle w:val="CharAttribute484"/>
          <w:rFonts w:eastAsia="№Е"/>
          <w:i w:val="0"/>
          <w:sz w:val="24"/>
          <w:szCs w:val="24"/>
        </w:rPr>
      </w:pPr>
      <w:r>
        <w:rPr>
          <w:rStyle w:val="CharAttribute484"/>
          <w:rFonts w:eastAsia="№Е"/>
          <w:i w:val="0"/>
          <w:sz w:val="24"/>
          <w:szCs w:val="24"/>
        </w:rPr>
        <w:t>Планомерная реализация поставленных задач позволит организовать в ДОО интересную и событийно насыщенную жизнь обучающихся и педагогических работников.</w:t>
      </w:r>
    </w:p>
    <w:p w:rsidR="00785E93" w:rsidRDefault="00DD0FCC">
      <w:pPr>
        <w:pStyle w:val="s1"/>
        <w:shd w:val="clear" w:color="auto" w:fill="FFFFFF"/>
        <w:spacing w:before="280" w:after="0"/>
        <w:jc w:val="center"/>
        <w:rPr>
          <w:b/>
          <w:sz w:val="28"/>
          <w:szCs w:val="28"/>
        </w:rPr>
      </w:pPr>
      <w:r>
        <w:rPr>
          <w:b/>
          <w:sz w:val="28"/>
          <w:szCs w:val="28"/>
        </w:rPr>
        <w:t>1.1.2 Принципы Программы воспитания</w:t>
      </w:r>
    </w:p>
    <w:p w:rsidR="00785E93" w:rsidRDefault="00DD0FCC">
      <w:pPr>
        <w:pStyle w:val="s1"/>
        <w:shd w:val="clear" w:color="auto" w:fill="FFFFFF"/>
        <w:spacing w:before="280" w:after="0"/>
        <w:ind w:firstLine="567"/>
        <w:jc w:val="both"/>
      </w:pPr>
      <w:r>
        <w:t>Программа воспитания руководствуется принципами ДО, определенными ФГОС ДО.</w:t>
      </w:r>
    </w:p>
    <w:p w:rsidR="00785E93" w:rsidRDefault="00DD0FCC">
      <w:pPr>
        <w:pStyle w:val="s1"/>
        <w:shd w:val="clear" w:color="auto" w:fill="FFFFFF"/>
        <w:spacing w:before="280" w:after="0"/>
        <w:ind w:firstLine="567"/>
        <w:jc w:val="both"/>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w:t>
      </w:r>
    </w:p>
    <w:p w:rsidR="00785E93" w:rsidRDefault="00DD0FCC">
      <w:pPr>
        <w:pStyle w:val="s1"/>
        <w:shd w:val="clear" w:color="auto" w:fill="FFFFFF"/>
        <w:spacing w:before="280" w:after="0"/>
        <w:ind w:firstLine="567"/>
        <w:jc w:val="both"/>
      </w:pPr>
      <w:r>
        <w:t>общества и опирается на следующие принципы:</w:t>
      </w:r>
    </w:p>
    <w:p w:rsidR="00785E93" w:rsidRDefault="00DD0FCC">
      <w:pPr>
        <w:pStyle w:val="s1"/>
        <w:shd w:val="clear" w:color="auto" w:fill="FFFFFF"/>
        <w:spacing w:before="280" w:after="0"/>
        <w:ind w:firstLine="567"/>
        <w:jc w:val="both"/>
      </w:pPr>
      <w:r>
        <w:t>- принцип гуманизма. Приоритет жизни и здоровья человека, прав и свобод личности,</w:t>
      </w:r>
    </w:p>
    <w:p w:rsidR="00785E93" w:rsidRDefault="00DD0FCC">
      <w:pPr>
        <w:pStyle w:val="s1"/>
        <w:shd w:val="clear" w:color="auto" w:fill="FFFFFF"/>
        <w:spacing w:before="280" w:after="0"/>
        <w:ind w:firstLine="567"/>
        <w:jc w:val="both"/>
      </w:pPr>
      <w:r>
        <w:t>-свободного развития личности; воспитание взаимоуважения, трудолюбия, гражданственности,</w:t>
      </w:r>
    </w:p>
    <w:p w:rsidR="00785E93" w:rsidRDefault="00DD0FCC">
      <w:pPr>
        <w:pStyle w:val="s1"/>
        <w:shd w:val="clear" w:color="auto" w:fill="FFFFFF"/>
        <w:spacing w:before="280" w:after="0"/>
        <w:ind w:firstLine="567"/>
        <w:jc w:val="both"/>
      </w:pPr>
      <w:r>
        <w:t>-патриотизма, ответственности, правовой культуры, бережного отношения</w:t>
      </w:r>
    </w:p>
    <w:p w:rsidR="00785E93" w:rsidRDefault="00DD0FCC">
      <w:pPr>
        <w:pStyle w:val="s1"/>
        <w:shd w:val="clear" w:color="auto" w:fill="FFFFFF"/>
        <w:spacing w:before="280" w:after="0"/>
        <w:ind w:firstLine="567"/>
        <w:jc w:val="both"/>
      </w:pPr>
      <w:r>
        <w:t>к природе и окружающей среде, рационального природопользования;</w:t>
      </w:r>
    </w:p>
    <w:p w:rsidR="00785E93" w:rsidRDefault="00DD0FCC">
      <w:pPr>
        <w:pStyle w:val="s1"/>
        <w:shd w:val="clear" w:color="auto" w:fill="FFFFFF"/>
        <w:spacing w:before="280" w:after="0"/>
        <w:ind w:firstLine="567"/>
        <w:jc w:val="both"/>
      </w:pPr>
      <w: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85E93" w:rsidRDefault="00DD0FCC">
      <w:pPr>
        <w:pStyle w:val="s1"/>
        <w:shd w:val="clear" w:color="auto" w:fill="FFFFFF"/>
        <w:spacing w:before="280" w:after="0"/>
        <w:ind w:firstLine="567"/>
        <w:jc w:val="both"/>
      </w:pPr>
      <w:r>
        <w:t>- принцип общего культурного образования. Воспитание основывается на культуре и традициях России, включая культурные особенности региона;</w:t>
      </w:r>
    </w:p>
    <w:p w:rsidR="00785E93" w:rsidRDefault="00DD0FCC">
      <w:pPr>
        <w:pStyle w:val="s1"/>
        <w:shd w:val="clear" w:color="auto" w:fill="FFFFFF"/>
        <w:spacing w:before="280" w:after="0"/>
        <w:ind w:firstLine="567"/>
        <w:jc w:val="both"/>
      </w:pPr>
      <w: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w:t>
      </w:r>
    </w:p>
    <w:p w:rsidR="00785E93" w:rsidRDefault="00DD0FCC">
      <w:pPr>
        <w:pStyle w:val="s1"/>
        <w:shd w:val="clear" w:color="auto" w:fill="FFFFFF"/>
        <w:spacing w:before="120" w:beforeAutospacing="0" w:after="120" w:afterAutospacing="0"/>
        <w:ind w:firstLine="567"/>
        <w:jc w:val="both"/>
      </w:pPr>
      <w: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85E93" w:rsidRDefault="00DD0FCC">
      <w:pPr>
        <w:pStyle w:val="s1"/>
        <w:shd w:val="clear" w:color="auto" w:fill="FFFFFF"/>
        <w:spacing w:before="120" w:beforeAutospacing="0" w:after="120" w:afterAutospacing="0"/>
        <w:ind w:firstLine="567"/>
        <w:jc w:val="both"/>
      </w:pPr>
      <w:r>
        <w:lastRenderedPageBreak/>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785E93" w:rsidRDefault="00DD0FCC">
      <w:pPr>
        <w:pStyle w:val="s1"/>
        <w:shd w:val="clear" w:color="auto" w:fill="FFFFFF"/>
        <w:spacing w:before="120" w:beforeAutospacing="0" w:after="120" w:afterAutospacing="0"/>
        <w:ind w:firstLine="567"/>
        <w:jc w:val="both"/>
      </w:pPr>
      <w:r>
        <w:t>-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785E93" w:rsidRDefault="00DD0FCC">
      <w:pPr>
        <w:pStyle w:val="s1"/>
        <w:shd w:val="clear" w:color="auto" w:fill="FFFFFF"/>
        <w:spacing w:before="120" w:beforeAutospacing="0" w:after="120" w:afterAutospacing="0"/>
        <w:ind w:firstLine="567"/>
        <w:jc w:val="both"/>
      </w:pPr>
      <w:r>
        <w:t>-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85E93" w:rsidRDefault="00DD0FCC">
      <w:pPr>
        <w:tabs>
          <w:tab w:val="left" w:pos="993"/>
        </w:tabs>
        <w:spacing w:before="120" w:after="120" w:line="240" w:lineRule="auto"/>
        <w:jc w:val="center"/>
        <w:rPr>
          <w:rFonts w:ascii="Times New Roman" w:hAnsi="Times New Roman" w:cs="Times New Roman"/>
          <w:sz w:val="28"/>
          <w:szCs w:val="28"/>
        </w:rPr>
      </w:pPr>
      <w:r>
        <w:rPr>
          <w:rFonts w:ascii="Times New Roman" w:hAnsi="Times New Roman" w:cs="Times New Roman"/>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r>
        <w:rPr>
          <w:rFonts w:ascii="Times New Roman" w:hAnsi="Times New Roman" w:cs="Times New Roman"/>
          <w:sz w:val="28"/>
          <w:szCs w:val="28"/>
        </w:rPr>
        <w:t>.</w:t>
      </w:r>
    </w:p>
    <w:p w:rsidR="00785E93" w:rsidRDefault="00DD0FCC">
      <w:pPr>
        <w:pStyle w:val="s1"/>
        <w:shd w:val="clear" w:color="auto" w:fill="FFFFFF"/>
        <w:spacing w:before="280" w:after="0"/>
        <w:ind w:firstLine="567"/>
        <w:jc w:val="center"/>
        <w:rPr>
          <w:b/>
          <w:sz w:val="28"/>
          <w:szCs w:val="28"/>
        </w:rPr>
      </w:pPr>
      <w:r>
        <w:rPr>
          <w:b/>
          <w:sz w:val="28"/>
          <w:szCs w:val="28"/>
        </w:rPr>
        <w:t>1.2.Планируемые результаты освоения Программы воспитания</w:t>
      </w:r>
    </w:p>
    <w:p w:rsidR="00785E93" w:rsidRDefault="00DD0FCC">
      <w:pPr>
        <w:pStyle w:val="s1"/>
        <w:shd w:val="clear" w:color="auto" w:fill="FFFFFF"/>
        <w:spacing w:before="280" w:after="0"/>
        <w:ind w:firstLine="567"/>
        <w:jc w:val="both"/>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85E93" w:rsidRDefault="00DD0FCC">
      <w:pPr>
        <w:pStyle w:val="s1"/>
        <w:numPr>
          <w:ilvl w:val="2"/>
          <w:numId w:val="43"/>
        </w:numPr>
        <w:shd w:val="clear" w:color="auto" w:fill="FFFFFF"/>
        <w:spacing w:before="280" w:after="0"/>
        <w:jc w:val="center"/>
        <w:rPr>
          <w:b/>
          <w:sz w:val="28"/>
          <w:szCs w:val="28"/>
        </w:rPr>
      </w:pPr>
      <w:r>
        <w:rPr>
          <w:b/>
          <w:sz w:val="28"/>
          <w:szCs w:val="28"/>
        </w:rPr>
        <w:t>Целевые ориентиры воспитательной работы для детей раннего возраста (1- 3 лет)</w:t>
      </w:r>
    </w:p>
    <w:p w:rsidR="00785E93" w:rsidRDefault="00DD0FCC">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Портрет ребенка раннего возраста (к 3-м годам)</w:t>
      </w:r>
      <w:r>
        <w:rPr>
          <w:rFonts w:ascii="Times New Roman" w:hAnsi="Times New Roman" w:cs="Times New Roman"/>
          <w:sz w:val="24"/>
          <w:szCs w:val="24"/>
        </w:rPr>
        <w:t xml:space="preserve"> </w:t>
      </w:r>
    </w:p>
    <w:p w:rsidR="00785E93" w:rsidRDefault="00785E93">
      <w:pPr>
        <w:tabs>
          <w:tab w:val="left" w:pos="993"/>
        </w:tabs>
        <w:spacing w:after="0" w:line="240" w:lineRule="auto"/>
        <w:jc w:val="center"/>
        <w:rPr>
          <w:rFonts w:ascii="Times New Roman" w:hAnsi="Times New Roman" w:cs="Times New Roman"/>
          <w:sz w:val="24"/>
          <w:szCs w:val="24"/>
        </w:rPr>
      </w:pPr>
    </w:p>
    <w:p w:rsidR="00785E93" w:rsidRDefault="00DD0FCC">
      <w:pPr>
        <w:tabs>
          <w:tab w:val="left" w:pos="993"/>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Проявляющий привязанность, любовь к семье, близким, окружающему миру </w:t>
      </w:r>
    </w:p>
    <w:p w:rsidR="00785E93" w:rsidRDefault="00DD0FCC">
      <w:pPr>
        <w:tabs>
          <w:tab w:val="left" w:pos="993"/>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p w:rsidR="00785E93" w:rsidRDefault="00DD0FCC">
      <w:pPr>
        <w:tabs>
          <w:tab w:val="left" w:pos="993"/>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Проявляющий интерес к окружающему миру и активность в поведении и деятельности.</w:t>
      </w:r>
    </w:p>
    <w:p w:rsidR="00785E93" w:rsidRDefault="00DD0FCC">
      <w:pPr>
        <w:tabs>
          <w:tab w:val="left" w:pos="993"/>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Выполняющий действия по самообслуживанию: моет руки, самостоятельно ест, ложится спать и т. д. Стремящийся быть опрятным. Проявляющий интерес к физической активности. Соблюдающий элементарные правила безопасности в быту, в ОО, на природе. </w:t>
      </w:r>
    </w:p>
    <w:p w:rsidR="00785E93" w:rsidRDefault="00DD0FCC">
      <w:pPr>
        <w:tabs>
          <w:tab w:val="left" w:pos="993"/>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 </w:t>
      </w:r>
    </w:p>
    <w:p w:rsidR="00785E93" w:rsidRDefault="00DD0FCC">
      <w:pPr>
        <w:tabs>
          <w:tab w:val="left" w:pos="993"/>
        </w:tabs>
        <w:spacing w:after="0" w:line="240" w:lineRule="auto"/>
        <w:ind w:firstLine="567"/>
        <w:rPr>
          <w:rFonts w:ascii="Times New Roman" w:hAnsi="Times New Roman" w:cs="Times New Roman"/>
          <w:b/>
          <w:sz w:val="24"/>
          <w:szCs w:val="24"/>
        </w:rPr>
      </w:pPr>
      <w:r>
        <w:rPr>
          <w:rFonts w:ascii="Times New Roman" w:hAnsi="Times New Roman" w:cs="Times New Roman"/>
          <w:sz w:val="24"/>
          <w:szCs w:val="24"/>
        </w:rPr>
        <w:t>- Эмоционально отзывчивый к красоте. Проявляющий интерес и желание заниматься продуктивными видами деятельности</w:t>
      </w:r>
    </w:p>
    <w:p w:rsidR="00785E93" w:rsidRDefault="00785E93">
      <w:pPr>
        <w:pStyle w:val="ParaAttribute16"/>
        <w:tabs>
          <w:tab w:val="left" w:pos="1134"/>
        </w:tabs>
        <w:ind w:left="567"/>
        <w:rPr>
          <w:rStyle w:val="CharAttribute484"/>
          <w:rFonts w:eastAsia="№Е"/>
          <w:i w:val="0"/>
          <w:szCs w:val="28"/>
        </w:rPr>
      </w:pPr>
    </w:p>
    <w:p w:rsidR="00785E93" w:rsidRDefault="00DD0FCC">
      <w:pPr>
        <w:pStyle w:val="ParaAttribute16"/>
        <w:numPr>
          <w:ilvl w:val="2"/>
          <w:numId w:val="43"/>
        </w:numPr>
        <w:tabs>
          <w:tab w:val="left" w:pos="1134"/>
        </w:tabs>
        <w:rPr>
          <w:sz w:val="28"/>
          <w:szCs w:val="28"/>
        </w:rPr>
      </w:pPr>
      <w:r>
        <w:rPr>
          <w:b/>
          <w:sz w:val="28"/>
          <w:szCs w:val="28"/>
        </w:rPr>
        <w:t>Целевые ориентиры воспитательной работы для детей дошкольного возраста (до 8 лет)</w:t>
      </w:r>
      <w:r>
        <w:rPr>
          <w:sz w:val="28"/>
          <w:szCs w:val="28"/>
        </w:rPr>
        <w:t xml:space="preserve"> </w:t>
      </w:r>
    </w:p>
    <w:p w:rsidR="00785E93" w:rsidRDefault="00785E93">
      <w:pPr>
        <w:pStyle w:val="ParaAttribute16"/>
        <w:tabs>
          <w:tab w:val="left" w:pos="1134"/>
        </w:tabs>
        <w:ind w:left="0"/>
        <w:rPr>
          <w:b/>
          <w:sz w:val="28"/>
          <w:szCs w:val="28"/>
        </w:rPr>
      </w:pPr>
    </w:p>
    <w:p w:rsidR="00785E93" w:rsidRDefault="00DD0FCC">
      <w:pPr>
        <w:pStyle w:val="ParaAttribute16"/>
        <w:tabs>
          <w:tab w:val="left" w:pos="1134"/>
        </w:tabs>
        <w:ind w:left="0"/>
        <w:jc w:val="center"/>
        <w:rPr>
          <w:sz w:val="24"/>
          <w:szCs w:val="24"/>
        </w:rPr>
      </w:pPr>
      <w:r>
        <w:rPr>
          <w:b/>
          <w:sz w:val="24"/>
          <w:szCs w:val="24"/>
        </w:rPr>
        <w:lastRenderedPageBreak/>
        <w:t>Портрет ребенка дошкольного возраста (к 8-ми годам)</w:t>
      </w:r>
    </w:p>
    <w:p w:rsidR="00785E93" w:rsidRDefault="00785E93">
      <w:pPr>
        <w:pStyle w:val="ParaAttribute16"/>
        <w:tabs>
          <w:tab w:val="left" w:pos="1134"/>
        </w:tabs>
        <w:ind w:left="0"/>
        <w:jc w:val="center"/>
        <w:rPr>
          <w:sz w:val="24"/>
          <w:szCs w:val="24"/>
        </w:rPr>
      </w:pPr>
    </w:p>
    <w:p w:rsidR="00785E93" w:rsidRDefault="00DD0FCC">
      <w:pPr>
        <w:pStyle w:val="ParaAttribute16"/>
        <w:tabs>
          <w:tab w:val="left" w:pos="1134"/>
        </w:tabs>
        <w:ind w:left="0" w:firstLine="567"/>
        <w:rPr>
          <w:sz w:val="24"/>
          <w:szCs w:val="24"/>
        </w:rPr>
      </w:pPr>
      <w:r>
        <w:rPr>
          <w:sz w:val="24"/>
          <w:szCs w:val="24"/>
        </w:rPr>
        <w:t>- Любящий свою малую родину и имеющий представление о своей стране, испытывающий чувство привязанности к родному дому, семье, близким людям. –</w:t>
      </w:r>
    </w:p>
    <w:p w:rsidR="00785E93" w:rsidRDefault="00DD0FCC">
      <w:pPr>
        <w:pStyle w:val="ParaAttribute16"/>
        <w:tabs>
          <w:tab w:val="left" w:pos="1134"/>
        </w:tabs>
        <w:ind w:left="0" w:firstLine="567"/>
        <w:rPr>
          <w:sz w:val="24"/>
          <w:szCs w:val="24"/>
        </w:rPr>
      </w:pPr>
      <w:r>
        <w:rPr>
          <w:sz w:val="24"/>
          <w:szCs w:val="24"/>
        </w:rPr>
        <w:t xml:space="preserve">- 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p w:rsidR="00785E93" w:rsidRDefault="00DD0FCC">
      <w:pPr>
        <w:pStyle w:val="ParaAttribute16"/>
        <w:tabs>
          <w:tab w:val="left" w:pos="1134"/>
        </w:tabs>
        <w:ind w:left="0" w:firstLine="567"/>
        <w:rPr>
          <w:sz w:val="24"/>
          <w:szCs w:val="24"/>
        </w:rPr>
      </w:pPr>
      <w:r>
        <w:rPr>
          <w:sz w:val="24"/>
          <w:szCs w:val="24"/>
        </w:rPr>
        <w:t xml:space="preserve">- 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p w:rsidR="00785E93" w:rsidRDefault="00DD0FCC">
      <w:pPr>
        <w:pStyle w:val="ParaAttribute16"/>
        <w:tabs>
          <w:tab w:val="left" w:pos="1134"/>
        </w:tabs>
        <w:ind w:left="0" w:firstLine="567"/>
        <w:rPr>
          <w:sz w:val="24"/>
          <w:szCs w:val="24"/>
        </w:rPr>
      </w:pPr>
      <w:r>
        <w:rPr>
          <w:sz w:val="24"/>
          <w:szCs w:val="24"/>
        </w:rPr>
        <w:t xml:space="preserve">- 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p w:rsidR="00785E93" w:rsidRDefault="00DD0FCC">
      <w:pPr>
        <w:pStyle w:val="ParaAttribute16"/>
        <w:tabs>
          <w:tab w:val="left" w:pos="1134"/>
        </w:tabs>
        <w:ind w:left="0" w:firstLine="567"/>
        <w:rPr>
          <w:sz w:val="24"/>
          <w:szCs w:val="24"/>
        </w:rPr>
      </w:pPr>
      <w:r>
        <w:rPr>
          <w:sz w:val="24"/>
          <w:szCs w:val="24"/>
        </w:rPr>
        <w:t>-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rsidR="00785E93" w:rsidRDefault="00DD0FCC">
      <w:pPr>
        <w:pStyle w:val="ParaAttribute16"/>
        <w:tabs>
          <w:tab w:val="left" w:pos="1134"/>
        </w:tabs>
        <w:spacing w:before="120" w:after="120"/>
        <w:ind w:left="0" w:firstLine="567"/>
        <w:rPr>
          <w:sz w:val="24"/>
          <w:szCs w:val="24"/>
        </w:rPr>
      </w:pPr>
      <w:r>
        <w:rPr>
          <w:sz w:val="24"/>
          <w:szCs w:val="24"/>
        </w:rPr>
        <w:t>- 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p w:rsidR="00785E93" w:rsidRDefault="00785E93">
      <w:pPr>
        <w:pStyle w:val="ParaAttribute16"/>
        <w:tabs>
          <w:tab w:val="left" w:pos="1134"/>
        </w:tabs>
        <w:spacing w:before="120" w:after="120"/>
        <w:ind w:left="0"/>
        <w:rPr>
          <w:sz w:val="24"/>
          <w:szCs w:val="24"/>
        </w:rPr>
      </w:pPr>
    </w:p>
    <w:p w:rsidR="00785E93" w:rsidRDefault="00DD0FCC">
      <w:pPr>
        <w:pStyle w:val="ParaAttribute16"/>
        <w:tabs>
          <w:tab w:val="left" w:pos="1134"/>
        </w:tabs>
        <w:spacing w:before="120" w:after="120"/>
        <w:ind w:left="0"/>
        <w:jc w:val="center"/>
        <w:rPr>
          <w:b/>
          <w:sz w:val="28"/>
          <w:szCs w:val="28"/>
        </w:rPr>
      </w:pPr>
      <w:r>
        <w:rPr>
          <w:b/>
          <w:sz w:val="28"/>
          <w:szCs w:val="28"/>
        </w:rPr>
        <w:t>2. Содержательный раздел</w:t>
      </w:r>
    </w:p>
    <w:p w:rsidR="00785E93" w:rsidRDefault="00DD0FCC">
      <w:pPr>
        <w:pStyle w:val="ParaAttribute16"/>
        <w:tabs>
          <w:tab w:val="left" w:pos="1134"/>
        </w:tabs>
        <w:spacing w:before="120" w:after="120"/>
        <w:ind w:left="0"/>
        <w:rPr>
          <w:sz w:val="28"/>
          <w:szCs w:val="28"/>
        </w:rPr>
      </w:pPr>
      <w:r>
        <w:rPr>
          <w:b/>
          <w:sz w:val="28"/>
          <w:szCs w:val="28"/>
        </w:rPr>
        <w:t xml:space="preserve"> 2.1. Содержание воспитательной работы по направлениям воспитания</w:t>
      </w:r>
      <w:r>
        <w:rPr>
          <w:sz w:val="28"/>
          <w:szCs w:val="28"/>
        </w:rPr>
        <w:t xml:space="preserve"> </w:t>
      </w:r>
    </w:p>
    <w:p w:rsidR="00785E93" w:rsidRDefault="00DD0FCC">
      <w:pPr>
        <w:pStyle w:val="s1"/>
        <w:shd w:val="clear" w:color="auto" w:fill="FFFFFF"/>
        <w:spacing w:before="120" w:beforeAutospacing="0" w:after="120" w:afterAutospacing="0"/>
        <w:ind w:firstLine="567"/>
        <w:jc w:val="center"/>
        <w:rPr>
          <w:b/>
        </w:rPr>
      </w:pPr>
      <w:r>
        <w:rPr>
          <w:b/>
        </w:rPr>
        <w:t>2.1.1.Патриотическое направление воспитания</w:t>
      </w:r>
    </w:p>
    <w:p w:rsidR="00785E93" w:rsidRDefault="00DD0FCC">
      <w:pPr>
        <w:pStyle w:val="s1"/>
        <w:shd w:val="clear" w:color="auto" w:fill="FFFFFF"/>
        <w:spacing w:before="120" w:beforeAutospacing="0" w:after="120" w:afterAutospacing="0"/>
        <w:ind w:firstLine="567"/>
        <w:jc w:val="both"/>
      </w:pPr>
      <w: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785E93" w:rsidRDefault="00DD0FCC">
      <w:pPr>
        <w:pStyle w:val="s1"/>
        <w:shd w:val="clear" w:color="auto" w:fill="FFFFFF"/>
        <w:spacing w:before="120" w:beforeAutospacing="0" w:after="120" w:afterAutospacing="0"/>
        <w:ind w:firstLine="567"/>
        <w:jc w:val="center"/>
        <w:rPr>
          <w:b/>
        </w:rPr>
      </w:pPr>
      <w:r>
        <w:rPr>
          <w:b/>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85E93" w:rsidRDefault="00DD0FCC">
      <w:pPr>
        <w:pStyle w:val="s1"/>
        <w:shd w:val="clear" w:color="auto" w:fill="FFFFFF"/>
        <w:spacing w:before="120" w:beforeAutospacing="0" w:after="120" w:afterAutospacing="0"/>
        <w:ind w:firstLine="567"/>
        <w:jc w:val="both"/>
      </w:pPr>
      <w:r>
        <w:rPr>
          <w:rFonts w:ascii="Symbol" w:eastAsia="Symbol" w:hAnsi="Symbol" w:cs="Symbol"/>
        </w:rPr>
        <w:t></w:t>
      </w:r>
      <w:r>
        <w:t xml:space="preserve"> когнитивное-смысловой,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785E93" w:rsidRDefault="00DD0FCC">
      <w:pPr>
        <w:pStyle w:val="s1"/>
        <w:shd w:val="clear" w:color="auto" w:fill="FFFFFF"/>
        <w:spacing w:before="120" w:beforeAutospacing="0" w:after="120" w:afterAutospacing="0"/>
        <w:ind w:firstLine="567"/>
        <w:jc w:val="both"/>
      </w:pPr>
      <w:r>
        <w:rPr>
          <w:rFonts w:ascii="Symbol" w:eastAsia="Symbol" w:hAnsi="Symbol" w:cs="Symbol"/>
        </w:rPr>
        <w:t></w:t>
      </w:r>
      <w:r>
        <w:t xml:space="preserve"> эмоционально-ценностный, характеризующийся любовью к Родине – России, уважением к своему народу, народу России в целом; </w:t>
      </w:r>
    </w:p>
    <w:p w:rsidR="00785E93" w:rsidRDefault="00DD0FCC">
      <w:pPr>
        <w:pStyle w:val="s1"/>
        <w:shd w:val="clear" w:color="auto" w:fill="FFFFFF"/>
        <w:spacing w:before="120" w:beforeAutospacing="0" w:after="120" w:afterAutospacing="0"/>
        <w:ind w:firstLine="567"/>
        <w:jc w:val="both"/>
      </w:pPr>
      <w:r>
        <w:rPr>
          <w:rFonts w:ascii="Symbol" w:eastAsia="Symbol" w:hAnsi="Symbol" w:cs="Symbol"/>
        </w:rPr>
        <w:t></w:t>
      </w:r>
      <w:r>
        <w:t xml:space="preserve"> регуляторной-волевой,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85E93" w:rsidRDefault="00DD0FCC">
      <w:pPr>
        <w:pStyle w:val="s1"/>
        <w:shd w:val="clear" w:color="auto" w:fill="FFFFFF"/>
        <w:spacing w:before="280" w:after="0"/>
        <w:ind w:firstLine="567"/>
        <w:jc w:val="center"/>
      </w:pPr>
      <w:r>
        <w:rPr>
          <w:b/>
        </w:rPr>
        <w:t>Задачи патриотического воспитания:</w:t>
      </w:r>
      <w:r>
        <w:t xml:space="preserve"> </w:t>
      </w:r>
    </w:p>
    <w:p w:rsidR="00785E93" w:rsidRDefault="00DD0FCC">
      <w:pPr>
        <w:pStyle w:val="s1"/>
        <w:shd w:val="clear" w:color="auto" w:fill="FFFFFF"/>
        <w:spacing w:before="280" w:after="0"/>
        <w:ind w:firstLine="567"/>
        <w:jc w:val="center"/>
      </w:pPr>
      <w:r>
        <w:lastRenderedPageBreak/>
        <w:t xml:space="preserve">1) формирование любви к родному краю, родной природе, родному языку, культурному наследию своего народа; </w:t>
      </w:r>
    </w:p>
    <w:p w:rsidR="00785E93" w:rsidRDefault="00DD0FCC">
      <w:pPr>
        <w:pStyle w:val="s1"/>
        <w:shd w:val="clear" w:color="auto" w:fill="FFFFFF"/>
        <w:spacing w:before="280" w:after="0"/>
        <w:ind w:firstLine="567"/>
        <w:jc w:val="center"/>
      </w:pPr>
      <w:r>
        <w:t>2) воспитание любви, уважения к своим национальным особенностям и чувства собственного достоинства как представителя своего народа;</w:t>
      </w:r>
    </w:p>
    <w:p w:rsidR="00785E93" w:rsidRDefault="00DD0FCC">
      <w:pPr>
        <w:pStyle w:val="s1"/>
        <w:shd w:val="clear" w:color="auto" w:fill="FFFFFF"/>
        <w:spacing w:before="280" w:after="0"/>
        <w:ind w:firstLine="567"/>
        <w:jc w:val="center"/>
      </w:pPr>
      <w:r>
        <w:t xml:space="preserve"> 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85E93" w:rsidRDefault="00DD0FCC">
      <w:pPr>
        <w:pStyle w:val="s1"/>
        <w:shd w:val="clear" w:color="auto" w:fill="FFFFFF"/>
        <w:spacing w:before="280" w:after="0"/>
        <w:ind w:firstLine="567"/>
        <w:jc w:val="center"/>
      </w:pPr>
      <w:r>
        <w:t xml:space="preserve"> 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785E93" w:rsidRDefault="00DD0FCC">
      <w:pPr>
        <w:pStyle w:val="s1"/>
        <w:shd w:val="clear" w:color="auto" w:fill="FFFFFF"/>
        <w:spacing w:before="280" w:after="0"/>
        <w:ind w:firstLine="567"/>
        <w:jc w:val="center"/>
      </w:pPr>
      <w: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785E93" w:rsidRDefault="00DD0FCC">
      <w:pPr>
        <w:pStyle w:val="s1"/>
        <w:shd w:val="clear" w:color="auto" w:fill="FFFFFF"/>
        <w:spacing w:before="280" w:after="0"/>
      </w:pPr>
      <w:r>
        <w:t xml:space="preserve">   </w:t>
      </w:r>
      <w:r>
        <w:rPr>
          <w:rFonts w:ascii="Symbol" w:eastAsia="Symbol" w:hAnsi="Symbol" w:cs="Symbol"/>
        </w:rPr>
        <w:t></w:t>
      </w:r>
      <w:r>
        <w:t xml:space="preserve"> ознакомлении детей с историей, героями, культурой, традициями России и своего народа;</w:t>
      </w:r>
    </w:p>
    <w:p w:rsidR="00785E93" w:rsidRDefault="00DD0FCC">
      <w:pPr>
        <w:pStyle w:val="s1"/>
        <w:shd w:val="clear" w:color="auto" w:fill="FFFFFF"/>
        <w:spacing w:before="280" w:after="0"/>
      </w:pPr>
      <w:r>
        <w:t xml:space="preserve">  </w:t>
      </w:r>
      <w:r>
        <w:rPr>
          <w:rFonts w:ascii="Symbol" w:eastAsia="Symbol" w:hAnsi="Symbol" w:cs="Symbol"/>
        </w:rPr>
        <w:t></w:t>
      </w:r>
      <w:r>
        <w:t xml:space="preserve"> организации коллективных творческих проектов, направленных на приобщение детей к российским общенациональным традициям;</w:t>
      </w:r>
    </w:p>
    <w:p w:rsidR="00785E93" w:rsidRDefault="00DD0FCC">
      <w:pPr>
        <w:pStyle w:val="s1"/>
        <w:shd w:val="clear" w:color="auto" w:fill="FFFFFF"/>
        <w:spacing w:before="280" w:after="0"/>
      </w:pPr>
      <w:r>
        <w:t xml:space="preserve"> </w:t>
      </w:r>
      <w:r>
        <w:rPr>
          <w:rFonts w:ascii="Symbol" w:eastAsia="Symbol" w:hAnsi="Symbol" w:cs="Symbol"/>
        </w:rPr>
        <w:t></w:t>
      </w:r>
      <w: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85E93" w:rsidRDefault="00DD0FCC">
      <w:pPr>
        <w:pStyle w:val="s1"/>
        <w:shd w:val="clear" w:color="auto" w:fill="FFFFFF"/>
        <w:spacing w:before="280" w:after="0"/>
        <w:jc w:val="center"/>
        <w:rPr>
          <w:b/>
        </w:rPr>
      </w:pPr>
      <w:r>
        <w:rPr>
          <w:b/>
        </w:rPr>
        <w:t>2.1.2. Социальное направление воспитания</w:t>
      </w:r>
    </w:p>
    <w:p w:rsidR="00785E93" w:rsidRDefault="00DD0FCC">
      <w:pPr>
        <w:pStyle w:val="s1"/>
        <w:shd w:val="clear" w:color="auto" w:fill="FFFFFF"/>
        <w:spacing w:before="280" w:after="0"/>
      </w:pPr>
      <w:r>
        <w:t>Ценности семья, дружба, человек и сотрудничество лежат в основе социального</w:t>
      </w:r>
    </w:p>
    <w:p w:rsidR="00785E93" w:rsidRDefault="00DD0FCC">
      <w:pPr>
        <w:pStyle w:val="s1"/>
        <w:shd w:val="clear" w:color="auto" w:fill="FFFFFF"/>
        <w:spacing w:before="280" w:after="0"/>
      </w:pPr>
      <w:r>
        <w:t>направления воспитания.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785E93" w:rsidRDefault="00DD0FCC">
      <w:pPr>
        <w:pStyle w:val="s1"/>
        <w:shd w:val="clear" w:color="auto" w:fill="FFFFFF"/>
        <w:spacing w:before="280" w:after="0"/>
        <w:jc w:val="center"/>
        <w:rPr>
          <w:b/>
        </w:rPr>
      </w:pPr>
      <w:r>
        <w:rPr>
          <w:b/>
        </w:rPr>
        <w:t>Основная цель социального направления воспитания дошкольника:</w:t>
      </w:r>
    </w:p>
    <w:p w:rsidR="00785E93" w:rsidRDefault="00DD0FCC">
      <w:pPr>
        <w:pStyle w:val="s1"/>
        <w:shd w:val="clear" w:color="auto" w:fill="FFFFFF"/>
        <w:spacing w:before="280" w:after="0"/>
      </w:pPr>
      <w:r>
        <w:t>формирование ценностного отношения детей к семье, другому человеку, развитии дружелюбия, создания условий для реализации в обществе.</w:t>
      </w:r>
    </w:p>
    <w:p w:rsidR="00785E93" w:rsidRDefault="00DD0FCC">
      <w:pPr>
        <w:pStyle w:val="s1"/>
        <w:shd w:val="clear" w:color="auto" w:fill="FFFFFF"/>
        <w:spacing w:before="280" w:after="0"/>
        <w:jc w:val="center"/>
      </w:pPr>
      <w:r>
        <w:rPr>
          <w:b/>
        </w:rPr>
        <w:t>Основные задачи социального направления воспитания</w:t>
      </w:r>
      <w:r>
        <w:t>.</w:t>
      </w:r>
    </w:p>
    <w:p w:rsidR="00785E93" w:rsidRDefault="00DD0FCC">
      <w:pPr>
        <w:pStyle w:val="s1"/>
        <w:shd w:val="clear" w:color="auto" w:fill="FFFFFF"/>
        <w:spacing w:before="280" w:after="0"/>
      </w:pPr>
      <w: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785E93" w:rsidRDefault="00DD0FCC">
      <w:pPr>
        <w:pStyle w:val="s1"/>
        <w:shd w:val="clear" w:color="auto" w:fill="FFFFFF"/>
        <w:spacing w:before="280" w:after="0"/>
      </w:pPr>
      <w:r>
        <w:lastRenderedPageBreak/>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85E93" w:rsidRDefault="00DD0FCC">
      <w:pPr>
        <w:pStyle w:val="s1"/>
        <w:shd w:val="clear" w:color="auto" w:fill="FFFFFF"/>
        <w:spacing w:before="280" w:after="0"/>
      </w:pPr>
      <w:r>
        <w:t>3) Развитие способности поставить себя на место другого как проявление личностной зрелости и преодоление детского эгоизма.</w:t>
      </w:r>
    </w:p>
    <w:p w:rsidR="00785E93" w:rsidRDefault="00DD0FCC">
      <w:pPr>
        <w:pStyle w:val="s1"/>
        <w:shd w:val="clear" w:color="auto" w:fill="FFFFFF"/>
        <w:spacing w:before="280" w:after="0"/>
      </w:pPr>
      <w:r>
        <w:t xml:space="preserve">При реализации данных задач воспитатель ДОО должен сосредоточить свое внимание на нескольких основных направлениях воспитательной работы: </w:t>
      </w:r>
    </w:p>
    <w:p w:rsidR="00785E93" w:rsidRDefault="00DD0FCC">
      <w:pPr>
        <w:pStyle w:val="s1"/>
        <w:shd w:val="clear" w:color="auto" w:fill="FFFFFF"/>
        <w:spacing w:before="280" w:after="0"/>
      </w:pPr>
      <w:r>
        <w:rPr>
          <w:rFonts w:ascii="Symbol" w:eastAsia="Symbol" w:hAnsi="Symbol" w:cs="Symbol"/>
        </w:rPr>
        <w:t></w:t>
      </w:r>
      <w:r>
        <w:t xml:space="preserve"> организовывать сюжетно-ролевые игры (в семью, в команду и т. п.), игры с правилами, традиционные народные игры и пр.; </w:t>
      </w:r>
    </w:p>
    <w:p w:rsidR="00785E93" w:rsidRDefault="00DD0FCC">
      <w:pPr>
        <w:pStyle w:val="s1"/>
        <w:shd w:val="clear" w:color="auto" w:fill="FFFFFF"/>
        <w:spacing w:before="280" w:after="0"/>
      </w:pPr>
      <w:r>
        <w:rPr>
          <w:rFonts w:ascii="Symbol" w:eastAsia="Symbol" w:hAnsi="Symbol" w:cs="Symbol"/>
        </w:rPr>
        <w:t></w:t>
      </w:r>
      <w:r>
        <w:t xml:space="preserve"> воспитывать у детей навыки поведения в обществе; </w:t>
      </w:r>
    </w:p>
    <w:p w:rsidR="00785E93" w:rsidRDefault="00DD0FCC">
      <w:pPr>
        <w:pStyle w:val="s1"/>
        <w:shd w:val="clear" w:color="auto" w:fill="FFFFFF"/>
        <w:spacing w:before="280" w:after="280"/>
        <w:ind w:right="-142"/>
      </w:pPr>
      <w:r>
        <w:rPr>
          <w:rFonts w:ascii="Symbol" w:eastAsia="Symbol" w:hAnsi="Symbol" w:cs="Symbol"/>
        </w:rPr>
        <w:t></w:t>
      </w:r>
      <w:r>
        <w:t xml:space="preserve"> учить детей сотрудничать, организуя групповые формы в продуктивных видах деятельности; </w:t>
      </w:r>
    </w:p>
    <w:p w:rsidR="00785E93" w:rsidRDefault="00DD0FCC">
      <w:pPr>
        <w:pStyle w:val="s1"/>
        <w:shd w:val="clear" w:color="auto" w:fill="FFFFFF"/>
        <w:spacing w:before="280" w:after="0"/>
      </w:pPr>
      <w:r>
        <w:rPr>
          <w:rFonts w:ascii="Symbol" w:eastAsia="Symbol" w:hAnsi="Symbol" w:cs="Symbol"/>
        </w:rPr>
        <w:t></w:t>
      </w:r>
      <w:r>
        <w:t xml:space="preserve"> учить детей анализировать поступки и чувства  свои и других людей; </w:t>
      </w:r>
    </w:p>
    <w:p w:rsidR="00785E93" w:rsidRDefault="00DD0FCC">
      <w:pPr>
        <w:pStyle w:val="s1"/>
        <w:shd w:val="clear" w:color="auto" w:fill="FFFFFF"/>
        <w:spacing w:before="280" w:after="0"/>
      </w:pPr>
      <w:r>
        <w:rPr>
          <w:rFonts w:ascii="Symbol" w:eastAsia="Symbol" w:hAnsi="Symbol" w:cs="Symbol"/>
        </w:rPr>
        <w:t></w:t>
      </w:r>
      <w:r>
        <w:t xml:space="preserve"> организовывать коллективные проекты заботы и помощи; </w:t>
      </w:r>
    </w:p>
    <w:p w:rsidR="00785E93" w:rsidRDefault="00DD0FCC">
      <w:pPr>
        <w:pStyle w:val="s1"/>
        <w:shd w:val="clear" w:color="auto" w:fill="FFFFFF"/>
        <w:spacing w:before="280" w:after="0"/>
      </w:pPr>
      <w:r>
        <w:rPr>
          <w:rFonts w:ascii="Symbol" w:eastAsia="Symbol" w:hAnsi="Symbol" w:cs="Symbol"/>
        </w:rPr>
        <w:t></w:t>
      </w:r>
      <w:r>
        <w:t xml:space="preserve"> создавать доброжелательный психологический климат в группе.</w:t>
      </w:r>
    </w:p>
    <w:p w:rsidR="00785E93" w:rsidRDefault="00DD0FCC">
      <w:pPr>
        <w:pStyle w:val="s1"/>
        <w:shd w:val="clear" w:color="auto" w:fill="FFFFFF"/>
        <w:spacing w:before="280" w:after="0"/>
        <w:jc w:val="center"/>
      </w:pPr>
      <w:r>
        <w:rPr>
          <w:b/>
        </w:rPr>
        <w:t>2.1.3. Познавательное направление воспитания</w:t>
      </w:r>
    </w:p>
    <w:p w:rsidR="00785E93" w:rsidRDefault="00DD0FCC">
      <w:pPr>
        <w:pStyle w:val="s1"/>
        <w:shd w:val="clear" w:color="auto" w:fill="FFFFFF"/>
        <w:spacing w:before="280" w:after="0"/>
      </w:pPr>
      <w:r>
        <w:rPr>
          <w:b/>
        </w:rPr>
        <w:t>Цель познавательного направления воспитания</w:t>
      </w:r>
      <w:r>
        <w:t xml:space="preserve"> – формирование ценности познания.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85E93" w:rsidRDefault="00DD0FCC">
      <w:pPr>
        <w:pStyle w:val="s1"/>
        <w:shd w:val="clear" w:color="auto" w:fill="FFFFFF"/>
        <w:spacing w:before="280" w:after="0"/>
      </w:pPr>
      <w:r>
        <w:rPr>
          <w:b/>
        </w:rPr>
        <w:t>Задачи познавательного направления воспитания</w:t>
      </w:r>
      <w:r>
        <w:t xml:space="preserve">: </w:t>
      </w:r>
    </w:p>
    <w:p w:rsidR="00785E93" w:rsidRDefault="00DD0FCC">
      <w:pPr>
        <w:pStyle w:val="s1"/>
        <w:shd w:val="clear" w:color="auto" w:fill="FFFFFF"/>
        <w:spacing w:before="280" w:after="0"/>
      </w:pPr>
      <w:r>
        <w:t xml:space="preserve">1) развитие любознательности, формирование опыта познавательной инициативы; </w:t>
      </w:r>
    </w:p>
    <w:p w:rsidR="00785E93" w:rsidRDefault="00DD0FCC">
      <w:pPr>
        <w:pStyle w:val="s1"/>
        <w:shd w:val="clear" w:color="auto" w:fill="FFFFFF"/>
        <w:spacing w:before="280" w:after="0"/>
      </w:pPr>
      <w:r>
        <w:t xml:space="preserve">2) формирование ценностного отношения к взрослому как источнику знаний; </w:t>
      </w:r>
    </w:p>
    <w:p w:rsidR="00785E93" w:rsidRDefault="00DD0FCC">
      <w:pPr>
        <w:pStyle w:val="s1"/>
        <w:shd w:val="clear" w:color="auto" w:fill="FFFFFF"/>
        <w:spacing w:before="280" w:after="0"/>
      </w:pPr>
      <w:r>
        <w:t>3) приобщение ребенка к культурным способам познания (книги, интернет-источники, дискуссии и др.).</w:t>
      </w:r>
    </w:p>
    <w:p w:rsidR="00785E93" w:rsidRDefault="00DD0FCC">
      <w:pPr>
        <w:pStyle w:val="s1"/>
        <w:shd w:val="clear" w:color="auto" w:fill="FFFFFF"/>
        <w:spacing w:before="280" w:after="0"/>
      </w:pPr>
      <w:r>
        <w:rPr>
          <w:b/>
        </w:rPr>
        <w:t xml:space="preserve"> Направления деятельности воспитателя</w:t>
      </w:r>
      <w:r>
        <w:t xml:space="preserve">: </w:t>
      </w:r>
    </w:p>
    <w:p w:rsidR="00785E93" w:rsidRDefault="00DD0FCC">
      <w:pPr>
        <w:pStyle w:val="s1"/>
        <w:shd w:val="clear" w:color="auto" w:fill="FFFFFF"/>
        <w:spacing w:before="280" w:after="0"/>
      </w:pPr>
      <w:r>
        <w:rPr>
          <w:rFonts w:ascii="Symbol" w:eastAsia="Symbol" w:hAnsi="Symbol" w:cs="Symbol"/>
        </w:rPr>
        <w:t></w:t>
      </w:r>
      <w: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785E93" w:rsidRDefault="00DD0FCC">
      <w:pPr>
        <w:pStyle w:val="s1"/>
        <w:shd w:val="clear" w:color="auto" w:fill="FFFFFF"/>
        <w:spacing w:before="280" w:after="0"/>
      </w:pPr>
      <w:r>
        <w:rPr>
          <w:rFonts w:ascii="Symbol" w:eastAsia="Symbol" w:hAnsi="Symbol" w:cs="Symbol"/>
        </w:rPr>
        <w:t></w:t>
      </w:r>
      <w: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85E93" w:rsidRDefault="00DD0FCC">
      <w:pPr>
        <w:pStyle w:val="s1"/>
        <w:shd w:val="clear" w:color="auto" w:fill="FFFFFF"/>
        <w:spacing w:before="280" w:after="0"/>
      </w:pPr>
      <w:r>
        <w:t xml:space="preserve"> </w:t>
      </w:r>
      <w:r>
        <w:rPr>
          <w:rFonts w:ascii="Symbol" w:eastAsia="Symbol" w:hAnsi="Symbol" w:cs="Symbol"/>
        </w:rPr>
        <w:t></w:t>
      </w:r>
      <w: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85E93" w:rsidRDefault="00DD0FCC">
      <w:pPr>
        <w:pStyle w:val="s1"/>
        <w:shd w:val="clear" w:color="auto" w:fill="FFFFFF"/>
        <w:spacing w:before="280" w:after="0"/>
        <w:jc w:val="center"/>
      </w:pPr>
      <w:r>
        <w:rPr>
          <w:b/>
        </w:rPr>
        <w:lastRenderedPageBreak/>
        <w:t>2.1.4. Физическое и оздоровительное направление воспитания</w:t>
      </w:r>
    </w:p>
    <w:p w:rsidR="00785E93" w:rsidRDefault="00DD0FCC">
      <w:pPr>
        <w:pStyle w:val="s1"/>
        <w:shd w:val="clear" w:color="auto" w:fill="FFFFFF"/>
        <w:spacing w:before="120" w:beforeAutospacing="0" w:after="120" w:afterAutospacing="0"/>
      </w:pPr>
      <w:r>
        <w:rPr>
          <w:b/>
        </w:rPr>
        <w:t>Цель данного направления</w:t>
      </w:r>
      <w:r>
        <w:t xml:space="preserve">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785E93" w:rsidRDefault="00DD0FCC">
      <w:pPr>
        <w:pStyle w:val="s1"/>
        <w:shd w:val="clear" w:color="auto" w:fill="FFFFFF"/>
        <w:spacing w:before="120" w:beforeAutospacing="0" w:after="120" w:afterAutospacing="0"/>
      </w:pPr>
      <w:r>
        <w:rPr>
          <w:b/>
        </w:rPr>
        <w:t>Задачи по формированию здорового образа жизни</w:t>
      </w:r>
      <w:r>
        <w:t xml:space="preserve">: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85E93" w:rsidRDefault="00DD0FCC">
      <w:pPr>
        <w:pStyle w:val="s1"/>
        <w:shd w:val="clear" w:color="auto" w:fill="FFFFFF"/>
        <w:spacing w:before="120" w:beforeAutospacing="0" w:after="120" w:afterAutospacing="0"/>
      </w:pPr>
      <w:r>
        <w:t xml:space="preserve"> </w:t>
      </w:r>
      <w:r>
        <w:rPr>
          <w:rFonts w:ascii="Symbol" w:eastAsia="Symbol" w:hAnsi="Symbol" w:cs="Symbol"/>
        </w:rPr>
        <w:t></w:t>
      </w:r>
      <w:r>
        <w:t xml:space="preserve"> закаливание, повышение сопротивляемости к воздействию условий внешней среды; </w:t>
      </w:r>
      <w:r>
        <w:rPr>
          <w:rFonts w:ascii="Symbol" w:eastAsia="Symbol" w:hAnsi="Symbol" w:cs="Symbol"/>
        </w:rPr>
        <w:t></w:t>
      </w:r>
      <w:r>
        <w:t xml:space="preserve"> укрепление опорно-двигательного аппарата; развитие двигательных способностей, обучение двигательным навыкам и умениям;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формирование элементарных представлений в области физической культуры, здоровья и безопасного образа жизни; </w:t>
      </w:r>
      <w:r>
        <w:rPr>
          <w:rFonts w:ascii="Symbol" w:eastAsia="Symbol" w:hAnsi="Symbol" w:cs="Symbol"/>
        </w:rPr>
        <w:t></w:t>
      </w:r>
      <w:r>
        <w:t xml:space="preserve"> организация сна, здорового питания, выстраивание правильного режима дня;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воспитание экологической культуры, обучение безопасности жизнедеятельности. Направления деятельности воспитателя: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организация подвижных, спортивных игр, в том числе традиционных народных игр, дворовых игр на территории детского сада; </w:t>
      </w:r>
      <w:r>
        <w:rPr>
          <w:rFonts w:ascii="Symbol" w:eastAsia="Symbol" w:hAnsi="Symbol" w:cs="Symbol"/>
        </w:rPr>
        <w:t></w:t>
      </w:r>
      <w:r>
        <w:t xml:space="preserve"> создание детско-взрослых проектов по здоровому образу жизни;</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введение оздоровительных традиций в ДОУ</w:t>
      </w:r>
    </w:p>
    <w:p w:rsidR="00785E93" w:rsidRDefault="00DD0FCC">
      <w:pPr>
        <w:pStyle w:val="s1"/>
        <w:shd w:val="clear" w:color="auto" w:fill="FFFFFF"/>
        <w:spacing w:before="120" w:beforeAutospacing="0" w:after="120" w:afterAutospacing="0"/>
      </w:pPr>
      <w: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ДОУ.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785E93" w:rsidRDefault="00DD0FCC">
      <w:pPr>
        <w:pStyle w:val="s1"/>
        <w:shd w:val="clear" w:color="auto" w:fill="FFFFFF"/>
        <w:spacing w:before="120" w:beforeAutospacing="0" w:after="120" w:afterAutospacing="0"/>
      </w:pPr>
      <w:r>
        <w:rPr>
          <w:b/>
        </w:rPr>
        <w:t>Основные направления воспитательной работы по формированию культурно-гигиенических навыков:</w:t>
      </w:r>
      <w:r>
        <w:t xml:space="preserve">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формировать у ребенка навыки поведения во время приема пищи; </w:t>
      </w:r>
    </w:p>
    <w:p w:rsidR="00785E93" w:rsidRDefault="00DD0FCC">
      <w:pPr>
        <w:pStyle w:val="s1"/>
        <w:shd w:val="clear" w:color="auto" w:fill="FFFFFF"/>
        <w:spacing w:before="120" w:beforeAutospacing="0" w:after="120" w:afterAutospacing="0"/>
      </w:pPr>
      <w:r>
        <w:rPr>
          <w:rFonts w:ascii="Symbol" w:eastAsia="Symbol" w:hAnsi="Symbol" w:cs="Symbol"/>
        </w:rPr>
        <w:t></w:t>
      </w:r>
      <w:r>
        <w:t xml:space="preserve"> формировать у ребенка представления о ценности здоровья, красоте и чистоте тела;</w:t>
      </w:r>
    </w:p>
    <w:p w:rsidR="00785E93" w:rsidRDefault="00DD0FCC">
      <w:pPr>
        <w:pStyle w:val="s1"/>
        <w:shd w:val="clear" w:color="auto" w:fill="FFFFFF"/>
        <w:spacing w:before="120" w:beforeAutospacing="0" w:after="120" w:afterAutospacing="0"/>
      </w:pPr>
      <w:r>
        <w:t xml:space="preserve"> </w:t>
      </w:r>
      <w:r>
        <w:rPr>
          <w:rFonts w:ascii="Symbol" w:eastAsia="Symbol" w:hAnsi="Symbol" w:cs="Symbol"/>
        </w:rPr>
        <w:t></w:t>
      </w:r>
      <w:r>
        <w:t xml:space="preserve"> формировать у ребенка привычку следить за своим внешним видом;</w:t>
      </w:r>
    </w:p>
    <w:p w:rsidR="00785E93" w:rsidRDefault="00DD0FCC">
      <w:pPr>
        <w:pStyle w:val="s1"/>
        <w:shd w:val="clear" w:color="auto" w:fill="FFFFFF"/>
        <w:spacing w:before="120" w:beforeAutospacing="0" w:after="120" w:afterAutospacing="0"/>
      </w:pPr>
      <w:r>
        <w:t xml:space="preserve"> </w:t>
      </w:r>
      <w:r>
        <w:rPr>
          <w:rFonts w:ascii="Symbol" w:eastAsia="Symbol" w:hAnsi="Symbol" w:cs="Symbol"/>
        </w:rPr>
        <w:t></w:t>
      </w:r>
      <w:r>
        <w:t xml:space="preserve"> включать информацию о гигиене в повседневную жизнь ребенка, в игру. Работа по формированию у ребенка культурно-гигиенических навыков должна вестись в тесном контакте с семьей.</w:t>
      </w:r>
    </w:p>
    <w:p w:rsidR="00785E93" w:rsidRDefault="00DD0FCC">
      <w:pPr>
        <w:pStyle w:val="s1"/>
        <w:shd w:val="clear" w:color="auto" w:fill="FFFFFF"/>
        <w:spacing w:before="280" w:after="280"/>
        <w:ind w:left="1286"/>
        <w:jc w:val="center"/>
        <w:rPr>
          <w:b/>
        </w:rPr>
      </w:pPr>
      <w:r>
        <w:rPr>
          <w:b/>
        </w:rPr>
        <w:t>2.1.5. Трудовое направление воспитания</w:t>
      </w:r>
    </w:p>
    <w:p w:rsidR="00785E93" w:rsidRDefault="00DD0FCC">
      <w:pPr>
        <w:pStyle w:val="s1"/>
        <w:shd w:val="clear" w:color="auto" w:fill="FFFFFF"/>
        <w:spacing w:before="280" w:after="0"/>
        <w:jc w:val="both"/>
      </w:pPr>
      <w: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w:t>
      </w:r>
      <w:r>
        <w:lastRenderedPageBreak/>
        <w:t xml:space="preserve">воздействие и подготавливает их к осознанию его нравственной стороны. 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rsidR="00785E93" w:rsidRDefault="00DD0FCC">
      <w:pPr>
        <w:pStyle w:val="s1"/>
        <w:shd w:val="clear" w:color="auto" w:fill="FFFFFF"/>
        <w:spacing w:before="280" w:after="0"/>
        <w:jc w:val="both"/>
      </w:pPr>
      <w:r>
        <w:rPr>
          <w:b/>
        </w:rPr>
        <w:t>Основные задачи трудового воспитания</w:t>
      </w:r>
      <w:r>
        <w:t xml:space="preserve">. </w:t>
      </w:r>
    </w:p>
    <w:p w:rsidR="00785E93" w:rsidRDefault="00DD0FCC">
      <w:pPr>
        <w:pStyle w:val="s1"/>
        <w:shd w:val="clear" w:color="auto" w:fill="FFFFFF"/>
        <w:spacing w:before="280" w:after="0"/>
        <w:jc w:val="both"/>
      </w:pPr>
      <w: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785E93" w:rsidRDefault="00DD0FCC">
      <w:pPr>
        <w:pStyle w:val="s1"/>
        <w:shd w:val="clear" w:color="auto" w:fill="FFFFFF"/>
        <w:spacing w:before="280" w:after="0"/>
        <w:jc w:val="both"/>
      </w:pPr>
      <w: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785E93" w:rsidRDefault="00DD0FCC">
      <w:pPr>
        <w:pStyle w:val="s1"/>
        <w:shd w:val="clear" w:color="auto" w:fill="FFFFFF"/>
        <w:spacing w:before="280" w:after="0"/>
        <w:jc w:val="both"/>
      </w:pPr>
      <w: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785E93" w:rsidRDefault="00DD0FCC">
      <w:pPr>
        <w:pStyle w:val="s1"/>
        <w:shd w:val="clear" w:color="auto" w:fill="FFFFFF"/>
        <w:spacing w:before="280" w:after="0"/>
        <w:jc w:val="both"/>
      </w:pPr>
      <w:r>
        <w:rPr>
          <w:b/>
        </w:rPr>
        <w:t>Направления воспитательной работы по трудовому воспитанию</w:t>
      </w:r>
      <w:r>
        <w:t>:</w:t>
      </w:r>
    </w:p>
    <w:p w:rsidR="00785E93" w:rsidRDefault="00DD0FCC">
      <w:pPr>
        <w:pStyle w:val="s1"/>
        <w:shd w:val="clear" w:color="auto" w:fill="FFFFFF"/>
        <w:spacing w:before="280" w:after="0"/>
        <w:jc w:val="both"/>
      </w:pPr>
      <w:r>
        <w:t xml:space="preserve"> </w:t>
      </w:r>
      <w:r>
        <w:rPr>
          <w:rFonts w:ascii="Symbol" w:eastAsia="Symbol" w:hAnsi="Symbol" w:cs="Symbol"/>
        </w:rPr>
        <w:t></w:t>
      </w:r>
      <w: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785E93" w:rsidRDefault="00DD0FCC">
      <w:pPr>
        <w:pStyle w:val="s1"/>
        <w:shd w:val="clear" w:color="auto" w:fill="FFFFFF"/>
        <w:spacing w:before="280" w:after="0"/>
        <w:jc w:val="both"/>
      </w:pPr>
      <w:r>
        <w:rPr>
          <w:rFonts w:ascii="Symbol" w:eastAsia="Symbol" w:hAnsi="Symbol" w:cs="Symbol"/>
        </w:rPr>
        <w:t></w:t>
      </w:r>
      <w: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785E93" w:rsidRDefault="00DD0FCC">
      <w:pPr>
        <w:pStyle w:val="s1"/>
        <w:shd w:val="clear" w:color="auto" w:fill="FFFFFF"/>
        <w:spacing w:before="280" w:after="0"/>
        <w:jc w:val="both"/>
      </w:pPr>
      <w:r>
        <w:rPr>
          <w:rFonts w:ascii="Symbol" w:eastAsia="Symbol" w:hAnsi="Symbol" w:cs="Symbol"/>
        </w:rPr>
        <w:t></w:t>
      </w:r>
      <w:r>
        <w:t xml:space="preserve"> предоставлять детям самостоятельность в выполнении работы, чтобы они почувствовали ответственность за свои действия; </w:t>
      </w:r>
    </w:p>
    <w:p w:rsidR="00785E93" w:rsidRDefault="00DD0FCC">
      <w:pPr>
        <w:pStyle w:val="s1"/>
        <w:shd w:val="clear" w:color="auto" w:fill="FFFFFF"/>
        <w:spacing w:before="280" w:after="0"/>
        <w:jc w:val="both"/>
      </w:pPr>
      <w:r>
        <w:rPr>
          <w:rFonts w:ascii="Symbol" w:eastAsia="Symbol" w:hAnsi="Symbol" w:cs="Symbol"/>
        </w:rPr>
        <w:t></w:t>
      </w:r>
      <w: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rsidR="00785E93" w:rsidRDefault="00DD0FCC">
      <w:pPr>
        <w:pStyle w:val="s1"/>
        <w:shd w:val="clear" w:color="auto" w:fill="FFFFFF"/>
        <w:spacing w:before="280" w:after="0"/>
        <w:jc w:val="both"/>
      </w:pPr>
      <w:r>
        <w:rPr>
          <w:rFonts w:ascii="Symbol" w:eastAsia="Symbol" w:hAnsi="Symbol" w:cs="Symbol"/>
        </w:rPr>
        <w:t></w:t>
      </w:r>
      <w:r>
        <w:t xml:space="preserve"> связывать развитие трудолюбия с формированием общественных мотивов труда, желанием приносить пользу людям.</w:t>
      </w:r>
    </w:p>
    <w:p w:rsidR="00785E93" w:rsidRDefault="00DD0FCC">
      <w:pPr>
        <w:pStyle w:val="s1"/>
        <w:shd w:val="clear" w:color="auto" w:fill="FFFFFF"/>
        <w:spacing w:before="280" w:after="0"/>
        <w:jc w:val="center"/>
      </w:pPr>
      <w:r>
        <w:rPr>
          <w:b/>
        </w:rPr>
        <w:t>2.1.6. Этико-эстетическое направление воспитания</w:t>
      </w:r>
    </w:p>
    <w:p w:rsidR="00785E93" w:rsidRDefault="00DD0FCC">
      <w:pPr>
        <w:pStyle w:val="s1"/>
        <w:shd w:val="clear" w:color="auto" w:fill="FFFFFF"/>
        <w:spacing w:before="280" w:after="0"/>
        <w:jc w:val="both"/>
      </w:pPr>
      <w:r>
        <w:t xml:space="preserve">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785E93" w:rsidRDefault="00DD0FCC">
      <w:pPr>
        <w:pStyle w:val="s1"/>
        <w:shd w:val="clear" w:color="auto" w:fill="FFFFFF"/>
        <w:spacing w:before="280" w:after="0"/>
        <w:jc w:val="both"/>
      </w:pPr>
      <w:r>
        <w:rPr>
          <w:b/>
        </w:rPr>
        <w:t>Основные задачи этико-эстетического воспитания</w:t>
      </w:r>
      <w:r>
        <w:t xml:space="preserve">: </w:t>
      </w:r>
    </w:p>
    <w:p w:rsidR="00785E93" w:rsidRDefault="00DD0FCC">
      <w:pPr>
        <w:pStyle w:val="s1"/>
        <w:shd w:val="clear" w:color="auto" w:fill="FFFFFF"/>
        <w:spacing w:before="280" w:after="0"/>
        <w:jc w:val="both"/>
      </w:pPr>
      <w:r>
        <w:t xml:space="preserve">1) формирование культуры общения, поведения, этических представлений; </w:t>
      </w:r>
    </w:p>
    <w:p w:rsidR="00785E93" w:rsidRDefault="00DD0FCC">
      <w:pPr>
        <w:pStyle w:val="s1"/>
        <w:shd w:val="clear" w:color="auto" w:fill="FFFFFF"/>
        <w:spacing w:before="280" w:after="0"/>
        <w:jc w:val="both"/>
      </w:pPr>
      <w:r>
        <w:t xml:space="preserve">2) воспитание представлений о значении опрятности и красоты внешней, ее влиянии на внутренний мир человека; </w:t>
      </w:r>
    </w:p>
    <w:p w:rsidR="00785E93" w:rsidRDefault="00DD0FCC">
      <w:pPr>
        <w:pStyle w:val="s1"/>
        <w:shd w:val="clear" w:color="auto" w:fill="FFFFFF"/>
        <w:spacing w:before="280" w:after="0"/>
        <w:jc w:val="both"/>
      </w:pPr>
      <w:r>
        <w:t xml:space="preserve">3) развитие предпосылок ценностно-смыслового восприятия и понимания произведений искусства, явлений жизни, отношений между людьми; </w:t>
      </w:r>
    </w:p>
    <w:p w:rsidR="00785E93" w:rsidRDefault="00DD0FCC">
      <w:pPr>
        <w:pStyle w:val="s1"/>
        <w:shd w:val="clear" w:color="auto" w:fill="FFFFFF"/>
        <w:spacing w:before="280" w:after="0"/>
        <w:jc w:val="both"/>
      </w:pPr>
      <w:r>
        <w:lastRenderedPageBreak/>
        <w:t xml:space="preserve">4) воспитание любви к прекрасному, уважения к традициям и культуре родной страны и других народов; </w:t>
      </w:r>
    </w:p>
    <w:p w:rsidR="00785E93" w:rsidRDefault="00DD0FCC">
      <w:pPr>
        <w:pStyle w:val="s1"/>
        <w:shd w:val="clear" w:color="auto" w:fill="FFFFFF"/>
        <w:spacing w:before="280" w:after="0"/>
        <w:jc w:val="both"/>
      </w:pPr>
      <w:r>
        <w:t xml:space="preserve">5) развитие творческого отношения к миру, природе, быту и к окружающей ребенка действительности; </w:t>
      </w:r>
    </w:p>
    <w:p w:rsidR="00785E93" w:rsidRDefault="00DD0FCC">
      <w:pPr>
        <w:pStyle w:val="s1"/>
        <w:shd w:val="clear" w:color="auto" w:fill="FFFFFF"/>
        <w:spacing w:before="280" w:after="0"/>
        <w:jc w:val="both"/>
      </w:pPr>
      <w:r>
        <w:t>6) формирование у детей эстетического вкуса, стремления окружать себя прекрасным, создавать его.</w:t>
      </w:r>
    </w:p>
    <w:p w:rsidR="00785E93" w:rsidRDefault="00DD0FCC">
      <w:pPr>
        <w:pStyle w:val="s1"/>
        <w:shd w:val="clear" w:color="auto" w:fill="FFFFFF"/>
        <w:spacing w:before="280" w:after="0"/>
        <w:jc w:val="both"/>
      </w:pPr>
      <w:r>
        <w:rPr>
          <w:b/>
        </w:rPr>
        <w:t>Направления воспитательной работы</w:t>
      </w:r>
      <w:r>
        <w:t xml:space="preserve">: </w:t>
      </w:r>
      <w:r>
        <w:rPr>
          <w:rFonts w:ascii="Symbol" w:eastAsia="Symbol" w:hAnsi="Symbol" w:cs="Symbol"/>
        </w:rPr>
        <w:t></w:t>
      </w:r>
      <w:r>
        <w:t xml:space="preserve"> учить детей уважительно относиться к окружающим людям, считаться с их делами, интересами, удобствами; </w:t>
      </w:r>
    </w:p>
    <w:p w:rsidR="00785E93" w:rsidRDefault="00DD0FCC">
      <w:pPr>
        <w:pStyle w:val="s1"/>
        <w:shd w:val="clear" w:color="auto" w:fill="FFFFFF"/>
        <w:spacing w:before="280" w:after="0"/>
        <w:jc w:val="both"/>
      </w:pPr>
      <w:r>
        <w:rPr>
          <w:rFonts w:ascii="Symbol" w:eastAsia="Symbol" w:hAnsi="Symbol" w:cs="Symbol"/>
        </w:rPr>
        <w:t></w:t>
      </w:r>
      <w: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785E93" w:rsidRDefault="00DD0FCC">
      <w:pPr>
        <w:pStyle w:val="s1"/>
        <w:shd w:val="clear" w:color="auto" w:fill="FFFFFF"/>
        <w:spacing w:before="280" w:after="0"/>
        <w:jc w:val="both"/>
      </w:pPr>
      <w:r>
        <w:rPr>
          <w:rFonts w:ascii="Symbol" w:eastAsia="Symbol" w:hAnsi="Symbol" w:cs="Symbol"/>
        </w:rPr>
        <w:t></w:t>
      </w:r>
      <w: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r>
        <w:rPr>
          <w:rFonts w:ascii="Symbol" w:eastAsia="Symbol" w:hAnsi="Symbol" w:cs="Symbol"/>
        </w:rPr>
        <w:t></w:t>
      </w:r>
      <w: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785E93" w:rsidRDefault="00DD0FCC">
      <w:pPr>
        <w:pStyle w:val="s1"/>
        <w:shd w:val="clear" w:color="auto" w:fill="FFFFFF"/>
        <w:spacing w:before="280" w:after="0"/>
        <w:jc w:val="both"/>
      </w:pPr>
      <w:r>
        <w:rPr>
          <w:b/>
        </w:rPr>
        <w:t>Цель эстетического воспитания:</w:t>
      </w:r>
      <w:r>
        <w:t xml:space="preserve"> </w:t>
      </w:r>
    </w:p>
    <w:p w:rsidR="00785E93" w:rsidRDefault="00DD0FCC">
      <w:pPr>
        <w:pStyle w:val="s1"/>
        <w:shd w:val="clear" w:color="auto" w:fill="FFFFFF"/>
        <w:spacing w:before="280" w:after="0"/>
        <w:jc w:val="both"/>
      </w:pPr>
      <w:r>
        <w:t xml:space="preserve">–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785E93" w:rsidRDefault="00DD0FCC">
      <w:pPr>
        <w:pStyle w:val="s1"/>
        <w:shd w:val="clear" w:color="auto" w:fill="FFFFFF"/>
        <w:spacing w:before="280" w:after="0"/>
        <w:jc w:val="both"/>
      </w:pPr>
      <w:r>
        <w:rPr>
          <w:b/>
        </w:rPr>
        <w:t>Направления деятельности воспитателя по эстетическому воспитанию</w:t>
      </w:r>
      <w:r>
        <w:t>:</w:t>
      </w:r>
    </w:p>
    <w:p w:rsidR="00785E93" w:rsidRDefault="00DD0FCC">
      <w:pPr>
        <w:pStyle w:val="s1"/>
        <w:shd w:val="clear" w:color="auto" w:fill="FFFFFF"/>
        <w:spacing w:before="280" w:after="0"/>
        <w:jc w:val="both"/>
      </w:pPr>
      <w:r>
        <w:t xml:space="preserve"> </w:t>
      </w:r>
      <w:r>
        <w:rPr>
          <w:rFonts w:ascii="Symbol" w:eastAsia="Symbol" w:hAnsi="Symbol" w:cs="Symbol"/>
        </w:rPr>
        <w:t></w:t>
      </w:r>
      <w: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785E93" w:rsidRDefault="00DD0FCC">
      <w:pPr>
        <w:pStyle w:val="s1"/>
        <w:shd w:val="clear" w:color="auto" w:fill="FFFFFF"/>
        <w:spacing w:before="280" w:after="0"/>
        <w:jc w:val="both"/>
      </w:pPr>
      <w:r>
        <w:rPr>
          <w:rFonts w:ascii="Symbol" w:eastAsia="Symbol" w:hAnsi="Symbol" w:cs="Symbol"/>
        </w:rPr>
        <w:t></w:t>
      </w:r>
      <w:r>
        <w:t xml:space="preserve"> уважительное отношение к результатам творчества детей, широкое включение их произведений в жизнь ДОО; </w:t>
      </w:r>
    </w:p>
    <w:p w:rsidR="00785E93" w:rsidRDefault="00DD0FCC">
      <w:pPr>
        <w:pStyle w:val="s1"/>
        <w:shd w:val="clear" w:color="auto" w:fill="FFFFFF"/>
        <w:spacing w:before="280" w:after="0"/>
        <w:jc w:val="both"/>
      </w:pPr>
      <w:r>
        <w:rPr>
          <w:rFonts w:ascii="Symbol" w:eastAsia="Symbol" w:hAnsi="Symbol" w:cs="Symbol"/>
        </w:rPr>
        <w:t></w:t>
      </w:r>
      <w:r>
        <w:t xml:space="preserve"> организацию выставок, концертов, создание эстетической развивающей среды и др.; </w:t>
      </w:r>
    </w:p>
    <w:p w:rsidR="00785E93" w:rsidRDefault="00DD0FCC">
      <w:pPr>
        <w:pStyle w:val="s1"/>
        <w:shd w:val="clear" w:color="auto" w:fill="FFFFFF"/>
        <w:spacing w:before="280" w:after="0"/>
        <w:jc w:val="both"/>
      </w:pPr>
      <w:r>
        <w:rPr>
          <w:rFonts w:ascii="Symbol" w:eastAsia="Symbol" w:hAnsi="Symbol" w:cs="Symbol"/>
        </w:rPr>
        <w:t></w:t>
      </w:r>
      <w:r>
        <w:t xml:space="preserve"> формирование чувства прекрасного на основе восприятия художественного слова на русском и родном языке; </w:t>
      </w:r>
    </w:p>
    <w:p w:rsidR="00785E93" w:rsidRDefault="00DD0FCC">
      <w:pPr>
        <w:pStyle w:val="s1"/>
        <w:shd w:val="clear" w:color="auto" w:fill="FFFFFF"/>
        <w:spacing w:before="280" w:after="0"/>
        <w:jc w:val="both"/>
      </w:pPr>
      <w:r>
        <w:rPr>
          <w:rFonts w:ascii="Symbol" w:eastAsia="Symbol" w:hAnsi="Symbol" w:cs="Symbol"/>
        </w:rPr>
        <w:t></w:t>
      </w:r>
      <w:r>
        <w:t xml:space="preserve"> реализация вариативности содержания, форм и методов работы с детьми по разным направлениям эстетического воспитания.</w:t>
      </w:r>
    </w:p>
    <w:p w:rsidR="00785E93" w:rsidRDefault="00DD0FCC">
      <w:pPr>
        <w:tabs>
          <w:tab w:val="left" w:pos="993"/>
        </w:tabs>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2.2. Особенности реализации воспитательного процесса</w:t>
      </w:r>
    </w:p>
    <w:p w:rsidR="00785E93" w:rsidRDefault="00785E93">
      <w:pPr>
        <w:tabs>
          <w:tab w:val="left" w:pos="993"/>
        </w:tabs>
        <w:spacing w:after="0" w:line="240" w:lineRule="auto"/>
        <w:ind w:firstLine="567"/>
        <w:rPr>
          <w:rFonts w:ascii="Times New Roman" w:hAnsi="Times New Roman" w:cs="Times New Roman"/>
          <w:b/>
          <w:sz w:val="28"/>
          <w:szCs w:val="28"/>
        </w:rPr>
      </w:pPr>
    </w:p>
    <w:p w:rsidR="00785E93" w:rsidRDefault="00DD0FCC">
      <w:pPr>
        <w:spacing w:after="0" w:line="240" w:lineRule="auto"/>
        <w:ind w:firstLine="567"/>
        <w:jc w:val="both"/>
        <w:rPr>
          <w:rFonts w:ascii="Times New Roman" w:hAnsi="Times New Roman" w:cs="Times New Roman"/>
          <w:b/>
          <w:i/>
          <w:iCs/>
          <w:color w:val="000000"/>
          <w:sz w:val="24"/>
          <w:szCs w:val="24"/>
        </w:rPr>
      </w:pPr>
      <w:r>
        <w:rPr>
          <w:rFonts w:ascii="Times New Roman" w:hAnsi="Times New Roman" w:cs="Times New Roman"/>
          <w:b/>
          <w:i/>
          <w:color w:val="00000A"/>
          <w:sz w:val="24"/>
          <w:szCs w:val="24"/>
        </w:rPr>
        <w:t>Основными традициями воспитания в дошкольной образовательной организации МБДОУ детский сад общеразвивающего вида «Теремок» являются следующие</w:t>
      </w:r>
      <w:r>
        <w:rPr>
          <w:rFonts w:ascii="Times New Roman" w:hAnsi="Times New Roman" w:cs="Times New Roman"/>
          <w:b/>
          <w:i/>
          <w:iCs/>
          <w:color w:val="000000"/>
          <w:sz w:val="24"/>
          <w:szCs w:val="24"/>
        </w:rPr>
        <w:t xml:space="preserve">: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стержнем годового цикла воспитательной работы являются ключевые дела ДОУ (праздники, акции, проекты и др.), через которые осуществляется интеграция воспитательных усилий педагогических работников;</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педагогические работники ориентированы на формирование детских коллективов в рамках групп, на установление в них доброжелательных и товарищеских взаимоотношений;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ключевой фигурой воспитания в ДОУ 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воспитательный процесс организуется в интересах обучающихся при тесном взаимодействии ДОУ и семьи;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повышения эффективности воспитания привлекаются ресурсы социума - других образовательных организаций, учреждений культуры, здравоохранения и пр.);</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особенности ОО, связанные с работой с детьми с ограниченными возможностями здоровья, в том числе с инвалидностью.</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2.3. Особенности взаимодействия педагогического коллектива с семьями воспитанников в процессе реализации Программы воспитания</w:t>
      </w:r>
    </w:p>
    <w:p w:rsidR="00785E93" w:rsidRDefault="00785E93">
      <w:pPr>
        <w:spacing w:after="0" w:line="240" w:lineRule="auto"/>
        <w:ind w:firstLine="567"/>
        <w:jc w:val="center"/>
        <w:rPr>
          <w:rFonts w:ascii="Times New Roman" w:hAnsi="Times New Roman" w:cs="Times New Roman"/>
          <w:b/>
          <w:sz w:val="28"/>
          <w:szCs w:val="28"/>
        </w:rPr>
      </w:pPr>
    </w:p>
    <w:p w:rsidR="00785E93" w:rsidRDefault="00DD0FCC">
      <w:pPr>
        <w:spacing w:after="0" w:line="240" w:lineRule="auto"/>
        <w:ind w:firstLine="567"/>
        <w:jc w:val="both"/>
        <w:rPr>
          <w:sz w:val="24"/>
          <w:szCs w:val="24"/>
        </w:rPr>
      </w:pPr>
      <w:r>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r>
        <w:rPr>
          <w:sz w:val="24"/>
          <w:szCs w:val="24"/>
        </w:rPr>
        <w:t xml:space="preserve"> </w:t>
      </w:r>
    </w:p>
    <w:p w:rsidR="00785E93" w:rsidRDefault="00785E93">
      <w:pPr>
        <w:pStyle w:val="s1"/>
        <w:shd w:val="clear" w:color="auto" w:fill="FFFFFF"/>
        <w:spacing w:beforeAutospacing="0" w:after="0" w:afterAutospacing="0"/>
        <w:jc w:val="both"/>
        <w:rPr>
          <w:rFonts w:eastAsiaTheme="minorEastAsia"/>
          <w:sz w:val="28"/>
          <w:szCs w:val="28"/>
        </w:rPr>
      </w:pPr>
    </w:p>
    <w:p w:rsidR="00785E93" w:rsidRDefault="00DD0FCC">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2.4.Виды, формы и содержание деятельности</w:t>
      </w:r>
    </w:p>
    <w:p w:rsidR="00785E93" w:rsidRDefault="00785E93">
      <w:pPr>
        <w:spacing w:after="0" w:line="240" w:lineRule="auto"/>
        <w:jc w:val="center"/>
        <w:rPr>
          <w:rFonts w:ascii="Times New Roman" w:hAnsi="Times New Roman" w:cs="Times New Roman"/>
          <w:b/>
          <w:iCs/>
          <w:sz w:val="28"/>
          <w:szCs w:val="28"/>
        </w:rPr>
      </w:pP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дошкольной образовательной организации МБДОУ детского сада общеразвивающего вида «Теремок» с. Арыг-Узюнский</w:t>
      </w:r>
      <w:r>
        <w:rPr>
          <w:rFonts w:ascii="Times New Roman" w:hAnsi="Times New Roman" w:cs="Times New Roman"/>
          <w:color w:val="00B0F0"/>
          <w:sz w:val="24"/>
          <w:szCs w:val="24"/>
        </w:rPr>
        <w:t xml:space="preserve">. </w:t>
      </w:r>
      <w:r>
        <w:rPr>
          <w:rFonts w:ascii="Times New Roman" w:hAnsi="Times New Roman" w:cs="Times New Roman"/>
          <w:sz w:val="24"/>
          <w:szCs w:val="24"/>
        </w:rPr>
        <w:t>Каждое из них представлено в соответствующем модуле.</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pStyle w:val="aff3"/>
        <w:numPr>
          <w:ilvl w:val="0"/>
          <w:numId w:val="137"/>
        </w:num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Модуль </w:t>
      </w:r>
      <w:r>
        <w:rPr>
          <w:rFonts w:ascii="Times New Roman" w:hAnsi="Times New Roman" w:cs="Times New Roman"/>
          <w:bCs/>
          <w:sz w:val="24"/>
          <w:szCs w:val="24"/>
        </w:rPr>
        <w:t>«</w:t>
      </w:r>
      <w:r>
        <w:rPr>
          <w:rFonts w:ascii="Times New Roman" w:eastAsia="TimesNewRomanPSMT" w:hAnsi="Times New Roman" w:cs="Times New Roman"/>
          <w:sz w:val="24"/>
          <w:szCs w:val="24"/>
        </w:rPr>
        <w:t>Образовательное предложение для группы детей</w:t>
      </w:r>
      <w:r>
        <w:rPr>
          <w:rFonts w:ascii="Times New Roman" w:hAnsi="Times New Roman" w:cs="Times New Roman"/>
          <w:bCs/>
          <w:sz w:val="24"/>
          <w:szCs w:val="24"/>
        </w:rPr>
        <w:t>».</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«Режимные моменты».</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«Ключевые дела».</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«Кружки, секции, клубы, студии».</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«Экскурсии, экспедиции, походы».</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«Взаимодействие взрослых и детей».</w:t>
      </w:r>
    </w:p>
    <w:p w:rsidR="00785E93" w:rsidRDefault="00DD0FCC">
      <w:pPr>
        <w:pStyle w:val="aff3"/>
        <w:numPr>
          <w:ilvl w:val="0"/>
          <w:numId w:val="13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Модуль «Взаимодействие с семьей».</w:t>
      </w:r>
    </w:p>
    <w:p w:rsidR="00785E93" w:rsidRDefault="00DD0FCC">
      <w:pPr>
        <w:pStyle w:val="aff3"/>
        <w:numPr>
          <w:ilvl w:val="0"/>
          <w:numId w:val="137"/>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Модуль «Организация предметно-пространственной среды».</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ind w:firstLine="567"/>
        <w:jc w:val="both"/>
        <w:rPr>
          <w:rFonts w:ascii="Times New Roman" w:hAnsi="Times New Roman" w:cs="Times New Roman"/>
          <w:b/>
          <w:bCs/>
          <w:sz w:val="24"/>
          <w:szCs w:val="24"/>
        </w:rPr>
      </w:pPr>
      <w:r>
        <w:rPr>
          <w:rFonts w:ascii="Times New Roman" w:eastAsia="TimesNewRomanPSMT" w:hAnsi="Times New Roman" w:cs="Times New Roman"/>
          <w:b/>
          <w:sz w:val="24"/>
          <w:szCs w:val="24"/>
          <w:lang w:val="en-US"/>
        </w:rPr>
        <w:t> </w:t>
      </w:r>
      <w:r>
        <w:rPr>
          <w:rFonts w:ascii="Times New Roman" w:eastAsia="TimesNewRomanPSMT" w:hAnsi="Times New Roman" w:cs="Times New Roman"/>
          <w:b/>
          <w:sz w:val="24"/>
          <w:szCs w:val="24"/>
        </w:rPr>
        <w:t xml:space="preserve">Модуль </w:t>
      </w:r>
      <w:r>
        <w:rPr>
          <w:rFonts w:ascii="Times New Roman" w:hAnsi="Times New Roman" w:cs="Times New Roman"/>
          <w:b/>
          <w:bCs/>
          <w:sz w:val="24"/>
          <w:szCs w:val="24"/>
        </w:rPr>
        <w:t>«</w:t>
      </w:r>
      <w:r>
        <w:rPr>
          <w:rFonts w:ascii="Times New Roman" w:eastAsia="TimesNewRomanPSMT" w:hAnsi="Times New Roman" w:cs="Times New Roman"/>
          <w:b/>
          <w:sz w:val="24"/>
          <w:szCs w:val="24"/>
        </w:rPr>
        <w:t>Образовательное предложение для группы детей</w:t>
      </w:r>
      <w:r>
        <w:rPr>
          <w:rFonts w:ascii="Times New Roman" w:hAnsi="Times New Roman" w:cs="Times New Roman"/>
          <w:b/>
          <w:bCs/>
          <w:sz w:val="24"/>
          <w:szCs w:val="24"/>
        </w:rPr>
        <w:t>»</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785E93" w:rsidRDefault="00DD0FCC">
      <w:pPr>
        <w:spacing w:after="0" w:line="240" w:lineRule="auto"/>
        <w:ind w:firstLine="567"/>
        <w:jc w:val="both"/>
        <w:rPr>
          <w:rFonts w:ascii="Times New Roman" w:eastAsia="TimesNewRomanPSMT" w:hAnsi="Times New Roman" w:cs="Times New Roman"/>
          <w:color w:val="000000"/>
          <w:sz w:val="24"/>
          <w:szCs w:val="24"/>
        </w:rPr>
      </w:pPr>
      <w:r>
        <w:rPr>
          <w:rFonts w:ascii="Times New Roman" w:eastAsia="TimesNewRomanPS-BoldItalicMT" w:hAnsi="Times New Roman" w:cs="Times New Roman"/>
          <w:bCs/>
          <w:iCs/>
          <w:color w:val="000000"/>
          <w:sz w:val="24"/>
          <w:szCs w:val="24"/>
        </w:rPr>
        <w:t xml:space="preserve">Образовательное предложение предусматривает личностно-порождающее взаимодействие взрослых с детьми, </w:t>
      </w:r>
      <w:r>
        <w:rPr>
          <w:rFonts w:ascii="Times New Roman" w:eastAsia="TimesNewRomanPSMT" w:hAnsi="Times New Roman" w:cs="Times New Roman"/>
          <w:color w:val="000000"/>
          <w:sz w:val="24"/>
          <w:szCs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85E93" w:rsidRDefault="00785E93">
      <w:pPr>
        <w:spacing w:after="0" w:line="240" w:lineRule="auto"/>
        <w:jc w:val="both"/>
        <w:rPr>
          <w:rFonts w:ascii="Times New Roman" w:eastAsia="TimesNewRomanPSMT" w:hAnsi="Times New Roman" w:cs="Times New Roman"/>
          <w:b/>
          <w:sz w:val="24"/>
          <w:szCs w:val="24"/>
        </w:rPr>
      </w:pPr>
    </w:p>
    <w:p w:rsidR="00785E93" w:rsidRDefault="00785E93">
      <w:pPr>
        <w:spacing w:after="0" w:line="240" w:lineRule="auto"/>
        <w:jc w:val="both"/>
        <w:rPr>
          <w:rFonts w:ascii="Times New Roman" w:eastAsia="TimesNewRomanPSMT" w:hAnsi="Times New Roman" w:cs="Times New Roman"/>
          <w:b/>
          <w:sz w:val="24"/>
          <w:szCs w:val="24"/>
        </w:rPr>
      </w:pPr>
    </w:p>
    <w:p w:rsidR="00785E93" w:rsidRDefault="00DD0FC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Виды и формы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использование при подготовке образовательных предложений содержания, обладающего значительным воспитательным потенциалом;</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возможностей социокультурной среды для достижения воспитательных результатов;</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на занятиях эффективных воспитательных технологий;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на занятиях эффективных форм и методов воспитания, соответствующих возрастным и индивидуальным особенностям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задействование специфических видов детской деятельности, способствующих достижению целей воспитания;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r>
        <w:rPr>
          <w:rFonts w:ascii="Times New Roman" w:eastAsia="TimesNewRomanPSMT" w:hAnsi="Times New Roman" w:cs="Times New Roman"/>
          <w:sz w:val="24"/>
          <w:szCs w:val="24"/>
        </w:rPr>
        <w:t>организация игровой деятельности для достижения целей воспитания;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использование таких форм деятельности обучающихся как чтение и обсуждение книг, просмотр фильмов, постановку спектаклей, выполнение проектов и пр.;</w:t>
      </w:r>
    </w:p>
    <w:p w:rsidR="00785E93" w:rsidRDefault="00785E93">
      <w:pPr>
        <w:spacing w:after="0" w:line="240" w:lineRule="auto"/>
        <w:jc w:val="both"/>
        <w:rPr>
          <w:rFonts w:ascii="Times New Roman" w:hAnsi="Times New Roman" w:cs="Times New Roman"/>
          <w:i/>
          <w:sz w:val="24"/>
          <w:szCs w:val="24"/>
        </w:rPr>
      </w:pPr>
    </w:p>
    <w:p w:rsidR="00785E93" w:rsidRDefault="00DD0FC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Модуль «Режимные моменты»</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Режимные моменты обладают значительным воспитательным потенциалом. </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Его задействование позволит придать системность воспитательной работе в дошкольной образовательной организации.</w:t>
      </w:r>
    </w:p>
    <w:p w:rsidR="00785E93" w:rsidRDefault="00785E93">
      <w:pPr>
        <w:spacing w:after="0" w:line="240" w:lineRule="auto"/>
        <w:ind w:firstLine="567"/>
        <w:jc w:val="both"/>
        <w:rPr>
          <w:rFonts w:ascii="Times New Roman" w:hAnsi="Times New Roman" w:cs="Times New Roman"/>
          <w:b/>
          <w:bCs/>
          <w:sz w:val="24"/>
          <w:szCs w:val="24"/>
        </w:rPr>
      </w:pPr>
    </w:p>
    <w:p w:rsidR="00785E93" w:rsidRDefault="00DD0FC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Виды и формы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возможностей режимных моментов для достижения воспитательных результатов;</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в режимных моментах таких форм как рассказ, показ, беседа и др., соответствующих возрастным и индивидуальным особенностям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задействование специфических видов детской деятельности, способствующих достижению целей воспитания в режимных моментах;</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r>
        <w:rPr>
          <w:rFonts w:ascii="Times New Roman" w:eastAsia="TimesNewRomanPSMT" w:hAnsi="Times New Roman" w:cs="Times New Roman"/>
          <w:sz w:val="24"/>
          <w:szCs w:val="24"/>
        </w:rPr>
        <w:t>организация в режимных моментах игровой деятельности для достижения целей воспитания;</w:t>
      </w:r>
    </w:p>
    <w:p w:rsidR="00785E93" w:rsidRDefault="00DD0FCC">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утренний и вечерний круг.</w:t>
      </w:r>
    </w:p>
    <w:p w:rsidR="00785E93" w:rsidRDefault="00DD0FC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Модуль «Ключевые дела»</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Ключевые дела – это главные традиционные дела, мероприятия, праздники, проекты, акции, выставки и др., в которых принимает участие большая часть обучающихся.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этого в ДОУ используются следующие формы работы.</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Виды и формы деятельности:</w:t>
      </w:r>
    </w:p>
    <w:p w:rsidR="00785E93" w:rsidRDefault="00DD0FC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использование воспитательного потенциала содержания ключевых дел;</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побуждение обучающихся соблюдать общепринятые нормы поведения, правила общения со старшими и сверстниками;</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привлечение внимания обучающихся к ценностному аспекту ключевых дел, инициирование их обсуждения, высказывания детьми своего мнения, выработки своего к ним отношения;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использование вариативных форм проведения ключевых дел (праздники, акции, проекты, соревнования, выставки, концерты, конкурсы);</w:t>
      </w:r>
    </w:p>
    <w:p w:rsidR="00785E93" w:rsidRDefault="00DD0FCC">
      <w:pPr>
        <w:spacing w:after="0" w:line="240" w:lineRule="auto"/>
        <w:ind w:firstLine="567"/>
        <w:jc w:val="both"/>
        <w:rPr>
          <w:rFonts w:ascii="Times New Roman" w:hAnsi="Times New Roman" w:cs="Times New Roman"/>
          <w:color w:val="00B0F0"/>
          <w:sz w:val="24"/>
          <w:szCs w:val="24"/>
        </w:rPr>
      </w:pPr>
      <w:r>
        <w:rPr>
          <w:rFonts w:ascii="Times New Roman" w:hAnsi="Times New Roman" w:cs="Times New Roman"/>
          <w:color w:val="00B0F0"/>
          <w:sz w:val="24"/>
          <w:szCs w:val="24"/>
        </w:rPr>
        <w:t>.</w:t>
      </w:r>
    </w:p>
    <w:p w:rsidR="00785E93" w:rsidRDefault="00DD0FC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Модуль «Детские объединения»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Детские объединения в ДОУ представлены преимущественно</w:t>
      </w:r>
      <w:r>
        <w:rPr>
          <w:rFonts w:ascii="Times New Roman" w:hAnsi="Times New Roman" w:cs="Times New Roman"/>
          <w:b/>
          <w:bCs/>
          <w:sz w:val="24"/>
          <w:szCs w:val="24"/>
        </w:rPr>
        <w:t xml:space="preserve"> </w:t>
      </w:r>
      <w:r>
        <w:rPr>
          <w:rFonts w:ascii="Times New Roman" w:hAnsi="Times New Roman" w:cs="Times New Roman"/>
          <w:sz w:val="24"/>
          <w:szCs w:val="24"/>
        </w:rPr>
        <w:t>кружками, секциями, клубами, студиями.</w:t>
      </w:r>
    </w:p>
    <w:p w:rsidR="00785E93" w:rsidRDefault="00DD0FCC">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Воспитание в детских объединениях осуществляется через следующие виды и формы деятельности.</w:t>
      </w:r>
    </w:p>
    <w:p w:rsidR="00785E93" w:rsidRDefault="00785E93">
      <w:pPr>
        <w:spacing w:after="0" w:line="240" w:lineRule="auto"/>
        <w:jc w:val="center"/>
        <w:rPr>
          <w:rFonts w:ascii="Times New Roman" w:hAnsi="Times New Roman" w:cs="Times New Roman"/>
          <w:b/>
          <w:sz w:val="24"/>
          <w:szCs w:val="24"/>
        </w:rPr>
      </w:pPr>
    </w:p>
    <w:p w:rsidR="00785E93" w:rsidRDefault="00DD0FC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Виды и формы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поддержка в детских объединениях одаренных, талантливых, способных обучающихся;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развитие детской одаренности (исходя из посыла, что каждый ребенок от рождения талантлив, одарен, задача педагогов и родителей – раскрыть и развить одаренность и талант);</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удовлетворение интересов и образовательных потребностей каждого обучающегося;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поощрение педагогами детских инициатив;</w:t>
      </w:r>
    </w:p>
    <w:p w:rsidR="00785E93" w:rsidRDefault="00785E93">
      <w:pPr>
        <w:spacing w:after="0" w:line="240" w:lineRule="auto"/>
        <w:jc w:val="center"/>
        <w:rPr>
          <w:rFonts w:ascii="Times New Roman" w:hAnsi="Times New Roman" w:cs="Times New Roman"/>
          <w:b/>
          <w:bCs/>
          <w:sz w:val="24"/>
          <w:szCs w:val="24"/>
        </w:rPr>
      </w:pPr>
    </w:p>
    <w:p w:rsidR="00785E93" w:rsidRDefault="00DD0FC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Модуль «Экскурсии, экспедиции, походы»</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экспедиции, походы помогают детям дошкольного возраста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 время экскурсий, экспедиций, походов создаются благоприятные условия для воспитания у детей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785E93" w:rsidRDefault="00785E93">
      <w:pPr>
        <w:spacing w:after="0" w:line="240" w:lineRule="auto"/>
        <w:rPr>
          <w:rFonts w:ascii="Times New Roman" w:hAnsi="Times New Roman" w:cs="Times New Roman"/>
          <w:b/>
          <w:sz w:val="24"/>
          <w:szCs w:val="24"/>
        </w:rPr>
      </w:pPr>
    </w:p>
    <w:p w:rsidR="00785E93" w:rsidRDefault="00DD0F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Виды и формы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регулярные пешие прогулки, экскурсии или походы, организуемые в группах воспитателями совместно с инструкторами по физической культуре, родителями: в музей, в библиотеку,  в банк, магазин, на природу; по населенному пункту и др.;</w:t>
      </w:r>
    </w:p>
    <w:p w:rsidR="00785E93" w:rsidRDefault="00785E93">
      <w:pPr>
        <w:spacing w:after="0" w:line="240" w:lineRule="auto"/>
        <w:ind w:firstLine="567"/>
        <w:jc w:val="both"/>
        <w:rPr>
          <w:rFonts w:ascii="Times New Roman" w:hAnsi="Times New Roman" w:cs="Times New Roman"/>
          <w:b/>
          <w:color w:val="00B0F0"/>
          <w:sz w:val="24"/>
          <w:szCs w:val="24"/>
        </w:rPr>
      </w:pPr>
    </w:p>
    <w:p w:rsidR="00785E93" w:rsidRDefault="00DD0FC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Модуль «Взаимодействие взрослых и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основной образовательной программы предполагает активное</w:t>
      </w:r>
      <w:r>
        <w:rPr>
          <w:rFonts w:ascii="Times New Roman" w:hAnsi="Times New Roman" w:cs="Times New Roman"/>
          <w:i/>
          <w:iCs/>
          <w:sz w:val="24"/>
          <w:szCs w:val="24"/>
        </w:rPr>
        <w:t xml:space="preserve"> </w:t>
      </w:r>
      <w:r>
        <w:rPr>
          <w:rFonts w:ascii="Times New Roman" w:hAnsi="Times New Roman" w:cs="Times New Roman"/>
          <w:sz w:val="24"/>
          <w:szCs w:val="24"/>
        </w:rPr>
        <w:t>участие в этом процессе всех субъектов образовательных отношений – как детей, так и взрослых.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участник имеет возможность внести свой индивидуальный вклад в ход</w:t>
      </w:r>
      <w:r>
        <w:rPr>
          <w:rFonts w:ascii="Times New Roman" w:hAnsi="Times New Roman" w:cs="Times New Roman"/>
          <w:i/>
          <w:iCs/>
          <w:sz w:val="24"/>
          <w:szCs w:val="24"/>
        </w:rPr>
        <w:t xml:space="preserve"> </w:t>
      </w:r>
      <w:r>
        <w:rPr>
          <w:rFonts w:ascii="Times New Roman" w:hAnsi="Times New Roman" w:cs="Times New Roman"/>
          <w:sz w:val="24"/>
          <w:szCs w:val="24"/>
        </w:rPr>
        <w:t>игры, занятия, проекта, обсуждения, в планирование образовательного процесса, может</w:t>
      </w:r>
      <w:r>
        <w:rPr>
          <w:rFonts w:ascii="Times New Roman" w:hAnsi="Times New Roman" w:cs="Times New Roman"/>
          <w:i/>
          <w:iCs/>
          <w:sz w:val="24"/>
          <w:szCs w:val="24"/>
        </w:rPr>
        <w:t xml:space="preserve"> </w:t>
      </w:r>
      <w:r>
        <w:rPr>
          <w:rFonts w:ascii="Times New Roman" w:hAnsi="Times New Roman" w:cs="Times New Roman"/>
          <w:sz w:val="24"/>
          <w:szCs w:val="24"/>
        </w:rPr>
        <w:t xml:space="preserve">проявить инициативу. </w:t>
      </w:r>
    </w:p>
    <w:p w:rsidR="00785E93" w:rsidRDefault="00DD0FCC">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Предполагается диалогический характер</w:t>
      </w:r>
      <w:r>
        <w:rPr>
          <w:rFonts w:ascii="Times New Roman" w:hAnsi="Times New Roman" w:cs="Times New Roman"/>
          <w:i/>
          <w:iCs/>
          <w:sz w:val="24"/>
          <w:szCs w:val="24"/>
        </w:rPr>
        <w:t xml:space="preserve"> </w:t>
      </w:r>
      <w:r>
        <w:rPr>
          <w:rFonts w:ascii="Times New Roman" w:hAnsi="Times New Roman" w:cs="Times New Roman"/>
          <w:sz w:val="24"/>
          <w:szCs w:val="24"/>
        </w:rPr>
        <w:t>коммуникации между всеми участниками образовательных отношений. Обучающимся предоставляется</w:t>
      </w:r>
      <w:r>
        <w:rPr>
          <w:rFonts w:ascii="Times New Roman" w:hAnsi="Times New Roman" w:cs="Times New Roman"/>
          <w:i/>
          <w:iCs/>
          <w:sz w:val="24"/>
          <w:szCs w:val="24"/>
        </w:rPr>
        <w:t xml:space="preserve"> </w:t>
      </w:r>
      <w:r>
        <w:rPr>
          <w:rFonts w:ascii="Times New Roman" w:hAnsi="Times New Roman" w:cs="Times New Roman"/>
          <w:sz w:val="24"/>
          <w:szCs w:val="24"/>
        </w:rPr>
        <w:t>возможность высказывать свои взгляды, свое мнение, занимать позицию и отстаивать ее,</w:t>
      </w:r>
      <w:r>
        <w:rPr>
          <w:rFonts w:ascii="Times New Roman" w:hAnsi="Times New Roman" w:cs="Times New Roman"/>
          <w:i/>
          <w:iCs/>
          <w:sz w:val="24"/>
          <w:szCs w:val="24"/>
        </w:rPr>
        <w:t xml:space="preserve"> </w:t>
      </w:r>
      <w:r>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785E93" w:rsidRDefault="00785E93">
      <w:pPr>
        <w:spacing w:after="0" w:line="240" w:lineRule="auto"/>
        <w:ind w:firstLine="567"/>
        <w:jc w:val="both"/>
        <w:rPr>
          <w:rFonts w:ascii="Times New Roman" w:hAnsi="Times New Roman" w:cs="Times New Roman"/>
          <w:b/>
          <w:bCs/>
          <w:sz w:val="24"/>
          <w:szCs w:val="24"/>
        </w:rPr>
      </w:pPr>
    </w:p>
    <w:p w:rsidR="00785E93" w:rsidRDefault="00DD0FC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Виды и формы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 взаимодействие воспитателя с детьми группы: </w:t>
      </w:r>
      <w:r>
        <w:rPr>
          <w:rFonts w:ascii="Times New Roman" w:hAnsi="Times New Roman" w:cs="Times New Roman"/>
          <w:sz w:val="24"/>
          <w:szCs w:val="24"/>
        </w:rPr>
        <w:t>организация работы с детским коллективом; организация индивидуальной работы с детьми; взаимодействие с другими педагогическими работниками и персоналом, участвующем в жизнедеятельности группы; работа с родителями обучающихся или их законными представителями;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взаимодействие других педагогических работников (музыкального руководителя, инструктора по физической культуре) с детьми в процессе реализации основной образовательной программы (использование педагогическими работниками содержания, форм и методов воспитания в соответствии с должностными обязанностями и с учетом возрастных и индивидуальных особенностей обучающихся);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взаимодействие других сотрудников ДОО с детьми в соответствии с их должностными обязанностями и с учетом возрастных и индивидуальных особенностей обучающихся;</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организация взаимодействия обучающихся и их родителей в рамках проектов, акций, праздников;</w:t>
      </w:r>
    </w:p>
    <w:p w:rsidR="00785E93" w:rsidRDefault="00785E93">
      <w:pPr>
        <w:spacing w:after="0" w:line="240" w:lineRule="auto"/>
        <w:jc w:val="both"/>
        <w:rPr>
          <w:rFonts w:ascii="Times New Roman" w:hAnsi="Times New Roman" w:cs="Times New Roman"/>
          <w:bCs/>
          <w:sz w:val="24"/>
          <w:szCs w:val="24"/>
        </w:rPr>
      </w:pPr>
    </w:p>
    <w:p w:rsidR="00785E93" w:rsidRDefault="00DD0FCC">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w:t>
      </w:r>
      <w:r>
        <w:rPr>
          <w:rFonts w:ascii="Times New Roman" w:hAnsi="Times New Roman" w:cs="Times New Roman"/>
          <w:b/>
          <w:bCs/>
          <w:sz w:val="24"/>
          <w:szCs w:val="24"/>
        </w:rPr>
        <w:t>Модуль «Взаимодействие с семьей»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Важнейшим принципом образовательной программы являются сотрудничество, кооперация с семьей, открытость в отношении семьи, уважение семейных ценностей и традиций, их учет в образовательной работе.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Сотрудники ДОУ</w:t>
      </w:r>
      <w:r>
        <w:rPr>
          <w:rFonts w:ascii="Times New Roman" w:hAnsi="Times New Roman" w:cs="Times New Roman"/>
          <w:i/>
          <w:iCs/>
          <w:sz w:val="24"/>
          <w:szCs w:val="24"/>
        </w:rPr>
        <w:t xml:space="preserve"> </w:t>
      </w:r>
      <w:r>
        <w:rPr>
          <w:rFonts w:ascii="Times New Roman" w:hAnsi="Times New Roman" w:cs="Times New Roman"/>
          <w:sz w:val="24"/>
          <w:szCs w:val="24"/>
        </w:rPr>
        <w:t>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785E93" w:rsidRDefault="00785E93">
      <w:pPr>
        <w:spacing w:after="0" w:line="240" w:lineRule="auto"/>
        <w:jc w:val="both"/>
        <w:rPr>
          <w:rFonts w:ascii="Times New Roman" w:hAnsi="Times New Roman" w:cs="Times New Roman"/>
          <w:b/>
          <w:bCs/>
          <w:sz w:val="24"/>
          <w:szCs w:val="24"/>
        </w:rPr>
      </w:pPr>
    </w:p>
    <w:p w:rsidR="00785E93" w:rsidRDefault="00DD0FCC">
      <w:pPr>
        <w:spacing w:after="0" w:line="240" w:lineRule="auto"/>
        <w:jc w:val="center"/>
        <w:rPr>
          <w:rFonts w:ascii="Times New Roman" w:hAnsi="Times New Roman" w:cs="Times New Roman"/>
          <w:i/>
          <w:sz w:val="24"/>
          <w:szCs w:val="24"/>
        </w:rPr>
      </w:pPr>
      <w:r>
        <w:rPr>
          <w:rFonts w:ascii="Times New Roman" w:hAnsi="Times New Roman" w:cs="Times New Roman"/>
          <w:b/>
          <w:i/>
          <w:sz w:val="24"/>
          <w:szCs w:val="24"/>
        </w:rPr>
        <w:t>Виды и формы деятельности</w:t>
      </w:r>
      <w:r>
        <w:rPr>
          <w:rFonts w:ascii="Times New Roman" w:hAnsi="Times New Roman" w:cs="Times New Roman"/>
          <w:i/>
          <w:sz w:val="24"/>
          <w:szCs w:val="24"/>
        </w:rPr>
        <w:t>:</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Родительский комитет ДОУ, участвующие в управлении образовательной организацией и в решении вопросов воспитания и социализации их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размещение на официальном сайте ДОУ информации для родителей по вопросам воспитания;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консультаций специалистов для родителей по вопросам воспитания;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участию в проектах (вместе с детьми), конкурсах, соревнованиях, спектаклях, праздниках и др.;</w:t>
      </w:r>
    </w:p>
    <w:p w:rsidR="00785E93" w:rsidRDefault="00DD0FCC">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педагогов;</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функционирование на сайте ДОУ «виртуальной библиотеки»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привлечение родителей к оценочным процедурам по вопросам воспитания; </w:t>
      </w:r>
    </w:p>
    <w:p w:rsidR="00785E93" w:rsidRDefault="00785E93">
      <w:pPr>
        <w:spacing w:after="0" w:line="240" w:lineRule="auto"/>
        <w:jc w:val="both"/>
        <w:rPr>
          <w:rFonts w:ascii="Times New Roman" w:hAnsi="Times New Roman" w:cs="Times New Roman"/>
          <w:b/>
          <w:bCs/>
          <w:sz w:val="24"/>
          <w:szCs w:val="24"/>
        </w:rPr>
      </w:pPr>
    </w:p>
    <w:p w:rsidR="00785E93" w:rsidRDefault="00DD0FC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bCs/>
          <w:sz w:val="24"/>
          <w:szCs w:val="24"/>
        </w:rPr>
        <w:t>Модуль «Организация предметно-пространственной среды»</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т.ч.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85E93" w:rsidRDefault="00785E93">
      <w:pPr>
        <w:spacing w:after="0" w:line="240" w:lineRule="auto"/>
        <w:ind w:firstLine="567"/>
        <w:jc w:val="both"/>
        <w:rPr>
          <w:rFonts w:ascii="Times New Roman" w:eastAsia="TimesNewRomanPSMT" w:hAnsi="Times New Roman" w:cs="Times New Roman"/>
          <w:bCs/>
          <w:iCs/>
          <w:color w:val="000000"/>
          <w:sz w:val="24"/>
          <w:szCs w:val="24"/>
        </w:rPr>
      </w:pP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w:t>
      </w:r>
      <w:r>
        <w:rPr>
          <w:rFonts w:ascii="Times New Roman" w:eastAsia="TimesNewRomanPSMT" w:hAnsi="Times New Roman" w:cs="Times New Roman"/>
          <w:bCs/>
          <w:iCs/>
          <w:color w:val="000000"/>
          <w:sz w:val="24"/>
          <w:szCs w:val="24"/>
        </w:rPr>
        <w:lastRenderedPageBreak/>
        <w:t>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785E93" w:rsidRDefault="00785E93">
      <w:pPr>
        <w:spacing w:after="0" w:line="240" w:lineRule="auto"/>
        <w:ind w:firstLine="567"/>
        <w:jc w:val="both"/>
        <w:rPr>
          <w:rFonts w:ascii="Times New Roman" w:eastAsia="TimesNewRomanPSMT" w:hAnsi="Times New Roman" w:cs="Times New Roman"/>
          <w:bCs/>
          <w:iCs/>
          <w:color w:val="000000"/>
          <w:sz w:val="24"/>
          <w:szCs w:val="24"/>
        </w:rPr>
      </w:pPr>
    </w:p>
    <w:p w:rsidR="00785E93" w:rsidRDefault="00DD0FCC">
      <w:pPr>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rPr>
        <w:t>Виды и формы деятельности:</w:t>
      </w:r>
    </w:p>
    <w:p w:rsidR="00785E93" w:rsidRDefault="00DD0FCC">
      <w:pPr>
        <w:pStyle w:val="aff3"/>
        <w:numPr>
          <w:ilvl w:val="0"/>
          <w:numId w:val="1"/>
        </w:numPr>
        <w:spacing w:after="0" w:line="240" w:lineRule="auto"/>
        <w:ind w:left="0" w:firstLine="425"/>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специальная организация пространства ДОУ (помещений, территорий, предназначенных для реализации Программы);</w:t>
      </w:r>
    </w:p>
    <w:p w:rsidR="00785E93" w:rsidRDefault="00DD0FCC">
      <w:pPr>
        <w:pStyle w:val="aff3"/>
        <w:numPr>
          <w:ilvl w:val="0"/>
          <w:numId w:val="1"/>
        </w:numPr>
        <w:spacing w:after="0" w:line="240" w:lineRule="auto"/>
        <w:ind w:left="0" w:firstLine="425"/>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785E93" w:rsidRDefault="00DD0FCC">
      <w:pPr>
        <w:pStyle w:val="aff3"/>
        <w:numPr>
          <w:ilvl w:val="0"/>
          <w:numId w:val="1"/>
        </w:numPr>
        <w:spacing w:after="0" w:line="240" w:lineRule="auto"/>
        <w:ind w:left="0" w:firstLine="425"/>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учет гендерных особенностей обучающихся при создании ППС ;</w:t>
      </w:r>
    </w:p>
    <w:p w:rsidR="00785E93" w:rsidRDefault="00DD0FCC">
      <w:pPr>
        <w:pStyle w:val="aff3"/>
        <w:numPr>
          <w:ilvl w:val="0"/>
          <w:numId w:val="1"/>
        </w:numPr>
        <w:spacing w:after="0" w:line="240" w:lineRule="auto"/>
        <w:ind w:left="0" w:firstLine="425"/>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использование возможностей ППС для реализации разных видов детской активности;</w:t>
      </w:r>
    </w:p>
    <w:p w:rsidR="00785E93" w:rsidRDefault="00DD0FCC">
      <w:pPr>
        <w:pStyle w:val="aff3"/>
        <w:numPr>
          <w:ilvl w:val="0"/>
          <w:numId w:val="1"/>
        </w:numPr>
        <w:spacing w:after="0" w:line="240" w:lineRule="auto"/>
        <w:ind w:left="0" w:firstLine="425"/>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обеспечение следующих свойств ППС – содержательной насыщенности, трансформируемой, полифункциональности, доступности, безопасности – для повышения ее воспитательного потенциала;</w:t>
      </w:r>
    </w:p>
    <w:p w:rsidR="00785E93" w:rsidRDefault="00785E93">
      <w:pPr>
        <w:spacing w:after="0" w:line="240" w:lineRule="auto"/>
        <w:jc w:val="both"/>
        <w:rPr>
          <w:rFonts w:ascii="Times New Roman" w:eastAsia="TimesNewRomanPSMT" w:hAnsi="Times New Roman" w:cs="Times New Roman"/>
          <w:bCs/>
          <w:iCs/>
          <w:color w:val="000000"/>
          <w:sz w:val="28"/>
          <w:szCs w:val="28"/>
        </w:rPr>
      </w:pPr>
    </w:p>
    <w:p w:rsidR="00785E93" w:rsidRDefault="00DD0FCC">
      <w:pPr>
        <w:pStyle w:val="aff3"/>
        <w:spacing w:after="0" w:line="240" w:lineRule="auto"/>
        <w:ind w:left="425"/>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 xml:space="preserve">                           </w:t>
      </w:r>
      <w:r>
        <w:rPr>
          <w:rFonts w:ascii="Times New Roman" w:hAnsi="Times New Roman" w:cs="Times New Roman"/>
          <w:b/>
          <w:sz w:val="28"/>
          <w:szCs w:val="28"/>
        </w:rPr>
        <w:t>3. Организационный</w:t>
      </w:r>
      <w:r>
        <w:rPr>
          <w:rFonts w:ascii="Times New Roman" w:hAnsi="Times New Roman" w:cs="Times New Roman"/>
          <w:sz w:val="28"/>
          <w:szCs w:val="28"/>
        </w:rPr>
        <w:t xml:space="preserve">  </w:t>
      </w:r>
      <w:r>
        <w:rPr>
          <w:rFonts w:ascii="Times New Roman" w:hAnsi="Times New Roman" w:cs="Times New Roman"/>
          <w:b/>
          <w:sz w:val="28"/>
          <w:szCs w:val="28"/>
        </w:rPr>
        <w:t>раздел</w:t>
      </w:r>
    </w:p>
    <w:p w:rsidR="00785E93" w:rsidRDefault="00785E93">
      <w:pPr>
        <w:pStyle w:val="aff3"/>
        <w:spacing w:after="0" w:line="240" w:lineRule="auto"/>
        <w:ind w:left="425"/>
        <w:jc w:val="both"/>
        <w:rPr>
          <w:rFonts w:ascii="Times New Roman" w:eastAsia="TimesNewRomanPSMT" w:hAnsi="Times New Roman" w:cs="Times New Roman"/>
          <w:bCs/>
          <w:iCs/>
          <w:color w:val="000000"/>
          <w:sz w:val="28"/>
          <w:szCs w:val="28"/>
        </w:rPr>
      </w:pPr>
    </w:p>
    <w:p w:rsidR="00785E93" w:rsidRDefault="00DD0FCC">
      <w:pPr>
        <w:jc w:val="center"/>
        <w:rPr>
          <w:rFonts w:ascii="Times New Roman" w:hAnsi="Times New Roman" w:cs="Times New Roman"/>
          <w:sz w:val="28"/>
          <w:szCs w:val="28"/>
        </w:rPr>
      </w:pPr>
      <w:r>
        <w:rPr>
          <w:rFonts w:ascii="Times New Roman" w:hAnsi="Times New Roman" w:cs="Times New Roman"/>
          <w:b/>
          <w:sz w:val="28"/>
          <w:szCs w:val="28"/>
        </w:rPr>
        <w:t>3.1. Общие требования к условиям реализации Программы воспитания</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785E93" w:rsidRDefault="00DD0FCC">
      <w:pPr>
        <w:jc w:val="center"/>
        <w:rPr>
          <w:rFonts w:ascii="Times New Roman" w:hAnsi="Times New Roman" w:cs="Times New Roman"/>
          <w:sz w:val="24"/>
          <w:szCs w:val="24"/>
        </w:rPr>
      </w:pPr>
      <w:r>
        <w:rPr>
          <w:rFonts w:ascii="Times New Roman" w:hAnsi="Times New Roman" w:cs="Times New Roman"/>
          <w:b/>
          <w:sz w:val="24"/>
          <w:szCs w:val="24"/>
        </w:rPr>
        <w:t>Уклад ДОУ направлен на сохранение преемственности принципов воспитания с уровня дошкольного образования на уровень начального общего образования</w:t>
      </w:r>
      <w:r>
        <w:rPr>
          <w:rFonts w:ascii="Times New Roman" w:hAnsi="Times New Roman" w:cs="Times New Roman"/>
          <w:sz w:val="24"/>
          <w:szCs w:val="24"/>
        </w:rPr>
        <w:t xml:space="preserve">: </w:t>
      </w:r>
    </w:p>
    <w:p w:rsidR="00785E93" w:rsidRDefault="00DD0FCC">
      <w:pPr>
        <w:rPr>
          <w:rFonts w:ascii="Times New Roman" w:hAnsi="Times New Roman" w:cs="Times New Roman"/>
          <w:sz w:val="24"/>
          <w:szCs w:val="24"/>
        </w:rPr>
      </w:pPr>
      <w:r>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85E93" w:rsidRDefault="00DD0FCC">
      <w:pPr>
        <w:ind w:right="-142"/>
        <w:rPr>
          <w:rFonts w:ascii="Times New Roman" w:hAnsi="Times New Roman" w:cs="Times New Roman"/>
          <w:sz w:val="24"/>
          <w:szCs w:val="24"/>
        </w:rPr>
      </w:pPr>
      <w:r>
        <w:rPr>
          <w:rFonts w:ascii="Times New Roman" w:hAnsi="Times New Roman" w:cs="Times New Roman"/>
          <w:sz w:val="24"/>
          <w:szCs w:val="24"/>
        </w:rPr>
        <w:t xml:space="preserve"> 2) Наличие профессиональных кадров и готовность педагогического коллектива к достижению целевых ориентиров Программы воспитания.</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3) Взаимодействие с родителями по вопросам воспитания.</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интегрированные с соответствующими пунктами организационного раздела ООП ДО. </w:t>
      </w:r>
    </w:p>
    <w:p w:rsidR="00785E93" w:rsidRDefault="00DD0FCC">
      <w:pPr>
        <w:jc w:val="center"/>
        <w:rPr>
          <w:rFonts w:ascii="Times New Roman" w:hAnsi="Times New Roman" w:cs="Times New Roman"/>
          <w:sz w:val="24"/>
          <w:szCs w:val="24"/>
        </w:rPr>
      </w:pPr>
      <w:r>
        <w:rPr>
          <w:rFonts w:ascii="Times New Roman" w:hAnsi="Times New Roman" w:cs="Times New Roman"/>
          <w:sz w:val="24"/>
          <w:szCs w:val="24"/>
        </w:rPr>
        <w:t xml:space="preserve">Уклад задает и удерживает ценности воспитания – как инвариантные, так и свои собственные, –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r>
        <w:rPr>
          <w:rFonts w:ascii="Times New Roman" w:hAnsi="Times New Roman" w:cs="Times New Roman"/>
          <w:sz w:val="24"/>
          <w:szCs w:val="24"/>
        </w:rPr>
        <w:lastRenderedPageBreak/>
        <w:t xml:space="preserve">Уклад включает в себя сетевое информационное 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ДОУ. </w:t>
      </w:r>
    </w:p>
    <w:p w:rsidR="00785E93" w:rsidRDefault="00DD0FCC">
      <w:pPr>
        <w:jc w:val="center"/>
        <w:rPr>
          <w:rFonts w:ascii="Times New Roman" w:hAnsi="Times New Roman" w:cs="Times New Roman"/>
          <w:b/>
          <w:iCs/>
          <w:sz w:val="24"/>
          <w:szCs w:val="24"/>
        </w:rPr>
      </w:pPr>
      <w:r>
        <w:rPr>
          <w:rFonts w:ascii="Times New Roman" w:hAnsi="Times New Roman" w:cs="Times New Roman"/>
          <w:b/>
          <w:iCs/>
          <w:sz w:val="24"/>
          <w:szCs w:val="24"/>
        </w:rPr>
        <w:t>Процесс проектирования уклада ДОО включает следующие шаги.</w:t>
      </w:r>
    </w:p>
    <w:tbl>
      <w:tblPr>
        <w:tblStyle w:val="1e"/>
        <w:tblW w:w="10348" w:type="dxa"/>
        <w:tblLayout w:type="fixed"/>
        <w:tblLook w:val="0000" w:firstRow="0" w:lastRow="0" w:firstColumn="0" w:lastColumn="0" w:noHBand="0" w:noVBand="0"/>
      </w:tblPr>
      <w:tblGrid>
        <w:gridCol w:w="568"/>
        <w:gridCol w:w="3630"/>
        <w:gridCol w:w="6150"/>
      </w:tblGrid>
      <w:tr w:rsidR="00785E93">
        <w:trPr>
          <w:trHeight w:val="406"/>
        </w:trPr>
        <w:tc>
          <w:tcPr>
            <w:tcW w:w="568"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w:t>
            </w:r>
          </w:p>
        </w:tc>
        <w:tc>
          <w:tcPr>
            <w:tcW w:w="363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шаг</w:t>
            </w:r>
          </w:p>
        </w:tc>
        <w:tc>
          <w:tcPr>
            <w:tcW w:w="615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оформление</w:t>
            </w:r>
          </w:p>
        </w:tc>
      </w:tr>
      <w:tr w:rsidR="00785E93">
        <w:trPr>
          <w:trHeight w:val="1413"/>
        </w:trPr>
        <w:tc>
          <w:tcPr>
            <w:tcW w:w="568" w:type="dxa"/>
          </w:tcPr>
          <w:p w:rsidR="00785E93" w:rsidRDefault="00785E93">
            <w:pPr>
              <w:spacing w:after="0" w:line="240" w:lineRule="auto"/>
              <w:jc w:val="center"/>
              <w:rPr>
                <w:iCs/>
                <w:sz w:val="24"/>
                <w:szCs w:val="24"/>
              </w:rPr>
            </w:pP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1</w:t>
            </w:r>
          </w:p>
        </w:tc>
        <w:tc>
          <w:tcPr>
            <w:tcW w:w="363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Определить ценностно-смысловое</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наполнение жизнедеятельности ДОУ</w:t>
            </w:r>
          </w:p>
        </w:tc>
        <w:tc>
          <w:tcPr>
            <w:tcW w:w="6150" w:type="dxa"/>
          </w:tcPr>
          <w:p w:rsidR="00785E93" w:rsidRDefault="00785E93">
            <w:pPr>
              <w:spacing w:after="0" w:line="240" w:lineRule="auto"/>
              <w:jc w:val="center"/>
              <w:rPr>
                <w:iCs/>
                <w:sz w:val="24"/>
                <w:szCs w:val="24"/>
              </w:rPr>
            </w:pP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Устав ДОУ, локальные акты, правила</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поведения для детей и взрослых, внутренняя</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символика.</w:t>
            </w:r>
          </w:p>
        </w:tc>
      </w:tr>
      <w:tr w:rsidR="00785E93">
        <w:trPr>
          <w:trHeight w:val="1290"/>
        </w:trPr>
        <w:tc>
          <w:tcPr>
            <w:tcW w:w="568"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2</w:t>
            </w:r>
          </w:p>
        </w:tc>
        <w:tc>
          <w:tcPr>
            <w:tcW w:w="363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Отразить сформулированное</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ценностно-смысловое наполнение</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во всех форматах жизнедеятельности ДОУ:</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 специфику организации видов</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деятельности– обустройство развивающей</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предметно-пространственной среды;</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 организацию режима дня;</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разработку традиций и ритуалов ДОУ;</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 праздники и мероприятия.</w:t>
            </w:r>
          </w:p>
        </w:tc>
        <w:tc>
          <w:tcPr>
            <w:tcW w:w="6150" w:type="dxa"/>
          </w:tcPr>
          <w:p w:rsidR="00785E93" w:rsidRDefault="00DD0FCC">
            <w:pPr>
              <w:spacing w:after="0" w:line="240" w:lineRule="auto"/>
              <w:jc w:val="center"/>
              <w:rPr>
                <w:b/>
                <w:iCs/>
                <w:sz w:val="24"/>
                <w:szCs w:val="24"/>
              </w:rPr>
            </w:pPr>
            <w:r>
              <w:rPr>
                <w:rFonts w:ascii="Times New Roman" w:eastAsia="Times New Roman" w:hAnsi="Times New Roman" w:cs="Times New Roman"/>
                <w:iCs/>
                <w:sz w:val="24"/>
                <w:szCs w:val="24"/>
              </w:rPr>
              <w:t>ООП ДО и Программа воспитания</w:t>
            </w:r>
            <w:r>
              <w:rPr>
                <w:rFonts w:ascii="Times New Roman" w:eastAsia="Times New Roman" w:hAnsi="Times New Roman" w:cs="Times New Roman"/>
                <w:b/>
                <w:iCs/>
                <w:sz w:val="24"/>
                <w:szCs w:val="24"/>
              </w:rPr>
              <w:t>.</w:t>
            </w:r>
          </w:p>
          <w:p w:rsidR="00785E93" w:rsidRDefault="00785E93">
            <w:pPr>
              <w:spacing w:after="0" w:line="240" w:lineRule="auto"/>
              <w:jc w:val="center"/>
              <w:rPr>
                <w:iCs/>
                <w:sz w:val="24"/>
                <w:szCs w:val="24"/>
              </w:rPr>
            </w:pPr>
          </w:p>
        </w:tc>
      </w:tr>
      <w:tr w:rsidR="00785E93">
        <w:trPr>
          <w:trHeight w:val="1290"/>
        </w:trPr>
        <w:tc>
          <w:tcPr>
            <w:tcW w:w="568" w:type="dxa"/>
          </w:tcPr>
          <w:p w:rsidR="00785E93" w:rsidRDefault="00785E93">
            <w:pPr>
              <w:spacing w:after="0" w:line="240" w:lineRule="auto"/>
              <w:jc w:val="center"/>
              <w:rPr>
                <w:iCs/>
                <w:sz w:val="24"/>
                <w:szCs w:val="24"/>
              </w:rPr>
            </w:pPr>
          </w:p>
        </w:tc>
        <w:tc>
          <w:tcPr>
            <w:tcW w:w="363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Обеспечить принятие всеми</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участниками образовательных</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отношений уклада ДОУ.</w:t>
            </w:r>
          </w:p>
          <w:p w:rsidR="00785E93" w:rsidRDefault="00785E93">
            <w:pPr>
              <w:spacing w:after="0" w:line="240" w:lineRule="auto"/>
              <w:jc w:val="center"/>
              <w:rPr>
                <w:iCs/>
                <w:sz w:val="24"/>
                <w:szCs w:val="24"/>
              </w:rPr>
            </w:pPr>
          </w:p>
        </w:tc>
        <w:tc>
          <w:tcPr>
            <w:tcW w:w="6150" w:type="dxa"/>
          </w:tcPr>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Требования к кадровому составу</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и профессиональной подготовке сотрудников.</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Взаимодействие ДОУ с семьями</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воспитанников.</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Социальное партнерство ДОУ с социальным</w:t>
            </w:r>
          </w:p>
          <w:p w:rsidR="00785E93" w:rsidRDefault="00DD0FCC">
            <w:pPr>
              <w:spacing w:after="0" w:line="240" w:lineRule="auto"/>
              <w:jc w:val="center"/>
              <w:rPr>
                <w:iCs/>
                <w:sz w:val="24"/>
                <w:szCs w:val="24"/>
              </w:rPr>
            </w:pPr>
            <w:r>
              <w:rPr>
                <w:rFonts w:ascii="Times New Roman" w:eastAsia="Times New Roman" w:hAnsi="Times New Roman" w:cs="Times New Roman"/>
                <w:iCs/>
                <w:sz w:val="24"/>
                <w:szCs w:val="24"/>
              </w:rPr>
              <w:t>окружением.</w:t>
            </w:r>
          </w:p>
          <w:p w:rsidR="00785E93" w:rsidRDefault="00DD0FCC">
            <w:pPr>
              <w:spacing w:after="0" w:line="240" w:lineRule="auto"/>
              <w:jc w:val="center"/>
              <w:rPr>
                <w:b/>
                <w:iCs/>
                <w:sz w:val="24"/>
                <w:szCs w:val="24"/>
              </w:rPr>
            </w:pPr>
            <w:r>
              <w:rPr>
                <w:rFonts w:ascii="Times New Roman" w:eastAsia="Times New Roman" w:hAnsi="Times New Roman" w:cs="Times New Roman"/>
                <w:iCs/>
                <w:sz w:val="24"/>
                <w:szCs w:val="24"/>
              </w:rPr>
              <w:t>Договоры и локальные нормативные акты</w:t>
            </w:r>
          </w:p>
        </w:tc>
      </w:tr>
    </w:tbl>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w:t>
      </w:r>
      <w:r>
        <w:rPr>
          <w:rFonts w:ascii="Symbol" w:eastAsia="Symbol" w:hAnsi="Symbol" w:cs="Symbol"/>
          <w:sz w:val="24"/>
          <w:szCs w:val="24"/>
        </w:rPr>
        <w:t></w:t>
      </w:r>
      <w:r>
        <w:rPr>
          <w:rFonts w:ascii="Times New Roman" w:hAnsi="Times New Roman" w:cs="Times New Roman"/>
          <w:sz w:val="24"/>
          <w:szCs w:val="24"/>
        </w:rPr>
        <w:t xml:space="preserve"> «от взрослого», который создает предметно-образную среду, способствующую воспитанию необходимых качеств; </w:t>
      </w:r>
      <w:r>
        <w:rPr>
          <w:rFonts w:ascii="Symbol" w:eastAsia="Symbol" w:hAnsi="Symbol" w:cs="Symbol"/>
          <w:sz w:val="24"/>
          <w:szCs w:val="24"/>
        </w:rPr>
        <w:t></w:t>
      </w:r>
      <w:r>
        <w:rPr>
          <w:rFonts w:ascii="Times New Roman" w:hAnsi="Times New Roman" w:cs="Times New Roman"/>
          <w:sz w:val="24"/>
          <w:szCs w:val="24"/>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r>
        <w:rPr>
          <w:rFonts w:ascii="Symbol" w:eastAsia="Symbol" w:hAnsi="Symbol" w:cs="Symbol"/>
          <w:sz w:val="24"/>
          <w:szCs w:val="24"/>
        </w:rPr>
        <w:t></w:t>
      </w:r>
      <w:r>
        <w:rPr>
          <w:rFonts w:ascii="Times New Roman" w:hAnsi="Times New Roman" w:cs="Times New Roman"/>
          <w:sz w:val="24"/>
          <w:szCs w:val="24"/>
        </w:rPr>
        <w:t xml:space="preserve"> «от ребенка», который самостоятельно действует, творит, получает опыт деятельности, в особенности – игровой.</w:t>
      </w:r>
    </w:p>
    <w:p w:rsidR="00785E93" w:rsidRDefault="00DD0FCC">
      <w:pPr>
        <w:rPr>
          <w:rFonts w:ascii="Times New Roman" w:hAnsi="Times New Roman" w:cs="Times New Roman"/>
          <w:sz w:val="28"/>
          <w:szCs w:val="28"/>
        </w:rPr>
      </w:pPr>
      <w:r>
        <w:rPr>
          <w:rFonts w:ascii="Times New Roman" w:hAnsi="Times New Roman" w:cs="Times New Roman"/>
          <w:b/>
          <w:sz w:val="28"/>
          <w:szCs w:val="28"/>
        </w:rPr>
        <w:t>3.2. Взаимодействия взрослого с детьми</w:t>
      </w:r>
      <w:r>
        <w:rPr>
          <w:rFonts w:ascii="Times New Roman" w:hAnsi="Times New Roman" w:cs="Times New Roman"/>
          <w:sz w:val="28"/>
          <w:szCs w:val="28"/>
        </w:rPr>
        <w:t xml:space="preserve">. </w:t>
      </w:r>
      <w:r>
        <w:rPr>
          <w:rFonts w:ascii="Times New Roman" w:hAnsi="Times New Roman" w:cs="Times New Roman"/>
          <w:b/>
          <w:sz w:val="28"/>
          <w:szCs w:val="28"/>
        </w:rPr>
        <w:t>События ДОУ</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Pr>
          <w:rFonts w:ascii="Times New Roman" w:hAnsi="Times New Roman" w:cs="Times New Roman"/>
          <w:sz w:val="24"/>
          <w:szCs w:val="24"/>
        </w:rPr>
        <w:lastRenderedPageBreak/>
        <w:t xml:space="preserve">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rsidR="00785E93" w:rsidRDefault="00DD0FCC">
      <w:pPr>
        <w:spacing w:after="0" w:line="240" w:lineRule="auto"/>
        <w:ind w:firstLine="567"/>
        <w:jc w:val="center"/>
        <w:rPr>
          <w:rFonts w:ascii="Times New Roman" w:hAnsi="Times New Roman" w:cs="Times New Roman"/>
          <w:bCs/>
          <w:sz w:val="24"/>
          <w:szCs w:val="24"/>
        </w:rPr>
      </w:pPr>
      <w:r>
        <w:rPr>
          <w:rFonts w:ascii="Times New Roman" w:hAnsi="Times New Roman" w:cs="Times New Roman"/>
          <w:b/>
          <w:bCs/>
          <w:sz w:val="24"/>
          <w:szCs w:val="24"/>
        </w:rPr>
        <w:t>Формы проектирование событий в ДОУ</w:t>
      </w:r>
      <w:r>
        <w:rPr>
          <w:rFonts w:ascii="Times New Roman" w:hAnsi="Times New Roman" w:cs="Times New Roman"/>
          <w:bCs/>
          <w:sz w:val="24"/>
          <w:szCs w:val="24"/>
        </w:rPr>
        <w:t>:</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785E93" w:rsidRDefault="00DD0FC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785E93" w:rsidRDefault="00DD0FCC">
      <w:pPr>
        <w:rPr>
          <w:rFonts w:ascii="Times New Roman" w:hAnsi="Times New Roman" w:cs="Times New Roman"/>
          <w:sz w:val="24"/>
          <w:szCs w:val="24"/>
        </w:rPr>
      </w:pPr>
      <w:r>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85E93" w:rsidRDefault="00DD0FCC">
      <w:pPr>
        <w:jc w:val="center"/>
        <w:rPr>
          <w:rFonts w:ascii="Times New Roman" w:hAnsi="Times New Roman" w:cs="Times New Roman"/>
          <w:sz w:val="28"/>
          <w:szCs w:val="28"/>
        </w:rPr>
      </w:pPr>
      <w:r>
        <w:rPr>
          <w:rFonts w:ascii="Times New Roman" w:hAnsi="Times New Roman" w:cs="Times New Roman"/>
          <w:b/>
          <w:sz w:val="28"/>
          <w:szCs w:val="28"/>
        </w:rPr>
        <w:t>3.3. Организация предметно-пространственной среды</w:t>
      </w:r>
    </w:p>
    <w:p w:rsidR="00785E93" w:rsidRDefault="00DD0FCC">
      <w:pPr>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(далее – ППС) отражает федеральную, региональную специфику, а также специфику ДОУ и включает:</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оформление помещений;</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оборудование;</w:t>
      </w:r>
    </w:p>
    <w:p w:rsidR="00785E93" w:rsidRDefault="00DD0FCC">
      <w:pPr>
        <w:rPr>
          <w:rFonts w:ascii="Times New Roman" w:hAnsi="Times New Roman" w:cs="Times New Roman"/>
          <w:sz w:val="24"/>
          <w:szCs w:val="24"/>
        </w:rPr>
      </w:pPr>
      <w:r>
        <w:rPr>
          <w:rFonts w:ascii="Times New Roman" w:hAnsi="Times New Roman" w:cs="Times New Roman"/>
          <w:sz w:val="24"/>
          <w:szCs w:val="24"/>
        </w:rPr>
        <w:t xml:space="preserve"> </w:t>
      </w:r>
      <w:r>
        <w:rPr>
          <w:rFonts w:ascii="Symbol" w:eastAsia="Symbol" w:hAnsi="Symbol" w:cs="Symbol"/>
          <w:sz w:val="24"/>
          <w:szCs w:val="24"/>
        </w:rPr>
        <w:t></w:t>
      </w:r>
      <w:r>
        <w:rPr>
          <w:rFonts w:ascii="Times New Roman" w:hAnsi="Times New Roman" w:cs="Times New Roman"/>
          <w:sz w:val="24"/>
          <w:szCs w:val="24"/>
        </w:rPr>
        <w:t xml:space="preserve"> игрушки. </w:t>
      </w:r>
    </w:p>
    <w:p w:rsidR="00785E93" w:rsidRDefault="00DD0FCC">
      <w:pPr>
        <w:rPr>
          <w:rFonts w:ascii="Times New Roman" w:hAnsi="Times New Roman" w:cs="Times New Roman"/>
          <w:sz w:val="24"/>
          <w:szCs w:val="24"/>
        </w:rPr>
      </w:pPr>
      <w:r>
        <w:rPr>
          <w:rFonts w:ascii="Times New Roman" w:hAnsi="Times New Roman" w:cs="Times New Roman"/>
          <w:sz w:val="24"/>
          <w:szCs w:val="24"/>
        </w:rPr>
        <w:t>ППС отражает ценности, на которых строится программа воспитания, способствовать их принятию и раскрытию ребенком. 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Родины,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w:t>
      </w:r>
    </w:p>
    <w:p w:rsidR="00785E93" w:rsidRDefault="00DD0FCC">
      <w:pPr>
        <w:rPr>
          <w:rFonts w:ascii="Times New Roman" w:hAnsi="Times New Roman" w:cs="Times New Roman"/>
          <w:sz w:val="24"/>
          <w:szCs w:val="24"/>
        </w:rPr>
      </w:pPr>
      <w:r>
        <w:rPr>
          <w:rFonts w:ascii="Times New Roman" w:hAnsi="Times New Roman" w:cs="Times New Roman"/>
          <w:sz w:val="24"/>
          <w:szCs w:val="24"/>
        </w:rPr>
        <w:lastRenderedPageBreak/>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785E93" w:rsidRDefault="00DD0FCC">
      <w:pPr>
        <w:jc w:val="center"/>
        <w:rPr>
          <w:rFonts w:ascii="Times New Roman" w:hAnsi="Times New Roman" w:cs="Times New Roman"/>
          <w:b/>
          <w:sz w:val="28"/>
          <w:szCs w:val="28"/>
        </w:rPr>
      </w:pPr>
      <w:r>
        <w:rPr>
          <w:rFonts w:ascii="Times New Roman" w:hAnsi="Times New Roman" w:cs="Times New Roman"/>
          <w:b/>
          <w:sz w:val="28"/>
          <w:szCs w:val="28"/>
        </w:rPr>
        <w:t>3.4. Кадровое обеспечение воспитательного процесса в МБДОУ детский сад общеразвивающего вида «Теремок»</w:t>
      </w:r>
    </w:p>
    <w:p w:rsidR="00785E93" w:rsidRDefault="006511F2">
      <w:pPr>
        <w:tabs>
          <w:tab w:val="left" w:pos="7437"/>
        </w:tabs>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Всего кадров – 31</w:t>
      </w:r>
      <w:r w:rsidR="00DD0FCC">
        <w:rPr>
          <w:rFonts w:ascii="Times New Roman" w:eastAsia="Times New Roman" w:hAnsi="Times New Roman" w:cs="Times New Roman"/>
          <w:b/>
          <w:bCs/>
          <w:i/>
          <w:sz w:val="24"/>
          <w:szCs w:val="24"/>
        </w:rPr>
        <w:t xml:space="preserve"> чел</w:t>
      </w:r>
    </w:p>
    <w:p w:rsidR="00785E93" w:rsidRDefault="00DD0FCC">
      <w:pPr>
        <w:tabs>
          <w:tab w:val="left" w:pos="7437"/>
        </w:tabs>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Общий стаж работы кадров</w:t>
      </w:r>
    </w:p>
    <w:p w:rsidR="00785E93" w:rsidRDefault="00785E93">
      <w:pPr>
        <w:tabs>
          <w:tab w:val="left" w:pos="7437"/>
        </w:tabs>
        <w:jc w:val="both"/>
        <w:rPr>
          <w:rFonts w:ascii="Times New Roman" w:eastAsia="Times New Roman" w:hAnsi="Times New Roman" w:cs="Times New Roman"/>
          <w:bCs/>
          <w:i/>
          <w:color w:val="FF0000"/>
          <w:sz w:val="24"/>
          <w:szCs w:val="24"/>
        </w:rPr>
      </w:pPr>
    </w:p>
    <w:tbl>
      <w:tblPr>
        <w:tblW w:w="8930" w:type="dxa"/>
        <w:tblInd w:w="392" w:type="dxa"/>
        <w:tblLayout w:type="fixed"/>
        <w:tblLook w:val="0000" w:firstRow="0" w:lastRow="0" w:firstColumn="0" w:lastColumn="0" w:noHBand="0" w:noVBand="0"/>
      </w:tblPr>
      <w:tblGrid>
        <w:gridCol w:w="549"/>
        <w:gridCol w:w="1354"/>
        <w:gridCol w:w="1188"/>
        <w:gridCol w:w="1123"/>
        <w:gridCol w:w="1227"/>
        <w:gridCol w:w="1038"/>
        <w:gridCol w:w="974"/>
        <w:gridCol w:w="1477"/>
      </w:tblGrid>
      <w:tr w:rsidR="00785E93" w:rsidRPr="003E75AA" w:rsidTr="006511F2">
        <w:trPr>
          <w:trHeight w:val="321"/>
        </w:trPr>
        <w:tc>
          <w:tcPr>
            <w:tcW w:w="549"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До 3 лет</w:t>
            </w:r>
          </w:p>
        </w:tc>
        <w:tc>
          <w:tcPr>
            <w:tcW w:w="1354"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От 3-5 лет</w:t>
            </w:r>
          </w:p>
        </w:tc>
        <w:tc>
          <w:tcPr>
            <w:tcW w:w="1188"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От 5-10 лет</w:t>
            </w:r>
          </w:p>
        </w:tc>
        <w:tc>
          <w:tcPr>
            <w:tcW w:w="1123"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От 10  - до 15 лет</w:t>
            </w:r>
          </w:p>
        </w:tc>
        <w:tc>
          <w:tcPr>
            <w:tcW w:w="1227"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От 15-20лет</w:t>
            </w:r>
          </w:p>
        </w:tc>
        <w:tc>
          <w:tcPr>
            <w:tcW w:w="1038"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От 20-25 лет</w:t>
            </w:r>
          </w:p>
        </w:tc>
        <w:tc>
          <w:tcPr>
            <w:tcW w:w="974"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От 25-30 лет</w:t>
            </w:r>
          </w:p>
        </w:tc>
        <w:tc>
          <w:tcPr>
            <w:tcW w:w="1477" w:type="dxa"/>
            <w:tcBorders>
              <w:top w:val="single" w:sz="4" w:space="0" w:color="000000"/>
              <w:left w:val="single" w:sz="4" w:space="0" w:color="000000"/>
              <w:bottom w:val="single" w:sz="4" w:space="0" w:color="000000"/>
              <w:right w:val="single" w:sz="4" w:space="0" w:color="000000"/>
            </w:tcBorders>
          </w:tcPr>
          <w:p w:rsidR="00785E93" w:rsidRPr="006511F2" w:rsidRDefault="00DD0FCC">
            <w:pPr>
              <w:widowControl w:val="0"/>
              <w:jc w:val="both"/>
              <w:rPr>
                <w:rFonts w:ascii="Times New Roman" w:eastAsia="Calibri" w:hAnsi="Times New Roman" w:cs="Times New Roman"/>
                <w:sz w:val="24"/>
                <w:szCs w:val="24"/>
                <w:lang w:eastAsia="en-US"/>
              </w:rPr>
            </w:pPr>
            <w:r w:rsidRPr="006511F2">
              <w:rPr>
                <w:rFonts w:ascii="Times New Roman" w:eastAsia="Calibri" w:hAnsi="Times New Roman" w:cs="Times New Roman"/>
                <w:sz w:val="24"/>
                <w:szCs w:val="24"/>
                <w:lang w:eastAsia="en-US"/>
              </w:rPr>
              <w:t>Свыше 30 лет</w:t>
            </w:r>
          </w:p>
          <w:p w:rsidR="00785E93" w:rsidRPr="006511F2" w:rsidRDefault="00785E93">
            <w:pPr>
              <w:widowControl w:val="0"/>
              <w:jc w:val="both"/>
              <w:rPr>
                <w:rFonts w:ascii="Times New Roman" w:eastAsia="Calibri" w:hAnsi="Times New Roman" w:cs="Times New Roman"/>
                <w:sz w:val="24"/>
                <w:szCs w:val="24"/>
                <w:lang w:eastAsia="en-US"/>
              </w:rPr>
            </w:pPr>
          </w:p>
        </w:tc>
      </w:tr>
      <w:tr w:rsidR="006511F2" w:rsidRPr="003E75AA" w:rsidTr="006511F2">
        <w:trPr>
          <w:trHeight w:val="695"/>
        </w:trPr>
        <w:tc>
          <w:tcPr>
            <w:tcW w:w="549"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4</w:t>
            </w:r>
          </w:p>
        </w:tc>
        <w:tc>
          <w:tcPr>
            <w:tcW w:w="1354"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5</w:t>
            </w:r>
          </w:p>
        </w:tc>
        <w:tc>
          <w:tcPr>
            <w:tcW w:w="1123"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6</w:t>
            </w:r>
          </w:p>
        </w:tc>
        <w:tc>
          <w:tcPr>
            <w:tcW w:w="1227"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3</w:t>
            </w:r>
          </w:p>
        </w:tc>
        <w:tc>
          <w:tcPr>
            <w:tcW w:w="1038"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1</w:t>
            </w:r>
          </w:p>
        </w:tc>
        <w:tc>
          <w:tcPr>
            <w:tcW w:w="974"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3</w:t>
            </w:r>
          </w:p>
        </w:tc>
        <w:tc>
          <w:tcPr>
            <w:tcW w:w="1477"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9</w:t>
            </w:r>
          </w:p>
        </w:tc>
      </w:tr>
    </w:tbl>
    <w:p w:rsidR="00785E93" w:rsidRDefault="00785E93">
      <w:pPr>
        <w:tabs>
          <w:tab w:val="left" w:pos="7437"/>
        </w:tabs>
        <w:jc w:val="both"/>
        <w:rPr>
          <w:rFonts w:ascii="Times New Roman" w:eastAsia="Times New Roman" w:hAnsi="Times New Roman" w:cs="Times New Roman"/>
          <w:bCs/>
          <w:i/>
          <w:iCs/>
          <w:sz w:val="24"/>
          <w:szCs w:val="24"/>
        </w:rPr>
      </w:pP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Всего педагогов – 12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Воспитатель – 9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Старший воспитатель -1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Музыкальный руководитель- 1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Инструктор по физической культуре – 1 чел</w:t>
      </w:r>
    </w:p>
    <w:p w:rsidR="00785E93" w:rsidRDefault="00DD0FCC">
      <w:pPr>
        <w:tabs>
          <w:tab w:val="left" w:pos="7437"/>
        </w:tabs>
        <w:jc w:val="center"/>
        <w:rPr>
          <w:rFonts w:ascii="Times New Roman" w:eastAsia="Times New Roman" w:hAnsi="Times New Roman" w:cs="Times New Roman"/>
          <w:bCs/>
          <w:i/>
          <w:iCs/>
          <w:sz w:val="24"/>
          <w:szCs w:val="24"/>
        </w:rPr>
      </w:pPr>
      <w:r>
        <w:rPr>
          <w:rFonts w:ascii="Times New Roman" w:eastAsia="Times New Roman" w:hAnsi="Times New Roman" w:cs="Times New Roman"/>
          <w:b/>
          <w:bCs/>
          <w:i/>
          <w:iCs/>
          <w:sz w:val="24"/>
          <w:szCs w:val="24"/>
        </w:rPr>
        <w:t>Квалификационный урове</w:t>
      </w:r>
      <w:r>
        <w:rPr>
          <w:rFonts w:ascii="Times New Roman" w:eastAsia="Times New Roman" w:hAnsi="Times New Roman" w:cs="Times New Roman"/>
          <w:bCs/>
          <w:i/>
          <w:iCs/>
          <w:sz w:val="24"/>
          <w:szCs w:val="24"/>
        </w:rPr>
        <w:t>нь</w:t>
      </w:r>
    </w:p>
    <w:p w:rsidR="00785E93" w:rsidRDefault="00785E93">
      <w:pPr>
        <w:tabs>
          <w:tab w:val="left" w:pos="7437"/>
        </w:tabs>
        <w:jc w:val="both"/>
        <w:rPr>
          <w:rFonts w:ascii="Times New Roman" w:eastAsia="Times New Roman" w:hAnsi="Times New Roman" w:cs="Times New Roman"/>
          <w:bCs/>
          <w:i/>
          <w:iCs/>
          <w:sz w:val="24"/>
          <w:szCs w:val="24"/>
        </w:rPr>
      </w:pPr>
    </w:p>
    <w:tbl>
      <w:tblPr>
        <w:tblW w:w="8930" w:type="dxa"/>
        <w:tblInd w:w="392" w:type="dxa"/>
        <w:tblLayout w:type="fixed"/>
        <w:tblLook w:val="0000" w:firstRow="0" w:lastRow="0" w:firstColumn="0" w:lastColumn="0" w:noHBand="0" w:noVBand="0"/>
      </w:tblPr>
      <w:tblGrid>
        <w:gridCol w:w="1844"/>
        <w:gridCol w:w="2188"/>
        <w:gridCol w:w="2205"/>
        <w:gridCol w:w="2693"/>
      </w:tblGrid>
      <w:tr w:rsidR="00785E93">
        <w:trPr>
          <w:trHeight w:val="321"/>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к.к.</w:t>
            </w:r>
          </w:p>
        </w:tc>
        <w:tc>
          <w:tcPr>
            <w:tcW w:w="218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к.к.</w:t>
            </w:r>
          </w:p>
        </w:tc>
        <w:tc>
          <w:tcPr>
            <w:tcW w:w="2205"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Без категории</w:t>
            </w:r>
          </w:p>
        </w:tc>
        <w:tc>
          <w:tcPr>
            <w:tcW w:w="269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сзд</w:t>
            </w:r>
          </w:p>
        </w:tc>
      </w:tr>
      <w:tr w:rsidR="00785E93">
        <w:trPr>
          <w:trHeight w:val="695"/>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18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205"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bl>
    <w:p w:rsidR="00785E93" w:rsidRDefault="00DD0F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85E93" w:rsidRDefault="00DD0FCC">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Образовательный уровень</w:t>
      </w:r>
    </w:p>
    <w:tbl>
      <w:tblPr>
        <w:tblW w:w="8080" w:type="dxa"/>
        <w:tblInd w:w="392" w:type="dxa"/>
        <w:tblLayout w:type="fixed"/>
        <w:tblLook w:val="0000" w:firstRow="0" w:lastRow="0" w:firstColumn="0" w:lastColumn="0" w:noHBand="0" w:noVBand="0"/>
      </w:tblPr>
      <w:tblGrid>
        <w:gridCol w:w="4209"/>
        <w:gridCol w:w="3871"/>
      </w:tblGrid>
      <w:tr w:rsidR="00785E93">
        <w:trPr>
          <w:trHeight w:val="321"/>
        </w:trPr>
        <w:tc>
          <w:tcPr>
            <w:tcW w:w="420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профессиональное педагогической направленности</w:t>
            </w:r>
          </w:p>
        </w:tc>
        <w:tc>
          <w:tcPr>
            <w:tcW w:w="387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профессиональное педагогической направленности</w:t>
            </w:r>
          </w:p>
        </w:tc>
      </w:tr>
      <w:tr w:rsidR="00785E93">
        <w:trPr>
          <w:trHeight w:val="695"/>
        </w:trPr>
        <w:tc>
          <w:tcPr>
            <w:tcW w:w="420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387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r>
    </w:tbl>
    <w:p w:rsidR="00785E93" w:rsidRDefault="00785E93">
      <w:pPr>
        <w:spacing w:after="0" w:line="240" w:lineRule="auto"/>
        <w:jc w:val="center"/>
        <w:rPr>
          <w:rFonts w:ascii="Times New Roman" w:eastAsia="Times New Roman" w:hAnsi="Times New Roman" w:cs="Times New Roman"/>
          <w:sz w:val="28"/>
          <w:szCs w:val="28"/>
        </w:rPr>
      </w:pPr>
    </w:p>
    <w:p w:rsidR="00785E93" w:rsidRDefault="00DD0F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работы по повышению квалификации педагогических работников ДОУ на курсах отражены в следующей таблице:</w:t>
      </w:r>
    </w:p>
    <w:p w:rsidR="00785E93" w:rsidRDefault="00785E93">
      <w:pPr>
        <w:spacing w:after="0" w:line="240" w:lineRule="auto"/>
        <w:jc w:val="center"/>
        <w:rPr>
          <w:rFonts w:ascii="Times New Roman" w:eastAsia="Times New Roman" w:hAnsi="Times New Roman" w:cs="Times New Roman"/>
          <w:sz w:val="24"/>
          <w:szCs w:val="24"/>
        </w:rPr>
      </w:pPr>
    </w:p>
    <w:tbl>
      <w:tblPr>
        <w:tblStyle w:val="afffd"/>
        <w:tblW w:w="9355" w:type="dxa"/>
        <w:tblLayout w:type="fixed"/>
        <w:tblLook w:val="04A0" w:firstRow="1" w:lastRow="0" w:firstColumn="1" w:lastColumn="0" w:noHBand="0" w:noVBand="1"/>
      </w:tblPr>
      <w:tblGrid>
        <w:gridCol w:w="1410"/>
        <w:gridCol w:w="1834"/>
        <w:gridCol w:w="2812"/>
        <w:gridCol w:w="1689"/>
        <w:gridCol w:w="1610"/>
      </w:tblGrid>
      <w:tr w:rsidR="00785E93">
        <w:tc>
          <w:tcPr>
            <w:tcW w:w="1410" w:type="dxa"/>
            <w:vMerge w:val="restart"/>
          </w:tcPr>
          <w:p w:rsidR="00785E93" w:rsidRDefault="00DD0FC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w:t>
            </w:r>
          </w:p>
        </w:tc>
        <w:tc>
          <w:tcPr>
            <w:tcW w:w="1834" w:type="dxa"/>
            <w:vMerge w:val="restart"/>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Общее количество педагогических работников</w:t>
            </w:r>
          </w:p>
        </w:tc>
        <w:tc>
          <w:tcPr>
            <w:tcW w:w="2812" w:type="dxa"/>
            <w:vMerge w:val="restart"/>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Курсы повышения квалификации</w:t>
            </w:r>
          </w:p>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Прошли в данном учебном году</w:t>
            </w:r>
          </w:p>
        </w:tc>
        <w:tc>
          <w:tcPr>
            <w:tcW w:w="3299" w:type="dxa"/>
            <w:gridSpan w:val="2"/>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Курсы профессиональной переподготовки</w:t>
            </w:r>
          </w:p>
        </w:tc>
      </w:tr>
      <w:tr w:rsidR="00785E93">
        <w:tc>
          <w:tcPr>
            <w:tcW w:w="1410"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1834"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2812"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нуждающихся</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прошедших</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чел</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чел</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чел</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чел</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чел</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785E93" w:rsidRDefault="00785E93">
      <w:pPr>
        <w:rPr>
          <w:rFonts w:ascii="Times New Roman" w:hAnsi="Times New Roman" w:cs="Times New Roman"/>
          <w:sz w:val="28"/>
          <w:szCs w:val="28"/>
        </w:rPr>
      </w:pPr>
    </w:p>
    <w:p w:rsidR="00785E93" w:rsidRDefault="00DD0F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3.5. Нормативно-методическое обеспечение реализации</w:t>
      </w:r>
      <w:r>
        <w:rPr>
          <w:rFonts w:ascii="Times New Roman" w:hAnsi="Times New Roman" w:cs="Times New Roman"/>
          <w:sz w:val="28"/>
          <w:szCs w:val="28"/>
        </w:rPr>
        <w:t xml:space="preserve"> </w:t>
      </w:r>
      <w:r>
        <w:rPr>
          <w:rFonts w:ascii="Times New Roman" w:hAnsi="Times New Roman" w:cs="Times New Roman"/>
          <w:b/>
          <w:sz w:val="28"/>
          <w:szCs w:val="28"/>
        </w:rPr>
        <w:t>Программы воспитания</w:t>
      </w:r>
    </w:p>
    <w:p w:rsidR="00785E93" w:rsidRDefault="00785E93">
      <w:pPr>
        <w:spacing w:after="0" w:line="240" w:lineRule="auto"/>
        <w:jc w:val="center"/>
        <w:rPr>
          <w:rFonts w:ascii="Times New Roman" w:hAnsi="Times New Roman" w:cs="Times New Roman"/>
          <w:sz w:val="28"/>
          <w:szCs w:val="28"/>
        </w:rPr>
      </w:pPr>
    </w:p>
    <w:tbl>
      <w:tblPr>
        <w:tblW w:w="9210" w:type="dxa"/>
        <w:tblInd w:w="729" w:type="dxa"/>
        <w:tblLayout w:type="fixed"/>
        <w:tblLook w:val="0000" w:firstRow="0" w:lastRow="0" w:firstColumn="0" w:lastColumn="0" w:noHBand="0" w:noVBand="0"/>
      </w:tblPr>
      <w:tblGrid>
        <w:gridCol w:w="570"/>
        <w:gridCol w:w="3464"/>
        <w:gridCol w:w="5176"/>
      </w:tblGrid>
      <w:tr w:rsidR="00785E93">
        <w:trPr>
          <w:trHeight w:val="255"/>
        </w:trPr>
        <w:tc>
          <w:tcPr>
            <w:tcW w:w="57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64"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Нормативно – методическое обеспечение</w:t>
            </w:r>
          </w:p>
        </w:tc>
        <w:tc>
          <w:tcPr>
            <w:tcW w:w="51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 № Приказа</w:t>
            </w:r>
          </w:p>
        </w:tc>
      </w:tr>
      <w:tr w:rsidR="00785E93">
        <w:trPr>
          <w:trHeight w:val="375"/>
        </w:trPr>
        <w:tc>
          <w:tcPr>
            <w:tcW w:w="57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64"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изменения в должностные инструкции педагогических работников в части организации воспитательного процесса по реализации Программы воспитания ДОУ</w:t>
            </w:r>
          </w:p>
        </w:tc>
        <w:tc>
          <w:tcPr>
            <w:tcW w:w="51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24.08.2021. Приказ № 56</w:t>
            </w:r>
          </w:p>
        </w:tc>
      </w:tr>
      <w:tr w:rsidR="00785E93">
        <w:trPr>
          <w:trHeight w:val="375"/>
        </w:trPr>
        <w:tc>
          <w:tcPr>
            <w:tcW w:w="57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64"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Договор с МБОУ СОШ с. Арыг-Узюнский</w:t>
            </w:r>
          </w:p>
        </w:tc>
        <w:tc>
          <w:tcPr>
            <w:tcW w:w="51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23.08.2021 Договор о сотрудничестве, план работы</w:t>
            </w:r>
          </w:p>
          <w:p w:rsidR="00785E93" w:rsidRDefault="00DD0FCC">
            <w:pPr>
              <w:widowControl w:val="0"/>
              <w:spacing w:after="0" w:line="240" w:lineRule="auto"/>
              <w:jc w:val="center"/>
              <w:rPr>
                <w:rFonts w:ascii="Times New Roman" w:hAnsi="Times New Roman" w:cs="Times New Roman"/>
                <w:color w:val="FF0000"/>
                <w:sz w:val="24"/>
                <w:szCs w:val="24"/>
              </w:rPr>
            </w:pPr>
            <w:r>
              <w:rPr>
                <w:rFonts w:ascii="Times New Roman" w:hAnsi="Times New Roman" w:cs="Times New Roman"/>
              </w:rPr>
              <w:t>Приложение 4</w:t>
            </w:r>
          </w:p>
        </w:tc>
      </w:tr>
      <w:tr w:rsidR="00785E93">
        <w:trPr>
          <w:trHeight w:val="375"/>
        </w:trPr>
        <w:tc>
          <w:tcPr>
            <w:tcW w:w="57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Изменения в Программе развития ДОУ</w:t>
            </w:r>
          </w:p>
        </w:tc>
        <w:tc>
          <w:tcPr>
            <w:tcW w:w="51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24.08.2021.приказ № 57</w:t>
            </w:r>
          </w:p>
          <w:p w:rsidR="00785E93" w:rsidRDefault="00785E93">
            <w:pPr>
              <w:widowControl w:val="0"/>
              <w:spacing w:after="0" w:line="240" w:lineRule="auto"/>
              <w:jc w:val="center"/>
              <w:rPr>
                <w:rFonts w:ascii="Times New Roman" w:eastAsia="Calibri" w:hAnsi="Times New Roman" w:cs="Times New Roman"/>
                <w:sz w:val="24"/>
                <w:szCs w:val="24"/>
                <w:lang w:eastAsia="ar-SA"/>
              </w:rPr>
            </w:pPr>
          </w:p>
        </w:tc>
      </w:tr>
    </w:tbl>
    <w:p w:rsidR="00785E93" w:rsidRDefault="00DD0FC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3.6. Особые требования к условиям, обеспечивающим достижение планируемых личностных результатов в работе с особыми категориями детей</w:t>
      </w:r>
      <w:r>
        <w:rPr>
          <w:rFonts w:ascii="Times New Roman" w:hAnsi="Times New Roman" w:cs="Times New Roman"/>
          <w:sz w:val="28"/>
          <w:szCs w:val="28"/>
        </w:rPr>
        <w:t xml:space="preserve"> </w:t>
      </w:r>
    </w:p>
    <w:p w:rsidR="00785E93" w:rsidRDefault="00785E93">
      <w:pPr>
        <w:spacing w:after="0" w:line="240" w:lineRule="auto"/>
        <w:jc w:val="center"/>
        <w:rPr>
          <w:rFonts w:ascii="Times New Roman" w:hAnsi="Times New Roman" w:cs="Times New Roman"/>
          <w:sz w:val="28"/>
          <w:szCs w:val="28"/>
        </w:rPr>
      </w:pP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ДОУ и основанием для проектирования воспитывающих сред, деятельностей и событий.</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На уровне уклада</w:t>
      </w:r>
      <w:r>
        <w:rPr>
          <w:rFonts w:ascii="Times New Roman" w:hAnsi="Times New Roman" w:cs="Times New Roman"/>
          <w:sz w:val="24"/>
          <w:szCs w:val="24"/>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На уровне воспитывающих ср</w:t>
      </w:r>
      <w:r>
        <w:rPr>
          <w:rFonts w:ascii="Times New Roman" w:hAnsi="Times New Roman" w:cs="Times New Roman"/>
          <w:sz w:val="24"/>
          <w:szCs w:val="24"/>
        </w:rPr>
        <w:t>ед: 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На уровне общности:</w:t>
      </w:r>
      <w:r>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w:t>
      </w:r>
      <w:r>
        <w:rPr>
          <w:rFonts w:ascii="Times New Roman" w:hAnsi="Times New Roman" w:cs="Times New Roman"/>
          <w:sz w:val="24"/>
          <w:szCs w:val="24"/>
        </w:rPr>
        <w:lastRenderedPageBreak/>
        <w:t xml:space="preserve">взрослая общность в инклюзивном образовании развиваются на принципах заботы, взаимоуважения и сотрудничества в совместной деятельности.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На уровне деятельностей:</w:t>
      </w:r>
      <w:r>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На уровне событий:</w:t>
      </w:r>
      <w:r>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785E93" w:rsidRDefault="00785E93">
      <w:pPr>
        <w:spacing w:after="0" w:line="240" w:lineRule="auto"/>
        <w:jc w:val="center"/>
        <w:rPr>
          <w:rFonts w:ascii="Times New Roman" w:hAnsi="Times New Roman" w:cs="Times New Roman"/>
          <w:sz w:val="24"/>
          <w:szCs w:val="24"/>
        </w:rPr>
      </w:pP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Основными условиями реализации Программы воспитания</w:t>
      </w:r>
      <w:r>
        <w:rPr>
          <w:rFonts w:ascii="Times New Roman" w:hAnsi="Times New Roman" w:cs="Times New Roman"/>
          <w:sz w:val="24"/>
          <w:szCs w:val="24"/>
        </w:rPr>
        <w:t xml:space="preserve"> в МБДОУ детский сад общеразвивающего вида «Теремок», реализующих инклюзивное образование, являются: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формирование и поддержка инициативы детей в различных видах детской деятельности;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 активное привлечение ближайшего социального окружения к воспитанию ребенка.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Задачами воспитания детей с ОВЗ</w:t>
      </w:r>
      <w:r>
        <w:rPr>
          <w:rFonts w:ascii="Times New Roman" w:hAnsi="Times New Roman" w:cs="Times New Roman"/>
          <w:sz w:val="24"/>
          <w:szCs w:val="24"/>
        </w:rPr>
        <w:t xml:space="preserve"> в условиях дошкольной образовательной организации являются:</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расширение у детей с различными нарушениями развития знаний и представлений об окружающем мире;</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6) взаимодействие с семьей для обеспечения полноценного развития детей с ОВЗ;</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7) охрана и укрепление физического и психического здоровья детей, в том числе их эмоционального благополучия; </w:t>
      </w:r>
    </w:p>
    <w:p w:rsidR="00785E93" w:rsidRDefault="00DD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5E93" w:rsidRDefault="00785E93">
      <w:pPr>
        <w:spacing w:after="0" w:line="240" w:lineRule="auto"/>
        <w:jc w:val="center"/>
        <w:rPr>
          <w:rFonts w:ascii="Times New Roman" w:hAnsi="Times New Roman" w:cs="Times New Roman"/>
          <w:sz w:val="28"/>
          <w:szCs w:val="28"/>
        </w:rPr>
      </w:pPr>
    </w:p>
    <w:p w:rsidR="00785E93" w:rsidRDefault="00785E93">
      <w:pPr>
        <w:spacing w:after="0" w:line="240" w:lineRule="auto"/>
        <w:jc w:val="center"/>
        <w:rPr>
          <w:rFonts w:ascii="Times New Roman" w:hAnsi="Times New Roman" w:cs="Times New Roman"/>
          <w:sz w:val="28"/>
          <w:szCs w:val="28"/>
        </w:rPr>
      </w:pPr>
    </w:p>
    <w:p w:rsidR="00785E93" w:rsidRDefault="00DD0FCC">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3.7.Основные направления самоанализа воспитательной работы</w:t>
      </w:r>
    </w:p>
    <w:p w:rsidR="00785E93" w:rsidRDefault="00785E93">
      <w:pPr>
        <w:spacing w:after="0" w:line="240" w:lineRule="auto"/>
        <w:jc w:val="center"/>
        <w:rPr>
          <w:rFonts w:ascii="Times New Roman" w:hAnsi="Times New Roman" w:cs="Times New Roman"/>
          <w:b/>
          <w:iCs/>
          <w:sz w:val="28"/>
          <w:szCs w:val="28"/>
        </w:rPr>
      </w:pP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Самоанализ организуемой воспитательной работы осуществляется по выбранным ДОУ направлениям и проводится с целью выявления основных проблем воспитания и последующего их решения.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Самоанализ осуществляется ежегодно силами ДОУ с привлечением (при необходимости и по самостоятельному решению администрации образовательной организации) внешних экспертов.</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Основными принципами, на основе которых осуществляется самоанализ воспитательной работы в ДОУ, являются: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педагогами;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детей – это результат как социального воспитания (в котором ДОУ участвует наряду с другими социальными институтами), так и стихийной социализации и саморазвития детей.</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Основные направления анализа организуемого в МБДОУ детский сад общеразвивающего вида «Теремок»  воспитательного процесса.</w:t>
      </w:r>
    </w:p>
    <w:p w:rsidR="00785E93" w:rsidRDefault="00785E93">
      <w:pPr>
        <w:spacing w:after="0" w:line="240" w:lineRule="auto"/>
        <w:jc w:val="both"/>
        <w:rPr>
          <w:rFonts w:ascii="Times New Roman" w:hAnsi="Times New Roman" w:cs="Times New Roman"/>
          <w:sz w:val="24"/>
          <w:szCs w:val="24"/>
        </w:rPr>
      </w:pPr>
    </w:p>
    <w:p w:rsidR="00785E93" w:rsidRDefault="00DD0FCC">
      <w:pPr>
        <w:spacing w:after="0" w:line="240" w:lineRule="auto"/>
        <w:ind w:firstLine="567"/>
        <w:jc w:val="both"/>
        <w:rPr>
          <w:rFonts w:ascii="Times New Roman" w:hAnsi="Times New Roman" w:cs="Times New Roman"/>
          <w:b/>
          <w:bCs/>
          <w:i/>
          <w:iCs/>
          <w:sz w:val="24"/>
          <w:szCs w:val="24"/>
        </w:rPr>
      </w:pPr>
      <w:r>
        <w:rPr>
          <w:rFonts w:ascii="Times New Roman" w:hAnsi="Times New Roman" w:cs="Times New Roman"/>
          <w:b/>
          <w:bCs/>
          <w:i/>
          <w:iCs/>
          <w:sz w:val="24"/>
          <w:szCs w:val="24"/>
        </w:rPr>
        <w:t>Направление 1. Результаты воспитания и социализации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Критерием,</w:t>
      </w:r>
      <w:r>
        <w:rPr>
          <w:rFonts w:ascii="Times New Roman" w:hAnsi="Times New Roman" w:cs="Times New Roman"/>
          <w:sz w:val="24"/>
          <w:szCs w:val="24"/>
        </w:rPr>
        <w:t xml:space="preserve"> на основе которого осуществляется данный анализ, является динамика личностного развития детей.</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осуществляется воспитателями совместно с другими педагогическими работниками с последующим обсуждением его результатов на заседании педагогического совета ДОУ.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Способом получения информации о результатах воспитания и социализации обучающихся является </w:t>
      </w:r>
      <w:r>
        <w:rPr>
          <w:rFonts w:ascii="Times New Roman" w:hAnsi="Times New Roman" w:cs="Times New Roman"/>
          <w:i/>
          <w:sz w:val="24"/>
          <w:szCs w:val="24"/>
        </w:rPr>
        <w:t>педагогическое наблюдение</w:t>
      </w:r>
      <w:r>
        <w:rPr>
          <w:rFonts w:ascii="Times New Roman" w:hAnsi="Times New Roman" w:cs="Times New Roman"/>
          <w:sz w:val="24"/>
          <w:szCs w:val="24"/>
        </w:rPr>
        <w:t>.</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сосредотачивается </w:t>
      </w:r>
      <w:r>
        <w:rPr>
          <w:rFonts w:ascii="Times New Roman" w:hAnsi="Times New Roman" w:cs="Times New Roman"/>
          <w:i/>
          <w:sz w:val="24"/>
          <w:szCs w:val="24"/>
        </w:rPr>
        <w:t>на следующих вопросах</w:t>
      </w:r>
      <w:r>
        <w:rPr>
          <w:rFonts w:ascii="Times New Roman" w:hAnsi="Times New Roman" w:cs="Times New Roman"/>
          <w:sz w:val="24"/>
          <w:szCs w:val="24"/>
        </w:rPr>
        <w:t xml:space="preserve">: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какие прежде существовавшие проблемы личностного развития детей удалось решить за минувший учебный год;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какие проблемы решить не удалось и почему; </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какие новые проблемы появились, над чем далее предстоит работать педагогическому коллективу.</w:t>
      </w:r>
    </w:p>
    <w:p w:rsidR="00785E93" w:rsidRDefault="00785E93">
      <w:pPr>
        <w:spacing w:after="0" w:line="240" w:lineRule="auto"/>
        <w:ind w:firstLine="567"/>
        <w:jc w:val="both"/>
        <w:rPr>
          <w:rFonts w:ascii="Times New Roman" w:hAnsi="Times New Roman" w:cs="Times New Roman"/>
          <w:sz w:val="24"/>
          <w:szCs w:val="24"/>
        </w:rPr>
      </w:pPr>
    </w:p>
    <w:p w:rsidR="00785E93" w:rsidRDefault="00DD0FCC">
      <w:pPr>
        <w:spacing w:after="0" w:line="240" w:lineRule="auto"/>
        <w:ind w:firstLine="567"/>
        <w:jc w:val="both"/>
        <w:rPr>
          <w:rFonts w:ascii="Times New Roman" w:hAnsi="Times New Roman" w:cs="Times New Roman"/>
          <w:b/>
          <w:bCs/>
          <w:i/>
          <w:iCs/>
          <w:sz w:val="24"/>
          <w:szCs w:val="24"/>
        </w:rPr>
      </w:pPr>
      <w:r>
        <w:rPr>
          <w:rFonts w:ascii="Times New Roman" w:hAnsi="Times New Roman" w:cs="Times New Roman"/>
          <w:b/>
          <w:bCs/>
          <w:i/>
          <w:iCs/>
          <w:sz w:val="24"/>
          <w:szCs w:val="24"/>
        </w:rPr>
        <w:t>Направление 2. Состояние организуемой в ДОУ совместной деятельности детей и взрослых.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Критерием</w:t>
      </w:r>
      <w:r>
        <w:rPr>
          <w:rFonts w:ascii="Times New Roman" w:hAnsi="Times New Roman" w:cs="Times New Roman"/>
          <w:sz w:val="24"/>
          <w:szCs w:val="24"/>
        </w:rPr>
        <w:t>, на основе которого осуществляется данный анализ, является наличие в ДОУ интересной, событийно насыщенной и личностно развивающей совместной деятельности детей и взрослых.</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Осуществляется анализ старшим воспитателем, воспитателями и родителями, хорошо знакомыми с деятельностью ДОУ.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Способами получения информации о состоянии организуемой в ДОУ совместной деятельности детей и взрослых могут быть </w:t>
      </w:r>
      <w:r>
        <w:rPr>
          <w:rFonts w:ascii="Times New Roman" w:hAnsi="Times New Roman" w:cs="Times New Roman"/>
          <w:i/>
          <w:sz w:val="24"/>
          <w:szCs w:val="24"/>
        </w:rPr>
        <w:t>беседы</w:t>
      </w:r>
      <w:r>
        <w:rPr>
          <w:rFonts w:ascii="Times New Roman" w:hAnsi="Times New Roman" w:cs="Times New Roman"/>
          <w:sz w:val="24"/>
          <w:szCs w:val="24"/>
        </w:rPr>
        <w:t xml:space="preserve"> с детьми и их родителями, педагогами, при необходимости – </w:t>
      </w:r>
      <w:r>
        <w:rPr>
          <w:rFonts w:ascii="Times New Roman" w:hAnsi="Times New Roman" w:cs="Times New Roman"/>
          <w:i/>
          <w:sz w:val="24"/>
          <w:szCs w:val="24"/>
        </w:rPr>
        <w:t>анкетирование последних</w:t>
      </w:r>
      <w:r>
        <w:rPr>
          <w:rFonts w:ascii="Times New Roman" w:hAnsi="Times New Roman" w:cs="Times New Roman"/>
          <w:sz w:val="24"/>
          <w:szCs w:val="24"/>
        </w:rPr>
        <w:t>. Полученные результаты обсуждаются на заседании педагогического совета ДОУ.</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Внимание при этом сосредотачивается на вопросах, с</w:t>
      </w:r>
      <w:r>
        <w:rPr>
          <w:sz w:val="24"/>
          <w:szCs w:val="24"/>
        </w:rPr>
        <w:t xml:space="preserve"> </w:t>
      </w:r>
      <w:r>
        <w:rPr>
          <w:rFonts w:ascii="Times New Roman" w:hAnsi="Times New Roman" w:cs="Times New Roman"/>
          <w:sz w:val="24"/>
          <w:szCs w:val="24"/>
        </w:rPr>
        <w:t>качеством</w:t>
      </w:r>
      <w:r>
        <w:rPr>
          <w:rFonts w:ascii="Times New Roman" w:eastAsia="TimesNewRomanPSMT" w:hAnsi="Times New Roman" w:cs="Times New Roman"/>
          <w:sz w:val="24"/>
          <w:szCs w:val="24"/>
        </w:rPr>
        <w:t xml:space="preserve"> </w:t>
      </w:r>
      <w:r>
        <w:rPr>
          <w:rFonts w:ascii="Times New Roman" w:hAnsi="Times New Roman" w:cs="Times New Roman"/>
          <w:bCs/>
          <w:sz w:val="24"/>
          <w:szCs w:val="24"/>
        </w:rPr>
        <w:t>о</w:t>
      </w:r>
      <w:r>
        <w:rPr>
          <w:rFonts w:ascii="Times New Roman" w:eastAsia="TimesNewRomanPSMT" w:hAnsi="Times New Roman" w:cs="Times New Roman"/>
          <w:sz w:val="24"/>
          <w:szCs w:val="24"/>
        </w:rPr>
        <w:t>бразовательных предложений для детей</w:t>
      </w:r>
      <w:r>
        <w:rPr>
          <w:rFonts w:ascii="Times New Roman" w:hAnsi="Times New Roman" w:cs="Times New Roman"/>
          <w:bCs/>
          <w:sz w:val="24"/>
          <w:szCs w:val="24"/>
        </w:rPr>
        <w:t>; режимных моментов;</w:t>
      </w:r>
      <w:r>
        <w:rPr>
          <w:rFonts w:ascii="Times New Roman" w:hAnsi="Times New Roman" w:cs="Times New Roman"/>
          <w:sz w:val="24"/>
          <w:szCs w:val="24"/>
        </w:rPr>
        <w:t xml:space="preserve"> к</w:t>
      </w:r>
      <w:r>
        <w:rPr>
          <w:rFonts w:ascii="Times New Roman" w:hAnsi="Times New Roman" w:cs="Times New Roman"/>
          <w:bCs/>
          <w:sz w:val="24"/>
          <w:szCs w:val="24"/>
        </w:rPr>
        <w:t>лючевых дел; кружков, секций, клубов, студий;</w:t>
      </w:r>
      <w:r>
        <w:rPr>
          <w:rFonts w:ascii="Times New Roman" w:hAnsi="Times New Roman" w:cs="Times New Roman"/>
          <w:sz w:val="24"/>
          <w:szCs w:val="24"/>
        </w:rPr>
        <w:t xml:space="preserve"> </w:t>
      </w:r>
      <w:r>
        <w:rPr>
          <w:rFonts w:ascii="Times New Roman" w:hAnsi="Times New Roman" w:cs="Times New Roman"/>
          <w:bCs/>
          <w:sz w:val="24"/>
          <w:szCs w:val="24"/>
        </w:rPr>
        <w:t>экскурсий, экспедиций, походов;</w:t>
      </w:r>
      <w:r>
        <w:rPr>
          <w:rFonts w:ascii="Times New Roman" w:hAnsi="Times New Roman" w:cs="Times New Roman"/>
          <w:sz w:val="24"/>
          <w:szCs w:val="24"/>
        </w:rPr>
        <w:t xml:space="preserve"> </w:t>
      </w:r>
      <w:r>
        <w:rPr>
          <w:rFonts w:ascii="Times New Roman" w:hAnsi="Times New Roman" w:cs="Times New Roman"/>
          <w:bCs/>
          <w:sz w:val="24"/>
          <w:szCs w:val="24"/>
        </w:rPr>
        <w:t>взаимодействия взрослых и детей;</w:t>
      </w:r>
      <w:r>
        <w:rPr>
          <w:rFonts w:ascii="Times New Roman" w:hAnsi="Times New Roman" w:cs="Times New Roman"/>
          <w:sz w:val="24"/>
          <w:szCs w:val="24"/>
        </w:rPr>
        <w:t xml:space="preserve"> </w:t>
      </w:r>
      <w:r>
        <w:rPr>
          <w:rFonts w:ascii="Times New Roman" w:hAnsi="Times New Roman" w:cs="Times New Roman"/>
          <w:bCs/>
          <w:sz w:val="24"/>
          <w:szCs w:val="24"/>
        </w:rPr>
        <w:t>взаимодействия с семьей;</w:t>
      </w:r>
      <w:r>
        <w:rPr>
          <w:rFonts w:ascii="Times New Roman" w:hAnsi="Times New Roman" w:cs="Times New Roman"/>
          <w:sz w:val="24"/>
          <w:szCs w:val="24"/>
        </w:rPr>
        <w:t xml:space="preserve"> </w:t>
      </w:r>
      <w:r>
        <w:rPr>
          <w:rFonts w:ascii="Times New Roman" w:hAnsi="Times New Roman" w:cs="Times New Roman"/>
          <w:bCs/>
          <w:sz w:val="24"/>
          <w:szCs w:val="24"/>
        </w:rPr>
        <w:t>организацией предметно-пространственной среды.</w:t>
      </w:r>
    </w:p>
    <w:p w:rsidR="00785E93" w:rsidRDefault="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Итогом самоанализа организуемой в ДОУ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85E93" w:rsidRDefault="00785E93">
      <w:pPr>
        <w:spacing w:after="0" w:line="240" w:lineRule="auto"/>
        <w:rPr>
          <w:rFonts w:ascii="Times New Roman" w:hAnsi="Times New Roman" w:cs="Times New Roman"/>
          <w:b/>
          <w:iCs/>
          <w:sz w:val="28"/>
          <w:szCs w:val="28"/>
        </w:rPr>
      </w:pPr>
    </w:p>
    <w:p w:rsidR="00785E93" w:rsidRDefault="00DD0F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  Календарный план воспитательной работы на 2021- 2022 учебный год</w:t>
      </w:r>
    </w:p>
    <w:p w:rsidR="00785E93" w:rsidRDefault="00785E93">
      <w:pPr>
        <w:spacing w:after="0" w:line="240" w:lineRule="auto"/>
        <w:jc w:val="center"/>
        <w:rPr>
          <w:rFonts w:ascii="Times New Roman" w:hAnsi="Times New Roman" w:cs="Times New Roman"/>
          <w:b/>
          <w:sz w:val="28"/>
          <w:szCs w:val="28"/>
        </w:rPr>
      </w:pPr>
    </w:p>
    <w:p w:rsidR="00785E93" w:rsidRDefault="00DD0FCC">
      <w:pPr>
        <w:jc w:val="both"/>
        <w:rPr>
          <w:rFonts w:cs="Times New Roman"/>
          <w:color w:val="000000"/>
          <w:sz w:val="24"/>
          <w:szCs w:val="24"/>
        </w:rPr>
      </w:pPr>
      <w:r>
        <w:rPr>
          <w:rFonts w:cs="Times New Roman"/>
          <w:color w:val="000000"/>
          <w:sz w:val="24"/>
          <w:szCs w:val="24"/>
        </w:rPr>
        <w:t xml:space="preserve">Календарный план воспитательной работы МБДОУ детский сад общеразвивающего вида «Теремок»  составлен в развитии рабочей программы воспитания МБДОУ детский сад общеразвивающего вида «Теремок» с целью конкретизации форм и видов воспитательных мероприятий, проводимых работниками ДОУ в </w:t>
      </w:r>
      <w:r>
        <w:rPr>
          <w:rFonts w:ascii="Times New Roman" w:hAnsi="Times New Roman" w:cs="Times New Roman"/>
          <w:color w:val="000000"/>
          <w:sz w:val="24"/>
          <w:szCs w:val="24"/>
        </w:rPr>
        <w:t>2021-2022</w:t>
      </w:r>
      <w:r>
        <w:rPr>
          <w:rFonts w:cs="Times New Roman"/>
          <w:color w:val="000000"/>
          <w:sz w:val="24"/>
          <w:szCs w:val="24"/>
        </w:rPr>
        <w:t xml:space="preserve"> учебном году. Календарный план воспитательной работы разделен на модули, которые отражают направления воспитательной работы детского сада.</w:t>
      </w:r>
    </w:p>
    <w:tbl>
      <w:tblPr>
        <w:tblW w:w="9712" w:type="dxa"/>
        <w:tblLayout w:type="fixed"/>
        <w:tblCellMar>
          <w:top w:w="15" w:type="dxa"/>
          <w:left w:w="15" w:type="dxa"/>
          <w:bottom w:w="15" w:type="dxa"/>
          <w:right w:w="15" w:type="dxa"/>
        </w:tblCellMar>
        <w:tblLook w:val="0600" w:firstRow="0" w:lastRow="0" w:firstColumn="0" w:lastColumn="0" w:noHBand="1" w:noVBand="1"/>
      </w:tblPr>
      <w:tblGrid>
        <w:gridCol w:w="3043"/>
        <w:gridCol w:w="32"/>
        <w:gridCol w:w="395"/>
        <w:gridCol w:w="1629"/>
        <w:gridCol w:w="15"/>
        <w:gridCol w:w="1976"/>
        <w:gridCol w:w="17"/>
        <w:gridCol w:w="2605"/>
      </w:tblGrid>
      <w:tr w:rsidR="00785E93">
        <w:tc>
          <w:tcPr>
            <w:tcW w:w="3074" w:type="dxa"/>
            <w:gridSpan w:val="2"/>
            <w:tcBorders>
              <w:top w:val="single" w:sz="6" w:space="0" w:color="000000"/>
              <w:left w:val="single" w:sz="6" w:space="0" w:color="000000"/>
              <w:bottom w:val="single" w:sz="6" w:space="0" w:color="000000"/>
              <w:right w:val="single" w:sz="6" w:space="0" w:color="000000"/>
            </w:tcBorders>
            <w:vAlign w:val="cente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Мероприятия</w:t>
            </w:r>
          </w:p>
        </w:tc>
        <w:tc>
          <w:tcPr>
            <w:tcW w:w="2039" w:type="dxa"/>
            <w:gridSpan w:val="3"/>
            <w:tcBorders>
              <w:top w:val="single" w:sz="6" w:space="0" w:color="000000"/>
              <w:left w:val="single" w:sz="6" w:space="0" w:color="000000"/>
              <w:bottom w:val="single" w:sz="6" w:space="0" w:color="000000"/>
              <w:right w:val="single" w:sz="6" w:space="0" w:color="000000"/>
            </w:tcBorders>
            <w:vAlign w:val="cente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Возраст воспитанников</w:t>
            </w:r>
          </w:p>
        </w:tc>
        <w:tc>
          <w:tcPr>
            <w:tcW w:w="1993" w:type="dxa"/>
            <w:gridSpan w:val="2"/>
            <w:tcBorders>
              <w:top w:val="single" w:sz="6" w:space="0" w:color="000000"/>
              <w:left w:val="single" w:sz="6" w:space="0" w:color="000000"/>
              <w:bottom w:val="single" w:sz="6" w:space="0" w:color="000000"/>
              <w:right w:val="single" w:sz="6" w:space="0" w:color="000000"/>
            </w:tcBorders>
            <w:vAlign w:val="cente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Ориентировочное время проведения</w:t>
            </w:r>
          </w:p>
        </w:tc>
        <w:tc>
          <w:tcPr>
            <w:tcW w:w="2605" w:type="dxa"/>
            <w:tcBorders>
              <w:top w:val="single" w:sz="6" w:space="0" w:color="000000"/>
              <w:left w:val="single" w:sz="6" w:space="0" w:color="000000"/>
              <w:bottom w:val="single" w:sz="6" w:space="0" w:color="000000"/>
              <w:right w:val="single" w:sz="6" w:space="0" w:color="000000"/>
            </w:tcBorders>
            <w:vAlign w:val="cente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Ответственные</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Модуль «ключевые дела»</w:t>
            </w:r>
          </w:p>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Творческие соревнования</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групп к учебному году».</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живых цветов</w:t>
            </w:r>
          </w:p>
          <w:p w:rsidR="00785E93" w:rsidRDefault="00785E93">
            <w:pPr>
              <w:widowControl w:val="0"/>
              <w:spacing w:after="0" w:line="240" w:lineRule="auto"/>
              <w:jc w:val="both"/>
              <w:rPr>
                <w:rFonts w:ascii="Times New Roman" w:eastAsia="Times New Roman" w:hAnsi="Times New Roman" w:cs="Times New Roman"/>
                <w:color w:val="000000"/>
                <w:sz w:val="24"/>
                <w:szCs w:val="24"/>
              </w:rPr>
            </w:pP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осеннего урожая для детей и родителей «Что нам осень подарила»</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старших групп</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поделок «Руки матери самые умелые»</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книг к дню тувинского языка</w:t>
            </w:r>
          </w:p>
          <w:p w:rsidR="00785E93" w:rsidRDefault="00785E93">
            <w:pPr>
              <w:widowControl w:val="0"/>
              <w:spacing w:after="0" w:line="240" w:lineRule="auto"/>
              <w:jc w:val="both"/>
              <w:rPr>
                <w:rFonts w:ascii="Times New Roman" w:eastAsia="Times New Roman" w:hAnsi="Times New Roman" w:cs="Times New Roman"/>
                <w:color w:val="000000"/>
                <w:sz w:val="24"/>
                <w:szCs w:val="24"/>
              </w:rPr>
            </w:pP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ёлок «Ёлочка красавица»</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Смотр-конкурс на лучшее оформление групп к новогоднему Празднику:</w:t>
            </w:r>
          </w:p>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зимних участков»</w:t>
            </w:r>
          </w:p>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групп»</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«Наши защитники»</w:t>
            </w:r>
          </w:p>
          <w:p w:rsidR="00785E93" w:rsidRDefault="00785E93">
            <w:pPr>
              <w:widowControl w:val="0"/>
              <w:spacing w:after="0" w:line="240" w:lineRule="auto"/>
              <w:jc w:val="both"/>
              <w:rPr>
                <w:rFonts w:ascii="Times New Roman" w:eastAsia="Times New Roman" w:hAnsi="Times New Roman" w:cs="Times New Roman"/>
                <w:color w:val="000000"/>
                <w:sz w:val="24"/>
                <w:szCs w:val="24"/>
              </w:rPr>
            </w:pP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Выставка рисунков «Мы </w:t>
            </w:r>
            <w:r>
              <w:rPr>
                <w:rFonts w:ascii="Times New Roman" w:eastAsia="Times New Roman" w:hAnsi="Times New Roman" w:cs="Times New Roman"/>
                <w:color w:val="000000"/>
                <w:sz w:val="24"/>
                <w:szCs w:val="24"/>
              </w:rPr>
              <w:lastRenderedPageBreak/>
              <w:t>рисуем космос»</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Выставка творческих работ «Космические фантазии» ко дню космонавтики</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поделок «Шагнын чаазы келди, Шагаа хуну унду!»</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«Мисс-2022» среди девочек групп</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стенгазет «День защитника Отечества», «8 Марта»</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 март</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Смотр – конкурс «Лучший физкультурный уголок»</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Воспитатели, физ.инструктор</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Смотр – конкурс «Лучший огород на окне»</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 май</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педагоги</w:t>
            </w:r>
          </w:p>
        </w:tc>
      </w:tr>
      <w:tr w:rsidR="00785E93">
        <w:tc>
          <w:tcPr>
            <w:tcW w:w="30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 xml:space="preserve">Конкурс стихотворений </w:t>
            </w:r>
            <w:r>
              <w:rPr>
                <w:rFonts w:ascii="Times New Roman" w:hAnsi="Times New Roman" w:cs="Times New Roman"/>
                <w:sz w:val="24"/>
                <w:szCs w:val="24"/>
              </w:rPr>
              <w:t xml:space="preserve">«Мы помним, мы гордимся» </w:t>
            </w:r>
            <w:r>
              <w:rPr>
                <w:rFonts w:ascii="Times New Roman" w:hAnsi="Times New Roman" w:cs="Times New Roman"/>
                <w:i/>
                <w:sz w:val="24"/>
                <w:szCs w:val="24"/>
              </w:rPr>
              <w:t>(к 9 Мая)</w:t>
            </w:r>
          </w:p>
        </w:tc>
        <w:tc>
          <w:tcPr>
            <w:tcW w:w="203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jc w:val="center"/>
              <w:rPr>
                <w:rFonts w:ascii="Times New Roman" w:hAnsi="Times New Roman" w:cs="Times New Roman"/>
                <w:sz w:val="24"/>
                <w:szCs w:val="24"/>
              </w:rPr>
            </w:pPr>
            <w:r>
              <w:rPr>
                <w:rFonts w:ascii="Times New Roman" w:hAnsi="Times New Roman" w:cs="Times New Roman"/>
                <w:sz w:val="24"/>
                <w:szCs w:val="24"/>
              </w:rPr>
              <w:t>3-7 лет</w:t>
            </w:r>
          </w:p>
        </w:tc>
        <w:tc>
          <w:tcPr>
            <w:tcW w:w="1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jc w:val="center"/>
              <w:rPr>
                <w:rFonts w:ascii="Times New Roman" w:hAnsi="Times New Roman" w:cs="Times New Roman"/>
                <w:sz w:val="24"/>
                <w:szCs w:val="24"/>
              </w:rPr>
            </w:pPr>
            <w:r>
              <w:rPr>
                <w:rFonts w:ascii="Times New Roman" w:hAnsi="Times New Roman" w:cs="Times New Roman"/>
                <w:sz w:val="24"/>
                <w:szCs w:val="24"/>
              </w:rPr>
              <w:t>Май</w:t>
            </w:r>
          </w:p>
        </w:tc>
        <w:tc>
          <w:tcPr>
            <w:tcW w:w="2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785E93">
        <w:tc>
          <w:tcPr>
            <w:tcW w:w="9711" w:type="dxa"/>
            <w:gridSpan w:val="8"/>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before="120" w:after="120"/>
              <w:ind w:left="141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Праздники, тематические досуги</w:t>
            </w:r>
          </w:p>
          <w:p w:rsidR="00785E93" w:rsidRDefault="00DD0FCC">
            <w:pPr>
              <w:widowControl w:val="0"/>
              <w:spacing w:before="120" w:after="120"/>
              <w:ind w:left="1418"/>
              <w:jc w:val="center"/>
              <w:rPr>
                <w:rFonts w:ascii="Times New Roman" w:hAnsi="Times New Roman" w:cs="Times New Roman"/>
                <w:color w:val="000000"/>
                <w:sz w:val="24"/>
                <w:szCs w:val="24"/>
              </w:rPr>
            </w:pPr>
            <w:r>
              <w:rPr>
                <w:rFonts w:ascii="Times New Roman" w:hAnsi="Times New Roman" w:cs="Times New Roman"/>
                <w:b/>
                <w:sz w:val="24"/>
                <w:szCs w:val="24"/>
              </w:rPr>
              <w:t>1 полугодие – в каждой группе отдельно, со 2 полугодия – для младшего дошкольного возраста и для старшего дошкольного возраста</w:t>
            </w:r>
          </w:p>
        </w:tc>
      </w:tr>
      <w:tr w:rsidR="00785E93">
        <w:trPr>
          <w:trHeight w:val="200"/>
        </w:trPr>
        <w:tc>
          <w:tcPr>
            <w:tcW w:w="3074"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Праздник «Подарок маме»</w:t>
            </w:r>
          </w:p>
        </w:tc>
        <w:tc>
          <w:tcPr>
            <w:tcW w:w="2039" w:type="dxa"/>
            <w:gridSpan w:val="3"/>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2 группа раннего возраста</w:t>
            </w:r>
          </w:p>
        </w:tc>
        <w:tc>
          <w:tcPr>
            <w:tcW w:w="1993"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Март</w:t>
            </w:r>
          </w:p>
        </w:tc>
        <w:tc>
          <w:tcPr>
            <w:tcW w:w="2605" w:type="dxa"/>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Развлечение «Осень в лесу»</w:t>
            </w:r>
          </w:p>
        </w:tc>
        <w:tc>
          <w:tcPr>
            <w:tcW w:w="2039" w:type="dxa"/>
            <w:gridSpan w:val="3"/>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Сентябрь</w:t>
            </w:r>
          </w:p>
        </w:tc>
        <w:tc>
          <w:tcPr>
            <w:tcW w:w="2605" w:type="dxa"/>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Развлечение «День народного единства»</w:t>
            </w:r>
          </w:p>
        </w:tc>
        <w:tc>
          <w:tcPr>
            <w:tcW w:w="2039" w:type="dxa"/>
            <w:gridSpan w:val="3"/>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Ноябрь</w:t>
            </w:r>
          </w:p>
        </w:tc>
        <w:tc>
          <w:tcPr>
            <w:tcW w:w="2605" w:type="dxa"/>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37"/>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Развлечение «Веселый Новый год»</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Декабрь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12"/>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Calibri" w:hAnsi="Times New Roman" w:cs="Times New Roman"/>
                <w:sz w:val="24"/>
                <w:szCs w:val="24"/>
                <w:lang w:eastAsia="en-US"/>
              </w:rPr>
              <w:t>Досуг «23 февраля»</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Февраль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Развлечение «Мама дорогая крепко любит нас»</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Март</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физ.рук</w:t>
            </w:r>
          </w:p>
        </w:tc>
      </w:tr>
      <w:tr w:rsidR="00785E93">
        <w:trPr>
          <w:trHeight w:val="237"/>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Досуг «Поход за здоровьем»</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Апрель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  физ.рук</w:t>
            </w:r>
          </w:p>
        </w:tc>
      </w:tr>
      <w:tr w:rsidR="00785E93">
        <w:trPr>
          <w:trHeight w:val="225"/>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en-US"/>
              </w:rPr>
              <w:t>Досуг</w:t>
            </w:r>
            <w:bookmarkStart w:id="1" w:name="_GoBack3"/>
            <w:bookmarkEnd w:id="1"/>
            <w:r>
              <w:rPr>
                <w:rFonts w:ascii="Times New Roman" w:eastAsia="Calibri" w:hAnsi="Times New Roman" w:cs="Times New Roman"/>
                <w:sz w:val="24"/>
                <w:szCs w:val="24"/>
                <w:lang w:eastAsia="en-US"/>
              </w:rPr>
              <w:t xml:space="preserve"> «День Победы-9 мая»</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Май</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25"/>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Праздник «Золотая осень»</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Октябрь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25"/>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Досуг ко Дню Народного Единства</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Ноябрь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25"/>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lastRenderedPageBreak/>
              <w:t>Праздник «</w:t>
            </w:r>
            <w:r>
              <w:rPr>
                <w:rFonts w:ascii="Times New Roman" w:eastAsia="Segoe UI" w:hAnsi="Times New Roman" w:cs="Times New Roman"/>
                <w:sz w:val="24"/>
                <w:szCs w:val="24"/>
              </w:rPr>
              <w:t>Здравствуй новый год</w:t>
            </w:r>
            <w:r>
              <w:rPr>
                <w:rFonts w:ascii="Times New Roman" w:hAnsi="Times New Roman" w:cs="Times New Roman"/>
                <w:sz w:val="24"/>
                <w:szCs w:val="24"/>
              </w:rPr>
              <w:t>»</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Декабрь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12"/>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Праздник «Шагаа»</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II младшая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Февраль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Воспитатели, </w:t>
            </w:r>
            <w:r>
              <w:rPr>
                <w:rFonts w:ascii="Times New Roman" w:eastAsia="Segoe UI" w:hAnsi="Times New Roman" w:cs="Times New Roman"/>
                <w:sz w:val="24"/>
                <w:szCs w:val="24"/>
              </w:rPr>
              <w:t>муз.рук</w:t>
            </w:r>
          </w:p>
        </w:tc>
      </w:tr>
      <w:tr w:rsidR="00785E93">
        <w:trPr>
          <w:trHeight w:val="25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Развлечение «Золотая осень»</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Сентябрь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953"/>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Досуг «День единства»</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Ноябрь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Праздник</w:t>
            </w:r>
            <w:r>
              <w:rPr>
                <w:rFonts w:ascii="Times New Roman" w:hAnsi="Times New Roman" w:cs="Times New Roman"/>
                <w:sz w:val="24"/>
                <w:szCs w:val="24"/>
              </w:rPr>
              <w:t xml:space="preserve"> «Шагаа».</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Февраль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963"/>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«М</w:t>
            </w:r>
            <w:r>
              <w:rPr>
                <w:rFonts w:ascii="Times New Roman" w:eastAsia="Segoe UI" w:hAnsi="Times New Roman" w:cs="Times New Roman"/>
                <w:sz w:val="24"/>
                <w:szCs w:val="24"/>
              </w:rPr>
              <w:t>амин день</w:t>
            </w:r>
            <w:r>
              <w:rPr>
                <w:rFonts w:ascii="Times New Roman" w:hAnsi="Times New Roman" w:cs="Times New Roman"/>
                <w:sz w:val="24"/>
                <w:szCs w:val="24"/>
              </w:rPr>
              <w:t>»</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Март</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w:t>
            </w:r>
            <w:r>
              <w:rPr>
                <w:rFonts w:ascii="Times New Roman" w:eastAsia="Segoe UI" w:hAnsi="Times New Roman" w:cs="Times New Roman"/>
                <w:sz w:val="24"/>
                <w:szCs w:val="24"/>
              </w:rPr>
              <w:t>Золотая осень</w:t>
            </w:r>
            <w:r>
              <w:rPr>
                <w:rFonts w:ascii="Times New Roman" w:hAnsi="Times New Roman" w:cs="Times New Roman"/>
                <w:sz w:val="24"/>
                <w:szCs w:val="24"/>
              </w:rPr>
              <w:t>»</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Старшая</w:t>
            </w:r>
            <w:r>
              <w:rPr>
                <w:rFonts w:ascii="Times New Roman" w:hAnsi="Times New Roman" w:cs="Times New Roman"/>
                <w:sz w:val="24"/>
                <w:szCs w:val="24"/>
              </w:rPr>
              <w:t xml:space="preserve">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Сентябрь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Праздник «День единства»</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w:t>
            </w:r>
            <w:r>
              <w:rPr>
                <w:rFonts w:ascii="Times New Roman" w:eastAsia="Segoe UI" w:hAnsi="Times New Roman" w:cs="Times New Roman"/>
                <w:sz w:val="24"/>
                <w:szCs w:val="24"/>
              </w:rPr>
              <w:t>тарша</w:t>
            </w:r>
            <w:r>
              <w:rPr>
                <w:rFonts w:ascii="Times New Roman" w:hAnsi="Times New Roman" w:cs="Times New Roman"/>
                <w:sz w:val="24"/>
                <w:szCs w:val="24"/>
              </w:rPr>
              <w:t>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Ноябрь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Развлечение «Приключение у новогодней ёлки»</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Декабрь</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861"/>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eastAsia="Segoe UI" w:hAnsi="Times New Roman" w:cs="Times New Roman"/>
                <w:sz w:val="24"/>
                <w:szCs w:val="24"/>
              </w:rPr>
              <w:t>Праздник наших дорогих мам</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Старшая группа</w:t>
            </w:r>
          </w:p>
        </w:tc>
        <w:tc>
          <w:tcPr>
            <w:tcW w:w="1993"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Март</w:t>
            </w:r>
          </w:p>
        </w:tc>
        <w:tc>
          <w:tcPr>
            <w:tcW w:w="2605" w:type="dxa"/>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00"/>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w:t>
            </w:r>
            <w:r>
              <w:rPr>
                <w:rFonts w:ascii="Times New Roman" w:eastAsia="Segoe UI" w:hAnsi="Times New Roman" w:cs="Times New Roman"/>
                <w:sz w:val="24"/>
                <w:szCs w:val="24"/>
              </w:rPr>
              <w:t>День защиты детей</w:t>
            </w:r>
            <w:r>
              <w:rPr>
                <w:rFonts w:ascii="Times New Roman" w:hAnsi="Times New Roman" w:cs="Times New Roman"/>
                <w:sz w:val="24"/>
                <w:szCs w:val="24"/>
              </w:rPr>
              <w:t>»</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Старшая группа</w:t>
            </w:r>
          </w:p>
        </w:tc>
        <w:tc>
          <w:tcPr>
            <w:tcW w:w="1993"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Май</w:t>
            </w:r>
          </w:p>
        </w:tc>
        <w:tc>
          <w:tcPr>
            <w:tcW w:w="2605" w:type="dxa"/>
            <w:tcBorders>
              <w:top w:val="single" w:sz="4" w:space="0" w:color="000000"/>
              <w:left w:val="single" w:sz="4"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841"/>
        </w:trPr>
        <w:tc>
          <w:tcPr>
            <w:tcW w:w="3074" w:type="dxa"/>
            <w:gridSpan w:val="2"/>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«Золотая Осень»</w:t>
            </w:r>
          </w:p>
        </w:tc>
        <w:tc>
          <w:tcPr>
            <w:tcW w:w="2039" w:type="dxa"/>
            <w:gridSpan w:val="3"/>
            <w:tcBorders>
              <w:top w:val="single" w:sz="4" w:space="0" w:color="000000"/>
              <w:left w:val="single" w:sz="6"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93"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Сентябрь</w:t>
            </w:r>
          </w:p>
        </w:tc>
        <w:tc>
          <w:tcPr>
            <w:tcW w:w="2605" w:type="dxa"/>
            <w:tcBorders>
              <w:top w:val="single" w:sz="4" w:space="0" w:color="000000"/>
              <w:left w:val="single" w:sz="4" w:space="0" w:color="000000"/>
              <w:bottom w:val="single" w:sz="4" w:space="0" w:color="000000"/>
              <w:right w:val="single" w:sz="6"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701"/>
        </w:trPr>
        <w:tc>
          <w:tcPr>
            <w:tcW w:w="3074" w:type="dxa"/>
            <w:gridSpan w:val="2"/>
            <w:tcBorders>
              <w:top w:val="single" w:sz="6"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Спортивное развлечение «День бегуна»</w:t>
            </w:r>
          </w:p>
        </w:tc>
        <w:tc>
          <w:tcPr>
            <w:tcW w:w="2039" w:type="dxa"/>
            <w:gridSpan w:val="3"/>
            <w:tcBorders>
              <w:top w:val="single" w:sz="6"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6"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Октябрь</w:t>
            </w:r>
          </w:p>
        </w:tc>
        <w:tc>
          <w:tcPr>
            <w:tcW w:w="2622" w:type="dxa"/>
            <w:gridSpan w:val="2"/>
            <w:tcBorders>
              <w:top w:val="single" w:sz="6"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физ.рук</w:t>
            </w:r>
          </w:p>
        </w:tc>
      </w:tr>
      <w:tr w:rsidR="00785E93">
        <w:trPr>
          <w:trHeight w:val="363"/>
        </w:trPr>
        <w:tc>
          <w:tcPr>
            <w:tcW w:w="3074" w:type="dxa"/>
            <w:gridSpan w:val="2"/>
            <w:tcBorders>
              <w:top w:val="single" w:sz="4"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«День народного единства»</w:t>
            </w:r>
          </w:p>
        </w:tc>
        <w:tc>
          <w:tcPr>
            <w:tcW w:w="2039" w:type="dxa"/>
            <w:gridSpan w:val="3"/>
            <w:tcBorders>
              <w:top w:val="single" w:sz="4" w:space="0" w:color="000000"/>
              <w:left w:val="single" w:sz="4" w:space="0" w:color="000000"/>
              <w:bottom w:val="single" w:sz="6"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Ноябрь</w:t>
            </w:r>
          </w:p>
        </w:tc>
        <w:tc>
          <w:tcPr>
            <w:tcW w:w="2622" w:type="dxa"/>
            <w:gridSpan w:val="2"/>
            <w:tcBorders>
              <w:top w:val="single" w:sz="4"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630"/>
        </w:trPr>
        <w:tc>
          <w:tcPr>
            <w:tcW w:w="3074" w:type="dxa"/>
            <w:gridSpan w:val="2"/>
            <w:tcBorders>
              <w:top w:val="single" w:sz="6"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«Новогодний бал»</w:t>
            </w:r>
          </w:p>
        </w:tc>
        <w:tc>
          <w:tcPr>
            <w:tcW w:w="2039" w:type="dxa"/>
            <w:gridSpan w:val="3"/>
            <w:tcBorders>
              <w:top w:val="single" w:sz="6"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6"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Декабрь</w:t>
            </w:r>
          </w:p>
        </w:tc>
        <w:tc>
          <w:tcPr>
            <w:tcW w:w="2622" w:type="dxa"/>
            <w:gridSpan w:val="2"/>
            <w:tcBorders>
              <w:top w:val="single" w:sz="6"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548"/>
        </w:trPr>
        <w:tc>
          <w:tcPr>
            <w:tcW w:w="3074"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«Шагаа»</w:t>
            </w:r>
          </w:p>
        </w:tc>
        <w:tc>
          <w:tcPr>
            <w:tcW w:w="2039"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Январь - февраль</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939"/>
        </w:trPr>
        <w:tc>
          <w:tcPr>
            <w:tcW w:w="3074"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lastRenderedPageBreak/>
              <w:t>Спортивное развлечение «День защитника Отечества»</w:t>
            </w:r>
          </w:p>
        </w:tc>
        <w:tc>
          <w:tcPr>
            <w:tcW w:w="2039"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Февраль</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физ.рук, муз.рук</w:t>
            </w:r>
          </w:p>
        </w:tc>
      </w:tr>
      <w:tr w:rsidR="00785E93">
        <w:trPr>
          <w:trHeight w:val="400"/>
        </w:trPr>
        <w:tc>
          <w:tcPr>
            <w:tcW w:w="3074"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«8 марта»</w:t>
            </w:r>
          </w:p>
        </w:tc>
        <w:tc>
          <w:tcPr>
            <w:tcW w:w="2039"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Март</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w:t>
            </w:r>
          </w:p>
        </w:tc>
      </w:tr>
      <w:tr w:rsidR="00785E93">
        <w:trPr>
          <w:trHeight w:val="237"/>
        </w:trPr>
        <w:tc>
          <w:tcPr>
            <w:tcW w:w="3074"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«День Победы»</w:t>
            </w:r>
          </w:p>
        </w:tc>
        <w:tc>
          <w:tcPr>
            <w:tcW w:w="2039"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Май</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 муз.рук, физ.рук</w:t>
            </w:r>
          </w:p>
        </w:tc>
      </w:tr>
      <w:tr w:rsidR="00785E93">
        <w:trPr>
          <w:trHeight w:val="250"/>
        </w:trPr>
        <w:tc>
          <w:tcPr>
            <w:tcW w:w="3074" w:type="dxa"/>
            <w:gridSpan w:val="2"/>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«До свидания, детский сад!»</w:t>
            </w:r>
          </w:p>
        </w:tc>
        <w:tc>
          <w:tcPr>
            <w:tcW w:w="2039"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Группа кратковременного пребывания</w:t>
            </w:r>
          </w:p>
        </w:tc>
        <w:tc>
          <w:tcPr>
            <w:tcW w:w="197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Май</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Все педагоги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b/>
                <w:color w:val="002060"/>
                <w:sz w:val="24"/>
                <w:szCs w:val="24"/>
              </w:rPr>
            </w:pPr>
            <w:r>
              <w:rPr>
                <w:rFonts w:ascii="Times New Roman" w:hAnsi="Times New Roman" w:cs="Times New Roman"/>
                <w:b/>
                <w:color w:val="002060"/>
                <w:sz w:val="24"/>
                <w:szCs w:val="24"/>
              </w:rPr>
              <w:t>Модуль «Взаимодействие детей и взрослых»</w:t>
            </w:r>
          </w:p>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sz w:val="24"/>
                <w:szCs w:val="24"/>
              </w:rPr>
              <w:t>Экологические акции, субботники, в т.ч. совместно с семьями воспитанников</w:t>
            </w:r>
          </w:p>
        </w:tc>
      </w:tr>
      <w:tr w:rsidR="00785E93">
        <w:trPr>
          <w:trHeight w:val="851"/>
        </w:trPr>
        <w:tc>
          <w:tcPr>
            <w:tcW w:w="3042" w:type="dxa"/>
            <w:tcBorders>
              <w:top w:val="single" w:sz="6"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sz w:val="24"/>
                <w:szCs w:val="24"/>
              </w:rPr>
              <w:t>акция «Чистые руки» (по профилактике короновирусной инфекции)</w:t>
            </w:r>
          </w:p>
        </w:tc>
        <w:tc>
          <w:tcPr>
            <w:tcW w:w="2056" w:type="dxa"/>
            <w:gridSpan w:val="3"/>
            <w:tcBorders>
              <w:top w:val="single" w:sz="6" w:space="0" w:color="000000"/>
              <w:left w:val="single" w:sz="4" w:space="0" w:color="000000"/>
              <w:bottom w:val="single" w:sz="4"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00DD0FCC">
              <w:rPr>
                <w:rFonts w:ascii="Times New Roman" w:hAnsi="Times New Roman" w:cs="Times New Roman"/>
                <w:bCs/>
                <w:color w:val="000000"/>
                <w:sz w:val="24"/>
                <w:szCs w:val="24"/>
              </w:rPr>
              <w:t>-7</w:t>
            </w:r>
          </w:p>
        </w:tc>
        <w:tc>
          <w:tcPr>
            <w:tcW w:w="1991" w:type="dxa"/>
            <w:gridSpan w:val="2"/>
            <w:tcBorders>
              <w:top w:val="single" w:sz="6"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Ноябрь</w:t>
            </w:r>
          </w:p>
        </w:tc>
        <w:tc>
          <w:tcPr>
            <w:tcW w:w="2622" w:type="dxa"/>
            <w:gridSpan w:val="2"/>
            <w:tcBorders>
              <w:top w:val="single" w:sz="6" w:space="0" w:color="000000"/>
              <w:left w:val="single" w:sz="4" w:space="0" w:color="000000"/>
              <w:bottom w:val="single" w:sz="4"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rPr>
          <w:trHeight w:val="838"/>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акция «Новогодние окна»</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ind w:left="-108" w:right="-107" w:firstLine="145"/>
              <w:rPr>
                <w:rFonts w:ascii="Times New Roman" w:hAnsi="Times New Roman" w:cs="Times New Roman"/>
                <w:sz w:val="24"/>
                <w:szCs w:val="24"/>
              </w:rPr>
            </w:pPr>
            <w:r>
              <w:rPr>
                <w:rFonts w:ascii="Times New Roman" w:hAnsi="Times New Roman" w:cs="Times New Roman"/>
                <w:sz w:val="24"/>
                <w:szCs w:val="24"/>
              </w:rPr>
              <w:t>Декабрь</w:t>
            </w:r>
          </w:p>
          <w:p w:rsidR="00785E93" w:rsidRDefault="00785E93">
            <w:pPr>
              <w:widowControl w:val="0"/>
              <w:rPr>
                <w:rFonts w:ascii="Times New Roman" w:hAnsi="Times New Roman" w:cs="Times New Roman"/>
                <w:sz w:val="24"/>
                <w:szCs w:val="24"/>
              </w:rPr>
            </w:pP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rPr>
          <w:trHeight w:val="175"/>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Акция по благоустройству и озеленению территории ОУ</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ind w:left="-108" w:right="-107" w:firstLine="145"/>
              <w:rPr>
                <w:rFonts w:ascii="Times New Roman" w:hAnsi="Times New Roman" w:cs="Times New Roman"/>
                <w:sz w:val="24"/>
                <w:szCs w:val="24"/>
              </w:rPr>
            </w:pPr>
            <w:r>
              <w:rPr>
                <w:rFonts w:ascii="Times New Roman" w:hAnsi="Times New Roman" w:cs="Times New Roman"/>
                <w:sz w:val="24"/>
                <w:szCs w:val="24"/>
              </w:rPr>
              <w:t>Май-июнь</w:t>
            </w:r>
          </w:p>
          <w:p w:rsidR="00785E93" w:rsidRDefault="00785E93">
            <w:pPr>
              <w:widowControl w:val="0"/>
              <w:rPr>
                <w:rFonts w:ascii="Times New Roman" w:hAnsi="Times New Roman" w:cs="Times New Roman"/>
                <w:sz w:val="24"/>
                <w:szCs w:val="24"/>
              </w:rPr>
            </w:pP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rPr>
          <w:trHeight w:val="1048"/>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Акция «Лучший скворечник» (по изготовлению и развешиванию скворечников)</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Март-апрель</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rPr>
          <w:trHeight w:val="413"/>
        </w:trPr>
        <w:tc>
          <w:tcPr>
            <w:tcW w:w="9711" w:type="dxa"/>
            <w:gridSpan w:val="8"/>
            <w:tcBorders>
              <w:top w:val="single" w:sz="4"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sz w:val="24"/>
                <w:szCs w:val="24"/>
              </w:rPr>
              <w:t>Социальные и образовательные акции, в т.ч. совместно с семьями воспитанников</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Благотворительная акция " Книга лучший друг" (подарки детям соц. семьях)</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декабрь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sz w:val="24"/>
                <w:szCs w:val="24"/>
              </w:rPr>
              <w:t>"Подарок ветерану" (подарки в дар ветеранам, сделанные руками детей и ро</w:t>
            </w:r>
            <w:r>
              <w:rPr>
                <w:rFonts w:ascii="Times New Roman" w:hAnsi="Times New Roman" w:cs="Times New Roman"/>
                <w:sz w:val="24"/>
                <w:szCs w:val="24"/>
              </w:rPr>
              <w:lastRenderedPageBreak/>
              <w:t>дителей)</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4-7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sz w:val="24"/>
                <w:szCs w:val="24"/>
              </w:rPr>
              <w:lastRenderedPageBreak/>
              <w:t>Участие в акции "Свеча памяти и скорби"</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Май</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sz w:val="24"/>
                <w:szCs w:val="24"/>
              </w:rPr>
            </w:pPr>
            <w:r>
              <w:rPr>
                <w:rFonts w:ascii="Times New Roman" w:hAnsi="Times New Roman" w:cs="Times New Roman"/>
                <w:bCs/>
                <w:color w:val="000000"/>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sz w:val="24"/>
                <w:szCs w:val="24"/>
              </w:rPr>
              <w:t>Акция "Посади дерево"</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Апрель-май</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Ст.воспитатель</w:t>
            </w:r>
          </w:p>
          <w:p w:rsidR="00785E93" w:rsidRDefault="00DD0FCC">
            <w:pPr>
              <w:widowControl w:val="0"/>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Взаимодействие с социальными партнерами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line="264" w:lineRule="auto"/>
              <w:rPr>
                <w:rFonts w:ascii="Times New Roman" w:hAnsi="Times New Roman" w:cs="Times New Roman"/>
                <w:sz w:val="24"/>
                <w:szCs w:val="24"/>
              </w:rPr>
            </w:pPr>
            <w:r>
              <w:rPr>
                <w:rFonts w:ascii="Times New Roman" w:hAnsi="Times New Roman" w:cs="Times New Roman"/>
                <w:sz w:val="24"/>
                <w:szCs w:val="24"/>
              </w:rPr>
              <w:t>Экскурсии в сельскую библиотеку «Любимые книги»</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5-7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По согласованию</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Ст.воспитатель 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171" w:afterAutospacing="0" w:line="276" w:lineRule="auto"/>
              <w:rPr>
                <w:color w:val="000000"/>
                <w:shd w:val="clear" w:color="auto" w:fill="FFFFFF"/>
              </w:rPr>
            </w:pPr>
            <w:r>
              <w:rPr>
                <w:color w:val="000000"/>
                <w:shd w:val="clear" w:color="auto" w:fill="FFFFFF"/>
              </w:rPr>
              <w:t>Спектакли для дошкольников артистами кукольного театра г. Кызыл</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6511F2">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Ст.воспитатель воспитатели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widowControl w:val="0"/>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Модуль «Режимные моменты»</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Утренний круг, беседа, рассказ</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Вечерний круг, беседа, рассказ</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rPr>
          <w:trHeight w:val="1025"/>
        </w:trPr>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vAlign w:val="center"/>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Просмотр мультфильмов, видеороликов на познавательные темы</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bCs/>
                <w:color w:val="000000"/>
                <w:sz w:val="24"/>
                <w:szCs w:val="24"/>
              </w:rPr>
              <w:t>В течении года, 2-ая половина дня</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vAlign w:val="center"/>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sz w:val="24"/>
                <w:szCs w:val="24"/>
              </w:rPr>
              <w:t>Организация сюжетно - ролевых, дидактических игр согласно возраста детей</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line="240" w:lineRule="auto"/>
              <w:rPr>
                <w:rFonts w:ascii="Times New Roman" w:hAnsi="Times New Roman" w:cs="Times New Roman"/>
                <w:sz w:val="24"/>
                <w:szCs w:val="24"/>
              </w:rPr>
            </w:pPr>
            <w:r>
              <w:rPr>
                <w:rFonts w:ascii="Times New Roman" w:hAnsi="Times New Roman" w:cs="Times New Roman"/>
                <w:bCs/>
                <w:color w:val="000000"/>
                <w:sz w:val="24"/>
                <w:szCs w:val="24"/>
              </w:rPr>
              <w:t>В течении года, 2-ая половина дня</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pStyle w:val="aff4"/>
              <w:widowControl w:val="0"/>
              <w:spacing w:line="276" w:lineRule="auto"/>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Модуль «Образовательное предложение для группы»</w:t>
            </w:r>
          </w:p>
        </w:tc>
      </w:tr>
      <w:tr w:rsidR="00785E93">
        <w:trPr>
          <w:trHeight w:val="672"/>
        </w:trPr>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Проект «Солнце воздух и вода»</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Воспитатель Кыртынмай И.М.</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Проект «Раз картошка, два картошка»</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март</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spacing w:line="360" w:lineRule="auto"/>
              <w:rPr>
                <w:rFonts w:ascii="Times New Roman" w:hAnsi="Times New Roman" w:cs="Times New Roman"/>
                <w:sz w:val="24"/>
                <w:szCs w:val="24"/>
              </w:rPr>
            </w:pPr>
            <w:r>
              <w:rPr>
                <w:rFonts w:ascii="Times New Roman" w:hAnsi="Times New Roman" w:cs="Times New Roman"/>
                <w:sz w:val="24"/>
                <w:szCs w:val="24"/>
              </w:rPr>
              <w:t>Воспитатель Саая А.В.</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276" w:lineRule="auto"/>
              <w:rPr>
                <w:color w:val="000000"/>
                <w:shd w:val="clear" w:color="auto" w:fill="FFFFFF"/>
              </w:rPr>
            </w:pPr>
            <w:r>
              <w:rPr>
                <w:color w:val="000000"/>
                <w:shd w:val="clear" w:color="auto" w:fill="FFFFFF"/>
              </w:rPr>
              <w:t>Проект «Золотая осень»</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сентябрь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Воспитатель Кара-Хуна Е.Б.</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276" w:lineRule="auto"/>
              <w:rPr>
                <w:color w:val="000000"/>
                <w:shd w:val="clear" w:color="auto" w:fill="FFFFFF"/>
              </w:rPr>
            </w:pPr>
            <w:r>
              <w:rPr>
                <w:color w:val="000000"/>
                <w:shd w:val="clear" w:color="auto" w:fill="FFFFFF"/>
              </w:rPr>
              <w:t>Проект «Скоро, скоро Но</w:t>
            </w:r>
            <w:r>
              <w:rPr>
                <w:color w:val="000000"/>
                <w:shd w:val="clear" w:color="auto" w:fill="FFFFFF"/>
              </w:rPr>
              <w:lastRenderedPageBreak/>
              <w:t>вый год»</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3-4</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декабрь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Базарова А.Б.</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276" w:lineRule="auto"/>
              <w:rPr>
                <w:color w:val="000000"/>
                <w:shd w:val="clear" w:color="auto" w:fill="FFFFFF"/>
              </w:rPr>
            </w:pPr>
            <w:r>
              <w:rPr>
                <w:color w:val="000000"/>
                <w:shd w:val="clear" w:color="auto" w:fill="FFFFFF"/>
              </w:rPr>
              <w:lastRenderedPageBreak/>
              <w:t>Проект «Папа, мама я – вместе дружная семья»</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1,6-2</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март</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Шанмак Ч.К-К.</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360" w:lineRule="auto"/>
              <w:rPr>
                <w:color w:val="000000"/>
                <w:shd w:val="clear" w:color="auto" w:fill="FFFFFF"/>
              </w:rPr>
            </w:pPr>
            <w:r>
              <w:rPr>
                <w:color w:val="000000"/>
                <w:shd w:val="clear" w:color="auto" w:fill="FFFFFF"/>
              </w:rPr>
              <w:t>Проект «Необычный мяч»</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4-6</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февраль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Сандый А.М.</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360" w:lineRule="auto"/>
              <w:rPr>
                <w:color w:val="000000"/>
                <w:shd w:val="clear" w:color="auto" w:fill="FFFFFF"/>
              </w:rPr>
            </w:pPr>
            <w:r>
              <w:rPr>
                <w:color w:val="000000"/>
                <w:shd w:val="clear" w:color="auto" w:fill="FFFFFF"/>
              </w:rPr>
              <w:t>Проект «Мой детский сад»</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январь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Шанмак А-Х.А.</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360" w:lineRule="auto"/>
              <w:rPr>
                <w:color w:val="000000"/>
                <w:shd w:val="clear" w:color="auto" w:fill="FFFFFF"/>
              </w:rPr>
            </w:pPr>
            <w:r>
              <w:rPr>
                <w:color w:val="000000"/>
                <w:shd w:val="clear" w:color="auto" w:fill="FFFFFF"/>
              </w:rPr>
              <w:t>Проект «Здоровое детство»</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Донен К.О.</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360" w:lineRule="auto"/>
              <w:rPr>
                <w:color w:val="000000"/>
                <w:shd w:val="clear" w:color="auto" w:fill="FFFFFF"/>
              </w:rPr>
            </w:pPr>
            <w:r>
              <w:rPr>
                <w:color w:val="000000"/>
                <w:shd w:val="clear" w:color="auto" w:fill="FFFFFF"/>
              </w:rPr>
              <w:t>Проект «Музыка бабочек»</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май</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Солдуп А-Х.А.</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pStyle w:val="aff4"/>
              <w:widowControl w:val="0"/>
              <w:spacing w:line="276" w:lineRule="auto"/>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Модуль  «Детские объединения»</w:t>
            </w:r>
          </w:p>
        </w:tc>
      </w:tr>
      <w:tr w:rsidR="00785E93">
        <w:trPr>
          <w:trHeight w:val="871"/>
        </w:trPr>
        <w:tc>
          <w:tcPr>
            <w:tcW w:w="3042" w:type="dxa"/>
            <w:tcBorders>
              <w:top w:val="single" w:sz="6"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по физическому развитию «Хуреш» (физическое развитие)</w:t>
            </w:r>
          </w:p>
        </w:tc>
        <w:tc>
          <w:tcPr>
            <w:tcW w:w="2056" w:type="dxa"/>
            <w:gridSpan w:val="3"/>
            <w:tcBorders>
              <w:top w:val="single" w:sz="6"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4-7</w:t>
            </w:r>
          </w:p>
        </w:tc>
        <w:tc>
          <w:tcPr>
            <w:tcW w:w="1991" w:type="dxa"/>
            <w:gridSpan w:val="2"/>
            <w:tcBorders>
              <w:top w:val="single" w:sz="6"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Донен К.О.</w:t>
            </w:r>
          </w:p>
        </w:tc>
      </w:tr>
      <w:tr w:rsidR="00785E93">
        <w:trPr>
          <w:trHeight w:val="823"/>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танцевальный кружок «Ростки», (художественно-эстетическое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5-7</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Солдуп А-Х.А.</w:t>
            </w:r>
          </w:p>
        </w:tc>
      </w:tr>
      <w:tr w:rsidR="00785E93">
        <w:trPr>
          <w:trHeight w:val="997"/>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«Умники и умницы» » (развивающие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5-6</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Кара-Хуна Е.Б.</w:t>
            </w:r>
          </w:p>
        </w:tc>
      </w:tr>
      <w:tr w:rsidR="00785E93">
        <w:trPr>
          <w:trHeight w:val="735"/>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«Речевичок» (речевое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3-4</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Базарова А.Б.</w:t>
            </w:r>
          </w:p>
        </w:tc>
      </w:tr>
      <w:tr w:rsidR="00785E93">
        <w:trPr>
          <w:trHeight w:val="769"/>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«Малышок»  сенсорное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2-3</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Сандый А.М.</w:t>
            </w:r>
          </w:p>
        </w:tc>
      </w:tr>
      <w:tr w:rsidR="00785E93">
        <w:trPr>
          <w:trHeight w:val="830"/>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«Ловкие пальчики» (художественно-эстетическое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1,6-2</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Шанмак Ч.К.</w:t>
            </w:r>
          </w:p>
        </w:tc>
      </w:tr>
      <w:tr w:rsidR="00785E93">
        <w:trPr>
          <w:trHeight w:val="773"/>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«Веселый язычок» (речевое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4-5</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Саая А.В.</w:t>
            </w:r>
          </w:p>
        </w:tc>
      </w:tr>
      <w:tr w:rsidR="00785E93">
        <w:trPr>
          <w:trHeight w:val="619"/>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«Тувинский язык-детям» (речевое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2-3</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Кыртынмай И.М.</w:t>
            </w:r>
          </w:p>
        </w:tc>
      </w:tr>
      <w:tr w:rsidR="00785E93">
        <w:trPr>
          <w:trHeight w:val="975"/>
        </w:trPr>
        <w:tc>
          <w:tcPr>
            <w:tcW w:w="3042" w:type="dxa"/>
            <w:tcBorders>
              <w:top w:val="single" w:sz="4" w:space="0" w:color="000000"/>
              <w:left w:val="single" w:sz="6" w:space="0" w:color="000000"/>
              <w:bottom w:val="single" w:sz="4" w:space="0" w:color="000000"/>
              <w:right w:val="single" w:sz="4" w:space="0" w:color="000000"/>
            </w:tcBorders>
            <w:tcMar>
              <w:top w:w="75" w:type="dxa"/>
              <w:left w:w="75" w:type="dxa"/>
              <w:bottom w:w="75" w:type="dxa"/>
              <w:right w:w="75" w:type="dxa"/>
            </w:tcMar>
          </w:tcPr>
          <w:p w:rsidR="00785E93" w:rsidRDefault="00DD0FCC">
            <w:pPr>
              <w:widowControl w:val="0"/>
              <w:spacing w:beforeAutospacing="1" w:after="0"/>
              <w:rPr>
                <w:rFonts w:ascii="Times New Roman" w:hAnsi="Times New Roman" w:cs="Times New Roman"/>
                <w:sz w:val="24"/>
                <w:szCs w:val="24"/>
              </w:rPr>
            </w:pPr>
            <w:r>
              <w:rPr>
                <w:rFonts w:ascii="Times New Roman" w:hAnsi="Times New Roman" w:cs="Times New Roman"/>
                <w:sz w:val="24"/>
                <w:szCs w:val="24"/>
              </w:rPr>
              <w:t>кружок «Мастерилка» (художественно-эстетическое развитие)</w:t>
            </w:r>
          </w:p>
        </w:tc>
        <w:tc>
          <w:tcPr>
            <w:tcW w:w="2056" w:type="dxa"/>
            <w:gridSpan w:val="3"/>
            <w:tcBorders>
              <w:top w:val="single" w:sz="4" w:space="0" w:color="000000"/>
              <w:left w:val="single" w:sz="4" w:space="0" w:color="000000"/>
              <w:bottom w:val="single" w:sz="4"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6-7</w:t>
            </w:r>
          </w:p>
        </w:tc>
        <w:tc>
          <w:tcPr>
            <w:tcW w:w="1991" w:type="dxa"/>
            <w:gridSpan w:val="2"/>
            <w:tcBorders>
              <w:top w:val="single" w:sz="4" w:space="0" w:color="000000"/>
              <w:left w:val="single" w:sz="4" w:space="0" w:color="000000"/>
              <w:bottom w:val="single" w:sz="4"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 течении года</w:t>
            </w:r>
          </w:p>
        </w:tc>
        <w:tc>
          <w:tcPr>
            <w:tcW w:w="2622" w:type="dxa"/>
            <w:gridSpan w:val="2"/>
            <w:tcBorders>
              <w:top w:val="single" w:sz="4" w:space="0" w:color="000000"/>
              <w:left w:val="single" w:sz="4" w:space="0" w:color="000000"/>
              <w:bottom w:val="single" w:sz="4"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Кылын-оол С.О.</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pStyle w:val="aff4"/>
              <w:widowControl w:val="0"/>
              <w:spacing w:line="276" w:lineRule="auto"/>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«Модуль «Экскурсии, походы»</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line="264" w:lineRule="auto"/>
              <w:rPr>
                <w:rFonts w:ascii="Times New Roman" w:hAnsi="Times New Roman" w:cs="Times New Roman"/>
                <w:sz w:val="24"/>
                <w:szCs w:val="24"/>
              </w:rPr>
            </w:pPr>
            <w:r>
              <w:rPr>
                <w:rFonts w:ascii="Times New Roman" w:hAnsi="Times New Roman" w:cs="Times New Roman"/>
                <w:sz w:val="24"/>
                <w:szCs w:val="24"/>
              </w:rPr>
              <w:t>Экскурсия в библиотеку</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4-7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март</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lastRenderedPageBreak/>
              <w:t>Экскурсия в почту</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5-6</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pStyle w:val="aff4"/>
              <w:widowControl w:val="0"/>
              <w:spacing w:line="276" w:lineRule="auto"/>
              <w:rPr>
                <w:rFonts w:ascii="Times New Roman" w:hAnsi="Times New Roman" w:cs="Times New Roman"/>
                <w:sz w:val="24"/>
                <w:szCs w:val="24"/>
              </w:rPr>
            </w:pPr>
            <w:r>
              <w:rPr>
                <w:rFonts w:ascii="Times New Roman" w:hAnsi="Times New Roman" w:cs="Times New Roman"/>
                <w:sz w:val="24"/>
                <w:szCs w:val="24"/>
              </w:rPr>
              <w:t>Кара-Хуна Е.Б.</w:t>
            </w:r>
          </w:p>
        </w:tc>
      </w:tr>
      <w:tr w:rsidR="00785E93">
        <w:trPr>
          <w:trHeight w:val="955"/>
        </w:trPr>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0" w:afterAutospacing="0" w:line="276" w:lineRule="auto"/>
              <w:rPr>
                <w:color w:val="000000"/>
                <w:shd w:val="clear" w:color="auto" w:fill="FFFFFF"/>
              </w:rPr>
            </w:pPr>
            <w:r>
              <w:rPr>
                <w:color w:val="000000"/>
                <w:shd w:val="clear" w:color="auto" w:fill="FFFFFF"/>
              </w:rPr>
              <w:t>Экскурсия Аржаан «Маннайлыг» (Достопримечательности  села)</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март-май</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171" w:afterAutospacing="0" w:line="276" w:lineRule="auto"/>
              <w:rPr>
                <w:color w:val="000000"/>
                <w:shd w:val="clear" w:color="auto" w:fill="FFFFFF"/>
              </w:rPr>
            </w:pPr>
            <w:r>
              <w:rPr>
                <w:color w:val="000000"/>
                <w:shd w:val="clear" w:color="auto" w:fill="FFFFFF"/>
              </w:rPr>
              <w:t>Поход на гору</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октябрь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171" w:afterAutospacing="0" w:line="276" w:lineRule="auto"/>
              <w:rPr>
                <w:color w:val="000000"/>
                <w:shd w:val="clear" w:color="auto" w:fill="FFFFFF"/>
              </w:rPr>
            </w:pPr>
            <w:r>
              <w:rPr>
                <w:color w:val="000000"/>
                <w:shd w:val="clear" w:color="auto" w:fill="FFFFFF"/>
              </w:rPr>
              <w:t>Экскурсия в школу</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Октябрь, май</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aff"/>
              <w:widowControl w:val="0"/>
              <w:shd w:val="clear" w:color="auto" w:fill="FFFFFF"/>
              <w:spacing w:beforeAutospacing="0" w:after="171" w:afterAutospacing="0" w:line="276" w:lineRule="auto"/>
              <w:rPr>
                <w:color w:val="000000"/>
                <w:shd w:val="clear" w:color="auto" w:fill="FFFFFF"/>
              </w:rPr>
            </w:pPr>
            <w:r>
              <w:rPr>
                <w:color w:val="000000"/>
                <w:shd w:val="clear" w:color="auto" w:fill="FFFFFF"/>
              </w:rPr>
              <w:t>Экскурсия на стадион</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pStyle w:val="aff4"/>
              <w:widowControl w:val="0"/>
              <w:spacing w:line="276" w:lineRule="auto"/>
              <w:jc w:val="center"/>
              <w:rPr>
                <w:rFonts w:ascii="Times New Roman" w:hAnsi="Times New Roman" w:cs="Times New Roman"/>
                <w:b/>
                <w:bCs/>
                <w:color w:val="FF0000"/>
                <w:sz w:val="24"/>
                <w:szCs w:val="24"/>
              </w:rPr>
            </w:pPr>
            <w:r>
              <w:rPr>
                <w:rFonts w:ascii="Times New Roman" w:hAnsi="Times New Roman" w:cs="Times New Roman"/>
                <w:b/>
                <w:bCs/>
                <w:color w:val="002060"/>
                <w:sz w:val="24"/>
                <w:szCs w:val="24"/>
              </w:rPr>
              <w:t>«Модуль «Взаимодействие с семьёй»</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Пополнение банка данных о семьях воспитанников</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Сентябрь –</w:t>
            </w:r>
          </w:p>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октябрь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Заключение договоров с родителями (законными представителями)</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Заведующий</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Оформление и обновление информационных уголков и стендов для родителей</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Участие родителей в подготовке и проведении тематических недель, выставок детских работ, художественных смотров-конкурсов детей</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3-7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По плану в течение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Анкетирование по текущим вопросам</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Консультирование по текущим вопросам</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В течение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Заведующий, старший воспитатель, 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Дни открытых дверей</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Ноябрь, 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785E93">
        <w:tc>
          <w:tcPr>
            <w:tcW w:w="3469" w:type="dxa"/>
            <w:gridSpan w:val="3"/>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Круглый стол «Готовность детей к началу систематического обучения в школе»</w:t>
            </w:r>
          </w:p>
        </w:tc>
        <w:tc>
          <w:tcPr>
            <w:tcW w:w="1629" w:type="dxa"/>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Апрель</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Старший воспитатель, воспитатели</w:t>
            </w:r>
          </w:p>
        </w:tc>
      </w:tr>
      <w:tr w:rsidR="00785E93">
        <w:tc>
          <w:tcPr>
            <w:tcW w:w="9711"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5E93" w:rsidRDefault="00DD0FCC">
            <w:pPr>
              <w:pStyle w:val="aff4"/>
              <w:widowControl w:val="0"/>
              <w:spacing w:line="276" w:lineRule="auto"/>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«Модуль «Развивающая предметно – пространственная среда»</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spacing w:line="264" w:lineRule="auto"/>
              <w:rPr>
                <w:rFonts w:ascii="Times New Roman" w:hAnsi="Times New Roman" w:cs="Times New Roman"/>
                <w:sz w:val="24"/>
                <w:szCs w:val="24"/>
              </w:rPr>
            </w:pPr>
            <w:r>
              <w:rPr>
                <w:rFonts w:ascii="Times New Roman" w:hAnsi="Times New Roman" w:cs="Times New Roman"/>
                <w:sz w:val="24"/>
                <w:szCs w:val="24"/>
              </w:rPr>
              <w:t>Приобретение оборудования для групп по физическому воспитанию</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1,6-7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Заведующий, завхоз</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widowControl w:val="0"/>
              <w:rPr>
                <w:rFonts w:ascii="Times New Roman" w:hAnsi="Times New Roman" w:cs="Times New Roman"/>
                <w:sz w:val="24"/>
                <w:szCs w:val="24"/>
              </w:rPr>
            </w:pPr>
            <w:r>
              <w:rPr>
                <w:rFonts w:ascii="Times New Roman" w:hAnsi="Times New Roman" w:cs="Times New Roman"/>
                <w:sz w:val="24"/>
                <w:szCs w:val="24"/>
              </w:rPr>
              <w:lastRenderedPageBreak/>
              <w:t>Приобретение развивающих дидактических-настольных  игр</w:t>
            </w: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3-7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jc w:val="center"/>
            </w:pPr>
            <w:r>
              <w:rPr>
                <w:rFonts w:ascii="Times New Roman" w:hAnsi="Times New Roman" w:cs="Times New Roman"/>
                <w:sz w:val="24"/>
                <w:szCs w:val="24"/>
              </w:rPr>
              <w:t>Заведующий, завхоз</w:t>
            </w:r>
          </w:p>
        </w:tc>
      </w:tr>
      <w:tr w:rsidR="00785E93">
        <w:tc>
          <w:tcPr>
            <w:tcW w:w="3042" w:type="dxa"/>
            <w:tcBorders>
              <w:top w:val="single" w:sz="6" w:space="0" w:color="000000"/>
              <w:left w:val="single" w:sz="6" w:space="0" w:color="000000"/>
              <w:bottom w:val="single" w:sz="6" w:space="0" w:color="000000"/>
              <w:right w:val="single" w:sz="4" w:space="0" w:color="000000"/>
            </w:tcBorders>
            <w:tcMar>
              <w:top w:w="75" w:type="dxa"/>
              <w:left w:w="75" w:type="dxa"/>
              <w:bottom w:w="75" w:type="dxa"/>
              <w:right w:w="75" w:type="dxa"/>
            </w:tcMar>
          </w:tcPr>
          <w:p w:rsidR="00785E93" w:rsidRDefault="00DD0FCC">
            <w:pPr>
              <w:pStyle w:val="s1"/>
              <w:widowControl w:val="0"/>
              <w:shd w:val="clear" w:color="auto" w:fill="FFFFFF"/>
              <w:spacing w:after="0"/>
            </w:pPr>
            <w:r>
              <w:t>Приобретение наборов для экспериментирования.</w:t>
            </w:r>
          </w:p>
          <w:p w:rsidR="00785E93" w:rsidRDefault="00785E93">
            <w:pPr>
              <w:pStyle w:val="aff"/>
              <w:widowControl w:val="0"/>
              <w:shd w:val="clear" w:color="auto" w:fill="FFFFFF"/>
              <w:spacing w:beforeAutospacing="0" w:after="171" w:afterAutospacing="0" w:line="276" w:lineRule="auto"/>
              <w:rPr>
                <w:color w:val="000000"/>
                <w:shd w:val="clear" w:color="auto" w:fill="FFFFFF"/>
              </w:rPr>
            </w:pPr>
          </w:p>
        </w:tc>
        <w:tc>
          <w:tcPr>
            <w:tcW w:w="2056" w:type="dxa"/>
            <w:gridSpan w:val="3"/>
            <w:tcBorders>
              <w:top w:val="single" w:sz="6" w:space="0" w:color="000000"/>
              <w:left w:val="single" w:sz="4" w:space="0" w:color="000000"/>
              <w:bottom w:val="single" w:sz="6" w:space="0" w:color="000000"/>
              <w:right w:val="single" w:sz="4" w:space="0" w:color="000000"/>
            </w:tcBorders>
          </w:tcPr>
          <w:p w:rsidR="00785E93" w:rsidRDefault="00DD0FCC">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c>
          <w:tcPr>
            <w:tcW w:w="1991" w:type="dxa"/>
            <w:gridSpan w:val="2"/>
            <w:tcBorders>
              <w:top w:val="single" w:sz="6" w:space="0" w:color="000000"/>
              <w:left w:val="single" w:sz="4" w:space="0" w:color="000000"/>
              <w:bottom w:val="single" w:sz="6" w:space="0" w:color="000000"/>
              <w:right w:val="single" w:sz="4" w:space="0" w:color="000000"/>
            </w:tcBorders>
          </w:tcPr>
          <w:p w:rsidR="00785E93" w:rsidRDefault="00DD0FCC">
            <w:pPr>
              <w:widowControl w:val="0"/>
            </w:pPr>
            <w:r>
              <w:rPr>
                <w:rFonts w:ascii="Times New Roman" w:hAnsi="Times New Roman" w:cs="Times New Roman"/>
                <w:sz w:val="24"/>
                <w:szCs w:val="24"/>
              </w:rPr>
              <w:t>В течении года</w:t>
            </w:r>
          </w:p>
        </w:tc>
        <w:tc>
          <w:tcPr>
            <w:tcW w:w="2622" w:type="dxa"/>
            <w:gridSpan w:val="2"/>
            <w:tcBorders>
              <w:top w:val="single" w:sz="6" w:space="0" w:color="000000"/>
              <w:left w:val="single" w:sz="4" w:space="0" w:color="000000"/>
              <w:bottom w:val="single" w:sz="6" w:space="0" w:color="000000"/>
              <w:right w:val="single" w:sz="6" w:space="0" w:color="000000"/>
            </w:tcBorders>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Заведующий, завхоз</w:t>
            </w:r>
          </w:p>
        </w:tc>
      </w:tr>
    </w:tbl>
    <w:p w:rsidR="00785E93" w:rsidRDefault="00785E93">
      <w:pPr>
        <w:rPr>
          <w:rFonts w:ascii="Times New Roman" w:hAnsi="Times New Roman" w:cs="Times New Roman"/>
          <w:color w:val="000000"/>
          <w:sz w:val="24"/>
          <w:szCs w:val="24"/>
        </w:rPr>
      </w:pPr>
    </w:p>
    <w:p w:rsidR="00785E93" w:rsidRDefault="00785E93">
      <w:pPr>
        <w:rPr>
          <w:rFonts w:cs="Times New Roman"/>
          <w:color w:val="000000"/>
          <w:sz w:val="24"/>
          <w:szCs w:val="24"/>
        </w:rPr>
      </w:pPr>
    </w:p>
    <w:p w:rsidR="00785E93" w:rsidRDefault="00785E93">
      <w:pPr>
        <w:rPr>
          <w:rFonts w:cs="Times New Roman"/>
          <w:color w:val="000000"/>
          <w:sz w:val="24"/>
          <w:szCs w:val="24"/>
        </w:rPr>
        <w:sectPr w:rsidR="00785E93">
          <w:footerReference w:type="default" r:id="rId31"/>
          <w:pgSz w:w="11906" w:h="16838"/>
          <w:pgMar w:top="851" w:right="991" w:bottom="1134" w:left="1134" w:header="0" w:footer="708" w:gutter="0"/>
          <w:cols w:space="720"/>
          <w:formProt w:val="0"/>
          <w:docGrid w:linePitch="360" w:charSpace="4096"/>
        </w:sectPr>
      </w:pPr>
    </w:p>
    <w:p w:rsidR="00785E93" w:rsidRDefault="00DD0FCC">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III ОРГАНИЗАЦИОННЫЙ РАЗДЕЛ</w:t>
      </w:r>
    </w:p>
    <w:p w:rsidR="00785E93" w:rsidRDefault="00785E93">
      <w:pPr>
        <w:spacing w:after="0" w:line="240" w:lineRule="auto"/>
        <w:jc w:val="center"/>
        <w:rPr>
          <w:rFonts w:ascii="Times New Roman" w:hAnsi="Times New Roman" w:cs="Times New Roman"/>
          <w:b/>
          <w:bCs/>
          <w:color w:val="000000"/>
          <w:sz w:val="28"/>
          <w:szCs w:val="28"/>
        </w:rPr>
      </w:pPr>
    </w:p>
    <w:p w:rsidR="00785E93" w:rsidRDefault="00DD0FCC">
      <w:pPr>
        <w:spacing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szCs w:val="28"/>
        </w:rPr>
        <w:t>3.1. Психолого-педагогические условия, обеспечивающие развитие ребенка</w:t>
      </w:r>
    </w:p>
    <w:p w:rsidR="00785E93" w:rsidRDefault="00DD0FCC">
      <w:pPr>
        <w:spacing w:after="0" w:line="240" w:lineRule="auto"/>
        <w:ind w:firstLine="567"/>
        <w:jc w:val="both"/>
        <w:rPr>
          <w:rFonts w:ascii="Times New Roman" w:eastAsia="TimesNewRomanPSMT" w:hAnsi="Times New Roman" w:cs="Times New Roman"/>
          <w:i/>
          <w:color w:val="000000"/>
          <w:sz w:val="24"/>
          <w:szCs w:val="24"/>
        </w:rPr>
      </w:pPr>
      <w:r>
        <w:rPr>
          <w:rFonts w:ascii="Times New Roman" w:eastAsia="TimesNewRomanPSMT" w:hAnsi="Times New Roman" w:cs="Times New Roman"/>
          <w:i/>
          <w:color w:val="000000"/>
          <w:sz w:val="24"/>
          <w:szCs w:val="24"/>
        </w:rPr>
        <w:t>В ДОУ созданы следующие психолого-педагогических условия, обеспечивающих развитие ребенка в соответствии с его возрастными и индивидуальными возможностями и интересами:</w:t>
      </w:r>
    </w:p>
    <w:p w:rsidR="00785E93" w:rsidRDefault="00DD0FCC">
      <w:pPr>
        <w:spacing w:after="0" w:line="240" w:lineRule="auto"/>
        <w:ind w:firstLine="567"/>
        <w:jc w:val="both"/>
        <w:rPr>
          <w:rFonts w:ascii="Times New Roman" w:eastAsia="TimesNewRomanPSMT" w:hAnsi="Times New Roman" w:cs="Times New Roman"/>
          <w:color w:val="000000"/>
          <w:sz w:val="24"/>
          <w:szCs w:val="24"/>
        </w:rPr>
      </w:pPr>
      <w:r>
        <w:rPr>
          <w:rFonts w:ascii="Times New Roman" w:eastAsia="TimesNewRomanPS-BoldItalicMT" w:hAnsi="Times New Roman" w:cs="Times New Roman"/>
          <w:bCs/>
          <w:iCs/>
          <w:color w:val="000000"/>
          <w:sz w:val="24"/>
          <w:szCs w:val="24"/>
        </w:rPr>
        <w:t xml:space="preserve">1. Личностно-порождающее взаимодействие взрослых с детьми, </w:t>
      </w:r>
      <w:r>
        <w:rPr>
          <w:rFonts w:ascii="Times New Roman" w:eastAsia="TimesNewRomanPSMT" w:hAnsi="Times New Roman" w:cs="Times New Roman"/>
          <w:color w:val="000000"/>
          <w:sz w:val="24"/>
          <w:szCs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85E93" w:rsidRDefault="00DD0FCC">
      <w:pPr>
        <w:spacing w:after="0" w:line="240" w:lineRule="auto"/>
        <w:ind w:firstLine="567"/>
        <w:jc w:val="both"/>
        <w:rPr>
          <w:rFonts w:ascii="Times New Roman" w:eastAsia="TimesNewRomanPS-BoldItalicMT" w:hAnsi="Times New Roman" w:cs="Times New Roman"/>
          <w:bCs/>
          <w:iCs/>
          <w:color w:val="000000"/>
          <w:sz w:val="24"/>
          <w:szCs w:val="24"/>
        </w:rPr>
      </w:pPr>
      <w:r>
        <w:rPr>
          <w:rFonts w:ascii="Times New Roman" w:eastAsia="TimesNewRomanPS-BoldItalicMT" w:hAnsi="Times New Roman" w:cs="Times New Roman"/>
          <w:bCs/>
          <w:iCs/>
          <w:color w:val="000000"/>
          <w:sz w:val="24"/>
          <w:szCs w:val="24"/>
        </w:rPr>
        <w:t xml:space="preserve">2. Ориентированность педагогической оценки на относительные показатели детской успешности, </w:t>
      </w:r>
      <w:r>
        <w:rPr>
          <w:rFonts w:ascii="Times New Roman" w:eastAsia="TimesNewRomanPSMT" w:hAnsi="Times New Roman" w:cs="Times New Roman"/>
          <w:color w:val="000000"/>
          <w:sz w:val="24"/>
          <w:szCs w:val="24"/>
        </w:rPr>
        <w:t>то есть сравнение нынешних и предыдущих достижений ребенка,</w:t>
      </w:r>
      <w:r>
        <w:rPr>
          <w:rFonts w:ascii="Times New Roman" w:eastAsia="TimesNewRomanPS-BoldItalicMT" w:hAnsi="Times New Roman" w:cs="Times New Roman"/>
          <w:bCs/>
          <w:iCs/>
          <w:color w:val="000000"/>
          <w:sz w:val="24"/>
          <w:szCs w:val="24"/>
        </w:rPr>
        <w:t xml:space="preserve"> </w:t>
      </w:r>
      <w:r>
        <w:rPr>
          <w:rFonts w:ascii="Times New Roman" w:eastAsia="TimesNewRomanPSMT" w:hAnsi="Times New Roman" w:cs="Times New Roman"/>
          <w:color w:val="000000"/>
          <w:sz w:val="24"/>
          <w:szCs w:val="24"/>
        </w:rPr>
        <w:t>стимулирование самооценки.</w:t>
      </w:r>
    </w:p>
    <w:p w:rsidR="00785E93" w:rsidRDefault="00DD0FCC">
      <w:pPr>
        <w:spacing w:after="0" w:line="240" w:lineRule="auto"/>
        <w:ind w:firstLine="567"/>
        <w:jc w:val="both"/>
        <w:rPr>
          <w:rFonts w:ascii="Times New Roman" w:eastAsia="TimesNewRomanPSMT" w:hAnsi="Times New Roman" w:cs="Times New Roman"/>
          <w:color w:val="000000"/>
          <w:sz w:val="24"/>
          <w:szCs w:val="24"/>
        </w:rPr>
      </w:pPr>
      <w:r>
        <w:rPr>
          <w:rFonts w:ascii="Times New Roman" w:eastAsia="TimesNewRomanPS-BoldItalicMT" w:hAnsi="Times New Roman" w:cs="Times New Roman"/>
          <w:bCs/>
          <w:iCs/>
          <w:color w:val="000000"/>
          <w:sz w:val="24"/>
          <w:szCs w:val="24"/>
        </w:rPr>
        <w:t xml:space="preserve">3. Формирование игры </w:t>
      </w:r>
      <w:r>
        <w:rPr>
          <w:rFonts w:ascii="Times New Roman" w:eastAsia="TimesNewRomanPSMT" w:hAnsi="Times New Roman" w:cs="Times New Roman"/>
          <w:color w:val="000000"/>
          <w:sz w:val="24"/>
          <w:szCs w:val="24"/>
        </w:rPr>
        <w:t>как важнейшего фактора развития ребенка.</w:t>
      </w:r>
    </w:p>
    <w:p w:rsidR="00785E93" w:rsidRDefault="00DD0FCC">
      <w:pPr>
        <w:spacing w:after="0" w:line="240" w:lineRule="auto"/>
        <w:ind w:firstLine="567"/>
        <w:jc w:val="both"/>
        <w:rPr>
          <w:rFonts w:ascii="Times New Roman" w:eastAsia="TimesNewRomanPSMT" w:hAnsi="Times New Roman" w:cs="Times New Roman"/>
          <w:color w:val="000000"/>
          <w:sz w:val="24"/>
          <w:szCs w:val="24"/>
        </w:rPr>
      </w:pPr>
      <w:r>
        <w:rPr>
          <w:rFonts w:ascii="Times New Roman" w:eastAsia="TimesNewRomanPS-BoldItalicMT" w:hAnsi="Times New Roman" w:cs="Times New Roman"/>
          <w:bCs/>
          <w:iCs/>
          <w:color w:val="000000"/>
          <w:sz w:val="24"/>
          <w:szCs w:val="24"/>
        </w:rPr>
        <w:t xml:space="preserve">4. Создание развивающей образовательной среды, </w:t>
      </w:r>
      <w:r>
        <w:rPr>
          <w:rFonts w:ascii="Times New Roman" w:eastAsia="TimesNewRomanPSMT" w:hAnsi="Times New Roman" w:cs="Times New Roman"/>
          <w:color w:val="000000"/>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85E93" w:rsidRDefault="00DD0FCC">
      <w:pPr>
        <w:spacing w:after="0" w:line="240" w:lineRule="auto"/>
        <w:ind w:firstLine="567"/>
        <w:jc w:val="both"/>
        <w:rPr>
          <w:rFonts w:ascii="Times New Roman" w:eastAsia="TimesNewRomanPS-BoldItalicMT" w:hAnsi="Times New Roman" w:cs="Times New Roman"/>
          <w:bCs/>
          <w:iCs/>
          <w:color w:val="000000"/>
          <w:sz w:val="24"/>
          <w:szCs w:val="24"/>
        </w:rPr>
      </w:pPr>
      <w:r>
        <w:rPr>
          <w:rFonts w:ascii="Times New Roman" w:eastAsia="TimesNewRomanPS-BoldItalicMT" w:hAnsi="Times New Roman" w:cs="Times New Roman"/>
          <w:bCs/>
          <w:iCs/>
          <w:color w:val="000000"/>
          <w:sz w:val="24"/>
          <w:szCs w:val="24"/>
        </w:rPr>
        <w:t xml:space="preserve">5. Сбалансированность репродуктивной </w:t>
      </w:r>
      <w:r>
        <w:rPr>
          <w:rFonts w:ascii="Times New Roman" w:eastAsia="TimesNewRomanPSMT" w:hAnsi="Times New Roman" w:cs="Times New Roman"/>
          <w:color w:val="000000"/>
          <w:sz w:val="24"/>
          <w:szCs w:val="24"/>
        </w:rPr>
        <w:t xml:space="preserve">(воспроизводящей готовый образец) </w:t>
      </w:r>
      <w:r>
        <w:rPr>
          <w:rFonts w:ascii="Times New Roman" w:eastAsia="TimesNewRomanPS-BoldItalicMT" w:hAnsi="Times New Roman" w:cs="Times New Roman"/>
          <w:bCs/>
          <w:iCs/>
          <w:color w:val="000000"/>
          <w:sz w:val="24"/>
          <w:szCs w:val="24"/>
        </w:rPr>
        <w:t xml:space="preserve">и продуктивной </w:t>
      </w:r>
      <w:r>
        <w:rPr>
          <w:rFonts w:ascii="Times New Roman" w:eastAsia="TimesNewRomanPSMT" w:hAnsi="Times New Roman" w:cs="Times New Roman"/>
          <w:bCs/>
          <w:iCs/>
          <w:color w:val="000000"/>
          <w:sz w:val="24"/>
          <w:szCs w:val="24"/>
        </w:rPr>
        <w:t xml:space="preserve">(производящей субъективно новый продукт) </w:t>
      </w:r>
      <w:r>
        <w:rPr>
          <w:rFonts w:ascii="Times New Roman" w:eastAsia="TimesNewRomanPS-BoldItalicMT" w:hAnsi="Times New Roman" w:cs="Times New Roman"/>
          <w:bCs/>
          <w:iCs/>
          <w:color w:val="000000"/>
          <w:sz w:val="24"/>
          <w:szCs w:val="24"/>
        </w:rPr>
        <w:t xml:space="preserve">деятельности, </w:t>
      </w:r>
      <w:r>
        <w:rPr>
          <w:rFonts w:ascii="Times New Roman" w:eastAsia="TimesNewRomanPSMT" w:hAnsi="Times New Roman" w:cs="Times New Roman"/>
          <w:bCs/>
          <w:iCs/>
          <w:color w:val="000000"/>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BoldItalicMT" w:hAnsi="Times New Roman" w:cs="Times New Roman"/>
          <w:bCs/>
          <w:iCs/>
          <w:color w:val="000000"/>
          <w:sz w:val="24"/>
          <w:szCs w:val="24"/>
        </w:rPr>
        <w:t xml:space="preserve">6. Участие семьи </w:t>
      </w:r>
      <w:r>
        <w:rPr>
          <w:rFonts w:ascii="Times New Roman" w:eastAsia="TimesNewRomanPSMT" w:hAnsi="Times New Roman" w:cs="Times New Roman"/>
          <w:bCs/>
          <w:iCs/>
          <w:color w:val="000000"/>
          <w:sz w:val="24"/>
          <w:szCs w:val="24"/>
        </w:rPr>
        <w:t>как необходимое условие для полноценного развития ребенка дошкольного возраста.</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BoldItalicMT" w:hAnsi="Times New Roman" w:cs="Times New Roman"/>
          <w:bCs/>
          <w:iCs/>
          <w:color w:val="000000"/>
          <w:sz w:val="24"/>
          <w:szCs w:val="24"/>
        </w:rPr>
        <w:t xml:space="preserve">7. Профессиональное развитие педагогов, </w:t>
      </w:r>
      <w:r>
        <w:rPr>
          <w:rFonts w:ascii="Times New Roman" w:eastAsia="TimesNewRomanPSMT" w:hAnsi="Times New Roman" w:cs="Times New Roman"/>
          <w:bCs/>
          <w:iCs/>
          <w:color w:val="000000"/>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8. Коррекционно – развивающее обучение для детей с ОВЗ</w:t>
      </w:r>
    </w:p>
    <w:p w:rsidR="00785E93" w:rsidRDefault="00785E93">
      <w:pPr>
        <w:spacing w:after="0" w:line="240" w:lineRule="auto"/>
        <w:jc w:val="both"/>
        <w:rPr>
          <w:rFonts w:ascii="Times New Roman" w:eastAsia="TimesNewRomanPS-BoldItalicMT" w:hAnsi="Times New Roman" w:cs="Times New Roman"/>
          <w:b/>
          <w:bCs/>
          <w:i/>
          <w:iCs/>
          <w:color w:val="000000"/>
          <w:sz w:val="28"/>
          <w:szCs w:val="28"/>
        </w:rPr>
      </w:pPr>
    </w:p>
    <w:p w:rsidR="00785E93" w:rsidRDefault="00DD0FCC">
      <w:pPr>
        <w:spacing w:after="0" w:line="240" w:lineRule="auto"/>
        <w:jc w:val="center"/>
        <w:rPr>
          <w:rFonts w:ascii="Times New Roman" w:eastAsia="TimesNewRomanPS-BoldItalicMT" w:hAnsi="Times New Roman" w:cs="Times New Roman"/>
          <w:b/>
          <w:bCs/>
          <w:iCs/>
          <w:color w:val="000000"/>
          <w:sz w:val="28"/>
          <w:szCs w:val="28"/>
        </w:rPr>
      </w:pPr>
      <w:r>
        <w:rPr>
          <w:rFonts w:ascii="Times New Roman" w:eastAsia="TimesNewRomanPS-BoldItalicMT" w:hAnsi="Times New Roman" w:cs="Times New Roman"/>
          <w:b/>
          <w:bCs/>
          <w:iCs/>
          <w:color w:val="000000"/>
          <w:sz w:val="28"/>
          <w:szCs w:val="28"/>
        </w:rPr>
        <w:t>3.2. Организация развивающей предметно-пространственной среды</w:t>
      </w:r>
    </w:p>
    <w:p w:rsidR="00785E93" w:rsidRDefault="00DD0FCC">
      <w:pPr>
        <w:spacing w:after="0" w:line="240" w:lineRule="auto"/>
        <w:jc w:val="center"/>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Развивающая предметно-пространственная среда ДОУ (далее – РППС) соответствует требованиям Стандарта и санитарно-эпидемиологическим требованиям.</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xml:space="preserve">Развивающая предметно-пространственная среда в МБДОУ детский сад общеразвивающего вида  «Теремок» </w:t>
      </w:r>
      <w:r>
        <w:rPr>
          <w:rFonts w:ascii="Times New Roman" w:eastAsia="TimesNewRomanPS-BoldItalicMT" w:hAnsi="Times New Roman" w:cs="Times New Roman"/>
          <w:bCs/>
          <w:iCs/>
          <w:color w:val="000000"/>
          <w:sz w:val="24"/>
          <w:szCs w:val="24"/>
        </w:rPr>
        <w:t>обеспечивает реализацию основной образовательной программы</w:t>
      </w:r>
      <w:r>
        <w:rPr>
          <w:rFonts w:ascii="Times New Roman" w:eastAsia="TimesNewRomanPSMT" w:hAnsi="Times New Roman" w:cs="Times New Roman"/>
          <w:bCs/>
          <w:iCs/>
          <w:color w:val="000000"/>
          <w:sz w:val="24"/>
          <w:szCs w:val="24"/>
        </w:rPr>
        <w:t>.</w:t>
      </w:r>
    </w:p>
    <w:p w:rsidR="00785E93" w:rsidRDefault="00DD0FCC">
      <w:pPr>
        <w:spacing w:after="0" w:line="240" w:lineRule="auto"/>
        <w:jc w:val="both"/>
        <w:rPr>
          <w:rFonts w:ascii="Times New Roman" w:eastAsia="TimesNewRomanPSMT" w:hAnsi="Times New Roman" w:cs="Times New Roman"/>
          <w:bCs/>
          <w:i/>
          <w:iCs/>
          <w:sz w:val="24"/>
          <w:szCs w:val="24"/>
        </w:rPr>
      </w:pPr>
      <w:r>
        <w:rPr>
          <w:rFonts w:ascii="Times New Roman" w:eastAsia="TimesNewRomanPSMT" w:hAnsi="Times New Roman" w:cs="Times New Roman"/>
          <w:bCs/>
          <w:i/>
          <w:iCs/>
          <w:sz w:val="24"/>
          <w:szCs w:val="24"/>
        </w:rPr>
        <w:t>ДОУ обеспечивает и гарантирует:</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т.ч. ограниченные) возможности здоровья.</w:t>
      </w:r>
    </w:p>
    <w:p w:rsidR="00785E93" w:rsidRDefault="00785E93">
      <w:pPr>
        <w:spacing w:after="0" w:line="240" w:lineRule="auto"/>
        <w:ind w:firstLine="567"/>
        <w:jc w:val="both"/>
        <w:rPr>
          <w:rFonts w:ascii="Times New Roman" w:eastAsia="TimesNewRomanPSMT" w:hAnsi="Times New Roman" w:cs="Times New Roman"/>
          <w:bCs/>
          <w:iCs/>
          <w:sz w:val="24"/>
          <w:szCs w:val="24"/>
        </w:rPr>
      </w:pP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РППС обладает свойствами открытой системы и выполняет образовательную, воспитывающую, мотивирующую функции. Среда не только развивающая, но и развивающаяся.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При проектировании пространства внутренних помещений ДОУ, прилегающих территорий, предназначенных для реализации Программы, наполнении их мебелью, средствами обучения, материалами и другими компонентами руководствуемся следующими принципами формирования среды.</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85E93" w:rsidRDefault="00DD0FCC">
      <w:pPr>
        <w:spacing w:after="0" w:line="240" w:lineRule="auto"/>
        <w:ind w:firstLine="567"/>
        <w:jc w:val="both"/>
        <w:rPr>
          <w:rFonts w:ascii="Times New Roman" w:eastAsia="TimesNewRomanPSMT" w:hAnsi="Times New Roman" w:cs="Times New Roman"/>
          <w:bCs/>
          <w:i/>
          <w:iCs/>
          <w:sz w:val="24"/>
          <w:szCs w:val="24"/>
        </w:rPr>
      </w:pPr>
      <w:r>
        <w:rPr>
          <w:rFonts w:ascii="Times New Roman" w:eastAsia="TimesNewRomanPSMT" w:hAnsi="Times New Roman" w:cs="Times New Roman"/>
          <w:bCs/>
          <w:i/>
          <w:iCs/>
          <w:sz w:val="24"/>
          <w:szCs w:val="24"/>
        </w:rPr>
        <w:t>РППС ДОУ является: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1) содержательно-насыщенной – включает средства обучения (в т.ч. технические и информационные), материалы (в т.ч.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т.ч.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т.ч. природных материалов) в разных видах детской активности;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4) доступной – обеспечивает свободный доступ воспитанников (в т.ч. детей с ОВЗ) к играм, игрушкам, материалам, пособиям, обеспечивающим все основные виды детской активности;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5) безопасной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При проектировании РППС учитывается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w:t>
      </w:r>
    </w:p>
    <w:p w:rsidR="00785E93" w:rsidRDefault="00DD0FCC">
      <w:pPr>
        <w:spacing w:after="0" w:line="240" w:lineRule="auto"/>
        <w:ind w:firstLine="567"/>
        <w:jc w:val="both"/>
        <w:rPr>
          <w:rFonts w:ascii="Times New Roman" w:eastAsia="TimesNewRomanPSMT" w:hAnsi="Times New Roman" w:cs="Times New Roman"/>
          <w:bCs/>
          <w:i/>
          <w:iCs/>
          <w:sz w:val="24"/>
          <w:szCs w:val="24"/>
        </w:rPr>
      </w:pPr>
      <w:r>
        <w:rPr>
          <w:rFonts w:ascii="Times New Roman" w:eastAsia="TimesNewRomanPSMT" w:hAnsi="Times New Roman" w:cs="Times New Roman"/>
          <w:bCs/>
          <w:i/>
          <w:iCs/>
          <w:sz w:val="24"/>
          <w:szCs w:val="24"/>
        </w:rPr>
        <w:t>Для обеспечения образовательной деятельности в социально-коммуникативной области созданы следующие условия.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В групповых и других помещениях, предназначенных для образовательной деятельности детей (совмещённом музыкальном и спортивном зале, кабинете логопеда и др.),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На прилегающих территориях выделены зоны для общения и совместной деятельности больших и малых групп детей из разных возрастных групп и взрослых, в т.ч. использования методов проектирования как средств познавательно-исследовательской деятельности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w:t>
      </w:r>
    </w:p>
    <w:p w:rsidR="00785E93" w:rsidRDefault="00DD0FCC">
      <w:pPr>
        <w:spacing w:after="0" w:line="240" w:lineRule="auto"/>
        <w:ind w:firstLine="567"/>
        <w:jc w:val="both"/>
        <w:rPr>
          <w:rFonts w:ascii="Times New Roman" w:eastAsia="TimesNewRomanPSMT" w:hAnsi="Times New Roman" w:cs="Times New Roman"/>
          <w:bCs/>
          <w:i/>
          <w:iCs/>
          <w:sz w:val="24"/>
          <w:szCs w:val="24"/>
        </w:rPr>
      </w:pPr>
      <w:r>
        <w:rPr>
          <w:rFonts w:ascii="Times New Roman" w:eastAsia="TimesNewRomanPSMT" w:hAnsi="Times New Roman" w:cs="Times New Roman"/>
          <w:bCs/>
          <w:i/>
          <w:iCs/>
          <w:sz w:val="24"/>
          <w:szCs w:val="24"/>
        </w:rPr>
        <w:t>В ДОУ обеспечена доступность предметно-пространственной среды для воспитанников, в т.ч. детей с ОВЗ и детей-инвалидов.</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Для детей с ОВЗ в ДОУ имеется специально приспособленная мебель, позволяющая заниматься разными видами деятельности, общаться и играть со сверстниками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Предметно-пространственная среда ДОУ 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Для этого в групповых и других помещениях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ДОУ созданы условия для проведения диагностики состояния здоровья детей, медицинских процедур, коррекционных и профилактических мероприятий.</w:t>
      </w:r>
    </w:p>
    <w:p w:rsidR="00785E93" w:rsidRDefault="00DD0FCC">
      <w:pPr>
        <w:spacing w:after="0" w:line="240" w:lineRule="auto"/>
        <w:ind w:firstLine="567"/>
        <w:jc w:val="both"/>
        <w:rPr>
          <w:rFonts w:ascii="Times New Roman" w:eastAsia="TimesNewRomanPSMT" w:hAnsi="Times New Roman" w:cs="Times New Roman"/>
          <w:bCs/>
          <w:i/>
          <w:iCs/>
          <w:sz w:val="24"/>
          <w:szCs w:val="24"/>
        </w:rPr>
      </w:pPr>
      <w:r>
        <w:rPr>
          <w:rFonts w:ascii="Times New Roman" w:eastAsia="TimesNewRomanPSMT" w:hAnsi="Times New Roman" w:cs="Times New Roman"/>
          <w:bCs/>
          <w:iCs/>
          <w:sz w:val="24"/>
          <w:szCs w:val="24"/>
        </w:rPr>
        <w:t xml:space="preserve">Предметно-пространственная среда в ДОУ обеспечивает </w:t>
      </w:r>
      <w:r>
        <w:rPr>
          <w:rFonts w:ascii="Times New Roman" w:eastAsia="TimesNewRomanPSMT" w:hAnsi="Times New Roman" w:cs="Times New Roman"/>
          <w:bCs/>
          <w:i/>
          <w:iCs/>
          <w:sz w:val="24"/>
          <w:szCs w:val="24"/>
        </w:rPr>
        <w:t>условия для эмоционального благополучия детей и комфортной работы педагогических и учебно-вспомогательных сотрудников.</w:t>
      </w:r>
    </w:p>
    <w:p w:rsidR="00785E93" w:rsidRDefault="00DD0FCC">
      <w:pPr>
        <w:spacing w:after="0" w:line="240" w:lineRule="auto"/>
        <w:ind w:firstLine="567"/>
        <w:jc w:val="both"/>
        <w:rPr>
          <w:rFonts w:ascii="Times New Roman" w:eastAsia="TimesNewRomanPSMT" w:hAnsi="Times New Roman" w:cs="Times New Roman"/>
          <w:bCs/>
          <w:i/>
          <w:iCs/>
          <w:sz w:val="24"/>
          <w:szCs w:val="24"/>
        </w:rPr>
      </w:pPr>
      <w:r>
        <w:rPr>
          <w:rFonts w:ascii="Times New Roman" w:eastAsia="TimesNewRomanPSMT" w:hAnsi="Times New Roman" w:cs="Times New Roman"/>
          <w:bCs/>
          <w:iCs/>
          <w:sz w:val="24"/>
          <w:szCs w:val="24"/>
        </w:rPr>
        <w:t xml:space="preserve">Предметно-пространственная среда </w:t>
      </w:r>
      <w:r>
        <w:rPr>
          <w:rFonts w:ascii="Times New Roman" w:eastAsia="TimesNewRomanPSMT" w:hAnsi="Times New Roman" w:cs="Times New Roman"/>
          <w:bCs/>
          <w:i/>
          <w:iCs/>
          <w:sz w:val="24"/>
          <w:szCs w:val="24"/>
        </w:rPr>
        <w:t>обеспечивает условия для развития игровой и познавательно-исследовательской деятельности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Предметно-пространственная среда ДОУ обеспечивает</w:t>
      </w:r>
      <w:r>
        <w:rPr>
          <w:rFonts w:ascii="Times New Roman" w:eastAsia="TimesNewRomanPSMT" w:hAnsi="Times New Roman" w:cs="Times New Roman"/>
          <w:bCs/>
          <w:i/>
          <w:iCs/>
          <w:sz w:val="24"/>
          <w:szCs w:val="24"/>
        </w:rPr>
        <w:t xml:space="preserve"> условия для познавательно-исследовательского развития детей</w:t>
      </w:r>
      <w:r>
        <w:rPr>
          <w:rFonts w:ascii="Times New Roman" w:eastAsia="TimesNewRomanPSMT" w:hAnsi="Times New Roman" w:cs="Times New Roman"/>
          <w:bCs/>
          <w:iCs/>
          <w:sz w:val="24"/>
          <w:szCs w:val="24"/>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зона экспериментирования и др.).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Предметно-пространственная среда обеспечивает </w:t>
      </w:r>
      <w:r>
        <w:rPr>
          <w:rFonts w:ascii="Times New Roman" w:eastAsia="TimesNewRomanPSMT" w:hAnsi="Times New Roman" w:cs="Times New Roman"/>
          <w:bCs/>
          <w:i/>
          <w:iCs/>
          <w:sz w:val="24"/>
          <w:szCs w:val="24"/>
        </w:rPr>
        <w:t xml:space="preserve">условия для художественно-эстетического развития детей. </w:t>
      </w:r>
      <w:r>
        <w:rPr>
          <w:rFonts w:ascii="Times New Roman" w:eastAsia="TimesNewRomanPSMT" w:hAnsi="Times New Roman" w:cs="Times New Roman"/>
          <w:bCs/>
          <w:iCs/>
          <w:sz w:val="24"/>
          <w:szCs w:val="24"/>
        </w:rPr>
        <w:t>Помещения ДОУ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 xml:space="preserve">В ДОУ созданы </w:t>
      </w:r>
      <w:r>
        <w:rPr>
          <w:rFonts w:ascii="Times New Roman" w:eastAsia="TimesNewRomanPSMT" w:hAnsi="Times New Roman" w:cs="Times New Roman"/>
          <w:bCs/>
          <w:i/>
          <w:iCs/>
          <w:sz w:val="24"/>
          <w:szCs w:val="24"/>
        </w:rPr>
        <w:t>условия для информатизации образовательного процесса</w:t>
      </w:r>
      <w:r>
        <w:rPr>
          <w:rFonts w:ascii="Times New Roman" w:eastAsia="TimesNewRomanPSMT" w:hAnsi="Times New Roman" w:cs="Times New Roman"/>
          <w:bCs/>
          <w:iCs/>
          <w:sz w:val="24"/>
          <w:szCs w:val="24"/>
        </w:rPr>
        <w:t>.</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Для этого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экраны, проекторы, принтеры и т.п.). обеспечено подключение помещений ДОУ к сети Интернет с учетом регламентов безопасного пользования Интернетом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Компьютерно-техническое оснащение ДОУ может использоваться для различных целей: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для поиска в информационной среде материалов, обеспечивающих реализацию основной образовательной программы;</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для обсуждения с родителями (законными представителями) детей вопросов, связанных с реализацией Программы и т.п.</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Для организации РППС в семейных условиях родителям (законным представителям) также рекомендуется ознакомиться с образовательной программой ДОУ,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ДОУ в целях поддержки индивидуальности ребенка.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При проектировании РППС ДОУ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т.ч.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tbl>
      <w:tblPr>
        <w:tblpPr w:leftFromText="180" w:rightFromText="180" w:vertAnchor="text" w:horzAnchor="margin" w:tblpXSpec="center" w:tblpY="112"/>
        <w:tblW w:w="9963" w:type="dxa"/>
        <w:jc w:val="center"/>
        <w:tblLayout w:type="fixed"/>
        <w:tblLook w:val="0000" w:firstRow="0" w:lastRow="0" w:firstColumn="0" w:lastColumn="0" w:noHBand="0" w:noVBand="0"/>
      </w:tblPr>
      <w:tblGrid>
        <w:gridCol w:w="3485"/>
        <w:gridCol w:w="6478"/>
      </w:tblGrid>
      <w:tr w:rsidR="00785E93">
        <w:trPr>
          <w:trHeight w:val="695"/>
          <w:jc w:val="center"/>
        </w:trPr>
        <w:tc>
          <w:tcPr>
            <w:tcW w:w="3485" w:type="dxa"/>
          </w:tcPr>
          <w:p w:rsidR="00785E93" w:rsidRDefault="00DD0FCC">
            <w:pPr>
              <w:widowControl w:val="0"/>
              <w:spacing w:line="216" w:lineRule="exact"/>
              <w:ind w:left="730" w:firstLine="29"/>
              <w:rPr>
                <w:rFonts w:ascii="Times New Roman" w:hAnsi="Times New Roman" w:cs="Times New Roman"/>
                <w:b/>
                <w:bCs/>
                <w:sz w:val="24"/>
                <w:szCs w:val="24"/>
              </w:rPr>
            </w:pPr>
            <w:r>
              <w:rPr>
                <w:rFonts w:ascii="Times New Roman" w:hAnsi="Times New Roman" w:cs="Times New Roman"/>
                <w:b/>
                <w:bCs/>
                <w:sz w:val="24"/>
                <w:szCs w:val="24"/>
              </w:rPr>
              <w:t>Вид помещения. Функциональное использование</w:t>
            </w:r>
          </w:p>
        </w:tc>
        <w:tc>
          <w:tcPr>
            <w:tcW w:w="6477" w:type="dxa"/>
          </w:tcPr>
          <w:p w:rsidR="00785E93" w:rsidRDefault="00DD0FCC">
            <w:pPr>
              <w:widowControl w:val="0"/>
              <w:ind w:left="1973"/>
              <w:rPr>
                <w:rFonts w:ascii="Times New Roman" w:hAnsi="Times New Roman" w:cs="Times New Roman"/>
                <w:b/>
                <w:bCs/>
                <w:sz w:val="24"/>
                <w:szCs w:val="24"/>
              </w:rPr>
            </w:pPr>
            <w:r>
              <w:rPr>
                <w:rFonts w:ascii="Times New Roman" w:hAnsi="Times New Roman" w:cs="Times New Roman"/>
                <w:b/>
                <w:bCs/>
                <w:sz w:val="24"/>
                <w:szCs w:val="24"/>
              </w:rPr>
              <w:t>Оснащение</w:t>
            </w:r>
          </w:p>
        </w:tc>
      </w:tr>
      <w:tr w:rsidR="00785E93">
        <w:trPr>
          <w:jc w:val="center"/>
        </w:trPr>
        <w:tc>
          <w:tcPr>
            <w:tcW w:w="3485" w:type="dxa"/>
          </w:tcPr>
          <w:p w:rsidR="00785E93" w:rsidRDefault="00DD0FCC">
            <w:pPr>
              <w:widowControl w:val="0"/>
              <w:spacing w:line="216" w:lineRule="exact"/>
              <w:rPr>
                <w:rFonts w:ascii="Times New Roman" w:hAnsi="Times New Roman" w:cs="Times New Roman"/>
                <w:b/>
                <w:bCs/>
                <w:sz w:val="24"/>
                <w:szCs w:val="24"/>
              </w:rPr>
            </w:pPr>
            <w:r>
              <w:rPr>
                <w:rFonts w:ascii="Times New Roman" w:hAnsi="Times New Roman" w:cs="Times New Roman"/>
                <w:b/>
                <w:bCs/>
                <w:sz w:val="24"/>
                <w:szCs w:val="24"/>
              </w:rPr>
              <w:t>Групповые комнаты:</w:t>
            </w:r>
          </w:p>
          <w:p w:rsidR="00785E93" w:rsidRDefault="00DD0FCC">
            <w:pPr>
              <w:widowControl w:val="0"/>
              <w:tabs>
                <w:tab w:val="left" w:pos="413"/>
              </w:tabs>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Сюжетно-ролевые игры.</w:t>
            </w:r>
          </w:p>
          <w:p w:rsidR="00785E93" w:rsidRDefault="00DD0FCC">
            <w:pPr>
              <w:widowControl w:val="0"/>
              <w:tabs>
                <w:tab w:val="left" w:pos="413"/>
              </w:tabs>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Самообслуживание.</w:t>
            </w:r>
          </w:p>
          <w:p w:rsidR="00785E93" w:rsidRDefault="00DD0FCC">
            <w:pPr>
              <w:widowControl w:val="0"/>
              <w:tabs>
                <w:tab w:val="left" w:pos="413"/>
              </w:tabs>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Трудовая деятельность.</w:t>
            </w:r>
          </w:p>
          <w:p w:rsidR="00785E93" w:rsidRDefault="00DD0FCC">
            <w:pPr>
              <w:widowControl w:val="0"/>
              <w:tabs>
                <w:tab w:val="left" w:pos="413"/>
              </w:tabs>
              <w:spacing w:line="216" w:lineRule="exact"/>
              <w:ind w:firstLine="2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творческая деятельность.</w:t>
            </w:r>
          </w:p>
          <w:p w:rsidR="00785E93" w:rsidRDefault="00DD0FCC">
            <w:pPr>
              <w:widowControl w:val="0"/>
              <w:tabs>
                <w:tab w:val="left" w:pos="413"/>
              </w:tabs>
              <w:spacing w:line="216" w:lineRule="exact"/>
              <w:ind w:firstLine="3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природой, труд в природе</w:t>
            </w:r>
          </w:p>
        </w:tc>
        <w:tc>
          <w:tcPr>
            <w:tcW w:w="6477" w:type="dxa"/>
          </w:tcPr>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Детская мебель для практической деятельности.</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Книжный уголок.</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Уголок для изобразительной детской деятельности.</w:t>
            </w:r>
          </w:p>
          <w:p w:rsidR="00785E93" w:rsidRDefault="00DD0FCC">
            <w:pPr>
              <w:widowControl w:val="0"/>
              <w:tabs>
                <w:tab w:val="left" w:pos="408"/>
              </w:tabs>
              <w:spacing w:line="211" w:lineRule="exact"/>
              <w:ind w:firstLine="1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Игровая мебель. Атрибуты для сюжетно-ролевых игр «Семья», «Магазин», «Парикмахерская», «Больница», «Ателье», «Библиотека», «Школа».</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Природный уголок</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Конструкторы различных видов.</w:t>
            </w:r>
          </w:p>
          <w:p w:rsidR="00785E93" w:rsidRDefault="00DD0FCC">
            <w:pPr>
              <w:widowControl w:val="0"/>
              <w:tabs>
                <w:tab w:val="left" w:pos="408"/>
              </w:tabs>
              <w:spacing w:line="211" w:lineRule="exact"/>
              <w:ind w:firstLine="1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Головоломки, мозаики, пазлы, настольно-печатные игры, лото.</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Развивающие игры по математике, логике.</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Различные виды театров</w:t>
            </w:r>
          </w:p>
        </w:tc>
      </w:tr>
      <w:tr w:rsidR="00785E93">
        <w:trPr>
          <w:jc w:val="center"/>
        </w:trPr>
        <w:tc>
          <w:tcPr>
            <w:tcW w:w="3485" w:type="dxa"/>
          </w:tcPr>
          <w:p w:rsidR="00785E93" w:rsidRDefault="00DD0FCC">
            <w:pPr>
              <w:widowControl w:val="0"/>
              <w:spacing w:line="211" w:lineRule="exact"/>
              <w:rPr>
                <w:rFonts w:ascii="Times New Roman" w:hAnsi="Times New Roman" w:cs="Times New Roman"/>
                <w:b/>
                <w:bCs/>
                <w:sz w:val="24"/>
                <w:szCs w:val="24"/>
              </w:rPr>
            </w:pPr>
            <w:r>
              <w:rPr>
                <w:rFonts w:ascii="Times New Roman" w:hAnsi="Times New Roman" w:cs="Times New Roman"/>
                <w:b/>
                <w:bCs/>
                <w:sz w:val="24"/>
                <w:szCs w:val="24"/>
              </w:rPr>
              <w:t>Спальное помещение:</w:t>
            </w:r>
          </w:p>
          <w:p w:rsidR="00785E93" w:rsidRDefault="00DD0FCC">
            <w:pPr>
              <w:widowControl w:val="0"/>
              <w:tabs>
                <w:tab w:val="left" w:pos="413"/>
              </w:tabs>
              <w:spacing w:line="211" w:lineRule="exac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Дневной сон.</w:t>
            </w:r>
          </w:p>
          <w:p w:rsidR="00785E93" w:rsidRDefault="00DD0FCC">
            <w:pPr>
              <w:widowControl w:val="0"/>
              <w:tabs>
                <w:tab w:val="left" w:pos="413"/>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Игровая деятельность.</w:t>
            </w:r>
          </w:p>
          <w:p w:rsidR="00785E93" w:rsidRDefault="00DD0FCC">
            <w:pPr>
              <w:widowControl w:val="0"/>
              <w:tabs>
                <w:tab w:val="left" w:pos="413"/>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Гимнастика после сна</w:t>
            </w:r>
          </w:p>
        </w:tc>
        <w:tc>
          <w:tcPr>
            <w:tcW w:w="6477" w:type="dxa"/>
          </w:tcPr>
          <w:p w:rsidR="00785E93" w:rsidRDefault="00DD0FCC">
            <w:pPr>
              <w:widowControl w:val="0"/>
              <w:tabs>
                <w:tab w:val="left" w:pos="413"/>
              </w:tabs>
              <w:spacing w:line="216" w:lineRule="exac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Спальная мебель.</w:t>
            </w:r>
          </w:p>
          <w:p w:rsidR="00785E93" w:rsidRDefault="00DD0FCC">
            <w:pPr>
              <w:widowControl w:val="0"/>
              <w:tabs>
                <w:tab w:val="left" w:pos="413"/>
              </w:tabs>
              <w:spacing w:line="216" w:lineRule="exact"/>
              <w:ind w:firstLine="19"/>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Физкультурное оборудование для гимнастики после сна: ребристая дорожка, массажные коврики и мячи, резиновые кольца и кубики</w:t>
            </w:r>
          </w:p>
        </w:tc>
      </w:tr>
      <w:tr w:rsidR="00785E93">
        <w:trPr>
          <w:jc w:val="center"/>
        </w:trPr>
        <w:tc>
          <w:tcPr>
            <w:tcW w:w="3485" w:type="dxa"/>
          </w:tcPr>
          <w:p w:rsidR="00785E93" w:rsidRDefault="00DD0FCC">
            <w:pPr>
              <w:widowControl w:val="0"/>
              <w:spacing w:line="216" w:lineRule="exact"/>
              <w:rPr>
                <w:rFonts w:ascii="Times New Roman" w:hAnsi="Times New Roman" w:cs="Times New Roman"/>
                <w:b/>
                <w:bCs/>
                <w:sz w:val="24"/>
                <w:szCs w:val="24"/>
              </w:rPr>
            </w:pPr>
            <w:r>
              <w:rPr>
                <w:rFonts w:ascii="Times New Roman" w:hAnsi="Times New Roman" w:cs="Times New Roman"/>
                <w:b/>
                <w:bCs/>
                <w:sz w:val="24"/>
                <w:szCs w:val="24"/>
              </w:rPr>
              <w:lastRenderedPageBreak/>
              <w:t>Раздевальная комната:</w:t>
            </w:r>
          </w:p>
          <w:p w:rsidR="00785E93" w:rsidRDefault="00DD0FCC">
            <w:pPr>
              <w:widowControl w:val="0"/>
              <w:spacing w:line="216" w:lineRule="exact"/>
              <w:ind w:left="19" w:hanging="19"/>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с родителями</w:t>
            </w:r>
          </w:p>
        </w:tc>
        <w:tc>
          <w:tcPr>
            <w:tcW w:w="6477" w:type="dxa"/>
          </w:tcPr>
          <w:p w:rsidR="00785E93" w:rsidRDefault="00DD0FCC">
            <w:pPr>
              <w:widowControl w:val="0"/>
              <w:tabs>
                <w:tab w:val="left" w:pos="365"/>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Информационный уголок.</w:t>
            </w:r>
          </w:p>
          <w:p w:rsidR="00785E93" w:rsidRDefault="00DD0FCC">
            <w:pPr>
              <w:widowControl w:val="0"/>
              <w:tabs>
                <w:tab w:val="left" w:pos="365"/>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Выставки детского творчества.</w:t>
            </w:r>
          </w:p>
          <w:p w:rsidR="00785E93" w:rsidRDefault="00DD0FCC">
            <w:pPr>
              <w:widowControl w:val="0"/>
              <w:tabs>
                <w:tab w:val="left" w:pos="365"/>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Наглядно-информационный материал для родителей.</w:t>
            </w:r>
          </w:p>
        </w:tc>
      </w:tr>
      <w:tr w:rsidR="00785E93">
        <w:trPr>
          <w:jc w:val="center"/>
        </w:trPr>
        <w:tc>
          <w:tcPr>
            <w:tcW w:w="3485" w:type="dxa"/>
          </w:tcPr>
          <w:p w:rsidR="00785E93" w:rsidRDefault="00DD0FCC">
            <w:pPr>
              <w:widowControl w:val="0"/>
              <w:spacing w:line="216" w:lineRule="exact"/>
              <w:rPr>
                <w:rFonts w:ascii="Times New Roman" w:hAnsi="Times New Roman" w:cs="Times New Roman"/>
                <w:b/>
                <w:bCs/>
                <w:sz w:val="24"/>
                <w:szCs w:val="24"/>
              </w:rPr>
            </w:pPr>
            <w:r>
              <w:rPr>
                <w:rFonts w:ascii="Times New Roman" w:hAnsi="Times New Roman" w:cs="Times New Roman"/>
                <w:b/>
                <w:bCs/>
                <w:sz w:val="24"/>
                <w:szCs w:val="24"/>
              </w:rPr>
              <w:t>Методический кабинет:</w:t>
            </w:r>
          </w:p>
          <w:p w:rsidR="00785E93" w:rsidRDefault="00DD0FCC">
            <w:pPr>
              <w:widowControl w:val="0"/>
              <w:tabs>
                <w:tab w:val="left" w:pos="422"/>
              </w:tabs>
              <w:spacing w:line="216" w:lineRule="exact"/>
              <w:ind w:firstLine="3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методической помощи педагогам.</w:t>
            </w:r>
          </w:p>
          <w:p w:rsidR="00785E93" w:rsidRDefault="00DD0FCC">
            <w:pPr>
              <w:widowControl w:val="0"/>
              <w:tabs>
                <w:tab w:val="left" w:pos="422"/>
              </w:tabs>
              <w:spacing w:line="216" w:lineRule="exact"/>
              <w:ind w:firstLine="3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консультаций, семинаров, педагогических советов.</w:t>
            </w:r>
          </w:p>
          <w:p w:rsidR="00785E93" w:rsidRDefault="00DD0FCC">
            <w:pPr>
              <w:widowControl w:val="0"/>
              <w:tabs>
                <w:tab w:val="left" w:pos="422"/>
              </w:tabs>
              <w:spacing w:line="216" w:lineRule="exact"/>
              <w:ind w:firstLine="3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Выставка дидактических и методических материалов</w:t>
            </w:r>
          </w:p>
          <w:p w:rsidR="00785E93" w:rsidRDefault="00DD0FCC">
            <w:pPr>
              <w:widowControl w:val="0"/>
              <w:spacing w:line="216" w:lineRule="exact"/>
              <w:ind w:left="24" w:hanging="24"/>
              <w:rPr>
                <w:rFonts w:ascii="Times New Roman" w:hAnsi="Times New Roman" w:cs="Times New Roman"/>
                <w:sz w:val="24"/>
                <w:szCs w:val="24"/>
              </w:rPr>
            </w:pPr>
            <w:r>
              <w:rPr>
                <w:rFonts w:ascii="Times New Roman" w:hAnsi="Times New Roman" w:cs="Times New Roman"/>
                <w:sz w:val="24"/>
                <w:szCs w:val="24"/>
              </w:rPr>
              <w:t>для организации работы с детьми по различным направлениям развития.</w:t>
            </w:r>
          </w:p>
          <w:p w:rsidR="00785E93" w:rsidRDefault="00DD0FCC">
            <w:pPr>
              <w:widowControl w:val="0"/>
              <w:tabs>
                <w:tab w:val="left" w:pos="422"/>
              </w:tabs>
              <w:spacing w:line="216" w:lineRule="exact"/>
              <w:ind w:firstLine="3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Выставка изделий народно-прикладного искусства</w:t>
            </w:r>
          </w:p>
        </w:tc>
        <w:tc>
          <w:tcPr>
            <w:tcW w:w="6477" w:type="dxa"/>
          </w:tcPr>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Библиотека педагогической и методической литературы.</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Библиотека периодических изданий.</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Пособия для занятий.</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Опыт работы педагогов.</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Материалы консультаций, семинаров, семинаров-практикумов.</w:t>
            </w:r>
          </w:p>
          <w:p w:rsidR="00785E93" w:rsidRDefault="00DD0FCC">
            <w:pPr>
              <w:widowControl w:val="0"/>
              <w:tabs>
                <w:tab w:val="left" w:pos="408"/>
              </w:tabs>
              <w:spacing w:line="211" w:lineRule="exact"/>
              <w:ind w:firstLine="2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Демонстрационный, раздаточный материал для занятий с детьми.</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Иллюстративный материал.</w:t>
            </w:r>
          </w:p>
          <w:p w:rsidR="00785E93" w:rsidRDefault="00DD0FCC">
            <w:pPr>
              <w:widowControl w:val="0"/>
              <w:tabs>
                <w:tab w:val="left" w:pos="408"/>
              </w:tabs>
              <w:spacing w:line="211" w:lineRule="exact"/>
              <w:ind w:firstLine="3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Изделия народных промыслов: Дымково, Городец, Гжель, Хохлома, Палех, Жостово, матрешки, богородские игрушки. Скульптуры малых форм (глина, дерево).</w:t>
            </w:r>
          </w:p>
          <w:p w:rsidR="00785E93" w:rsidRDefault="00DD0FCC">
            <w:pPr>
              <w:widowControl w:val="0"/>
              <w:spacing w:line="211" w:lineRule="exact"/>
              <w:rPr>
                <w:rFonts w:ascii="Times New Roman" w:hAnsi="Times New Roman" w:cs="Times New Roman"/>
                <w:sz w:val="24"/>
                <w:szCs w:val="24"/>
              </w:rPr>
            </w:pPr>
            <w:r>
              <w:rPr>
                <w:rFonts w:ascii="Times New Roman" w:hAnsi="Times New Roman" w:cs="Times New Roman"/>
                <w:sz w:val="24"/>
                <w:szCs w:val="24"/>
              </w:rPr>
              <w:t>Игрушки, муляжи, гербарии, коллекции семян растений</w:t>
            </w:r>
          </w:p>
          <w:p w:rsidR="00785E93" w:rsidRDefault="00DD0FCC">
            <w:pPr>
              <w:widowControl w:val="0"/>
              <w:tabs>
                <w:tab w:val="left" w:pos="408"/>
              </w:tabs>
              <w:spacing w:line="211" w:lineRule="exact"/>
              <w:ind w:firstLine="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Дидактические игры на развитие психических функций -мышления, внимания, памяти, воображения.</w:t>
            </w:r>
          </w:p>
          <w:p w:rsidR="00785E93" w:rsidRDefault="00DD0FCC">
            <w:pPr>
              <w:widowControl w:val="0"/>
              <w:tabs>
                <w:tab w:val="left" w:pos="408"/>
              </w:tabs>
              <w:spacing w:line="211" w:lineRule="exact"/>
              <w:ind w:firstLine="1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Дидактические материалы по сенсорике, математике, развитию речи, обучению грамоте.</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Глобус «Вода-суша», глобус «Материки».</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Географический глобус.</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Географическая карта мира.</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Карта России, карта Москвы.</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Глобус звездного неба.</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Муляжи овощей и фруктов.</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Календарь погоды.</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Плакаты и наборы дидактических наглядных материалов</w:t>
            </w:r>
          </w:p>
          <w:p w:rsidR="00785E93" w:rsidRDefault="00DD0FCC">
            <w:pPr>
              <w:widowControl w:val="0"/>
              <w:spacing w:line="211" w:lineRule="exact"/>
              <w:ind w:left="48" w:hanging="48"/>
              <w:rPr>
                <w:rFonts w:ascii="Times New Roman" w:hAnsi="Times New Roman" w:cs="Times New Roman"/>
                <w:sz w:val="24"/>
                <w:szCs w:val="24"/>
              </w:rPr>
            </w:pPr>
            <w:r>
              <w:rPr>
                <w:rFonts w:ascii="Times New Roman" w:hAnsi="Times New Roman" w:cs="Times New Roman"/>
                <w:sz w:val="24"/>
                <w:szCs w:val="24"/>
              </w:rPr>
              <w:t>с изображением животных, птиц, насекомых, обитателей морей и рек, рептилий.</w:t>
            </w:r>
          </w:p>
          <w:p w:rsidR="00785E93" w:rsidRDefault="00DD0FCC">
            <w:pPr>
              <w:widowControl w:val="0"/>
              <w:tabs>
                <w:tab w:val="left" w:pos="408"/>
              </w:tabs>
              <w:spacing w:line="211" w:lineRule="exact"/>
              <w:ind w:firstLine="1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Магнитофон, аудиозаписи, телевизор, видеоплеер, видеокассеты.</w:t>
            </w:r>
          </w:p>
          <w:p w:rsidR="00785E93" w:rsidRDefault="00DD0FCC">
            <w:pPr>
              <w:widowControl w:val="0"/>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Детская мебель для практической деятельности</w:t>
            </w:r>
          </w:p>
        </w:tc>
      </w:tr>
      <w:tr w:rsidR="00785E93">
        <w:trPr>
          <w:jc w:val="center"/>
        </w:trPr>
        <w:tc>
          <w:tcPr>
            <w:tcW w:w="3485" w:type="dxa"/>
          </w:tcPr>
          <w:p w:rsidR="003E75AA"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 xml:space="preserve">Музыкальный зал, кабинет </w:t>
            </w:r>
            <w:r w:rsidR="003E75AA">
              <w:rPr>
                <w:rFonts w:ascii="Times New Roman" w:hAnsi="Times New Roman" w:cs="Times New Roman"/>
                <w:bCs/>
                <w:sz w:val="24"/>
                <w:szCs w:val="24"/>
              </w:rPr>
              <w:t>музыкального руководителя</w:t>
            </w:r>
          </w:p>
          <w:p w:rsidR="00785E93" w:rsidRPr="003E75AA" w:rsidRDefault="00DD0FCC" w:rsidP="003E75AA">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sidRPr="003E75AA">
              <w:rPr>
                <w:rFonts w:ascii="Times New Roman" w:hAnsi="Times New Roman" w:cs="Times New Roman"/>
                <w:bCs/>
                <w:sz w:val="24"/>
                <w:szCs w:val="24"/>
              </w:rPr>
              <w:t xml:space="preserve">Занятия по музыкальному воспитанию. Физкультурные </w:t>
            </w:r>
            <w:r w:rsidRPr="003E75AA">
              <w:rPr>
                <w:rFonts w:ascii="Times New Roman" w:hAnsi="Times New Roman" w:cs="Times New Roman"/>
                <w:bCs/>
                <w:sz w:val="24"/>
                <w:szCs w:val="24"/>
              </w:rPr>
              <w:lastRenderedPageBreak/>
              <w:t>занятия.</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Индивидуальные занятия.</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Тематические досуги.</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•Развлечения. Спортивные досуги.</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Театральные представления.</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Праздники и утренники.</w:t>
            </w:r>
          </w:p>
          <w:p w:rsidR="00785E93" w:rsidRDefault="00DD0FCC">
            <w:pPr>
              <w:widowControl w:val="0"/>
              <w:spacing w:line="216"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Занятия по ритмике.</w:t>
            </w:r>
          </w:p>
          <w:p w:rsidR="00785E93" w:rsidRDefault="00DD0FCC">
            <w:pPr>
              <w:widowControl w:val="0"/>
              <w:spacing w:line="218" w:lineRule="exact"/>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Родительские собрания и прочие мероприятия для родителей</w:t>
            </w:r>
          </w:p>
        </w:tc>
        <w:tc>
          <w:tcPr>
            <w:tcW w:w="6477" w:type="dxa"/>
          </w:tcPr>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Библиотека методической литературы, сборники нот.</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Шкаф для используемых пособий, игрушек, атрибутов и прочего материала.</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Музыкальный центр.</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Пианино.</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Видеодвойка.</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Разнообразные музыкальные инструменты для детей.</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Подборка аудио- и видеокассет с музыкальными произведениями.</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Различные виды театров.</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Ширма для кукольного театра.</w:t>
            </w:r>
          </w:p>
          <w:p w:rsidR="00785E93" w:rsidRDefault="00DD0FCC">
            <w:pPr>
              <w:widowControl w:val="0"/>
              <w:spacing w:line="216"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Детские и взрослые костюмы.</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Детские  стулья</w:t>
            </w:r>
          </w:p>
          <w:p w:rsidR="00785E93" w:rsidRDefault="00DD0FCC">
            <w:pPr>
              <w:widowControl w:val="0"/>
              <w:tabs>
                <w:tab w:val="left" w:pos="408"/>
              </w:tabs>
              <w:spacing w:line="211" w:lineRule="exact"/>
              <w:rPr>
                <w:rFonts w:ascii="Times New Roman" w:hAnsi="Times New Roman" w:cs="Times New Roman"/>
                <w:sz w:val="24"/>
                <w:szCs w:val="24"/>
              </w:rPr>
            </w:pPr>
            <w:r>
              <w:rPr>
                <w:rFonts w:ascii="Times New Roman" w:hAnsi="Times New Roman" w:cs="Times New Roman"/>
                <w:sz w:val="24"/>
                <w:szCs w:val="24"/>
              </w:rPr>
              <w:t xml:space="preserve"> Спортивное оборудование для прыжков, метания, лазанья.</w:t>
            </w:r>
          </w:p>
        </w:tc>
      </w:tr>
    </w:tbl>
    <w:p w:rsidR="00785E93" w:rsidRDefault="00785E93">
      <w:pPr>
        <w:spacing w:after="0" w:line="240" w:lineRule="auto"/>
        <w:rPr>
          <w:rFonts w:ascii="Times New Roman" w:eastAsia="TimesNewRomanPSMT" w:hAnsi="Times New Roman" w:cs="Times New Roman"/>
          <w:b/>
          <w:bCs/>
          <w:iCs/>
          <w:color w:val="00B0F0"/>
          <w:sz w:val="28"/>
          <w:szCs w:val="28"/>
        </w:rPr>
      </w:pPr>
    </w:p>
    <w:p w:rsidR="00785E93" w:rsidRDefault="00DD0FCC">
      <w:pPr>
        <w:spacing w:after="0" w:line="240" w:lineRule="auto"/>
        <w:ind w:firstLine="567"/>
        <w:jc w:val="both"/>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3.3. Кадровые условия реализации Программы</w:t>
      </w:r>
    </w:p>
    <w:p w:rsidR="00785E93" w:rsidRDefault="00785E93">
      <w:pPr>
        <w:spacing w:after="0" w:line="240" w:lineRule="auto"/>
        <w:ind w:firstLine="567"/>
        <w:jc w:val="both"/>
        <w:rPr>
          <w:rFonts w:ascii="Times New Roman" w:eastAsia="TimesNewRomanPSMT" w:hAnsi="Times New Roman" w:cs="Times New Roman"/>
          <w:b/>
          <w:bCs/>
          <w:iCs/>
          <w:color w:val="000000"/>
          <w:sz w:val="28"/>
          <w:szCs w:val="28"/>
        </w:rPr>
      </w:pP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3.3.1. ДОУ укомплектована квалифицированными кадрами, в т.ч. руководящими, педагогическими, учебно-вспомогательными, административно-хозяйственными работниками.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Согласно Единому квалификационному справочнику должностей руководителей, специалистов и служащих:</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к педагогическим работникам  МБДОУ детского сада общеразвивающего вида «Теремок» относятся такие специалисты, как воспитатель (включая старшего), музыкальный руководитель, инструктор по физической культуре,</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к учебно-вспомогательному персоналу относятся такие специалисты, как младший воспитатель.</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Согласно ст. 13 п. 1. Федерального закона «Об образовании в Российской Федерации» ДОУ вправе реализовывать Программу как самостоятельно, так и посредством сетевых форм реализации.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реализации Программы может быть задействован кадровый состав других организаций, участвующих в сетевом взаимодействии с ДОО.</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Реализация Программы осуществляется: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1) педагогическими работниками в течение всего времени пребывания воспитанников в ДОУ.</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2) учебно-вспомогательными работниками в группе в течение всего времени пребывания воспитанников в ДОУ.</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Каждая группа должна непрерывно сопровождаться одним или несколькими учебно-вспомогательным работниками.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 иными педагогическими работниками, вне зависимости от продолжительности пребывания воспитанников в ДОО.</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Соответствующие должности иных педагогических работников устанавливаются ДОУ самостоятельно в зависимости от содержания Программы.</w:t>
      </w:r>
    </w:p>
    <w:p w:rsidR="00785E93" w:rsidRDefault="00785E93">
      <w:pPr>
        <w:spacing w:after="0" w:line="240" w:lineRule="auto"/>
        <w:ind w:firstLine="567"/>
        <w:jc w:val="both"/>
        <w:rPr>
          <w:rFonts w:ascii="Times New Roman" w:eastAsia="TimesNewRomanPSMT" w:hAnsi="Times New Roman" w:cs="Times New Roman"/>
          <w:bCs/>
          <w:iCs/>
          <w:sz w:val="24"/>
          <w:szCs w:val="24"/>
        </w:rPr>
      </w:pPr>
    </w:p>
    <w:p w:rsidR="00785E93" w:rsidRDefault="00DD0FCC">
      <w:pPr>
        <w:spacing w:after="0" w:line="240" w:lineRule="auto"/>
        <w:ind w:firstLine="567"/>
        <w:jc w:val="both"/>
        <w:rPr>
          <w:rFonts w:ascii="Times New Roman" w:eastAsia="TimesNewRomanPSMT" w:hAnsi="Times New Roman" w:cs="Times New Roman"/>
          <w:bCs/>
          <w:iCs/>
          <w:color w:val="FF0000"/>
          <w:sz w:val="24"/>
          <w:szCs w:val="24"/>
        </w:rPr>
      </w:pPr>
      <w:r>
        <w:rPr>
          <w:rFonts w:ascii="Times New Roman" w:eastAsia="TimesNewRomanPSMT" w:hAnsi="Times New Roman" w:cs="Times New Roman"/>
          <w:bCs/>
          <w:iCs/>
          <w:sz w:val="24"/>
          <w:szCs w:val="24"/>
        </w:rPr>
        <w:t>3.3.2. 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заключены договоры гражданско-правового характера с ММЦ Улуг – Хемского кожууна по оказанию медицин</w:t>
      </w:r>
      <w:r>
        <w:rPr>
          <w:rFonts w:ascii="Times New Roman" w:eastAsia="TimesNewRomanPSMT" w:hAnsi="Times New Roman" w:cs="Times New Roman"/>
          <w:bCs/>
          <w:iCs/>
          <w:sz w:val="24"/>
          <w:szCs w:val="24"/>
        </w:rPr>
        <w:lastRenderedPageBreak/>
        <w:t xml:space="preserve">ского обслуживания воспитанников ДОУ. Индивидуальным предпринимателем Мамонтов В.Г. по обеспечению продуктами питания и хозяйственной продукцией,  с Обществом с ограниченной ответственностью «Сибпродукт» </w:t>
      </w:r>
    </w:p>
    <w:p w:rsidR="00785E93" w:rsidRDefault="00785E93">
      <w:pPr>
        <w:spacing w:after="0" w:line="240" w:lineRule="auto"/>
        <w:ind w:firstLine="567"/>
        <w:jc w:val="both"/>
        <w:rPr>
          <w:rFonts w:ascii="Times New Roman" w:eastAsia="TimesNewRomanPSMT" w:hAnsi="Times New Roman" w:cs="Times New Roman"/>
          <w:bCs/>
          <w:iCs/>
          <w:sz w:val="24"/>
          <w:szCs w:val="24"/>
        </w:rPr>
      </w:pP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3.3.3.При организации инклюзивного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при включении в общеобразовательную группу иных категорий детей, имеющих специальные образовательные потребности, в т.ч.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3.3.4. В целях эффективной реализации Программы в ДОУ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основной образовательной программы.</w:t>
      </w:r>
    </w:p>
    <w:p w:rsidR="00785E93" w:rsidRDefault="00DD0FCC">
      <w:pPr>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3.3.5. ДОУ должна обеспечивает консультативную поддержку руководящих и педагогических работников по вопросам образования детей, в т.ч. реализации программам дополнительного образования, адаптивных коррекционно-развивающих программ и программ инклюзивного образования дошкольников. ДОУ должно осуществлять организационно-методическое сопровождение процесса реализации Программы.</w:t>
      </w:r>
    </w:p>
    <w:p w:rsidR="00785E93" w:rsidRDefault="00785E93">
      <w:pPr>
        <w:spacing w:after="0" w:line="240" w:lineRule="auto"/>
        <w:ind w:firstLine="567"/>
        <w:jc w:val="both"/>
        <w:rPr>
          <w:rFonts w:ascii="Times New Roman" w:eastAsia="TimesNewRomanPSMT" w:hAnsi="Times New Roman" w:cs="Times New Roman"/>
          <w:bCs/>
          <w:iCs/>
          <w:sz w:val="28"/>
          <w:szCs w:val="28"/>
        </w:rPr>
      </w:pPr>
    </w:p>
    <w:p w:rsidR="00785E93" w:rsidRDefault="003E75AA">
      <w:pPr>
        <w:tabs>
          <w:tab w:val="left" w:pos="7437"/>
        </w:tabs>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Всего кадров – 3</w:t>
      </w:r>
      <w:r w:rsidR="006511F2">
        <w:rPr>
          <w:rFonts w:ascii="Times New Roman" w:eastAsia="Times New Roman" w:hAnsi="Times New Roman" w:cs="Times New Roman"/>
          <w:b/>
          <w:bCs/>
          <w:i/>
          <w:sz w:val="24"/>
          <w:szCs w:val="24"/>
        </w:rPr>
        <w:t>1</w:t>
      </w:r>
      <w:r w:rsidR="00DD0FCC">
        <w:rPr>
          <w:rFonts w:ascii="Times New Roman" w:eastAsia="Times New Roman" w:hAnsi="Times New Roman" w:cs="Times New Roman"/>
          <w:b/>
          <w:bCs/>
          <w:i/>
          <w:sz w:val="24"/>
          <w:szCs w:val="24"/>
        </w:rPr>
        <w:t>чел</w:t>
      </w:r>
    </w:p>
    <w:p w:rsidR="00785E93" w:rsidRDefault="00DD0FCC">
      <w:pPr>
        <w:tabs>
          <w:tab w:val="left" w:pos="7437"/>
        </w:tabs>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Общий стаж работы кадров   </w:t>
      </w:r>
    </w:p>
    <w:p w:rsidR="00785E93" w:rsidRDefault="00785E93">
      <w:pPr>
        <w:tabs>
          <w:tab w:val="left" w:pos="7437"/>
        </w:tabs>
        <w:jc w:val="both"/>
        <w:rPr>
          <w:rFonts w:ascii="Times New Roman" w:eastAsia="Times New Roman" w:hAnsi="Times New Roman" w:cs="Times New Roman"/>
          <w:bCs/>
          <w:i/>
          <w:color w:val="FF0000"/>
          <w:sz w:val="24"/>
          <w:szCs w:val="24"/>
        </w:rPr>
      </w:pPr>
    </w:p>
    <w:tbl>
      <w:tblPr>
        <w:tblW w:w="8930" w:type="dxa"/>
        <w:tblInd w:w="392" w:type="dxa"/>
        <w:tblLayout w:type="fixed"/>
        <w:tblLook w:val="0000" w:firstRow="0" w:lastRow="0" w:firstColumn="0" w:lastColumn="0" w:noHBand="0" w:noVBand="0"/>
      </w:tblPr>
      <w:tblGrid>
        <w:gridCol w:w="549"/>
        <w:gridCol w:w="1354"/>
        <w:gridCol w:w="1188"/>
        <w:gridCol w:w="1123"/>
        <w:gridCol w:w="1227"/>
        <w:gridCol w:w="1038"/>
        <w:gridCol w:w="974"/>
        <w:gridCol w:w="1477"/>
      </w:tblGrid>
      <w:tr w:rsidR="00785E93" w:rsidTr="006511F2">
        <w:trPr>
          <w:trHeight w:val="321"/>
        </w:trPr>
        <w:tc>
          <w:tcPr>
            <w:tcW w:w="549"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 3 лет</w:t>
            </w:r>
          </w:p>
        </w:tc>
        <w:tc>
          <w:tcPr>
            <w:tcW w:w="1354"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От 3-5 лет</w:t>
            </w:r>
          </w:p>
        </w:tc>
        <w:tc>
          <w:tcPr>
            <w:tcW w:w="1188"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От 5-10 лет</w:t>
            </w:r>
          </w:p>
        </w:tc>
        <w:tc>
          <w:tcPr>
            <w:tcW w:w="112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От 10  - до 15 лет</w:t>
            </w:r>
          </w:p>
        </w:tc>
        <w:tc>
          <w:tcPr>
            <w:tcW w:w="122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От 15-20лет</w:t>
            </w:r>
          </w:p>
        </w:tc>
        <w:tc>
          <w:tcPr>
            <w:tcW w:w="1038"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От 20-25 лет</w:t>
            </w:r>
          </w:p>
        </w:tc>
        <w:tc>
          <w:tcPr>
            <w:tcW w:w="974"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От 25-30 лет</w:t>
            </w:r>
          </w:p>
        </w:tc>
        <w:tc>
          <w:tcPr>
            <w:tcW w:w="1477"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Calibri" w:eastAsia="Calibri" w:hAnsi="Calibri" w:cs="Times New Roman"/>
                <w:sz w:val="24"/>
                <w:szCs w:val="24"/>
                <w:lang w:eastAsia="en-US"/>
              </w:rPr>
            </w:pPr>
            <w:r>
              <w:rPr>
                <w:rFonts w:eastAsia="Calibri" w:cs="Times New Roman"/>
                <w:sz w:val="24"/>
                <w:szCs w:val="24"/>
                <w:lang w:eastAsia="en-US"/>
              </w:rPr>
              <w:t>Свыше 30 лет</w:t>
            </w:r>
          </w:p>
          <w:p w:rsidR="00785E93" w:rsidRDefault="00785E93">
            <w:pPr>
              <w:widowControl w:val="0"/>
              <w:jc w:val="both"/>
              <w:rPr>
                <w:rFonts w:ascii="Calibri" w:eastAsia="Calibri" w:hAnsi="Calibri" w:cs="Times New Roman"/>
                <w:sz w:val="24"/>
                <w:szCs w:val="24"/>
                <w:lang w:eastAsia="en-US"/>
              </w:rPr>
            </w:pPr>
          </w:p>
        </w:tc>
      </w:tr>
      <w:tr w:rsidR="006511F2" w:rsidTr="006511F2">
        <w:trPr>
          <w:trHeight w:val="321"/>
        </w:trPr>
        <w:tc>
          <w:tcPr>
            <w:tcW w:w="549"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4</w:t>
            </w:r>
          </w:p>
        </w:tc>
        <w:tc>
          <w:tcPr>
            <w:tcW w:w="1354"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tabs>
                <w:tab w:val="left" w:pos="7437"/>
              </w:tabs>
              <w:jc w:val="both"/>
              <w:rPr>
                <w:rFonts w:ascii="Times New Roman" w:eastAsia="Times New Roman" w:hAnsi="Times New Roman" w:cs="Times New Roman"/>
                <w:bCs/>
                <w:sz w:val="24"/>
                <w:szCs w:val="24"/>
              </w:rPr>
            </w:pPr>
            <w:r w:rsidRPr="006511F2">
              <w:rPr>
                <w:rFonts w:ascii="Times New Roman" w:eastAsia="Times New Roman" w:hAnsi="Times New Roman" w:cs="Times New Roman"/>
                <w:bCs/>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5</w:t>
            </w:r>
          </w:p>
        </w:tc>
        <w:tc>
          <w:tcPr>
            <w:tcW w:w="1123"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6</w:t>
            </w:r>
          </w:p>
        </w:tc>
        <w:tc>
          <w:tcPr>
            <w:tcW w:w="1227"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3</w:t>
            </w:r>
          </w:p>
        </w:tc>
        <w:tc>
          <w:tcPr>
            <w:tcW w:w="1038"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1</w:t>
            </w:r>
          </w:p>
        </w:tc>
        <w:tc>
          <w:tcPr>
            <w:tcW w:w="974"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3</w:t>
            </w:r>
          </w:p>
        </w:tc>
        <w:tc>
          <w:tcPr>
            <w:tcW w:w="1477" w:type="dxa"/>
            <w:tcBorders>
              <w:top w:val="single" w:sz="4" w:space="0" w:color="000000"/>
              <w:left w:val="single" w:sz="4" w:space="0" w:color="000000"/>
              <w:bottom w:val="single" w:sz="4" w:space="0" w:color="000000"/>
              <w:right w:val="single" w:sz="4" w:space="0" w:color="000000"/>
            </w:tcBorders>
          </w:tcPr>
          <w:p w:rsidR="006511F2" w:rsidRPr="006511F2" w:rsidRDefault="006511F2" w:rsidP="006511F2">
            <w:pPr>
              <w:widowControl w:val="0"/>
              <w:jc w:val="both"/>
              <w:rPr>
                <w:rFonts w:eastAsia="Calibri" w:cs="Times New Roman"/>
                <w:sz w:val="24"/>
                <w:szCs w:val="24"/>
                <w:lang w:eastAsia="en-US"/>
              </w:rPr>
            </w:pPr>
            <w:r w:rsidRPr="006511F2">
              <w:rPr>
                <w:rFonts w:eastAsia="Calibri" w:cs="Times New Roman"/>
                <w:sz w:val="24"/>
                <w:szCs w:val="24"/>
                <w:lang w:eastAsia="en-US"/>
              </w:rPr>
              <w:t>9</w:t>
            </w:r>
          </w:p>
        </w:tc>
      </w:tr>
    </w:tbl>
    <w:p w:rsidR="00785E93" w:rsidRDefault="00785E93">
      <w:pPr>
        <w:tabs>
          <w:tab w:val="left" w:pos="7437"/>
        </w:tabs>
        <w:jc w:val="both"/>
        <w:rPr>
          <w:rFonts w:ascii="Times New Roman" w:eastAsia="Times New Roman" w:hAnsi="Times New Roman" w:cs="Times New Roman"/>
          <w:bCs/>
          <w:i/>
          <w:iCs/>
          <w:sz w:val="24"/>
          <w:szCs w:val="24"/>
        </w:rPr>
      </w:pP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Всего педагогов – 12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Воспитатель – 9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Старший воспитатель -1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Музыкальный руководитель- 1 чел</w:t>
      </w:r>
    </w:p>
    <w:p w:rsidR="00785E93" w:rsidRDefault="00DD0FCC">
      <w:pPr>
        <w:tabs>
          <w:tab w:val="left" w:pos="7437"/>
        </w:tabs>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Инструктор по физической культуре – 1 чел</w:t>
      </w:r>
    </w:p>
    <w:p w:rsidR="00785E93" w:rsidRDefault="00DD0FCC">
      <w:pPr>
        <w:tabs>
          <w:tab w:val="left" w:pos="7437"/>
        </w:tabs>
        <w:jc w:val="center"/>
        <w:rPr>
          <w:rFonts w:ascii="Times New Roman" w:eastAsia="Times New Roman" w:hAnsi="Times New Roman" w:cs="Times New Roman"/>
          <w:bCs/>
          <w:i/>
          <w:iCs/>
          <w:sz w:val="24"/>
          <w:szCs w:val="24"/>
        </w:rPr>
      </w:pPr>
      <w:r>
        <w:rPr>
          <w:rFonts w:ascii="Times New Roman" w:eastAsia="Times New Roman" w:hAnsi="Times New Roman" w:cs="Times New Roman"/>
          <w:b/>
          <w:bCs/>
          <w:i/>
          <w:iCs/>
          <w:sz w:val="24"/>
          <w:szCs w:val="24"/>
        </w:rPr>
        <w:t>Квалификационный урове</w:t>
      </w:r>
      <w:r>
        <w:rPr>
          <w:rFonts w:ascii="Times New Roman" w:eastAsia="Times New Roman" w:hAnsi="Times New Roman" w:cs="Times New Roman"/>
          <w:bCs/>
          <w:i/>
          <w:iCs/>
          <w:sz w:val="24"/>
          <w:szCs w:val="24"/>
        </w:rPr>
        <w:t>нь</w:t>
      </w:r>
    </w:p>
    <w:p w:rsidR="00785E93" w:rsidRDefault="00785E93">
      <w:pPr>
        <w:tabs>
          <w:tab w:val="left" w:pos="7437"/>
        </w:tabs>
        <w:jc w:val="both"/>
        <w:rPr>
          <w:rFonts w:ascii="Times New Roman" w:eastAsia="Times New Roman" w:hAnsi="Times New Roman" w:cs="Times New Roman"/>
          <w:bCs/>
          <w:i/>
          <w:iCs/>
          <w:sz w:val="24"/>
          <w:szCs w:val="24"/>
        </w:rPr>
      </w:pPr>
    </w:p>
    <w:tbl>
      <w:tblPr>
        <w:tblW w:w="8930" w:type="dxa"/>
        <w:tblInd w:w="392" w:type="dxa"/>
        <w:tblLayout w:type="fixed"/>
        <w:tblLook w:val="0000" w:firstRow="0" w:lastRow="0" w:firstColumn="0" w:lastColumn="0" w:noHBand="0" w:noVBand="0"/>
      </w:tblPr>
      <w:tblGrid>
        <w:gridCol w:w="1844"/>
        <w:gridCol w:w="2188"/>
        <w:gridCol w:w="2205"/>
        <w:gridCol w:w="2693"/>
      </w:tblGrid>
      <w:tr w:rsidR="00785E93">
        <w:trPr>
          <w:trHeight w:val="321"/>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к.к.</w:t>
            </w:r>
          </w:p>
        </w:tc>
        <w:tc>
          <w:tcPr>
            <w:tcW w:w="218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к.к.</w:t>
            </w:r>
          </w:p>
        </w:tc>
        <w:tc>
          <w:tcPr>
            <w:tcW w:w="2205"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Без категории</w:t>
            </w:r>
          </w:p>
        </w:tc>
        <w:tc>
          <w:tcPr>
            <w:tcW w:w="2693" w:type="dxa"/>
            <w:tcBorders>
              <w:top w:val="single" w:sz="4" w:space="0" w:color="000000"/>
              <w:left w:val="single" w:sz="4" w:space="0" w:color="000000"/>
              <w:bottom w:val="single" w:sz="4" w:space="0" w:color="000000"/>
              <w:right w:val="single" w:sz="4" w:space="0" w:color="000000"/>
            </w:tcBorders>
          </w:tcPr>
          <w:p w:rsidR="00785E93" w:rsidRDefault="00DD0FCC">
            <w:pPr>
              <w:widowControl w:val="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сзд</w:t>
            </w:r>
          </w:p>
        </w:tc>
      </w:tr>
      <w:tr w:rsidR="00785E93">
        <w:trPr>
          <w:trHeight w:val="695"/>
        </w:trPr>
        <w:tc>
          <w:tcPr>
            <w:tcW w:w="184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18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205"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bl>
    <w:p w:rsidR="00785E93" w:rsidRDefault="00DD0FCC">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Образовательный уровень</w:t>
      </w:r>
    </w:p>
    <w:tbl>
      <w:tblPr>
        <w:tblW w:w="8080" w:type="dxa"/>
        <w:tblInd w:w="392" w:type="dxa"/>
        <w:tblLayout w:type="fixed"/>
        <w:tblLook w:val="0000" w:firstRow="0" w:lastRow="0" w:firstColumn="0" w:lastColumn="0" w:noHBand="0" w:noVBand="0"/>
      </w:tblPr>
      <w:tblGrid>
        <w:gridCol w:w="4209"/>
        <w:gridCol w:w="3871"/>
      </w:tblGrid>
      <w:tr w:rsidR="00785E93">
        <w:trPr>
          <w:trHeight w:val="321"/>
        </w:trPr>
        <w:tc>
          <w:tcPr>
            <w:tcW w:w="420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профессиональное педагогической направленности</w:t>
            </w:r>
          </w:p>
        </w:tc>
        <w:tc>
          <w:tcPr>
            <w:tcW w:w="387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профессиональное педагогической направленности</w:t>
            </w:r>
          </w:p>
        </w:tc>
      </w:tr>
      <w:tr w:rsidR="00785E93">
        <w:trPr>
          <w:trHeight w:val="695"/>
        </w:trPr>
        <w:tc>
          <w:tcPr>
            <w:tcW w:w="4208"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387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74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r>
    </w:tbl>
    <w:p w:rsidR="00785E93" w:rsidRDefault="00785E93">
      <w:pPr>
        <w:spacing w:after="0" w:line="240" w:lineRule="auto"/>
        <w:jc w:val="center"/>
        <w:rPr>
          <w:rFonts w:ascii="Times New Roman" w:eastAsia="Times New Roman" w:hAnsi="Times New Roman" w:cs="Times New Roman"/>
          <w:sz w:val="24"/>
          <w:szCs w:val="24"/>
        </w:rPr>
      </w:pPr>
    </w:p>
    <w:p w:rsidR="00785E93" w:rsidRDefault="00DD0F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работы по повышению квалификации педагогических работников ДОУ на курсах отражены в следующей таблице:</w:t>
      </w:r>
    </w:p>
    <w:p w:rsidR="00785E93" w:rsidRDefault="00785E93">
      <w:pPr>
        <w:spacing w:after="0" w:line="240" w:lineRule="auto"/>
        <w:jc w:val="center"/>
        <w:rPr>
          <w:rFonts w:ascii="Times New Roman" w:eastAsia="Times New Roman" w:hAnsi="Times New Roman" w:cs="Times New Roman"/>
          <w:sz w:val="24"/>
          <w:szCs w:val="24"/>
        </w:rPr>
      </w:pPr>
    </w:p>
    <w:tbl>
      <w:tblPr>
        <w:tblStyle w:val="afffd"/>
        <w:tblW w:w="9355" w:type="dxa"/>
        <w:tblLayout w:type="fixed"/>
        <w:tblLook w:val="04A0" w:firstRow="1" w:lastRow="0" w:firstColumn="1" w:lastColumn="0" w:noHBand="0" w:noVBand="1"/>
      </w:tblPr>
      <w:tblGrid>
        <w:gridCol w:w="1410"/>
        <w:gridCol w:w="1834"/>
        <w:gridCol w:w="2812"/>
        <w:gridCol w:w="1689"/>
        <w:gridCol w:w="1610"/>
      </w:tblGrid>
      <w:tr w:rsidR="00785E93">
        <w:tc>
          <w:tcPr>
            <w:tcW w:w="1410" w:type="dxa"/>
            <w:vMerge w:val="restart"/>
          </w:tcPr>
          <w:p w:rsidR="00785E93" w:rsidRDefault="00DD0FC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w:t>
            </w:r>
          </w:p>
        </w:tc>
        <w:tc>
          <w:tcPr>
            <w:tcW w:w="1834" w:type="dxa"/>
            <w:vMerge w:val="restart"/>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Общее количество педагогических работников</w:t>
            </w:r>
          </w:p>
        </w:tc>
        <w:tc>
          <w:tcPr>
            <w:tcW w:w="2812" w:type="dxa"/>
            <w:vMerge w:val="restart"/>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Курсы повышения квалификации</w:t>
            </w:r>
          </w:p>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Прошли в данном учебном году</w:t>
            </w:r>
          </w:p>
        </w:tc>
        <w:tc>
          <w:tcPr>
            <w:tcW w:w="3299" w:type="dxa"/>
            <w:gridSpan w:val="2"/>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Курсы профессиональной переподготовки</w:t>
            </w:r>
          </w:p>
        </w:tc>
      </w:tr>
      <w:tr w:rsidR="00785E93">
        <w:tc>
          <w:tcPr>
            <w:tcW w:w="1410"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1834"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2812" w:type="dxa"/>
            <w:vMerge/>
          </w:tcPr>
          <w:p w:rsidR="00785E93" w:rsidRDefault="00785E93">
            <w:pPr>
              <w:spacing w:after="0" w:line="240" w:lineRule="auto"/>
              <w:jc w:val="center"/>
              <w:rPr>
                <w:rFonts w:ascii="Times New Roman" w:hAnsi="Times New Roman" w:cs="Times New Roman"/>
                <w:color w:val="000000" w:themeColor="text1"/>
                <w:sz w:val="24"/>
                <w:szCs w:val="24"/>
              </w:rPr>
            </w:pP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нуждающихся</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прошедших</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85E93">
        <w:tc>
          <w:tcPr>
            <w:tcW w:w="14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834"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812"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689"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10" w:type="dxa"/>
          </w:tcPr>
          <w:p w:rsidR="00785E93" w:rsidRDefault="00DD0FC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785E93" w:rsidRDefault="00785E93">
      <w:pPr>
        <w:spacing w:after="0" w:line="240" w:lineRule="auto"/>
        <w:jc w:val="both"/>
        <w:rPr>
          <w:rFonts w:ascii="Times New Roman" w:eastAsia="TimesNewRomanPSMT" w:hAnsi="Times New Roman" w:cs="Times New Roman"/>
          <w:bCs/>
          <w:iCs/>
          <w:color w:val="000000"/>
          <w:sz w:val="24"/>
          <w:szCs w:val="24"/>
        </w:rPr>
      </w:pPr>
    </w:p>
    <w:p w:rsidR="00785E93" w:rsidRDefault="00DD0FCC">
      <w:pPr>
        <w:spacing w:after="0" w:line="240" w:lineRule="auto"/>
        <w:jc w:val="center"/>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3.4. Материально-техническое обеспечение Программы</w:t>
      </w:r>
    </w:p>
    <w:p w:rsidR="00785E93" w:rsidRDefault="00785E93">
      <w:pPr>
        <w:spacing w:after="0" w:line="240" w:lineRule="auto"/>
        <w:jc w:val="center"/>
        <w:rPr>
          <w:rFonts w:ascii="Times New Roman" w:eastAsia="TimesNewRomanPSMT" w:hAnsi="Times New Roman" w:cs="Times New Roman"/>
          <w:b/>
          <w:bCs/>
          <w:iCs/>
          <w:color w:val="000000"/>
          <w:sz w:val="28"/>
          <w:szCs w:val="28"/>
        </w:rPr>
      </w:pP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ДОУ обеспечивает материально-технические условия, позволяющие достичь обозначенные ею цели и выполнить задачи, в т.ч.:</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осуществляет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организует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использует в образовательном процессе современные образовательные технологии (в т.ч. игровые, коммуникативные, проектные технологии и культурные практики социализации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обновляет содержание основной образовательной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обеспечивает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повышение их профессиональной, коммуникативной, информационной, правовой компетентности и мастерства мотивирования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осуществляет управление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 В ДОУ, осуществляющей образовательную деятельность по Программе, созданы материально-технические условия, обеспечивающие:</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1) возможность достижения воспитанниками планируемых результатов освоения Программы;</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2) выполнение ДОУ требований: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санитарно-эпидемиологических правил и нормативов:</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 к условиям размещения организаций, осуществляющих образовательную деятельность,</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оборудованию и содержанию территории,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помещениям, их оборудованию и содержанию,</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естественному и искусственному освещению помещений,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отоплению и вентиляции,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организации питания,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медицинскому обеспечению,</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приему детей в организации, осуществляющие образовательную деятельность,</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организации режима дня,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организации физического воспитания,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личной гигиене персонала;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пожарной безопасности и электробезопасности;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охране здоровья воспитанников и охране труда работников ДОУ;</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 возможность для беспрепятственного доступа воспитанников с ограниченными возможностями здоровья, в т.ч. детей-инвалидов, к объектам инфраструктуры организации, осуществляющей образовательную деятельность.</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При создании материально-технических условий для детей с ОВЗ ДОУ учитывает особенности их физического и психофизиологического развития.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ДОУ имеет необходимое для всех видов образовательной деятельности воспитанников (в т.ч. детей с ОВЗ и детей-инвалидов), педагогической, административной и хозяйственной деятельности оснащение и оборудование:</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учебно-методический комплект Программы (в т.ч. комплект различных развивающих игр);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ДОУ предусмотрена необходимость в специальном оснащении и оборудовании для организации образовательного процесса с детьми-инвалидами и детьми с ОВЗ.</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Программой предусмотрено также использование ДОУ обновляемых образовательных ресурсов, в т.ч.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785E93" w:rsidRDefault="00785E93">
      <w:pPr>
        <w:spacing w:after="0" w:line="240" w:lineRule="auto"/>
        <w:ind w:firstLine="567"/>
        <w:jc w:val="both"/>
        <w:rPr>
          <w:rFonts w:ascii="Times New Roman" w:eastAsia="TimesNewRomanPSMT" w:hAnsi="Times New Roman" w:cs="Times New Roman"/>
          <w:bCs/>
          <w:iCs/>
          <w:sz w:val="24"/>
          <w:szCs w:val="24"/>
        </w:rPr>
      </w:pP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 Детском саду оборудованы помещения:</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групповые помещения - 6;</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кабинет заведующего - 1;</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методический кабинет - 1;</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музыкальный </w:t>
      </w:r>
      <w:r>
        <w:rPr>
          <w:rFonts w:ascii="Times New Roman" w:eastAsia="Times New Roman" w:hAnsi="Times New Roman" w:cs="Times New Roman"/>
          <w:bCs/>
          <w:color w:val="000000"/>
          <w:sz w:val="24"/>
          <w:szCs w:val="24"/>
        </w:rPr>
        <w:t xml:space="preserve">зал совмещённый с физкультурным </w:t>
      </w:r>
      <w:r>
        <w:rPr>
          <w:rFonts w:ascii="Times New Roman" w:eastAsia="Times New Roman" w:hAnsi="Times New Roman" w:cs="Times New Roman"/>
          <w:bCs/>
          <w:iCs/>
          <w:color w:val="000000"/>
          <w:sz w:val="24"/>
          <w:szCs w:val="24"/>
        </w:rPr>
        <w:t>- 1</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пищеблок - 1;</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прачечная - 1;</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медицинский кабинет - 1; </w:t>
      </w:r>
    </w:p>
    <w:p w:rsidR="00785E93" w:rsidRDefault="00DD0FCC">
      <w:pPr>
        <w:widowControl w:val="0"/>
        <w:numPr>
          <w:ilvl w:val="0"/>
          <w:numId w:val="134"/>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color w:val="000000"/>
          <w:sz w:val="24"/>
          <w:szCs w:val="24"/>
        </w:rPr>
        <w:t>Кабинет музыкального руководителя – 1</w:t>
      </w:r>
    </w:p>
    <w:p w:rsidR="00785E93" w:rsidRDefault="00785E93">
      <w:pPr>
        <w:widowControl w:val="0"/>
        <w:tabs>
          <w:tab w:val="left" w:pos="184"/>
        </w:tabs>
        <w:spacing w:after="240" w:line="274" w:lineRule="exact"/>
        <w:ind w:right="240"/>
        <w:rPr>
          <w:rFonts w:ascii="Times New Roman" w:eastAsia="Times New Roman" w:hAnsi="Times New Roman" w:cs="Times New Roman"/>
          <w:bCs/>
          <w:iCs/>
          <w:color w:val="000000"/>
          <w:sz w:val="28"/>
          <w:szCs w:val="28"/>
        </w:rPr>
      </w:pPr>
    </w:p>
    <w:tbl>
      <w:tblPr>
        <w:tblW w:w="9736" w:type="dxa"/>
        <w:tblLayout w:type="fixed"/>
        <w:tblLook w:val="0000" w:firstRow="0" w:lastRow="0" w:firstColumn="0" w:lastColumn="0" w:noHBand="0" w:noVBand="0"/>
      </w:tblPr>
      <w:tblGrid>
        <w:gridCol w:w="4252"/>
        <w:gridCol w:w="5484"/>
      </w:tblGrid>
      <w:tr w:rsidR="00785E93">
        <w:trPr>
          <w:trHeight w:hRule="exact" w:val="800"/>
        </w:trPr>
        <w:tc>
          <w:tcPr>
            <w:tcW w:w="4252" w:type="dxa"/>
          </w:tcPr>
          <w:p w:rsidR="00785E93" w:rsidRDefault="00DD0FCC">
            <w:pPr>
              <w:pStyle w:val="aff3"/>
              <w:widowControl w:val="0"/>
              <w:numPr>
                <w:ilvl w:val="0"/>
                <w:numId w:val="138"/>
              </w:numPr>
              <w:tabs>
                <w:tab w:val="left" w:pos="184"/>
              </w:tabs>
              <w:spacing w:after="240" w:line="274" w:lineRule="exact"/>
              <w:ind w:right="240"/>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Наличие специально оборудованных помещений (кабинетов)</w:t>
            </w:r>
          </w:p>
          <w:p w:rsidR="00785E93" w:rsidRDefault="00785E93">
            <w:pPr>
              <w:widowControl w:val="0"/>
              <w:tabs>
                <w:tab w:val="left" w:pos="184"/>
              </w:tabs>
              <w:spacing w:after="240" w:line="274" w:lineRule="exact"/>
              <w:ind w:right="240"/>
              <w:rPr>
                <w:rFonts w:ascii="Times New Roman" w:eastAsia="Times New Roman" w:hAnsi="Times New Roman" w:cs="Times New Roman"/>
                <w:b/>
                <w:bCs/>
                <w:iCs/>
                <w:color w:val="000000"/>
                <w:sz w:val="24"/>
                <w:szCs w:val="24"/>
              </w:rPr>
            </w:pPr>
          </w:p>
        </w:tc>
        <w:tc>
          <w:tcPr>
            <w:tcW w:w="5483" w:type="dxa"/>
          </w:tcPr>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Перечень кабинетов, участков</w:t>
            </w:r>
          </w:p>
        </w:tc>
      </w:tr>
      <w:tr w:rsidR="00785E93">
        <w:trPr>
          <w:trHeight w:hRule="exact" w:val="429"/>
        </w:trPr>
        <w:tc>
          <w:tcPr>
            <w:tcW w:w="4252" w:type="dxa"/>
          </w:tcPr>
          <w:p w:rsidR="00785E93" w:rsidRDefault="00DD0FCC">
            <w:pPr>
              <w:pStyle w:val="aff3"/>
              <w:widowControl w:val="0"/>
              <w:numPr>
                <w:ilvl w:val="0"/>
                <w:numId w:val="138"/>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для оздоровительной работы</w:t>
            </w:r>
          </w:p>
        </w:tc>
        <w:tc>
          <w:tcPr>
            <w:tcW w:w="5483" w:type="dxa"/>
          </w:tcPr>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Группы, музыкальный зал, медицинский кабинет.</w:t>
            </w:r>
          </w:p>
        </w:tc>
      </w:tr>
      <w:tr w:rsidR="00785E93">
        <w:trPr>
          <w:trHeight w:hRule="exact" w:val="1039"/>
        </w:trPr>
        <w:tc>
          <w:tcPr>
            <w:tcW w:w="4252" w:type="dxa"/>
          </w:tcPr>
          <w:p w:rsidR="00785E93" w:rsidRDefault="00DD0FCC">
            <w:pPr>
              <w:pStyle w:val="aff3"/>
              <w:widowControl w:val="0"/>
              <w:numPr>
                <w:ilvl w:val="0"/>
                <w:numId w:val="138"/>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для физического развития детей</w:t>
            </w:r>
          </w:p>
        </w:tc>
        <w:tc>
          <w:tcPr>
            <w:tcW w:w="5483" w:type="dxa"/>
          </w:tcPr>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музыкальный зал, центры физического развития в группах, игровые площадки, спортивные площадки</w:t>
            </w:r>
          </w:p>
          <w:p w:rsidR="00785E93" w:rsidRDefault="00785E93">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p>
          <w:p w:rsidR="00785E93" w:rsidRDefault="00785E93">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p>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щадки.</w:t>
            </w:r>
          </w:p>
        </w:tc>
      </w:tr>
      <w:tr w:rsidR="00785E93">
        <w:trPr>
          <w:trHeight w:hRule="exact" w:val="853"/>
        </w:trPr>
        <w:tc>
          <w:tcPr>
            <w:tcW w:w="4252" w:type="dxa"/>
          </w:tcPr>
          <w:p w:rsidR="00785E93" w:rsidRDefault="00DD0FCC">
            <w:pPr>
              <w:pStyle w:val="aff3"/>
              <w:widowControl w:val="0"/>
              <w:numPr>
                <w:ilvl w:val="0"/>
                <w:numId w:val="138"/>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для художественно-эстетического развития детей</w:t>
            </w:r>
          </w:p>
        </w:tc>
        <w:tc>
          <w:tcPr>
            <w:tcW w:w="5483" w:type="dxa"/>
          </w:tcPr>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центры художественно-эстетического развития детей в группах, «Юрта», «Изба», музыкальный зал, центр «театр»</w:t>
            </w:r>
          </w:p>
        </w:tc>
      </w:tr>
      <w:tr w:rsidR="00785E93">
        <w:trPr>
          <w:trHeight w:hRule="exact" w:val="1193"/>
        </w:trPr>
        <w:tc>
          <w:tcPr>
            <w:tcW w:w="4252" w:type="dxa"/>
          </w:tcPr>
          <w:p w:rsidR="00785E93" w:rsidRDefault="00DD0FCC">
            <w:pPr>
              <w:pStyle w:val="aff3"/>
              <w:widowControl w:val="0"/>
              <w:numPr>
                <w:ilvl w:val="0"/>
                <w:numId w:val="138"/>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для познавательно-речевого развития детей</w:t>
            </w:r>
          </w:p>
        </w:tc>
        <w:tc>
          <w:tcPr>
            <w:tcW w:w="5483" w:type="dxa"/>
          </w:tcPr>
          <w:p w:rsidR="00785E93" w:rsidRDefault="00DD0FCC">
            <w:pPr>
              <w:pStyle w:val="aff3"/>
              <w:widowControl w:val="0"/>
              <w:numPr>
                <w:ilvl w:val="0"/>
                <w:numId w:val="139"/>
              </w:numPr>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центр «Моя Родина», «Юрта», «Изба», центры для познавательно-речевого развития детей в группах,</w:t>
            </w:r>
          </w:p>
        </w:tc>
      </w:tr>
    </w:tbl>
    <w:p w:rsidR="00785E93" w:rsidRDefault="00DD0FCC">
      <w:pPr>
        <w:widowControl w:val="0"/>
        <w:tabs>
          <w:tab w:val="left" w:pos="184"/>
        </w:tabs>
        <w:spacing w:after="240" w:line="274" w:lineRule="exact"/>
        <w:ind w:right="24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Структура воспитательной среды:</w:t>
      </w:r>
    </w:p>
    <w:tbl>
      <w:tblPr>
        <w:tblW w:w="9540" w:type="dxa"/>
        <w:tblInd w:w="339" w:type="dxa"/>
        <w:tblLayout w:type="fixed"/>
        <w:tblLook w:val="01E0" w:firstRow="1" w:lastRow="1" w:firstColumn="1" w:lastColumn="1" w:noHBand="0" w:noVBand="0"/>
      </w:tblPr>
      <w:tblGrid>
        <w:gridCol w:w="2699"/>
        <w:gridCol w:w="4141"/>
        <w:gridCol w:w="2700"/>
      </w:tblGrid>
      <w:tr w:rsidR="00785E93">
        <w:tc>
          <w:tcPr>
            <w:tcW w:w="2699"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Помещения</w:t>
            </w:r>
          </w:p>
        </w:tc>
        <w:tc>
          <w:tcPr>
            <w:tcW w:w="414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Процессы</w:t>
            </w:r>
          </w:p>
        </w:tc>
        <w:tc>
          <w:tcPr>
            <w:tcW w:w="2700"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Участники</w:t>
            </w:r>
          </w:p>
        </w:tc>
      </w:tr>
      <w:tr w:rsidR="00785E93">
        <w:trPr>
          <w:trHeight w:val="1353"/>
        </w:trPr>
        <w:tc>
          <w:tcPr>
            <w:tcW w:w="2699"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Групповые комнаты</w:t>
            </w:r>
          </w:p>
        </w:tc>
        <w:tc>
          <w:tcPr>
            <w:tcW w:w="414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ООД; игровая деятельность; индивидуальная работа с детьми; оздоровительные мероприятия. Занятия по рисованию, лепке. Кружковая работа;</w:t>
            </w:r>
          </w:p>
        </w:tc>
        <w:tc>
          <w:tcPr>
            <w:tcW w:w="2700"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Воспитатели, дети;</w:t>
            </w:r>
          </w:p>
        </w:tc>
      </w:tr>
      <w:tr w:rsidR="00785E93">
        <w:tc>
          <w:tcPr>
            <w:tcW w:w="2699"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Музыкальный зал</w:t>
            </w:r>
          </w:p>
        </w:tc>
        <w:tc>
          <w:tcPr>
            <w:tcW w:w="414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Музыкальные занятия. Праздники, развлечения, досуги.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Танцевальный кружок.</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Педсоветы, семинары, консультации и т.д.;</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Родительские собрания.</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Утренняя гимнастика; физкультурные занятия;</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Спортивный кружок</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Спортивные праздники и развлечения</w:t>
            </w:r>
          </w:p>
        </w:tc>
        <w:tc>
          <w:tcPr>
            <w:tcW w:w="2700"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 рук-ль, дети.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 рук-ль, дети,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родители,вос-ли.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дети.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Муз.рук-ль, дети.</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Вос-ли, педагоги ДОУ, родители и т.д</w:t>
            </w:r>
          </w:p>
        </w:tc>
      </w:tr>
      <w:tr w:rsidR="00785E93">
        <w:tc>
          <w:tcPr>
            <w:tcW w:w="2699"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Изба,</w:t>
            </w:r>
          </w:p>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Юрта.</w:t>
            </w:r>
          </w:p>
        </w:tc>
        <w:tc>
          <w:tcPr>
            <w:tcW w:w="4141"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ООД по окружающему миру, русскому языку;  групповые развлечения с детьми; кружки.</w:t>
            </w:r>
          </w:p>
        </w:tc>
        <w:tc>
          <w:tcPr>
            <w:tcW w:w="2700" w:type="dxa"/>
            <w:tcBorders>
              <w:top w:val="single" w:sz="4" w:space="0" w:color="000000"/>
              <w:left w:val="single" w:sz="4" w:space="0" w:color="000000"/>
              <w:bottom w:val="single" w:sz="4" w:space="0" w:color="000000"/>
              <w:right w:val="single" w:sz="4" w:space="0" w:color="000000"/>
            </w:tcBorders>
          </w:tcPr>
          <w:p w:rsidR="00785E93" w:rsidRDefault="00DD0FCC">
            <w:pPr>
              <w:widowControl w:val="0"/>
              <w:tabs>
                <w:tab w:val="left" w:pos="184"/>
              </w:tabs>
              <w:spacing w:after="240" w:line="274" w:lineRule="exact"/>
              <w:ind w:right="24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Вос-ли,  муз. рук-ль,  дети.</w:t>
            </w:r>
          </w:p>
        </w:tc>
      </w:tr>
    </w:tbl>
    <w:p w:rsidR="00785E93" w:rsidRDefault="00DD0FCC">
      <w:pPr>
        <w:widowControl w:val="0"/>
        <w:tabs>
          <w:tab w:val="left" w:pos="184"/>
        </w:tabs>
        <w:spacing w:after="240" w:line="274" w:lineRule="exact"/>
        <w:ind w:right="2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Оценка учебно-методического и библиотечно-информационного обеспечения</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Детском саду библиотека является составной частью методической службы.</w:t>
      </w:r>
    </w:p>
    <w:p w:rsidR="00785E93" w:rsidRDefault="00DD0FCC">
      <w:pPr>
        <w:widowControl w:val="0"/>
        <w:tabs>
          <w:tab w:val="left" w:pos="184"/>
        </w:tabs>
        <w:spacing w:after="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МБДОУ полностью обеспечено методической, специальной, художественной литературой. Имеются словари и справочники. Ежегодно оформляется подписка на периодические издания</w:t>
      </w:r>
    </w:p>
    <w:p w:rsidR="00785E93" w:rsidRDefault="00DD0FCC">
      <w:pPr>
        <w:widowControl w:val="0"/>
        <w:tabs>
          <w:tab w:val="left" w:pos="184"/>
        </w:tabs>
        <w:spacing w:after="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2020- 2021 уч году Детский сад пополнил учебно-методический комплект к инновационной  программе дошкольного образования «От рождения до школы» Приобрели развивающие игрушки ( шашки,  наборы для экспериментирования, наборы для конструирования и др)</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Оборудование и оснащение методического кабинета достаточно для реализации образовательной программы. В методическом кабинете созданы условия для возможности организации совместной деятельности педагогов Кабинет полностью оснащен техническим и компьютерным оборудованием. </w:t>
      </w:r>
    </w:p>
    <w:p w:rsidR="00785E93" w:rsidRDefault="00DD0FCC">
      <w:pPr>
        <w:widowControl w:val="0"/>
        <w:tabs>
          <w:tab w:val="left" w:pos="184"/>
        </w:tabs>
        <w:spacing w:after="240" w:line="274" w:lineRule="exact"/>
        <w:ind w:right="2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Информационное обеспечение Детского сада включает:</w:t>
      </w:r>
    </w:p>
    <w:tbl>
      <w:tblPr>
        <w:tblW w:w="6639" w:type="dxa"/>
        <w:tblLayout w:type="fixed"/>
        <w:tblLook w:val="01E0" w:firstRow="1" w:lastRow="1" w:firstColumn="1" w:lastColumn="1" w:noHBand="0" w:noVBand="0"/>
      </w:tblPr>
      <w:tblGrid>
        <w:gridCol w:w="799"/>
        <w:gridCol w:w="4139"/>
        <w:gridCol w:w="1701"/>
      </w:tblGrid>
      <w:tr w:rsidR="00785E93">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rsidR="00785E93" w:rsidRDefault="00DD0FCC">
            <w:pPr>
              <w:widowControl w:val="0"/>
              <w:tabs>
                <w:tab w:val="left" w:pos="184"/>
              </w:tabs>
              <w:spacing w:after="240" w:line="274" w:lineRule="exact"/>
              <w:ind w:right="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п/п</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оборудования</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Кол-во</w:t>
            </w:r>
          </w:p>
        </w:tc>
      </w:tr>
      <w:tr w:rsidR="00785E93">
        <w:trPr>
          <w:trHeight w:val="244"/>
        </w:trPr>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Персональный компьютер…………</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785E93">
        <w:trPr>
          <w:trHeight w:val="244"/>
        </w:trPr>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Ноутбук…………………………….</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85E93">
        <w:trPr>
          <w:trHeight w:val="267"/>
        </w:trPr>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Сканер, принтер, ксерокс…………</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785E93">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Мультимедийный проектор………</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85E93">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центр……………….</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85E93">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Телевизор жк………………………</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785E93">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Видеокамера……………………….</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85E93">
        <w:trPr>
          <w:trHeight w:val="225"/>
        </w:trPr>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Синтезатор…………………………</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85E93">
        <w:trPr>
          <w:trHeight w:val="179"/>
        </w:trPr>
        <w:tc>
          <w:tcPr>
            <w:tcW w:w="79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Фотоаппарат……………………….</w:t>
            </w:r>
          </w:p>
        </w:tc>
        <w:tc>
          <w:tcPr>
            <w:tcW w:w="1701" w:type="dxa"/>
          </w:tcPr>
          <w:p w:rsidR="00785E93" w:rsidRDefault="00DD0FCC">
            <w:pPr>
              <w:widowControl w:val="0"/>
              <w:tabs>
                <w:tab w:val="left" w:pos="184"/>
              </w:tabs>
              <w:spacing w:after="240" w:line="274" w:lineRule="exact"/>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785E93" w:rsidRDefault="00785E93">
      <w:pPr>
        <w:widowControl w:val="0"/>
        <w:tabs>
          <w:tab w:val="left" w:pos="184"/>
        </w:tabs>
        <w:spacing w:after="240" w:line="274" w:lineRule="exact"/>
        <w:ind w:right="240"/>
        <w:rPr>
          <w:rFonts w:ascii="Times New Roman" w:eastAsia="Times New Roman" w:hAnsi="Times New Roman" w:cs="Times New Roman"/>
          <w:bCs/>
          <w:color w:val="000000"/>
          <w:sz w:val="24"/>
          <w:szCs w:val="24"/>
        </w:rPr>
      </w:pP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Программное обеспечение</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 позволяет работать с текстовыми редакторами,</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интернет-ресурсами,</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  фото- видеоматериалами, </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графическими редакторами.</w:t>
      </w:r>
    </w:p>
    <w:p w:rsidR="00785E93" w:rsidRDefault="00DD0FCC">
      <w:pPr>
        <w:widowControl w:val="0"/>
        <w:tabs>
          <w:tab w:val="left" w:pos="184"/>
        </w:tabs>
        <w:spacing w:after="240" w:line="274" w:lineRule="exact"/>
        <w:ind w:right="2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785E93" w:rsidRDefault="00DD0F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Организации питания в детском саду уделяется особое внимание, т.к. здоровье детей невозможно обеспечить без рационального питания. Снабжение детского сада продуктами питания осуществляется на основании заключенных договоров с поставщиками централизованно.                                                                                                                  Для осуществления выполнения Типового рациона питания детей в МБДОУ пищеблок оснащён современным техническим и электрооборудованием, полностью укомплектован штатный состав работников.                                         </w:t>
      </w:r>
    </w:p>
    <w:p w:rsidR="00785E93" w:rsidRDefault="00DD0FCC">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Питание 5-и разовое, ( второй завтрак )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медсестра, работающая по договору с ММЦ Улуг – Хемского кожууна.</w:t>
      </w:r>
      <w:r>
        <w:rPr>
          <w:rFonts w:ascii="Times New Roman" w:eastAsia="Times New Roman" w:hAnsi="Times New Roman" w:cs="Times New Roman"/>
          <w:color w:val="FF0000"/>
          <w:sz w:val="24"/>
          <w:szCs w:val="24"/>
        </w:rPr>
        <w:t xml:space="preserve">  </w:t>
      </w:r>
    </w:p>
    <w:p w:rsidR="00785E93" w:rsidRDefault="00DD0FCC">
      <w:pPr>
        <w:spacing w:after="0" w:line="24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Организация питания в детском саду должна сочетаться с правильным питанием ребенка в семье.   Нужно стремиться к тому, чтобы питание вне МБДОУ  дополняло рацион, получаемый в организованном коллективе. С этой целью для родителей ежедневно предоставляются сведения о продуктах и блюдах, которые ребенок получил в течение дня в ДОУ, для чего вывешиваются в группах ежедневный рацион питания (меню).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w:t>
      </w:r>
      <w:r>
        <w:rPr>
          <w:rFonts w:ascii="Times New Roman" w:eastAsia="Times New Roman" w:hAnsi="Times New Roman" w:cs="Times New Roman"/>
          <w:b/>
          <w:sz w:val="24"/>
          <w:szCs w:val="24"/>
        </w:rPr>
        <w:t>.</w:t>
      </w:r>
    </w:p>
    <w:p w:rsidR="00785E93" w:rsidRDefault="00785E93">
      <w:pPr>
        <w:spacing w:after="0" w:line="240" w:lineRule="auto"/>
        <w:jc w:val="both"/>
        <w:rPr>
          <w:rFonts w:ascii="Times New Roman" w:eastAsia="TimesNewRomanPSMT" w:hAnsi="Times New Roman" w:cs="Times New Roman"/>
          <w:bCs/>
          <w:iCs/>
          <w:sz w:val="28"/>
          <w:szCs w:val="28"/>
        </w:rPr>
      </w:pPr>
    </w:p>
    <w:p w:rsidR="00785E93" w:rsidRDefault="00DD0FCC">
      <w:pPr>
        <w:spacing w:after="0" w:line="240" w:lineRule="auto"/>
        <w:ind w:firstLine="567"/>
        <w:jc w:val="center"/>
        <w:rPr>
          <w:rFonts w:ascii="Times New Roman" w:eastAsia="TimesNewRomanPSMT" w:hAnsi="Times New Roman" w:cs="Times New Roman"/>
          <w:b/>
          <w:bCs/>
          <w:iCs/>
          <w:sz w:val="28"/>
          <w:szCs w:val="28"/>
        </w:rPr>
      </w:pPr>
      <w:r>
        <w:rPr>
          <w:rFonts w:ascii="Times New Roman" w:eastAsia="TimesNewRomanPSMT" w:hAnsi="Times New Roman" w:cs="Times New Roman"/>
          <w:b/>
          <w:bCs/>
          <w:iCs/>
          <w:sz w:val="28"/>
          <w:szCs w:val="28"/>
        </w:rPr>
        <w:t>3.5. Обеспеченность методическими материалами и средствами обучения</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В МБДОУ детский сад общеразвивающего вида «Теремок» успешно функционирует методический кабинет. Он является центром,  который обеспечивает  педагогов необходимой информацией, средствами обучения, учебно-методической литературой. Методический кабинет является   любимым местом творчества воспитателей.  Здесь встречаются для дружеского обмена мнениями и опытом участники творческих групп, проводятся педагогические советы, семинары.</w:t>
      </w:r>
    </w:p>
    <w:p w:rsidR="00785E93" w:rsidRDefault="00785E93">
      <w:pPr>
        <w:pStyle w:val="aff4"/>
        <w:jc w:val="both"/>
        <w:rPr>
          <w:rFonts w:ascii="Times New Roman" w:hAnsi="Times New Roman" w:cs="Times New Roman"/>
          <w:sz w:val="24"/>
          <w:szCs w:val="24"/>
        </w:rPr>
      </w:pPr>
    </w:p>
    <w:p w:rsidR="00785E93" w:rsidRDefault="00DD0FCC">
      <w:pPr>
        <w:pStyle w:val="aff4"/>
        <w:jc w:val="both"/>
        <w:rPr>
          <w:rFonts w:ascii="Times New Roman" w:hAnsi="Times New Roman" w:cs="Times New Roman"/>
          <w:sz w:val="24"/>
          <w:szCs w:val="24"/>
        </w:rPr>
      </w:pPr>
      <w:r>
        <w:rPr>
          <w:rFonts w:ascii="Times New Roman" w:hAnsi="Times New Roman" w:cs="Times New Roman"/>
          <w:i/>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 xml:space="preserve"> повышение статуса методического кабинета, как центра совершенствования профессиональных знаний и умений педагогов, развитие их творческого потенциала и в конечном счете - повышение  эффективности и качества педагогического процесса.</w:t>
      </w:r>
    </w:p>
    <w:p w:rsidR="00785E93" w:rsidRDefault="00DD0FCC">
      <w:pPr>
        <w:pStyle w:val="aff4"/>
        <w:jc w:val="both"/>
        <w:rPr>
          <w:rFonts w:ascii="Times New Roman" w:hAnsi="Times New Roman" w:cs="Times New Roman"/>
          <w:sz w:val="24"/>
          <w:szCs w:val="24"/>
        </w:rPr>
      </w:pPr>
      <w:r>
        <w:rPr>
          <w:rFonts w:ascii="Times New Roman" w:hAnsi="Times New Roman" w:cs="Times New Roman"/>
          <w:i/>
          <w:sz w:val="24"/>
          <w:szCs w:val="24"/>
        </w:rPr>
        <w:t>Задачи:</w:t>
      </w:r>
      <w:r>
        <w:rPr>
          <w:rFonts w:ascii="Times New Roman" w:hAnsi="Times New Roman" w:cs="Times New Roman"/>
          <w:sz w:val="24"/>
          <w:szCs w:val="24"/>
        </w:rPr>
        <w:t xml:space="preserve"> - формировать  интерес  педагогов к систематическому и углубленному изучению психологической и педагогической литературы, обеспечивать   непрерывное образование воспитателей, их творческий рост.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формировать  педагогический коллектив  единомышленников, объединенных едиными целями, формировать  стремление к созданию такой  модели дошкольного учреждения,  где внедряются современные научные исследования и лучший педагогический опыт с учетом всех запросов воспитателей.</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       В методическом кабинете имеются: нормативные и инструктивные документы, методические материалы,  методическая и справочная литература,  дидактический и </w:t>
      </w:r>
      <w:r>
        <w:rPr>
          <w:rFonts w:ascii="Times New Roman" w:hAnsi="Times New Roman" w:cs="Times New Roman"/>
          <w:sz w:val="24"/>
          <w:szCs w:val="24"/>
        </w:rPr>
        <w:lastRenderedPageBreak/>
        <w:t xml:space="preserve">наглядный материал. Этот  материал оказывает воспитателям и педагогам   необходимую помощь в подготовке к педсоветам, к занятиям, к родительским  собраниям, по самообразованию или обобщению опыта. </w:t>
      </w:r>
    </w:p>
    <w:p w:rsidR="00785E93" w:rsidRDefault="00DD0FCC">
      <w:pPr>
        <w:pStyle w:val="aff4"/>
        <w:jc w:val="both"/>
        <w:rPr>
          <w:rFonts w:ascii="Times New Roman" w:hAnsi="Times New Roman" w:cs="Times New Roman"/>
          <w:sz w:val="24"/>
          <w:szCs w:val="24"/>
        </w:rPr>
      </w:pPr>
      <w:r>
        <w:rPr>
          <w:rFonts w:ascii="Times New Roman" w:hAnsi="Times New Roman" w:cs="Times New Roman"/>
          <w:sz w:val="24"/>
          <w:szCs w:val="24"/>
        </w:rPr>
        <w:t xml:space="preserve">      Воспитатели  могут взять нужную литературу  по вопросам воспитания детей дошкольного возраста, посоветоваться, получить консультацию,  обогатить свой опыт.     </w:t>
      </w:r>
    </w:p>
    <w:p w:rsidR="00785E93" w:rsidRDefault="00DD0FCC">
      <w:pPr>
        <w:rPr>
          <w:rFonts w:ascii="Times New Roman" w:hAnsi="Times New Roman" w:cs="Times New Roman"/>
          <w:color w:val="000000"/>
          <w:sz w:val="24"/>
          <w:szCs w:val="24"/>
        </w:rPr>
      </w:pPr>
      <w:r>
        <w:rPr>
          <w:rFonts w:ascii="Times New Roman" w:hAnsi="Times New Roman" w:cs="Times New Roman"/>
          <w:sz w:val="24"/>
          <w:szCs w:val="24"/>
        </w:rPr>
        <w:t>Кабинет обеспечен литературой по программе развития и обучения «От рождения до школы», произведениями  классиков зарубежной, русской и советской педагогики и психологии,  есть энциклопедии, справочники, журналы,  периодические издания профессиональной направленности («Дошкольное воспитание», «Обруч», «Дошкольное образование»,  «Ребёнок в детском саду», и др.) детская художественная литература.</w:t>
      </w:r>
    </w:p>
    <w:p w:rsidR="00785E93" w:rsidRDefault="00DD0FC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Программно-методическое обеспечение</w:t>
      </w:r>
    </w:p>
    <w:p w:rsidR="00785E93" w:rsidRDefault="00DD0FCC">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Программно-методическое обеспечение соответствует реализующейся в МБДОУ основной образовательной программы дошкольного образования, требованиями СанПиН и возрастными особенностями контингента воспитанников.</w:t>
      </w:r>
    </w:p>
    <w:tbl>
      <w:tblPr>
        <w:tblStyle w:val="afffd"/>
        <w:tblW w:w="9855" w:type="dxa"/>
        <w:tblLayout w:type="fixed"/>
        <w:tblLook w:val="04A0" w:firstRow="1" w:lastRow="0" w:firstColumn="1" w:lastColumn="0" w:noHBand="0" w:noVBand="1"/>
      </w:tblPr>
      <w:tblGrid>
        <w:gridCol w:w="2587"/>
        <w:gridCol w:w="7268"/>
      </w:tblGrid>
      <w:tr w:rsidR="00785E93">
        <w:trPr>
          <w:trHeight w:val="143"/>
        </w:trPr>
        <w:tc>
          <w:tcPr>
            <w:tcW w:w="2587" w:type="dxa"/>
          </w:tcPr>
          <w:p w:rsidR="00785E93" w:rsidRDefault="00DD0FCC">
            <w:pPr>
              <w:spacing w:after="0" w:line="240" w:lineRule="auto"/>
              <w:jc w:val="both"/>
              <w:rPr>
                <w:rFonts w:ascii="Times New Roman" w:eastAsia="Calibri" w:hAnsi="Times New Roman" w:cs="Times New Roman"/>
                <w:b/>
                <w:i/>
                <w:color w:val="FF0000"/>
                <w:sz w:val="36"/>
                <w:szCs w:val="36"/>
              </w:rPr>
            </w:pPr>
            <w:r>
              <w:rPr>
                <w:rFonts w:ascii="Times New Roman" w:hAnsi="Times New Roman" w:cs="Times New Roman"/>
                <w:b/>
                <w:i/>
                <w:sz w:val="24"/>
              </w:rPr>
              <w:t>Перечень комплексных программ</w:t>
            </w:r>
          </w:p>
        </w:tc>
        <w:tc>
          <w:tcPr>
            <w:tcW w:w="7267" w:type="dxa"/>
          </w:tcPr>
          <w:p w:rsidR="00785E93" w:rsidRDefault="00785E93">
            <w:pPr>
              <w:spacing w:after="0" w:line="240" w:lineRule="auto"/>
              <w:rPr>
                <w:rFonts w:ascii="Times New Roman" w:hAnsi="Times New Roman" w:cs="Times New Roman"/>
                <w:sz w:val="24"/>
                <w:szCs w:val="24"/>
              </w:rPr>
            </w:pPr>
          </w:p>
          <w:p w:rsidR="00785E93" w:rsidRDefault="00DD0FCC">
            <w:pPr>
              <w:tabs>
                <w:tab w:val="left" w:pos="1561"/>
              </w:tabs>
              <w:spacing w:after="0" w:line="240" w:lineRule="auto"/>
              <w:ind w:left="360" w:hanging="360"/>
              <w:rPr>
                <w:rFonts w:ascii="Times New Roman" w:hAnsi="Times New Roman" w:cs="Times New Roman"/>
                <w:sz w:val="24"/>
              </w:rPr>
            </w:pPr>
            <w:r>
              <w:rPr>
                <w:rFonts w:ascii="Times New Roman" w:hAnsi="Times New Roman" w:cs="Times New Roman"/>
                <w:sz w:val="24"/>
              </w:rPr>
              <w:t>1.Примерная основная образовательная программа дошкольного образования «От рождения до школы» Под ред. Н.Е. Вераксы. Т.С. Комаровой. М.Л. Васильевой. М.: Мозаика-Синтез. 2014.</w:t>
            </w:r>
          </w:p>
          <w:p w:rsidR="00785E93" w:rsidRDefault="00DD0FCC">
            <w:pPr>
              <w:spacing w:after="0" w:line="240" w:lineRule="auto"/>
              <w:ind w:left="360" w:hanging="360"/>
              <w:rPr>
                <w:rFonts w:ascii="Times New Roman" w:hAnsi="Times New Roman" w:cs="Times New Roman"/>
                <w:sz w:val="24"/>
              </w:rPr>
            </w:pPr>
            <w:r>
              <w:rPr>
                <w:rFonts w:ascii="Times New Roman" w:hAnsi="Times New Roman" w:cs="Times New Roman"/>
                <w:sz w:val="24"/>
              </w:rPr>
              <w:t xml:space="preserve">2. Программа по познавательно-речевому направлению </w:t>
            </w:r>
            <w:r>
              <w:rPr>
                <w:rFonts w:ascii="Times New Roman" w:hAnsi="Times New Roman" w:cs="Times New Roman"/>
                <w:sz w:val="24"/>
                <w:lang w:eastAsia="en-US" w:bidi="en-US"/>
              </w:rPr>
              <w:t>«Прог</w:t>
            </w:r>
            <w:r>
              <w:rPr>
                <w:rFonts w:ascii="Times New Roman" w:hAnsi="Times New Roman" w:cs="Times New Roman"/>
                <w:sz w:val="24"/>
              </w:rPr>
              <w:t xml:space="preserve">рамма по русскому языку для </w:t>
            </w:r>
            <w:r>
              <w:rPr>
                <w:rFonts w:ascii="Times New Roman" w:hAnsi="Times New Roman" w:cs="Times New Roman"/>
                <w:sz w:val="24"/>
                <w:lang w:eastAsia="en-US" w:bidi="en-US"/>
              </w:rPr>
              <w:t xml:space="preserve">старшей </w:t>
            </w:r>
            <w:r>
              <w:rPr>
                <w:rFonts w:ascii="Times New Roman" w:hAnsi="Times New Roman" w:cs="Times New Roman"/>
                <w:sz w:val="24"/>
              </w:rPr>
              <w:t>и подготовительной тувинских</w:t>
            </w:r>
            <w:r>
              <w:rPr>
                <w:rFonts w:ascii="Times New Roman" w:hAnsi="Times New Roman" w:cs="Times New Roman"/>
                <w:sz w:val="24"/>
                <w:lang w:eastAsia="en-US" w:bidi="en-US"/>
              </w:rPr>
              <w:t xml:space="preserve"> групп </w:t>
            </w:r>
            <w:r>
              <w:rPr>
                <w:rFonts w:ascii="Times New Roman" w:hAnsi="Times New Roman" w:cs="Times New Roman"/>
                <w:sz w:val="24"/>
              </w:rPr>
              <w:t>детских образовательных дошкольных учреждений»</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 Программа эколого-биологической направленности «Юный эколог».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4. Программа по физической направленности «Физическая культура дошкольникам»</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5. Программа эколого-биологической направленности  «Окружающий мир» Н.И. Деменковой.</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6. Программа художественно-эстетической направленности «Программа по музыкальному воспитанию детей дошкольного возраста «Ладушки» И. Каплунова, И. Новоскольцева 2010г</w:t>
            </w:r>
          </w:p>
          <w:p w:rsidR="00785E93" w:rsidRDefault="00DD0FCC">
            <w:pPr>
              <w:pStyle w:val="aff4"/>
              <w:jc w:val="both"/>
              <w:rPr>
                <w:rFonts w:ascii="Times New Roman" w:eastAsia="Calibri" w:hAnsi="Times New Roman" w:cs="Times New Roman"/>
                <w:sz w:val="24"/>
                <w:szCs w:val="24"/>
              </w:rPr>
            </w:pPr>
            <w:r>
              <w:rPr>
                <w:rFonts w:ascii="Times New Roman" w:hAnsi="Times New Roman" w:cs="Times New Roman"/>
                <w:sz w:val="24"/>
              </w:rPr>
              <w:t>7. Программа по физической направленности «Здоровый Малыш».</w:t>
            </w:r>
          </w:p>
        </w:tc>
      </w:tr>
      <w:tr w:rsidR="00785E93">
        <w:trPr>
          <w:trHeight w:val="4673"/>
        </w:trPr>
        <w:tc>
          <w:tcPr>
            <w:tcW w:w="2587" w:type="dxa"/>
            <w:vMerge w:val="restart"/>
          </w:tcPr>
          <w:p w:rsidR="00785E93" w:rsidRDefault="00785E93">
            <w:pPr>
              <w:pStyle w:val="aff4"/>
              <w:jc w:val="both"/>
              <w:rPr>
                <w:rFonts w:ascii="Times New Roman" w:hAnsi="Times New Roman" w:cs="Times New Roman"/>
                <w:b/>
                <w:i/>
                <w:sz w:val="24"/>
                <w:szCs w:val="24"/>
              </w:rPr>
            </w:pPr>
          </w:p>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t>Технологии и пособия</w:t>
            </w:r>
          </w:p>
          <w:p w:rsidR="00785E93" w:rsidRDefault="00DD0FCC">
            <w:pPr>
              <w:spacing w:after="0" w:line="240" w:lineRule="auto"/>
              <w:jc w:val="both"/>
              <w:rPr>
                <w:rFonts w:ascii="Times New Roman" w:eastAsia="Calibri" w:hAnsi="Times New Roman" w:cs="Times New Roman"/>
                <w:b/>
                <w:i/>
                <w:sz w:val="24"/>
                <w:szCs w:val="24"/>
              </w:rPr>
            </w:pPr>
            <w:r>
              <w:rPr>
                <w:rFonts w:ascii="Times New Roman" w:hAnsi="Times New Roman" w:cs="Times New Roman"/>
                <w:b/>
                <w:i/>
                <w:sz w:val="24"/>
                <w:szCs w:val="24"/>
              </w:rPr>
              <w:t>по образовательной области «Физическое развитие»</w:t>
            </w: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spacing w:after="0" w:line="240" w:lineRule="auto"/>
              <w:jc w:val="both"/>
              <w:rPr>
                <w:rFonts w:ascii="Times New Roman" w:hAnsi="Times New Roman" w:cs="Times New Roman"/>
                <w:b/>
                <w:i/>
                <w:sz w:val="24"/>
                <w:szCs w:val="24"/>
              </w:rPr>
            </w:pP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lastRenderedPageBreak/>
              <w:t>Физическая культура дошкольника в ДОУ Бочарова Н.И. 2007г.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 xml:space="preserve">Физкультурные занятия в детском саду/ средняя </w:t>
            </w:r>
            <w:r>
              <w:rPr>
                <w:rFonts w:ascii="Times New Roman" w:hAnsi="Times New Roman" w:cs="Times New Roman"/>
                <w:sz w:val="24"/>
                <w:lang w:eastAsia="en-US" w:bidi="en-US"/>
              </w:rPr>
              <w:t>гру</w:t>
            </w:r>
            <w:r>
              <w:rPr>
                <w:rFonts w:ascii="Times New Roman" w:hAnsi="Times New Roman" w:cs="Times New Roman"/>
                <w:sz w:val="24"/>
              </w:rPr>
              <w:t xml:space="preserve">ппа </w:t>
            </w:r>
            <w:r>
              <w:rPr>
                <w:rFonts w:ascii="Times New Roman" w:hAnsi="Times New Roman" w:cs="Times New Roman"/>
                <w:sz w:val="24"/>
                <w:lang w:eastAsia="en-US" w:bidi="en-US"/>
              </w:rPr>
              <w:t>Л.И.</w:t>
            </w:r>
            <w:r>
              <w:rPr>
                <w:rFonts w:ascii="Times New Roman" w:hAnsi="Times New Roman" w:cs="Times New Roman"/>
                <w:sz w:val="24"/>
              </w:rPr>
              <w:t xml:space="preserve"> Пензулаева 2009г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Физкультурные занятия в детском саду/ старшая группа Л.И. Пензулаева, 2009г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Физкультурные занятия в детском саду/ подготовительная к школе группа Л.И. Пензулаева, 2009г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Физкультура – это радость/ Л.Н.Сивачева.-СПб.: Детство-пресс. 2001г.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Нетрадиционные занятия физккультурой в дошкольном образовательном учреждении/ Н.С. Галицына. – М.: Скрепторий. 2004.</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Физическоек развитие и здоровье детей 3-7 лет/ Л.В. Яковлева, Р.А. Юдина. – М.: Владос, 2003.</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Тематические физкультурные занятия и праздники в дошкольном учреждении /А.П. Щербак. – М.: Владос, 1999.</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rPr>
              <w:t>Физкультурные праздники в детском саду / В.Н. Шебеко, Н.Н. Ермак. – М.: Просвещение, 2003.</w:t>
            </w:r>
          </w:p>
        </w:tc>
      </w:tr>
      <w:tr w:rsidR="00785E93">
        <w:trPr>
          <w:trHeight w:val="5799"/>
        </w:trPr>
        <w:tc>
          <w:tcPr>
            <w:tcW w:w="2587" w:type="dxa"/>
            <w:vMerge/>
          </w:tcPr>
          <w:p w:rsidR="00785E93" w:rsidRDefault="00785E93">
            <w:pPr>
              <w:pStyle w:val="aff4"/>
              <w:jc w:val="both"/>
              <w:rPr>
                <w:rFonts w:ascii="Times New Roman" w:hAnsi="Times New Roman" w:cs="Times New Roman"/>
                <w:sz w:val="24"/>
                <w:szCs w:val="24"/>
              </w:rPr>
            </w:pPr>
          </w:p>
        </w:tc>
        <w:tc>
          <w:tcPr>
            <w:tcW w:w="7267" w:type="dxa"/>
            <w:tcBorders>
              <w:bottom w:val="nil"/>
            </w:tcBorders>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Подвижные игры и игровые упражнения для 5-7 лет / Л.И. Пензулаева. – М.: Владос, 2002.</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Лечебная физкультура для дошкольников / О.В. Козырева. – М.: Просвещение, 2003.</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Физкультурные праздники в детском саду / Н. Луконина, Москва Айрис Пресс, 2004г.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Физкультурные минутки и динамические паузы в ДОУ/ И.Е. Аверина. Москва Айрис Пресс, 2007г.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Я и мое тело / С.Е. Шукшина, Школьная Пресса, 2004г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Уроки этикета / С.А. Насонкина, - СПб.:  Акцидент, 1996</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rPr>
              <w:t>Уроки здоровья на каждый день для детей 5-8 лет / Л.Ф. Тихомирова-Акад.разв, 2003г.</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Воспитание здорового ребенка / М.Д. Маханева. - М.: Аркти, 1997.</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Современные методики оздоровления детей дошкольного возраста в условиях детского сада/ Л.В. Кочеткова. — М.: МДО. 1999.</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Растем здоровыми / В.А. Доскин. Л.Г. Голубева. — М.: Просвещение. 2002.</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 Развивающие занятия по физической культуре и укреплению здоровья для дошкольников/Н.Ф.Дик Ди.Феникс,2005г.</w:t>
            </w:r>
          </w:p>
          <w:p w:rsidR="00785E93" w:rsidRDefault="00DD0FCC">
            <w:pPr>
              <w:widowControl w:val="0"/>
              <w:spacing w:after="0" w:line="240" w:lineRule="auto"/>
              <w:rPr>
                <w:rFonts w:ascii="Times New Roman" w:hAnsi="Times New Roman" w:cs="Times New Roman"/>
                <w:sz w:val="24"/>
              </w:rPr>
            </w:pPr>
            <w:r>
              <w:rPr>
                <w:rFonts w:ascii="Times New Roman" w:eastAsia="Courier New" w:hAnsi="Times New Roman" w:cs="Times New Roman"/>
                <w:color w:val="000000"/>
                <w:sz w:val="24"/>
                <w:szCs w:val="24"/>
                <w:lang w:bidi="ru-RU"/>
              </w:rPr>
              <w:t>Праздники здоровья для детей 6-7 лет/М.Ю. Картушина, Москва 2009г. Лысова. Москва.1999г</w:t>
            </w:r>
          </w:p>
        </w:tc>
      </w:tr>
      <w:tr w:rsidR="00785E93">
        <w:trPr>
          <w:trHeight w:val="143"/>
        </w:trPr>
        <w:tc>
          <w:tcPr>
            <w:tcW w:w="2587" w:type="dxa"/>
            <w:vMerge/>
          </w:tcPr>
          <w:p w:rsidR="00785E93" w:rsidRDefault="00785E93">
            <w:pPr>
              <w:pStyle w:val="aff4"/>
              <w:jc w:val="both"/>
              <w:rPr>
                <w:rFonts w:ascii="Times New Roman" w:hAnsi="Times New Roman" w:cs="Times New Roman"/>
                <w:sz w:val="24"/>
                <w:szCs w:val="24"/>
              </w:rPr>
            </w:pPr>
          </w:p>
        </w:tc>
        <w:tc>
          <w:tcPr>
            <w:tcW w:w="7267" w:type="dxa"/>
            <w:tcBorders>
              <w:top w:val="nil"/>
            </w:tcBorders>
          </w:tcPr>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Профилактика плоскостопия и нарушения осанки у старших дошкольников/Е.И. Подольская. Москва, 2009г.</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Здоровый образ жизни в дошкольном образовательном учреждении/ Н.В. Елжова. 2011 г</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Спортивные занятия на открытом воздухе для детей 3-7 лет Е.И.Подольская. 2009г.</w:t>
            </w:r>
          </w:p>
          <w:p w:rsidR="00785E93" w:rsidRDefault="00DD0FCC">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Формирование двигательной сферы детей 3-7 лет. Фитбол-гимнастика Н.М. Соломенникова. Т.Н. Машина. 2013г. Школа мяча Н.И. Николаева. 2008</w:t>
            </w:r>
          </w:p>
          <w:p w:rsidR="00785E93" w:rsidRDefault="00DD0FCC">
            <w:pPr>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Программа «От рождения до школы» Н.Е. Вераксы, Т.С. Комаровой. М.А. Василевой 2012</w:t>
            </w:r>
          </w:p>
          <w:p w:rsidR="00785E93" w:rsidRDefault="00DD0FCC">
            <w:pPr>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Организация спортивного досуга дошкольников 4-7 лет Н.М. Соломенкова 2011</w:t>
            </w:r>
          </w:p>
          <w:p w:rsidR="00785E93" w:rsidRDefault="00DD0FCC">
            <w:pPr>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Занятия физической культурой в ДОУ Горькова Л.Г. Обухова Л.А. 2005</w:t>
            </w:r>
          </w:p>
          <w:p w:rsidR="00785E93" w:rsidRDefault="00DD0FCC">
            <w:pPr>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Оздоровительные занятия с детьми 6-7 лет М.Ю. Картушина 2008</w:t>
            </w:r>
          </w:p>
          <w:p w:rsidR="00785E93" w:rsidRDefault="00DD0FCC">
            <w:pPr>
              <w:spacing w:after="0" w:line="240" w:lineRule="auto"/>
              <w:rPr>
                <w:rFonts w:ascii="Times New Roman" w:hAnsi="Times New Roman" w:cs="Times New Roman"/>
                <w:sz w:val="24"/>
              </w:rPr>
            </w:pPr>
            <w:r>
              <w:rPr>
                <w:rFonts w:ascii="Times New Roman" w:eastAsia="Courier New" w:hAnsi="Times New Roman" w:cs="Times New Roman"/>
                <w:color w:val="000000"/>
                <w:sz w:val="24"/>
                <w:szCs w:val="24"/>
                <w:lang w:bidi="ru-RU"/>
              </w:rPr>
              <w:t>Физкультурные праздники в детском саду. Т.Е. Харченко 2009</w:t>
            </w:r>
          </w:p>
        </w:tc>
      </w:tr>
      <w:tr w:rsidR="00785E93">
        <w:trPr>
          <w:trHeight w:val="2404"/>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t>Технологии и пособия</w:t>
            </w:r>
          </w:p>
          <w:p w:rsidR="00785E93" w:rsidRDefault="00DD0FCC">
            <w:pPr>
              <w:spacing w:after="0" w:line="240" w:lineRule="auto"/>
              <w:jc w:val="both"/>
              <w:rPr>
                <w:rFonts w:ascii="Times New Roman" w:eastAsia="Calibri" w:hAnsi="Times New Roman" w:cs="Times New Roman"/>
                <w:b/>
                <w:i/>
                <w:sz w:val="24"/>
                <w:szCs w:val="24"/>
              </w:rPr>
            </w:pPr>
            <w:r>
              <w:rPr>
                <w:rFonts w:ascii="Times New Roman" w:hAnsi="Times New Roman" w:cs="Times New Roman"/>
                <w:b/>
                <w:i/>
                <w:sz w:val="24"/>
                <w:szCs w:val="24"/>
              </w:rPr>
              <w:t>по образовательной области «Социально-коммуникативное развитие»</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Основы безопасности детей дошкольного возраста. / Н.Н. Авдеева, О.Л. Князева, Р.Б. Стеркина. М.: Просвещение. 2007.</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w:t>
            </w:r>
            <w:r>
              <w:rPr>
                <w:rFonts w:ascii="Times New Roman" w:hAnsi="Times New Roman" w:cs="Times New Roman"/>
                <w:sz w:val="24"/>
                <w:szCs w:val="24"/>
                <w:lang w:val="en-US" w:eastAsia="en-US" w:bidi="en-US"/>
              </w:rPr>
              <w:t>ACT</w:t>
            </w:r>
            <w:r>
              <w:rPr>
                <w:rFonts w:ascii="Times New Roman" w:hAnsi="Times New Roman" w:cs="Times New Roman"/>
                <w:sz w:val="24"/>
                <w:szCs w:val="24"/>
                <w:lang w:eastAsia="en-US" w:bidi="en-US"/>
              </w:rPr>
              <w:t>-</w:t>
            </w:r>
            <w:r>
              <w:rPr>
                <w:rFonts w:ascii="Times New Roman" w:hAnsi="Times New Roman" w:cs="Times New Roman"/>
                <w:sz w:val="24"/>
                <w:szCs w:val="24"/>
              </w:rPr>
              <w:t>ЛТД», 1998. - 160 с.</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Белая К.Ю. Я и моя безопасность. Тематический словарь в картинках: Мир человека. - М.: Школьная Пресса. 2010.-48 с.</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Семенюк В.И.. Владимиров Н.В. Изучение правил дорожного движения: Кн. для учителя. - Мн.: Нар. асвета, 1996.</w:t>
            </w:r>
          </w:p>
          <w:p w:rsidR="00785E93" w:rsidRDefault="00DD0FCC">
            <w:pPr>
              <w:tabs>
                <w:tab w:val="left" w:pos="247"/>
                <w:tab w:val="left" w:pos="312"/>
              </w:tabs>
              <w:spacing w:after="0" w:line="24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Стеркина Р.Б. Основы безопасности детей дошкольного возраста. </w:t>
            </w:r>
            <w:r>
              <w:rPr>
                <w:rFonts w:ascii="Times New Roman" w:hAnsi="Times New Roman" w:cs="Times New Roman"/>
                <w:sz w:val="24"/>
                <w:szCs w:val="24"/>
              </w:rPr>
              <w:lastRenderedPageBreak/>
              <w:t>- М.: Просвещение, 2000.</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Храмцова Т.Г. Воспитание безопасного поведения в быту детей дошкольного возраста. Учебное пособие. -</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М.: Педагогическое общество России. 2005.</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Шорыгина Т.А. Осторожные сказки: Безопасность для малышей. - М.: Книголюб, 2004.</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Шорыгина Т.А. Правила пожарной безопасности детей 5-8 лет. - М.: Сфера. 2005.</w:t>
            </w:r>
          </w:p>
          <w:p w:rsidR="00785E93" w:rsidRDefault="00DD0FC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 дорожного движения дошкольникам/С.Н. Черепанова. Москва,2009г.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ОБЖ для старших дошкольников/ Н.С. Голицына. Москва. 2010г.</w:t>
            </w:r>
          </w:p>
          <w:p w:rsidR="00785E93" w:rsidRDefault="00DD0FCC">
            <w:pPr>
              <w:widowControl w:val="0"/>
              <w:spacing w:after="0" w:line="240" w:lineRule="auto"/>
              <w:rPr>
                <w:rFonts w:ascii="Times New Roman" w:hAnsi="Times New Roman" w:cs="Times New Roman"/>
                <w:sz w:val="24"/>
              </w:rPr>
            </w:pPr>
            <w:r>
              <w:rPr>
                <w:rFonts w:ascii="Times New Roman" w:hAnsi="Times New Roman" w:cs="Times New Roman"/>
                <w:sz w:val="24"/>
              </w:rPr>
              <w:t>Пожарная безопасность для дошкольников/ Е.Ф. Прилепко, Москва. 2008г</w:t>
            </w:r>
          </w:p>
          <w:p w:rsidR="00785E93" w:rsidRDefault="00DD0FCC">
            <w:pPr>
              <w:widowControl w:val="0"/>
              <w:spacing w:after="0" w:line="240" w:lineRule="auto"/>
              <w:rPr>
                <w:rFonts w:ascii="Times New Roman" w:hAnsi="Times New Roman" w:cs="Times New Roman"/>
                <w:sz w:val="24"/>
              </w:rPr>
            </w:pPr>
            <w:r>
              <w:rPr>
                <w:rFonts w:ascii="Times New Roman" w:hAnsi="Times New Roman" w:cs="Times New Roman"/>
                <w:sz w:val="24"/>
              </w:rPr>
              <w:t>ОБЖ (основы безопасности жизнедеятельности)/С.Н. Зигуненко, Москва, 2005т</w:t>
            </w:r>
          </w:p>
          <w:p w:rsidR="00785E93" w:rsidRDefault="00DD0FCC">
            <w:pPr>
              <w:widowControl w:val="0"/>
              <w:spacing w:after="0" w:line="240" w:lineRule="auto"/>
              <w:rPr>
                <w:rFonts w:ascii="Times New Roman" w:hAnsi="Times New Roman" w:cs="Times New Roman"/>
                <w:sz w:val="24"/>
                <w:szCs w:val="24"/>
              </w:rPr>
            </w:pPr>
            <w:r>
              <w:rPr>
                <w:rFonts w:ascii="Times New Roman" w:hAnsi="Times New Roman" w:cs="Times New Roman"/>
                <w:sz w:val="24"/>
              </w:rPr>
              <w:t>Правила дорожного движения. Система обучения дошкольников. Т.Г. Кобзева. Волгоград, 2010г</w:t>
            </w:r>
          </w:p>
        </w:tc>
      </w:tr>
      <w:tr w:rsidR="00785E93">
        <w:trPr>
          <w:trHeight w:val="5944"/>
        </w:trPr>
        <w:tc>
          <w:tcPr>
            <w:tcW w:w="2587" w:type="dxa"/>
          </w:tcPr>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spacing w:after="0" w:line="240" w:lineRule="auto"/>
              <w:jc w:val="both"/>
              <w:rPr>
                <w:rFonts w:ascii="Times New Roman" w:hAnsi="Times New Roman" w:cs="Times New Roman"/>
                <w:sz w:val="24"/>
                <w:szCs w:val="24"/>
              </w:rPr>
            </w:pPr>
          </w:p>
          <w:p w:rsidR="00785E93" w:rsidRDefault="00785E93">
            <w:pPr>
              <w:pStyle w:val="aff4"/>
              <w:jc w:val="both"/>
              <w:rPr>
                <w:rFonts w:ascii="Times New Roman" w:hAnsi="Times New Roman" w:cs="Times New Roman"/>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eastAsia="Courier New" w:hAnsi="Times New Roman" w:cs="Times New Roman"/>
                <w:color w:val="000000"/>
                <w:sz w:val="24"/>
                <w:szCs w:val="24"/>
                <w:lang w:bidi="ru-RU"/>
              </w:rPr>
              <w:t xml:space="preserve"> </w:t>
            </w:r>
            <w:r>
              <w:rPr>
                <w:rFonts w:ascii="Times New Roman" w:hAnsi="Times New Roman" w:cs="Times New Roman"/>
                <w:sz w:val="24"/>
              </w:rPr>
              <w:t>Программы:</w:t>
            </w:r>
          </w:p>
          <w:p w:rsidR="00785E93" w:rsidRDefault="00DD0FCC">
            <w:pPr>
              <w:spacing w:after="0" w:line="240" w:lineRule="auto"/>
              <w:ind w:left="360" w:hanging="360"/>
              <w:rPr>
                <w:rFonts w:ascii="Times New Roman" w:hAnsi="Times New Roman" w:cs="Times New Roman"/>
                <w:sz w:val="24"/>
              </w:rPr>
            </w:pPr>
            <w:r>
              <w:rPr>
                <w:rFonts w:ascii="Times New Roman" w:hAnsi="Times New Roman" w:cs="Times New Roman"/>
                <w:sz w:val="24"/>
              </w:rPr>
              <w:t>1. «Я — человек». - Козлова С.А. М.: Школьная Пресса. 2004.</w:t>
            </w:r>
          </w:p>
          <w:p w:rsidR="00785E93" w:rsidRDefault="00DD0FCC">
            <w:pPr>
              <w:spacing w:after="0" w:line="240" w:lineRule="auto"/>
              <w:ind w:left="360" w:hanging="360"/>
              <w:rPr>
                <w:rFonts w:ascii="Times New Roman" w:hAnsi="Times New Roman" w:cs="Times New Roman"/>
                <w:sz w:val="24"/>
              </w:rPr>
            </w:pPr>
            <w:r>
              <w:rPr>
                <w:rFonts w:ascii="Times New Roman" w:hAnsi="Times New Roman" w:cs="Times New Roman"/>
                <w:sz w:val="24"/>
              </w:rPr>
              <w:t>2. Моя страна /Натарова В.И.. Воронеж, 2005г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 «Юный эколог» // Николаева С.Н. В кн.: Юный эколог: Программа и условия ее реализации в дошкольном учреждении. - М.. 1998.</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Технологии по игровой деятельности:</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 xml:space="preserve">Мы живем в России /Н.Г. Зеленова (средняя группа, старшая и подготовительная), Москва, 2008г Дошкольникам о защитниках Отечества/ </w:t>
            </w:r>
            <w:r>
              <w:rPr>
                <w:rFonts w:ascii="Times New Roman" w:hAnsi="Times New Roman" w:cs="Times New Roman"/>
                <w:sz w:val="24"/>
                <w:lang w:val="en-US" w:eastAsia="en-US" w:bidi="en-US"/>
              </w:rPr>
              <w:t>JI</w:t>
            </w:r>
            <w:r>
              <w:rPr>
                <w:rFonts w:ascii="Times New Roman" w:hAnsi="Times New Roman" w:cs="Times New Roman"/>
                <w:sz w:val="24"/>
                <w:lang w:eastAsia="en-US" w:bidi="en-US"/>
              </w:rPr>
              <w:t>.</w:t>
            </w:r>
            <w:r>
              <w:rPr>
                <w:rFonts w:ascii="Times New Roman" w:hAnsi="Times New Roman" w:cs="Times New Roman"/>
                <w:sz w:val="24"/>
                <w:lang w:val="en-US" w:eastAsia="en-US" w:bidi="en-US"/>
              </w:rPr>
              <w:t>A</w:t>
            </w:r>
            <w:r>
              <w:rPr>
                <w:rFonts w:ascii="Times New Roman" w:hAnsi="Times New Roman" w:cs="Times New Roman"/>
                <w:sz w:val="24"/>
                <w:lang w:eastAsia="en-US" w:bidi="en-US"/>
              </w:rPr>
              <w:t xml:space="preserve">. </w:t>
            </w:r>
            <w:r>
              <w:rPr>
                <w:rFonts w:ascii="Times New Roman" w:hAnsi="Times New Roman" w:cs="Times New Roman"/>
                <w:sz w:val="24"/>
              </w:rPr>
              <w:t>Кондрыкинской. Москва, 2005т Монтессори М. Теория и практика.</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Метод М. Монтессори в России.</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Бондаренко А.К. Дидактические игры в детском саду. - М.: Просвещение, 1991.</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Смирнова Е.О., Богуславская З.М. Развивающие игры для детей. - М.: Просвещение. 1991.</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Михайленко И.Я.. Короткова Н.А. Игра с правилами в дошкольном возрасте. — М.: Сфера. 2008.</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Михайленко И.Я. Короткова Н.А. Как играть с ребенком? - М.: Сфера, 2008.</w:t>
            </w:r>
          </w:p>
          <w:p w:rsidR="00785E93" w:rsidRDefault="00DD0FCC">
            <w:pPr>
              <w:widowControl w:val="0"/>
              <w:spacing w:after="0" w:line="240" w:lineRule="auto"/>
              <w:rPr>
                <w:rFonts w:ascii="Times New Roman" w:hAnsi="Times New Roman" w:cs="Times New Roman"/>
                <w:sz w:val="24"/>
              </w:rPr>
            </w:pPr>
            <w:r>
              <w:rPr>
                <w:rFonts w:ascii="Times New Roman" w:hAnsi="Times New Roman" w:cs="Times New Roman"/>
                <w:sz w:val="24"/>
              </w:rPr>
              <w:t>Воспитание культуры поведения у старших дошкольников./Есина Л.Д., Москва. 2008г.</w:t>
            </w:r>
          </w:p>
          <w:p w:rsidR="00785E93" w:rsidRDefault="00DD0FCC">
            <w:pPr>
              <w:widowControl w:val="0"/>
              <w:spacing w:after="0" w:line="240" w:lineRule="auto"/>
              <w:rPr>
                <w:rFonts w:ascii="Times New Roman" w:hAnsi="Times New Roman" w:cs="Times New Roman"/>
                <w:sz w:val="24"/>
              </w:rPr>
            </w:pPr>
            <w:r>
              <w:rPr>
                <w:rFonts w:ascii="Times New Roman" w:hAnsi="Times New Roman" w:cs="Times New Roman"/>
                <w:sz w:val="24"/>
              </w:rPr>
              <w:t>Игра как средство социально-эмоционального развития детей 3-5 лет/Р.А. Жукова. Волгоград,2006г Игра - как праздник. Сценарии тематических игровых недель в детском саду. Скоролупова О.А, Тихонова Т.М. Москва.2007г</w:t>
            </w:r>
          </w:p>
        </w:tc>
      </w:tr>
      <w:tr w:rsidR="00785E93">
        <w:trPr>
          <w:trHeight w:val="1270"/>
        </w:trPr>
        <w:tc>
          <w:tcPr>
            <w:tcW w:w="2587" w:type="dxa"/>
          </w:tcPr>
          <w:p w:rsidR="00785E93" w:rsidRDefault="00785E93">
            <w:pPr>
              <w:spacing w:after="0" w:line="240" w:lineRule="auto"/>
              <w:jc w:val="both"/>
              <w:rPr>
                <w:rFonts w:ascii="Times New Roman" w:hAnsi="Times New Roman" w:cs="Times New Roman"/>
                <w:b/>
                <w:i/>
                <w:sz w:val="24"/>
                <w:szCs w:val="24"/>
              </w:rPr>
            </w:pPr>
          </w:p>
          <w:p w:rsidR="00785E93" w:rsidRDefault="00DD0FCC">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Перечень пособий</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 xml:space="preserve">1. Белая К.Ю. Кондрыкинская </w:t>
            </w:r>
            <w:r>
              <w:rPr>
                <w:rFonts w:ascii="Times New Roman" w:hAnsi="Times New Roman" w:cs="Times New Roman"/>
                <w:sz w:val="24"/>
                <w:lang w:val="en-US" w:eastAsia="en-US" w:bidi="en-US"/>
              </w:rPr>
              <w:t>J</w:t>
            </w:r>
            <w:r>
              <w:rPr>
                <w:rFonts w:ascii="Times New Roman" w:hAnsi="Times New Roman" w:cs="Times New Roman"/>
                <w:sz w:val="24"/>
                <w:lang w:eastAsia="en-US" w:bidi="en-US"/>
              </w:rPr>
              <w:t>1.</w:t>
            </w:r>
            <w:r>
              <w:rPr>
                <w:rFonts w:ascii="Times New Roman" w:hAnsi="Times New Roman" w:cs="Times New Roman"/>
                <w:sz w:val="24"/>
                <w:lang w:val="en-US" w:eastAsia="en-US" w:bidi="en-US"/>
              </w:rPr>
              <w:t>A</w:t>
            </w:r>
            <w:r>
              <w:rPr>
                <w:rFonts w:ascii="Times New Roman" w:hAnsi="Times New Roman" w:cs="Times New Roman"/>
                <w:sz w:val="24"/>
                <w:lang w:eastAsia="en-US" w:bidi="en-US"/>
              </w:rPr>
              <w:t xml:space="preserve">. </w:t>
            </w:r>
            <w:r>
              <w:rPr>
                <w:rFonts w:ascii="Times New Roman" w:hAnsi="Times New Roman" w:cs="Times New Roman"/>
                <w:sz w:val="24"/>
              </w:rPr>
              <w:t>Патриотическое воспитание. (Учебно-методическое пособие). - М.: Элти-Кудиц, 2002.</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2. Буре Р. Воспитание у дошкольников социальных норм поведения в деятельности на занятиях. Социальное</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развитие ребенка: Спецкурс. / Под ред. О.Л. Зверевой. - М., 2004.</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 Козлова С.А. «Я - человек». Программа социального развития ребенка. - М.: Школьная Пресса, 2003.</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lastRenderedPageBreak/>
              <w:t>4. Кондрыкинская Л.А.. Вострухина Т.Н. Дошкольникам о защитниках Отечества. - М.: ТЦ Сфера, 2005.</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5. Рылеева Е.В. «Открой себя». Программа развития самосознания дошкольников в речевой активности. - М.:Гном-Пресс. 1999.</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Пособия по игровой деятельности:</w:t>
            </w:r>
          </w:p>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Артамонова О. Предметно-пространственная сфера: ее роль в развитии личности. // Дошкольное воспитание. - 1995. - № 4. - С. 37.</w:t>
            </w:r>
          </w:p>
          <w:p w:rsidR="00785E93" w:rsidRDefault="00DD0FCC">
            <w:pPr>
              <w:tabs>
                <w:tab w:val="left" w:pos="1320"/>
              </w:tabs>
              <w:spacing w:after="0" w:line="240" w:lineRule="auto"/>
              <w:rPr>
                <w:rFonts w:ascii="Times New Roman" w:hAnsi="Times New Roman" w:cs="Times New Roman"/>
                <w:sz w:val="24"/>
              </w:rPr>
            </w:pPr>
            <w:r>
              <w:rPr>
                <w:rFonts w:ascii="Times New Roman" w:hAnsi="Times New Roman" w:cs="Times New Roman"/>
                <w:sz w:val="24"/>
              </w:rPr>
              <w:t>2.Доронова Т.. Доронов Е. Развитие детей в театрализованной деятельности: Пособие для воспитателей. - М.. 1997.</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 Играем в кукольный театр. Н.Ф. Сорокина. Москва. 2002г.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4. Театрализованная деятельность дошкольников. Н.Ф. Губанова. Москва, «ВАКО». 2007г.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5. Театральная деятельность в детском саду для занятий с детьми 6-7 лет. Мозаика - Синтез, Москва, 2007г.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6.Михайлова 3. Игровые задачи для дошкольников. - СПб., 1996.</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7.Николаева С. Игра и экологическое воспитание. // Дошкольное воспитание. - 1994. - № 12. - С. 37.</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8.Николаева С. Место игры в экологическом воспитании. - М., 1996.</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9.Новоселова С. Развивающая предметная среда. Методические рекомендации. - М.: ДОМ Центр инноваций в педагогике. 1995.</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 xml:space="preserve">10.Новоселова </w:t>
            </w:r>
            <w:r>
              <w:rPr>
                <w:rFonts w:ascii="Times New Roman" w:hAnsi="Times New Roman" w:cs="Times New Roman"/>
                <w:sz w:val="24"/>
                <w:lang w:val="en-US" w:eastAsia="en-US" w:bidi="en-US"/>
              </w:rPr>
              <w:t>C</w:t>
            </w:r>
            <w:r>
              <w:rPr>
                <w:rFonts w:ascii="Times New Roman" w:hAnsi="Times New Roman" w:cs="Times New Roman"/>
                <w:sz w:val="24"/>
                <w:lang w:eastAsia="en-US" w:bidi="en-US"/>
              </w:rPr>
              <w:t>.</w:t>
            </w:r>
            <w:r>
              <w:rPr>
                <w:rFonts w:ascii="Times New Roman" w:hAnsi="Times New Roman" w:cs="Times New Roman"/>
                <w:sz w:val="24"/>
                <w:lang w:val="en-US" w:eastAsia="en-US" w:bidi="en-US"/>
              </w:rPr>
              <w:t>JI</w:t>
            </w:r>
            <w:r>
              <w:rPr>
                <w:rFonts w:ascii="Times New Roman" w:hAnsi="Times New Roman" w:cs="Times New Roman"/>
                <w:sz w:val="24"/>
                <w:lang w:eastAsia="en-US" w:bidi="en-US"/>
              </w:rPr>
              <w:t xml:space="preserve">.. </w:t>
            </w:r>
            <w:r>
              <w:rPr>
                <w:rFonts w:ascii="Times New Roman" w:hAnsi="Times New Roman" w:cs="Times New Roman"/>
                <w:sz w:val="24"/>
              </w:rPr>
              <w:t>Ревуцкая К.А. Игры, игрушки и игровое оборудование для ДОУ. - М., 1997.</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11. 365 развивающих игр для дошколят/В.Бачурина, Москва. 2007г</w:t>
            </w:r>
          </w:p>
        </w:tc>
      </w:tr>
      <w:tr w:rsidR="00785E93">
        <w:trPr>
          <w:trHeight w:val="1270"/>
        </w:trPr>
        <w:tc>
          <w:tcPr>
            <w:tcW w:w="2587" w:type="dxa"/>
          </w:tcPr>
          <w:p w:rsidR="00785E93" w:rsidRDefault="00785E93">
            <w:pPr>
              <w:spacing w:after="0" w:line="240" w:lineRule="auto"/>
              <w:jc w:val="both"/>
              <w:rPr>
                <w:rFonts w:ascii="Times New Roman" w:hAnsi="Times New Roman" w:cs="Times New Roman"/>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Программы:</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1. Трудовое воспитание в детском саду. Программа и методические рекомендации для работы с детьми 2-7 лет./ Т.С.Комарова. Л.В.Куцакова, Л.Ю.Павлова. - М.: Мозаика-Синтез, 2005.</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2. Дошкольник и рукотворный мир. Пед.технология. / М.В.Крулехт. - СПб.: Детство-Пресс, 2003.</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3.Занятия с дошкольниками по конструированию и ручному труду. Авторская программа. / Л.В. Куцакова. - М.: Совершенство, 1999.</w:t>
            </w:r>
          </w:p>
          <w:p w:rsidR="00785E93" w:rsidRDefault="00DD0FCC">
            <w:pPr>
              <w:tabs>
                <w:tab w:val="left" w:pos="0"/>
                <w:tab w:val="left" w:pos="247"/>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Программа «Юный эколог» / Николаева С.Н. // В кн.: Юный эколог: Программа и условия ее реализации в дошкольном учреждении. - М., 1998.</w:t>
            </w:r>
          </w:p>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Дошкольник и труд. Теория и методика трудового воспитания/Р.С. Буре, 2011 г</w:t>
            </w:r>
          </w:p>
        </w:tc>
      </w:tr>
      <w:tr w:rsidR="00785E93">
        <w:trPr>
          <w:trHeight w:val="1270"/>
        </w:trPr>
        <w:tc>
          <w:tcPr>
            <w:tcW w:w="2587" w:type="dxa"/>
          </w:tcPr>
          <w:p w:rsidR="00785E93" w:rsidRDefault="00785E93">
            <w:pPr>
              <w:spacing w:after="0" w:line="240" w:lineRule="auto"/>
              <w:jc w:val="both"/>
              <w:rPr>
                <w:rFonts w:ascii="Times New Roman" w:hAnsi="Times New Roman" w:cs="Times New Roman"/>
                <w:sz w:val="24"/>
                <w:szCs w:val="24"/>
              </w:rPr>
            </w:pPr>
          </w:p>
        </w:tc>
        <w:tc>
          <w:tcPr>
            <w:tcW w:w="7267" w:type="dxa"/>
          </w:tcPr>
          <w:p w:rsidR="00785E93" w:rsidRDefault="00DD0FCC">
            <w:pPr>
              <w:tabs>
                <w:tab w:val="left" w:pos="478"/>
              </w:tabs>
              <w:spacing w:after="0" w:line="240" w:lineRule="auto"/>
              <w:rPr>
                <w:rFonts w:ascii="Times New Roman" w:hAnsi="Times New Roman" w:cs="Times New Roman"/>
                <w:sz w:val="24"/>
                <w:szCs w:val="24"/>
              </w:rPr>
            </w:pPr>
            <w:r>
              <w:rPr>
                <w:rFonts w:ascii="Times New Roman" w:hAnsi="Times New Roman" w:cs="Times New Roman"/>
                <w:sz w:val="24"/>
                <w:szCs w:val="24"/>
              </w:rPr>
              <w:t>1 .Дошкольник и труд. Учебно-методическое пособие. / Р.С.Буре. - СПб.: Детство-Пресс, 2004.</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2. Нравственно- трудовое воспитание детей в детском саду. / Под редакцией Р.С. Буре. - М.: Просвещение, 1987.</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3. Воспитание дошкольника в труде. / Под ред. В.Г. Нечаевой. - М.: Просвещение, 1974,</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4. Учите детей трудиться. / Р.С. Буре, Т.Н. Година. - М., 1983.</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5. Теория и методика ознакомления дошкольников с социальной действительностью. Глава 7 «Роль взрослого</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человека в процессе приобщения детей к социальной действительности». Учебное пособие./ С.А. Козлова. - М.: Академия, 1998.</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6. Нравственно-трудовое воспитание ребёнка- дошкольника. Пособие для педагогов. / Л.В.Куцакова. - М.: Владос, 2003.</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7. Ребёнок за столом. Методическое пособие. Глава «Дежурство». / В.Г.Алямовская и др. - М: Сфера. 2005.</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8. Трудовое воспитание детей. Учебное пособие. / В.И. Логинова. - Ленинград. 1974.</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 Воспитание нравственных чувств у старших дошкольников. Главы: «Воспитание положительного</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труду» Година Г.Н., «Усвоение правил как средство воспитания положительного отношения к труду» Шатова А.Д.. / Под ред. Виноградовой А.М. - М.: Просвещение. 1989.</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10. Конструирование и ручной труд в детском саду. Пособие для воспитателей</w:t>
            </w:r>
            <w:r>
              <w:rPr>
                <w:rFonts w:ascii="Times New Roman" w:hAnsi="Times New Roman" w:cs="Times New Roman"/>
                <w:sz w:val="24"/>
                <w:szCs w:val="24"/>
                <w:lang w:eastAsia="en-US" w:bidi="en-US"/>
              </w:rPr>
              <w:t xml:space="preserve"> </w:t>
            </w:r>
            <w:r>
              <w:rPr>
                <w:rFonts w:ascii="Times New Roman" w:hAnsi="Times New Roman" w:cs="Times New Roman"/>
                <w:sz w:val="24"/>
                <w:szCs w:val="24"/>
                <w:lang w:val="en-US" w:eastAsia="en-US" w:bidi="en-US"/>
              </w:rPr>
              <w:t>JI</w:t>
            </w:r>
            <w:r>
              <w:rPr>
                <w:rFonts w:ascii="Times New Roman" w:hAnsi="Times New Roman" w:cs="Times New Roman"/>
                <w:sz w:val="24"/>
                <w:szCs w:val="24"/>
                <w:lang w:eastAsia="en-US" w:bidi="en-US"/>
              </w:rPr>
              <w:t>.</w:t>
            </w:r>
            <w:r>
              <w:rPr>
                <w:rFonts w:ascii="Times New Roman" w:hAnsi="Times New Roman" w:cs="Times New Roman"/>
                <w:sz w:val="24"/>
                <w:szCs w:val="24"/>
                <w:lang w:val="en-US" w:eastAsia="en-US" w:bidi="en-US"/>
              </w:rPr>
              <w:t>B</w:t>
            </w:r>
            <w:r>
              <w:rPr>
                <w:rFonts w:ascii="Times New Roman" w:hAnsi="Times New Roman" w:cs="Times New Roman"/>
                <w:sz w:val="24"/>
                <w:szCs w:val="24"/>
                <w:lang w:eastAsia="en-US" w:bidi="en-US"/>
              </w:rPr>
              <w:t xml:space="preserve">. </w:t>
            </w:r>
            <w:r>
              <w:rPr>
                <w:rFonts w:ascii="Times New Roman" w:hAnsi="Times New Roman" w:cs="Times New Roman"/>
                <w:sz w:val="24"/>
                <w:szCs w:val="24"/>
              </w:rPr>
              <w:t>Куцакова.-М: Просвещение. 1990.</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11 .Беседы с дошкольниками о профессиях. / Т.В. Потапова - М:. Сфера.2005. (Серия «Вместе с дошкольниками»).</w:t>
            </w:r>
          </w:p>
          <w:p w:rsidR="00785E93" w:rsidRDefault="00DD0FCC">
            <w:pPr>
              <w:tabs>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Рукотворный мир. Сценарии игр-занятий для дошкольников. / О.В.Дыбина. - М: Сфера. 2001.</w:t>
            </w:r>
          </w:p>
          <w:p w:rsidR="00785E93" w:rsidRDefault="00DD0FCC">
            <w:pPr>
              <w:tabs>
                <w:tab w:val="left" w:pos="288"/>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Чудесные поделки из бумаги. Книга для воспитателей детского сада. / З.А. Богатеева. - М.: Просвещение,1992.</w:t>
            </w:r>
          </w:p>
          <w:p w:rsidR="00785E93" w:rsidRDefault="00DD0FCC">
            <w:pPr>
              <w:tabs>
                <w:tab w:val="left" w:pos="288"/>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Конструирование из природного материала. / Л.А. Парамонова. - М: Карапуз.</w:t>
            </w:r>
          </w:p>
          <w:p w:rsidR="00785E93" w:rsidRDefault="00DD0FCC">
            <w:pPr>
              <w:tabs>
                <w:tab w:val="left" w:pos="288"/>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Тематический словарь в картинках. Мир человека. Современные профессии. К программе « 51-человек». К.П. Нефёдова. - М: Школьная пресса. 2008.</w:t>
            </w:r>
          </w:p>
          <w:p w:rsidR="00785E93" w:rsidRDefault="00DD0FCC">
            <w:pPr>
              <w:tabs>
                <w:tab w:val="left" w:pos="283"/>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Лото « Кем быть?». Игра для детей 5-7 лет. - М.: ОАО » Московский комбинат игрушек», 1999.</w:t>
            </w:r>
          </w:p>
          <w:p w:rsidR="00785E93" w:rsidRDefault="00DD0FCC">
            <w:pPr>
              <w:tabs>
                <w:tab w:val="left" w:pos="293"/>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Мягкая игрушка (игрушки своими руками)/ Н.Чурзина. Москва. 1999г.</w:t>
            </w:r>
          </w:p>
          <w:p w:rsidR="00785E93" w:rsidRDefault="00DD0FCC">
            <w:pPr>
              <w:tabs>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Воспитание трудолюбия у дошкольников. Т.А. Маркова. Москва, Просвещение.1991г.</w:t>
            </w:r>
          </w:p>
        </w:tc>
      </w:tr>
      <w:tr w:rsidR="00785E93">
        <w:trPr>
          <w:trHeight w:val="1363"/>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lastRenderedPageBreak/>
              <w:t>Технологии и пособия</w:t>
            </w:r>
          </w:p>
          <w:p w:rsidR="00785E93" w:rsidRDefault="00DD0FCC">
            <w:pPr>
              <w:spacing w:after="0" w:line="240" w:lineRule="auto"/>
              <w:jc w:val="both"/>
              <w:rPr>
                <w:rFonts w:ascii="Times New Roman" w:eastAsia="Calibri" w:hAnsi="Times New Roman" w:cs="Times New Roman"/>
                <w:b/>
                <w:i/>
                <w:sz w:val="24"/>
                <w:szCs w:val="24"/>
              </w:rPr>
            </w:pPr>
            <w:r>
              <w:rPr>
                <w:rFonts w:ascii="Times New Roman" w:hAnsi="Times New Roman" w:cs="Times New Roman"/>
                <w:b/>
                <w:i/>
                <w:sz w:val="24"/>
                <w:szCs w:val="24"/>
              </w:rPr>
              <w:t>по образовательной области «Познавательное развитие»</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tabs>
                <w:tab w:val="left" w:pos="226"/>
              </w:tabs>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Занятия по формированию элементарных математических представлений в средней группе детского сада/ И.А. Помораева. В.А. Позина. М,2010г</w:t>
            </w:r>
          </w:p>
          <w:p w:rsidR="00785E93" w:rsidRDefault="00DD0FCC">
            <w:pPr>
              <w:tabs>
                <w:tab w:val="left" w:pos="25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Занятия по формированию элементарных математических представлений в старшей группе детского сада/ И.А. Помораева, В.А. Позина. М,2010г</w:t>
            </w:r>
          </w:p>
          <w:p w:rsidR="00785E93" w:rsidRDefault="00DD0FCC">
            <w:pPr>
              <w:tabs>
                <w:tab w:val="left" w:pos="24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Занятия по формированию элементарных математических представлений в подготовительной к школе группе детского сада1 И.А. Помораева, В. А. Позина, М,2010г</w:t>
            </w:r>
          </w:p>
          <w:p w:rsidR="00785E93" w:rsidRDefault="00DD0FCC">
            <w:pPr>
              <w:tabs>
                <w:tab w:val="left" w:pos="24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Е.В. Колесникова «Математические ступеньки». Москва 201 Ог</w:t>
            </w:r>
          </w:p>
          <w:p w:rsidR="00785E93" w:rsidRDefault="00DD0FCC">
            <w:pPr>
              <w:tabs>
                <w:tab w:val="left" w:pos="235"/>
              </w:tabs>
              <w:spacing w:after="0" w:line="24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Я считаю до пяти. /Е.В. Колесникова, Москва 20Юг</w:t>
            </w:r>
          </w:p>
          <w:p w:rsidR="00785E93" w:rsidRDefault="00DD0FCC">
            <w:pPr>
              <w:tabs>
                <w:tab w:val="left" w:pos="240"/>
              </w:tabs>
              <w:spacing w:after="0" w:line="24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Я считаю до десяти/ Е.В. Колесникова, Москва 20 Юг</w:t>
            </w:r>
          </w:p>
          <w:p w:rsidR="00785E93" w:rsidRDefault="00DD0FCC">
            <w:pPr>
              <w:tabs>
                <w:tab w:val="left" w:pos="226"/>
              </w:tabs>
              <w:spacing w:after="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Я считаю до двадцати/ Е.В. Колесникова. Москва 20 Юг</w:t>
            </w:r>
          </w:p>
          <w:p w:rsidR="00785E93" w:rsidRDefault="00DD0FCC">
            <w:pPr>
              <w:tabs>
                <w:tab w:val="left" w:pos="235"/>
              </w:tabs>
              <w:spacing w:after="0" w:line="24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Л.Г. Петерсон, Е.Е. Кочемасова. Игралочка. Математика для детей 4-5 лет. Изд.»Ювента», 2008г.</w:t>
            </w:r>
          </w:p>
          <w:p w:rsidR="00785E93" w:rsidRDefault="00DD0FCC">
            <w:pPr>
              <w:tabs>
                <w:tab w:val="left" w:pos="240"/>
              </w:tabs>
              <w:spacing w:after="0" w:line="24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Л.Г. Петерсон, Н.П. Холина. Раз-ступенька, два-ступенька. Москва «Баласс»,2003г</w:t>
            </w:r>
          </w:p>
          <w:p w:rsidR="00785E93" w:rsidRDefault="00DD0FCC">
            <w:pPr>
              <w:tabs>
                <w:tab w:val="left" w:pos="341"/>
              </w:tabs>
              <w:spacing w:after="0" w:line="24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Протасова Е.Ю.. Родина Н.М. Познание окружающего мира с детьми 3-7 лет. - М., 2009.</w:t>
            </w:r>
          </w:p>
          <w:p w:rsidR="00785E93" w:rsidRDefault="00DD0FCC">
            <w:pPr>
              <w:tabs>
                <w:tab w:val="left" w:pos="341"/>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Чего на свете не бывает?: Занимательные игры для детей с 3 до 6 лет / Под ред. О.М. Дьяченко. - М.:</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1991г.</w:t>
            </w:r>
          </w:p>
          <w:p w:rsidR="00785E93" w:rsidRDefault="00DD0FCC">
            <w:pPr>
              <w:tabs>
                <w:tab w:val="left" w:pos="389"/>
              </w:tabs>
              <w:spacing w:after="0" w:line="24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Художественное моделирование и конструирование/Е.М. Кузнецова. 2011г.</w:t>
            </w:r>
          </w:p>
        </w:tc>
      </w:tr>
      <w:tr w:rsidR="00785E93">
        <w:trPr>
          <w:trHeight w:val="1837"/>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lastRenderedPageBreak/>
              <w:t>Перечень программ и технологий (конструирование)</w:t>
            </w:r>
          </w:p>
        </w:tc>
        <w:tc>
          <w:tcPr>
            <w:tcW w:w="7267" w:type="dxa"/>
          </w:tcPr>
          <w:p w:rsidR="00785E93" w:rsidRDefault="00DD0FCC">
            <w:pPr>
              <w:tabs>
                <w:tab w:val="left" w:pos="283"/>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Куцакова Л.В. Конструирование и ручной труд в детском саду: Программа и конспекты занятий. М.,2007</w:t>
            </w:r>
          </w:p>
          <w:p w:rsidR="00785E93" w:rsidRDefault="00DD0FCC">
            <w:pPr>
              <w:tabs>
                <w:tab w:val="left" w:pos="312"/>
              </w:tabs>
              <w:spacing w:after="0" w:line="240" w:lineRule="auto"/>
              <w:rPr>
                <w:rFonts w:ascii="Times New Roman" w:hAnsi="Times New Roman" w:cs="Times New Roman"/>
                <w:sz w:val="24"/>
              </w:rPr>
            </w:pPr>
            <w:r>
              <w:rPr>
                <w:rFonts w:ascii="Times New Roman" w:hAnsi="Times New Roman" w:cs="Times New Roman"/>
                <w:sz w:val="24"/>
              </w:rPr>
              <w:t>2. Куцакова Л.В. Занятия по конструированию из строительного материала. М.2006г</w:t>
            </w:r>
          </w:p>
          <w:p w:rsidR="00785E93" w:rsidRDefault="00DD0FCC">
            <w:pPr>
              <w:tabs>
                <w:tab w:val="left" w:pos="312"/>
              </w:tabs>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З.И. Лиштван. Конструирование. Просвещение 1981г.</w:t>
            </w:r>
          </w:p>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Занятия по конструированию и экспериментированию с детьми 5-8лет. В.А. Кайе. Москва. 2008г</w:t>
            </w:r>
          </w:p>
        </w:tc>
      </w:tr>
      <w:tr w:rsidR="00785E93">
        <w:trPr>
          <w:trHeight w:val="143"/>
        </w:trPr>
        <w:tc>
          <w:tcPr>
            <w:tcW w:w="2587" w:type="dxa"/>
          </w:tcPr>
          <w:p w:rsidR="00785E93" w:rsidRDefault="00DD0FCC">
            <w:pPr>
              <w:pStyle w:val="aff4"/>
              <w:jc w:val="both"/>
              <w:rPr>
                <w:rFonts w:ascii="Times New Roman" w:eastAsia="Calibri" w:hAnsi="Times New Roman" w:cs="Times New Roman"/>
                <w:b/>
                <w:i/>
                <w:sz w:val="24"/>
                <w:szCs w:val="24"/>
              </w:rPr>
            </w:pPr>
            <w:r>
              <w:rPr>
                <w:rFonts w:ascii="Times New Roman" w:hAnsi="Times New Roman" w:cs="Times New Roman"/>
                <w:b/>
                <w:i/>
                <w:sz w:val="24"/>
                <w:szCs w:val="24"/>
              </w:rPr>
              <w:t>Перечень пособий</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widowControl w:val="0"/>
              <w:tabs>
                <w:tab w:val="left" w:pos="288"/>
              </w:tabs>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1. Куцакова Л.В. Творим и мастерим. Ручной труд: Пособие для педагогов и родителей. -М., 2007.</w:t>
            </w:r>
          </w:p>
          <w:p w:rsidR="00785E93" w:rsidRDefault="00DD0FCC">
            <w:pPr>
              <w:tabs>
                <w:tab w:val="left" w:pos="247"/>
              </w:tabs>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color w:val="000000"/>
                <w:sz w:val="24"/>
                <w:szCs w:val="24"/>
                <w:lang w:bidi="ru-RU"/>
              </w:rPr>
              <w:t>2.</w:t>
            </w:r>
            <w:r>
              <w:rPr>
                <w:rFonts w:ascii="Times New Roman" w:eastAsia="Courier New" w:hAnsi="Times New Roman" w:cs="Times New Roman"/>
                <w:color w:val="000000"/>
                <w:sz w:val="24"/>
                <w:szCs w:val="24"/>
                <w:lang w:bidi="ru-RU"/>
              </w:rPr>
              <w:tab/>
              <w:t>Работа с бумагой. Поделки и игры. Кобитина И.П., Москва. Сфера, 1999г.</w:t>
            </w:r>
          </w:p>
          <w:p w:rsidR="00785E93" w:rsidRDefault="00DD0FCC">
            <w:pPr>
              <w:tabs>
                <w:tab w:val="left" w:pos="1219"/>
              </w:tabs>
              <w:spacing w:after="0" w:line="240" w:lineRule="auto"/>
              <w:rPr>
                <w:rFonts w:ascii="Times New Roman" w:hAnsi="Times New Roman" w:cs="Times New Roman"/>
                <w:sz w:val="24"/>
                <w:szCs w:val="24"/>
              </w:rPr>
            </w:pPr>
            <w:r>
              <w:rPr>
                <w:rFonts w:ascii="Times New Roman" w:hAnsi="Times New Roman" w:cs="Times New Roman"/>
                <w:sz w:val="24"/>
                <w:szCs w:val="24"/>
              </w:rPr>
              <w:t>3.Михайлова</w:t>
            </w:r>
            <w:r>
              <w:rPr>
                <w:rFonts w:ascii="Times New Roman" w:hAnsi="Times New Roman" w:cs="Times New Roman"/>
                <w:sz w:val="24"/>
                <w:szCs w:val="24"/>
              </w:rPr>
              <w:tab/>
              <w:t>3. Игровые задачи для дошкольников. - СПб.. 1996.</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szCs w:val="24"/>
              </w:rPr>
              <w:t>4.Новоселова</w:t>
            </w:r>
            <w:r>
              <w:rPr>
                <w:rFonts w:ascii="Times New Roman" w:hAnsi="Times New Roman" w:cs="Times New Roman"/>
                <w:sz w:val="24"/>
                <w:szCs w:val="24"/>
              </w:rPr>
              <w:tab/>
            </w:r>
            <w:r>
              <w:rPr>
                <w:rFonts w:ascii="Times New Roman" w:hAnsi="Times New Roman" w:cs="Times New Roman"/>
                <w:sz w:val="24"/>
                <w:szCs w:val="24"/>
                <w:lang w:val="en-US" w:eastAsia="en-US" w:bidi="en-US"/>
              </w:rPr>
              <w:t>C</w:t>
            </w:r>
            <w:r>
              <w:rPr>
                <w:rFonts w:ascii="Times New Roman" w:hAnsi="Times New Roman" w:cs="Times New Roman"/>
                <w:sz w:val="24"/>
                <w:szCs w:val="24"/>
                <w:lang w:eastAsia="en-US" w:bidi="en-US"/>
              </w:rPr>
              <w:t>.</w:t>
            </w:r>
            <w:r>
              <w:rPr>
                <w:rFonts w:ascii="Times New Roman" w:hAnsi="Times New Roman" w:cs="Times New Roman"/>
                <w:sz w:val="24"/>
                <w:szCs w:val="24"/>
                <w:lang w:val="en-US" w:eastAsia="en-US" w:bidi="en-US"/>
              </w:rPr>
              <w:t>JL</w:t>
            </w:r>
            <w:r>
              <w:rPr>
                <w:rFonts w:ascii="Times New Roman" w:hAnsi="Times New Roman" w:cs="Times New Roman"/>
                <w:sz w:val="24"/>
                <w:szCs w:val="24"/>
                <w:lang w:eastAsia="en-US" w:bidi="en-US"/>
              </w:rPr>
              <w:t xml:space="preserve">, </w:t>
            </w:r>
            <w:r>
              <w:rPr>
                <w:rFonts w:ascii="Times New Roman" w:hAnsi="Times New Roman" w:cs="Times New Roman"/>
                <w:sz w:val="24"/>
                <w:szCs w:val="24"/>
              </w:rPr>
              <w:t>Ревуцкая К.А. Игры, игрушки и игровое оборудование для ДОУ. - М., 1997.</w:t>
            </w:r>
          </w:p>
        </w:tc>
      </w:tr>
      <w:tr w:rsidR="00785E93">
        <w:trPr>
          <w:trHeight w:val="143"/>
        </w:trPr>
        <w:tc>
          <w:tcPr>
            <w:tcW w:w="2587" w:type="dxa"/>
          </w:tcPr>
          <w:p w:rsidR="00785E93" w:rsidRDefault="00785E93">
            <w:pPr>
              <w:pStyle w:val="aff4"/>
              <w:jc w:val="both"/>
              <w:rPr>
                <w:rFonts w:ascii="Times New Roman" w:hAnsi="Times New Roman" w:cs="Times New Roman"/>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Программы:</w:t>
            </w:r>
          </w:p>
          <w:p w:rsidR="00785E93" w:rsidRDefault="00DD0FCC">
            <w:pPr>
              <w:tabs>
                <w:tab w:val="left" w:pos="192"/>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Трудовое воспитание в детском саду. Программа и методические рекомендации для работы с детьми 2-7 лет./ Т.С.Комарова, Л.В.Куцакова, Л.Ю.Павлова. - М.: Мозаика-Синтез, 2005.</w:t>
            </w:r>
          </w:p>
          <w:p w:rsidR="00785E93" w:rsidRDefault="00DD0FCC">
            <w:pPr>
              <w:widowControl w:val="0"/>
              <w:tabs>
                <w:tab w:val="left" w:pos="288"/>
              </w:tabs>
              <w:spacing w:after="0" w:line="240" w:lineRule="auto"/>
              <w:rPr>
                <w:rFonts w:ascii="Times New Roman" w:eastAsia="Courier New" w:hAnsi="Times New Roman" w:cs="Times New Roman"/>
                <w:color w:val="000000"/>
                <w:sz w:val="24"/>
                <w:szCs w:val="24"/>
                <w:lang w:bidi="ru-RU"/>
              </w:rPr>
            </w:pPr>
            <w:r>
              <w:rPr>
                <w:rFonts w:ascii="Times New Roman" w:hAnsi="Times New Roman" w:cs="Times New Roman"/>
                <w:sz w:val="24"/>
              </w:rPr>
              <w:t>2.</w:t>
            </w:r>
            <w:r>
              <w:rPr>
                <w:rFonts w:ascii="Times New Roman" w:hAnsi="Times New Roman" w:cs="Times New Roman"/>
                <w:sz w:val="24"/>
              </w:rPr>
              <w:tab/>
              <w:t>Дошкольник и труд. Теория и методика трудового воспитания/Р.С. Буре. 2011 г</w:t>
            </w:r>
          </w:p>
        </w:tc>
      </w:tr>
      <w:tr w:rsidR="00785E93">
        <w:trPr>
          <w:trHeight w:val="143"/>
        </w:trPr>
        <w:tc>
          <w:tcPr>
            <w:tcW w:w="2587" w:type="dxa"/>
          </w:tcPr>
          <w:p w:rsidR="00785E93" w:rsidRDefault="00785E93">
            <w:pPr>
              <w:pStyle w:val="aff4"/>
              <w:jc w:val="both"/>
              <w:rPr>
                <w:rFonts w:ascii="Times New Roman" w:hAnsi="Times New Roman" w:cs="Times New Roman"/>
                <w:sz w:val="24"/>
                <w:szCs w:val="24"/>
              </w:rPr>
            </w:pPr>
          </w:p>
        </w:tc>
        <w:tc>
          <w:tcPr>
            <w:tcW w:w="7267" w:type="dxa"/>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1 .Дошкольник и труд. Учебно-методическое пособие. / Р.С.Буре. — СПб.: Детство-Пресс, 2004.</w:t>
            </w:r>
          </w:p>
          <w:p w:rsidR="00785E93" w:rsidRDefault="00DD0FCC">
            <w:pPr>
              <w:tabs>
                <w:tab w:val="left" w:pos="211"/>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Нравственно- трудовое воспитание детей в детском саду. / Под редакцией Р.С. Буре. - М.Просвещение. 1987.</w:t>
            </w:r>
          </w:p>
          <w:p w:rsidR="00785E93" w:rsidRDefault="00DD0FCC">
            <w:pPr>
              <w:tabs>
                <w:tab w:val="left" w:pos="211"/>
              </w:tabs>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Воспитание дошкольника в труде. / Под ред. В.Г. Нечаевой. - М.: Просвещение, 1974,</w:t>
            </w:r>
          </w:p>
          <w:p w:rsidR="00785E93" w:rsidRDefault="00DD0FCC">
            <w:pPr>
              <w:tabs>
                <w:tab w:val="left" w:pos="211"/>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Учите детей трудиться. / Р.С. Буре. Т.Н. Година. — М.. 1983.</w:t>
            </w:r>
          </w:p>
          <w:p w:rsidR="00785E93" w:rsidRDefault="00DD0FCC">
            <w:pPr>
              <w:tabs>
                <w:tab w:val="left" w:pos="259"/>
              </w:tabs>
              <w:spacing w:after="0" w:line="240" w:lineRule="auto"/>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Нравственно-трудовое воспитание ребёнка- дошкольника. Пособие для педагогов. / Л.В.Куцакова. — М.: Владос. 2003.</w:t>
            </w:r>
          </w:p>
          <w:p w:rsidR="00785E93" w:rsidRDefault="00DD0FCC">
            <w:pPr>
              <w:tabs>
                <w:tab w:val="left" w:pos="206"/>
              </w:tabs>
              <w:spacing w:after="0" w:line="240" w:lineRule="auto"/>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Ребёнок за столом. Методическое пособие. Глава «Дежурство». / В.Г.Алямовская и др. - М: Сфера, 2005.</w:t>
            </w:r>
          </w:p>
          <w:p w:rsidR="00785E93" w:rsidRDefault="00DD0FCC">
            <w:pPr>
              <w:tabs>
                <w:tab w:val="left" w:pos="202"/>
              </w:tabs>
              <w:spacing w:after="0" w:line="24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Трудовое воспитание детей. Учебное пособие. / В.И. Логинова. - Ленинград, 1974.</w:t>
            </w:r>
          </w:p>
          <w:p w:rsidR="00785E93" w:rsidRDefault="00DD0FCC">
            <w:pPr>
              <w:tabs>
                <w:tab w:val="left" w:pos="206"/>
              </w:tabs>
              <w:spacing w:after="0" w:line="240" w:lineRule="auto"/>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Конструирование в детском саду. Пособие для воспитателей /</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Л.В. Куцакова. -М: Просвещение, 1990.</w:t>
            </w:r>
          </w:p>
          <w:p w:rsidR="00785E93" w:rsidRDefault="00DD0FCC">
            <w:pPr>
              <w:tabs>
                <w:tab w:val="left" w:pos="850"/>
              </w:tabs>
              <w:spacing w:after="0" w:line="240" w:lineRule="auto"/>
              <w:rPr>
                <w:rFonts w:ascii="Times New Roman" w:hAnsi="Times New Roman" w:cs="Times New Roman"/>
                <w:sz w:val="24"/>
              </w:rPr>
            </w:pPr>
            <w:r>
              <w:rPr>
                <w:rFonts w:ascii="Times New Roman" w:hAnsi="Times New Roman" w:cs="Times New Roman"/>
                <w:sz w:val="24"/>
              </w:rPr>
              <w:t>9.Беседы с дошкольниками о профессиях. / Т.В. Потапова - М: Сфера.2005. (Серия «Вместе с дошкольниками»).</w:t>
            </w:r>
          </w:p>
          <w:p w:rsidR="00785E93" w:rsidRDefault="00DD0FCC">
            <w:pPr>
              <w:tabs>
                <w:tab w:val="left" w:pos="389"/>
              </w:tabs>
              <w:spacing w:after="0" w:line="240" w:lineRule="auto"/>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Конструирование из природного материала. / Л.А. Парамонова. - М: Карапуз.</w:t>
            </w:r>
          </w:p>
          <w:p w:rsidR="00785E93" w:rsidRDefault="00DD0FCC">
            <w:pPr>
              <w:tabs>
                <w:tab w:val="left" w:pos="293"/>
                <w:tab w:val="left" w:pos="389"/>
              </w:tabs>
              <w:spacing w:after="0" w:line="240" w:lineRule="auto"/>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Тематический словарь в картинках. Мир человека. Современные профессии. К программе « Я-человек». К.П. Нефёдова. — М: Школьная пресса, 2008.</w:t>
            </w:r>
          </w:p>
          <w:p w:rsidR="00785E93" w:rsidRDefault="00DD0FCC">
            <w:pPr>
              <w:tabs>
                <w:tab w:val="left" w:pos="389"/>
              </w:tabs>
              <w:spacing w:after="0" w:line="240" w:lineRule="auto"/>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t>Воспитание трудолюбия у дошкольников. Т. А. Маркова, Москва,Просвещение.1991г.</w:t>
            </w:r>
          </w:p>
        </w:tc>
      </w:tr>
      <w:tr w:rsidR="00785E93">
        <w:trPr>
          <w:trHeight w:val="143"/>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t>Область «Познавательное развитие»</w:t>
            </w:r>
          </w:p>
        </w:tc>
        <w:tc>
          <w:tcPr>
            <w:tcW w:w="7267" w:type="dxa"/>
          </w:tcPr>
          <w:p w:rsidR="00785E93" w:rsidRDefault="00DD0FCC">
            <w:pPr>
              <w:tabs>
                <w:tab w:val="left" w:pos="230"/>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Занятия по формированию элементарных математических представлений в 1младшей группе детского сада/ И.А. Помораева, В.А. Позина, М,2010г</w:t>
            </w:r>
          </w:p>
          <w:p w:rsidR="00785E93" w:rsidRDefault="00DD0FCC">
            <w:pPr>
              <w:tabs>
                <w:tab w:val="left" w:pos="250"/>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Протасова Е.Ю., Родина Н.М. Познание окружающего мира с детьми 3-7 лет. - М.. 2009.</w:t>
            </w:r>
          </w:p>
          <w:p w:rsidR="00785E93" w:rsidRDefault="00DD0FCC">
            <w:pPr>
              <w:tabs>
                <w:tab w:val="left" w:pos="245"/>
              </w:tabs>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Чего на свете не бывает?: Занимательные игры для детей с 3 до 6 лет / Под ред. О.М. Дьяченко. — М.:Просвещение. 1991г.</w:t>
            </w:r>
          </w:p>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Художественное моделирование и конструирование/Е.М. Кузнецова, 2011г.</w:t>
            </w:r>
          </w:p>
        </w:tc>
      </w:tr>
      <w:tr w:rsidR="00785E93">
        <w:trPr>
          <w:trHeight w:val="774"/>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lastRenderedPageBreak/>
              <w:t>Перечень программ  и технологий</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tabs>
                <w:tab w:val="left" w:pos="293"/>
              </w:tabs>
              <w:spacing w:after="0" w:line="240" w:lineRule="auto"/>
              <w:rPr>
                <w:rFonts w:ascii="Times New Roman" w:hAnsi="Times New Roman" w:cs="Times New Roman"/>
                <w:sz w:val="24"/>
              </w:rPr>
            </w:pPr>
            <w:r>
              <w:rPr>
                <w:rFonts w:ascii="Times New Roman" w:hAnsi="Times New Roman" w:cs="Times New Roman"/>
                <w:sz w:val="24"/>
              </w:rPr>
              <w:t>1. Куцакова Л.В. Занятия по конструированию из строительного материала. М.2006г</w:t>
            </w:r>
          </w:p>
          <w:p w:rsidR="00785E93" w:rsidRDefault="00DD0FCC">
            <w:pPr>
              <w:tabs>
                <w:tab w:val="left" w:pos="247"/>
              </w:tabs>
              <w:spacing w:after="0" w:line="240" w:lineRule="auto"/>
              <w:jc w:val="both"/>
              <w:rPr>
                <w:rFonts w:ascii="Times New Roman" w:eastAsia="Calibri" w:hAnsi="Times New Roman" w:cs="Times New Roman"/>
                <w:sz w:val="24"/>
                <w:szCs w:val="24"/>
              </w:rPr>
            </w:pPr>
            <w:r>
              <w:rPr>
                <w:rFonts w:ascii="Times New Roman" w:hAnsi="Times New Roman" w:cs="Times New Roman"/>
                <w:sz w:val="24"/>
              </w:rPr>
              <w:t>2.</w:t>
            </w:r>
            <w:r>
              <w:rPr>
                <w:rFonts w:ascii="Times New Roman" w:hAnsi="Times New Roman" w:cs="Times New Roman"/>
                <w:sz w:val="24"/>
              </w:rPr>
              <w:tab/>
              <w:t>З.И. Лиштван. Конструирование. Просвещение 1981г.</w:t>
            </w:r>
          </w:p>
        </w:tc>
      </w:tr>
      <w:tr w:rsidR="00785E93">
        <w:trPr>
          <w:trHeight w:val="2466"/>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szCs w:val="24"/>
              </w:rPr>
              <w:t>Технологии и пособия</w:t>
            </w:r>
          </w:p>
          <w:p w:rsidR="00785E93" w:rsidRDefault="00DD0FCC">
            <w:pPr>
              <w:spacing w:after="0" w:line="240" w:lineRule="auto"/>
              <w:jc w:val="both"/>
              <w:rPr>
                <w:rFonts w:ascii="Times New Roman" w:eastAsia="Calibri" w:hAnsi="Times New Roman" w:cs="Times New Roman"/>
                <w:b/>
                <w:i/>
                <w:sz w:val="24"/>
                <w:szCs w:val="24"/>
              </w:rPr>
            </w:pPr>
            <w:r>
              <w:rPr>
                <w:rFonts w:ascii="Times New Roman" w:hAnsi="Times New Roman" w:cs="Times New Roman"/>
                <w:b/>
                <w:i/>
                <w:sz w:val="24"/>
                <w:szCs w:val="24"/>
              </w:rPr>
              <w:t>по образовательной области «Речевое развитие»</w:t>
            </w:r>
          </w:p>
          <w:p w:rsidR="00785E93" w:rsidRDefault="00785E93">
            <w:pPr>
              <w:pStyle w:val="aff4"/>
              <w:jc w:val="both"/>
              <w:rPr>
                <w:rFonts w:ascii="Times New Roman" w:hAnsi="Times New Roman" w:cs="Times New Roman"/>
                <w:b/>
                <w:i/>
                <w:sz w:val="24"/>
                <w:szCs w:val="24"/>
              </w:rPr>
            </w:pPr>
          </w:p>
        </w:tc>
        <w:tc>
          <w:tcPr>
            <w:tcW w:w="7267" w:type="dxa"/>
          </w:tcPr>
          <w:p w:rsidR="00785E93" w:rsidRDefault="00DD0FCC">
            <w:pPr>
              <w:spacing w:after="0" w:line="240" w:lineRule="auto"/>
              <w:jc w:val="both"/>
              <w:rPr>
                <w:rFonts w:ascii="Times New Roman" w:eastAsia="Calibri" w:hAnsi="Times New Roman" w:cs="Times New Roman"/>
                <w:sz w:val="24"/>
                <w:szCs w:val="24"/>
              </w:rPr>
            </w:pPr>
            <w:r>
              <w:rPr>
                <w:rFonts w:ascii="Times New Roman" w:hAnsi="Times New Roman" w:cs="Times New Roman"/>
                <w:sz w:val="24"/>
              </w:rPr>
              <w:t>1. Арушанова А.Г. Речь и речевое общение детей: Книга для воспитателей детского сада. - М.: Мозаика-Синтез. 1999.</w:t>
            </w:r>
          </w:p>
          <w:p w:rsidR="00785E93" w:rsidRDefault="00DD0FCC">
            <w:pPr>
              <w:tabs>
                <w:tab w:val="left" w:pos="187"/>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Бондаренко А.К. Дидактические игры в детском саду. - М.: Просвещение. 1985.</w:t>
            </w:r>
          </w:p>
          <w:p w:rsidR="00785E93" w:rsidRDefault="00DD0FCC">
            <w:pPr>
              <w:tabs>
                <w:tab w:val="left" w:pos="192"/>
              </w:tabs>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Занятия по развитию речи в детском саду / Под ред. О.С. Ушаковой. - М.: Просвещение, 2010г.</w:t>
            </w:r>
          </w:p>
          <w:p w:rsidR="00785E93" w:rsidRDefault="00DD0FCC">
            <w:pPr>
              <w:tabs>
                <w:tab w:val="left" w:pos="192"/>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Илларионова Ю.Г. Учите детей отгадывать загадки. — М.: Просвещение. 1985.</w:t>
            </w:r>
          </w:p>
          <w:p w:rsidR="00785E93" w:rsidRDefault="00DD0FCC">
            <w:pPr>
              <w:tabs>
                <w:tab w:val="left" w:pos="187"/>
              </w:tabs>
              <w:spacing w:after="0" w:line="240" w:lineRule="auto"/>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Максаков А.И., Тумакова Г.А. Учите, играя. - М.: Просвещение. 1983.</w:t>
            </w:r>
          </w:p>
          <w:p w:rsidR="00785E93" w:rsidRDefault="00DD0FCC">
            <w:pPr>
              <w:tabs>
                <w:tab w:val="left" w:pos="187"/>
              </w:tabs>
              <w:spacing w:after="0" w:line="240" w:lineRule="auto"/>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Скажи по-другому / Речевые Иры. упражнения, ситуации, сценарии / Под ред. О.С. Ушаковой. - Самара, 1994.</w:t>
            </w:r>
          </w:p>
          <w:p w:rsidR="00785E93" w:rsidRDefault="00DD0FCC">
            <w:pPr>
              <w:tabs>
                <w:tab w:val="left" w:pos="247"/>
              </w:tabs>
              <w:spacing w:after="0" w:line="240" w:lineRule="auto"/>
              <w:rPr>
                <w:rFonts w:ascii="Times New Roman" w:hAnsi="Times New Roman" w:cs="Times New Roman"/>
                <w:sz w:val="24"/>
                <w:szCs w:val="24"/>
              </w:rPr>
            </w:pPr>
            <w:r>
              <w:rPr>
                <w:rFonts w:ascii="Times New Roman" w:hAnsi="Times New Roman" w:cs="Times New Roman"/>
                <w:sz w:val="24"/>
              </w:rPr>
              <w:t>7.</w:t>
            </w:r>
            <w:r>
              <w:rPr>
                <w:rFonts w:ascii="Times New Roman" w:hAnsi="Times New Roman" w:cs="Times New Roman"/>
                <w:sz w:val="24"/>
              </w:rPr>
              <w:tab/>
              <w:t>Занятия по развитию речи в первой младшей группе детского сада В.В. Гербова, 2011 г</w:t>
            </w:r>
          </w:p>
        </w:tc>
      </w:tr>
      <w:tr w:rsidR="00785E93">
        <w:trPr>
          <w:trHeight w:val="2466"/>
        </w:trPr>
        <w:tc>
          <w:tcPr>
            <w:tcW w:w="2587" w:type="dxa"/>
          </w:tcPr>
          <w:p w:rsidR="00785E93" w:rsidRDefault="00785E93">
            <w:pPr>
              <w:pStyle w:val="aff4"/>
              <w:jc w:val="both"/>
              <w:rPr>
                <w:rFonts w:ascii="Times New Roman" w:hAnsi="Times New Roman" w:cs="Times New Roman"/>
                <w:sz w:val="24"/>
                <w:szCs w:val="24"/>
              </w:rPr>
            </w:pPr>
          </w:p>
        </w:tc>
        <w:tc>
          <w:tcPr>
            <w:tcW w:w="7267" w:type="dxa"/>
          </w:tcPr>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Гриценко 3. Пришли мне чтения доброго...: Методические рекомендации по детской литературе для работающих с детьми 4-6 лет. - М.. 1997.</w:t>
            </w:r>
          </w:p>
          <w:p w:rsidR="00785E93" w:rsidRDefault="00DD0FCC">
            <w:pPr>
              <w:tabs>
                <w:tab w:val="left" w:pos="240"/>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Гурович Л., Береговая Л., Логинова В. Ребенок и книга. - СПб., 1996.</w:t>
            </w:r>
          </w:p>
          <w:p w:rsidR="00785E93" w:rsidRDefault="00DD0FCC">
            <w:pPr>
              <w:tabs>
                <w:tab w:val="left" w:pos="245"/>
              </w:tabs>
              <w:spacing w:after="0"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Крылова Н., Иванова В. Несколько советов педагогу. // Дошкольное воспитание. — 1994. - № 6.</w:t>
            </w:r>
          </w:p>
          <w:p w:rsidR="00785E93" w:rsidRDefault="00DD0FCC">
            <w:pPr>
              <w:tabs>
                <w:tab w:val="left" w:pos="245"/>
              </w:tabs>
              <w:spacing w:after="0"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Ушакова О.С. Знакомим дошкольников с литературой. - М.: Сфера. 1998.</w:t>
            </w:r>
          </w:p>
          <w:p w:rsidR="00785E93" w:rsidRDefault="00DD0FCC">
            <w:pPr>
              <w:spacing w:after="0" w:line="240" w:lineRule="auto"/>
              <w:jc w:val="both"/>
              <w:rPr>
                <w:rFonts w:ascii="Times New Roman" w:hAnsi="Times New Roman" w:cs="Times New Roman"/>
                <w:sz w:val="24"/>
              </w:rPr>
            </w:pPr>
            <w:r>
              <w:rPr>
                <w:rFonts w:ascii="Times New Roman" w:hAnsi="Times New Roman" w:cs="Times New Roman"/>
                <w:sz w:val="24"/>
              </w:rPr>
              <w:t>Ушакова О.С. Знакомим дошкольников 3-5 лет с литературой. - М.. 2010.</w:t>
            </w:r>
          </w:p>
        </w:tc>
      </w:tr>
      <w:tr w:rsidR="00785E93">
        <w:trPr>
          <w:trHeight w:val="1437"/>
        </w:trPr>
        <w:tc>
          <w:tcPr>
            <w:tcW w:w="2587" w:type="dxa"/>
          </w:tcPr>
          <w:p w:rsidR="00785E93" w:rsidRDefault="00DD0FCC">
            <w:pPr>
              <w:pStyle w:val="aff4"/>
              <w:jc w:val="both"/>
              <w:rPr>
                <w:rFonts w:ascii="Times New Roman" w:hAnsi="Times New Roman" w:cs="Times New Roman"/>
                <w:b/>
                <w:i/>
                <w:sz w:val="24"/>
                <w:szCs w:val="24"/>
              </w:rPr>
            </w:pPr>
            <w:r>
              <w:rPr>
                <w:rFonts w:ascii="Times New Roman" w:hAnsi="Times New Roman" w:cs="Times New Roman"/>
                <w:b/>
                <w:i/>
                <w:sz w:val="24"/>
              </w:rPr>
              <w:t>Область «Художественно</w:t>
            </w:r>
            <w:r>
              <w:rPr>
                <w:rFonts w:ascii="Times New Roman" w:hAnsi="Times New Roman" w:cs="Times New Roman"/>
                <w:b/>
                <w:i/>
                <w:sz w:val="24"/>
              </w:rPr>
              <w:softHyphen/>
              <w:t>-эстетическое развитие»</w:t>
            </w:r>
          </w:p>
        </w:tc>
        <w:tc>
          <w:tcPr>
            <w:tcW w:w="7267" w:type="dxa"/>
          </w:tcPr>
          <w:p w:rsidR="00785E93" w:rsidRDefault="00DD0FCC">
            <w:pPr>
              <w:tabs>
                <w:tab w:val="left" w:pos="106"/>
                <w:tab w:val="left" w:pos="247"/>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Программа эстетического воспитания детей 2-7 лет «Красота. Радость. Творчество» / Комарова Т.С., Антонова А.В.. Зацепина М.Б. - М., 2002.</w:t>
            </w:r>
          </w:p>
          <w:p w:rsidR="00785E93" w:rsidRDefault="00DD0FCC">
            <w:pPr>
              <w:tabs>
                <w:tab w:val="left" w:pos="247"/>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Швайко Г.С. Занятия по изобразительной деятельности в детском саду (I младшая группа). - М.: Владос, 2001.</w:t>
            </w:r>
          </w:p>
        </w:tc>
      </w:tr>
      <w:tr w:rsidR="00785E93">
        <w:trPr>
          <w:trHeight w:val="1437"/>
        </w:trPr>
        <w:tc>
          <w:tcPr>
            <w:tcW w:w="2587" w:type="dxa"/>
          </w:tcPr>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t>Перечень пособий</w:t>
            </w:r>
          </w:p>
        </w:tc>
        <w:tc>
          <w:tcPr>
            <w:tcW w:w="7267" w:type="dxa"/>
            <w:vAlign w:val="bottom"/>
          </w:tcPr>
          <w:p w:rsidR="00785E93" w:rsidRDefault="00DD0FCC">
            <w:pPr>
              <w:tabs>
                <w:tab w:val="left" w:pos="226"/>
              </w:tabs>
              <w:spacing w:after="0" w:line="24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Грибовская А.А. Детям о народном искусстве.</w:t>
            </w:r>
          </w:p>
          <w:p w:rsidR="00785E93" w:rsidRDefault="00DD0FCC">
            <w:pPr>
              <w:tabs>
                <w:tab w:val="left" w:pos="240"/>
              </w:tabs>
              <w:spacing w:after="0"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Григорьева Г.Г. Изобразительная деятельность дошкольников. - М.: Академия, 1997.</w:t>
            </w:r>
          </w:p>
          <w:p w:rsidR="00785E93" w:rsidRDefault="00DD0FCC">
            <w:pPr>
              <w:tabs>
                <w:tab w:val="left" w:pos="335"/>
              </w:tabs>
              <w:spacing w:after="0" w:line="240" w:lineRule="auto"/>
              <w:ind w:left="360" w:hanging="36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Казакова Т.Г. Занятие с дошкольниками по изобразительной деятельности: Кн. для воспитателей дет. сада и родителей. - 2-е изд., дораб. - М.: Просвещение, 1996.</w:t>
            </w:r>
          </w:p>
          <w:p w:rsidR="00785E93" w:rsidRDefault="00DD0FCC">
            <w:pPr>
              <w:tabs>
                <w:tab w:val="left" w:pos="345"/>
              </w:tabs>
              <w:spacing w:after="0" w:line="240" w:lineRule="auto"/>
              <w:ind w:left="360" w:hanging="36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Казакова Т.Г. Изобразительная деятельность младших дошкольников: Пособие для воспитателя,- М.: Просвещение. 1980.</w:t>
            </w:r>
          </w:p>
          <w:p w:rsidR="00785E93" w:rsidRDefault="00DD0FCC">
            <w:pPr>
              <w:tabs>
                <w:tab w:val="left" w:pos="340"/>
              </w:tabs>
              <w:spacing w:after="0" w:line="240" w:lineRule="auto"/>
              <w:ind w:left="360" w:hanging="36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785E93" w:rsidRDefault="00DD0FCC">
            <w:pPr>
              <w:tabs>
                <w:tab w:val="left" w:pos="345"/>
              </w:tabs>
              <w:spacing w:after="0" w:line="240" w:lineRule="auto"/>
              <w:ind w:left="360" w:hanging="36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Комарова Т.С. Занятие по изобразительной деятельности в детском саду: Кн. для воспитателя дет.сада.- 3-е изд., перераб. и доп. - М.: Просвещение, 1991.</w:t>
            </w:r>
          </w:p>
          <w:p w:rsidR="00785E93" w:rsidRDefault="00DD0FCC">
            <w:pPr>
              <w:tabs>
                <w:tab w:val="left" w:pos="240"/>
              </w:tabs>
              <w:spacing w:after="0" w:line="24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Н.Б. Халезова. Декоративная лепка в детском саду. Творческий центр. Москва,2005г.</w:t>
            </w:r>
          </w:p>
        </w:tc>
      </w:tr>
      <w:tr w:rsidR="00785E93">
        <w:trPr>
          <w:trHeight w:val="703"/>
        </w:trPr>
        <w:tc>
          <w:tcPr>
            <w:tcW w:w="2587" w:type="dxa"/>
          </w:tcPr>
          <w:p w:rsidR="00785E93" w:rsidRDefault="00785E93">
            <w:pPr>
              <w:spacing w:after="0" w:line="240" w:lineRule="auto"/>
              <w:rPr>
                <w:rFonts w:ascii="Times New Roman" w:hAnsi="Times New Roman" w:cs="Times New Roman"/>
                <w:sz w:val="24"/>
                <w:szCs w:val="10"/>
              </w:rPr>
            </w:pPr>
          </w:p>
        </w:tc>
        <w:tc>
          <w:tcPr>
            <w:tcW w:w="7267" w:type="dxa"/>
            <w:vAlign w:val="bottom"/>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1. А.И. Буренина. «Программа по музыкально-ритмическому воспитанию детей 2-3 лет. Санкт-Петербург, 2001г. (с аудиокассетами)</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В.А. Петрова «Музыка-малышам», Москва. 2001г.</w:t>
            </w:r>
          </w:p>
        </w:tc>
      </w:tr>
      <w:tr w:rsidR="00785E93">
        <w:trPr>
          <w:trHeight w:val="987"/>
        </w:trPr>
        <w:tc>
          <w:tcPr>
            <w:tcW w:w="2587" w:type="dxa"/>
          </w:tcPr>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lastRenderedPageBreak/>
              <w:t>Музыкальное</w:t>
            </w:r>
          </w:p>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t>Перечень пособий</w:t>
            </w:r>
          </w:p>
        </w:tc>
        <w:tc>
          <w:tcPr>
            <w:tcW w:w="7267" w:type="dxa"/>
            <w:vAlign w:val="bottom"/>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воспитания и обучения в детском саду «От Рождения до Школы» Н.Е. Веракса. М. А. Васильевой, Т.С. Комаровой 2014</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по музыкальному воспитанию детей дошкольного возраста «Ладушки» И.Каплунова. И.Новоскольцева 2010г.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Ветлугина Н.А. Музыкальное воспитание в детском саду. - М.: Просвещение. 1981. - 240 с.. нот. — (Б-ка воспитателя дет. сада).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Ступеньки музыкального развития. Пособие для музыкальных руководителей и воспитателей дошкольных учреждений. Москва «Просвещение»,2004г.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занятия и развлечения в дошкольном учреждении. Н.А. Морева. Москва. «Просвещение». 2004г. Музыкальные игры в детском саду для детей 3-5 лет. И. Бодраченко. Москва. АЙРИС ПРЕСС, 2009г.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Праздники народов мира в детском саду. М.Ю. Картушина. Часть 1-2. Москва, 2009г.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Календарные музыкальные праздники для детей раннего и младшего дошкольного возраста. Н.В. Зарецкая, Москва, АЙРИС ПРЕСС, 2003г.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Музыкально-дидактические игры для детей дошкольного возраста. З.Я. Роот. Москва, АЙРИС ПРЕСС,2004г. Танцы с нотами для детского сада. З.Я. Роот. Москва. АЙРИС ПРЕСС, 2008г.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Праздники в детском саду. Младший дошкольный возраст. М.Ю. Картушина. Москва,2008г.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сказки о зверятах. Развлечения для детей 2-3 лет. М.Ю. Картушина. Москва. 2009г.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Мы играем, рисуем и поем. Интегрированные занятия для детей 3-5 лет. М.Ю. Картушина. Москва. 2009г.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Садик уругларынга музыка ооредилгези. А.С. Танов, Кызыл. 1995г Амыдырал делгеминче. Ирбен-оол Тюлюш, Кызыл, 2001г.</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Е.Х. Афанасенко. Детский музыкальный театр. Программы, разработки занятий. Волгоград. Учитель,2009г. Конспекты музыкальных занятий «Праздник каждый день» И.Каплунова, И. Новоскольцева 2008 Праздники в детском саду «Зимние забавы» И.Каплунова, И. Новоскольцева2006</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Комплексные занятия в детском саду «Мы играем, рисуем, поем» И.Каплунова, И. Новоскольцева 2004</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Танцы в детском саду «Топ-топ. каблучок» И.Каплунова, И. Новоскольцева 2005</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Вокально-хоровая работа в детском саду Картушина М.Ю. 2010</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Садик уругларынга музыка ооредилгези типография г.Кызыла. 1995</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Буренина А.И. «Ритмическая мозаика» 2000</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Веселые песенки для малышей круглый год. Е.А. Гомонова 2001</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«Ырлажыылам уруглар!» Чооду Кара-Куске 2012</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игры и занятия для детей «Навстречу Музыке» Феникс 2010</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Праздничные утренники и музыкальные досуги в детском саду О.П. Радынова. Н.В. Барышева, Ю.В. Панова 2013 Песни для детского сада. Айрис Пресс 2008</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Учебно-дидактический комплект по освоению опыта музыкальной деятельности «Игры с разрезными картами»</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Т.А. Переверзева, Н.Н. Гладышева</w:t>
            </w: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Музыкально-дидактические игры. Э.П. Костина 2010.</w:t>
            </w:r>
          </w:p>
        </w:tc>
      </w:tr>
      <w:tr w:rsidR="00785E93">
        <w:trPr>
          <w:trHeight w:val="987"/>
        </w:trPr>
        <w:tc>
          <w:tcPr>
            <w:tcW w:w="2587" w:type="dxa"/>
          </w:tcPr>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lastRenderedPageBreak/>
              <w:t>Область «Речевое развитие»</w:t>
            </w:r>
          </w:p>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t>Национально-культурные</w:t>
            </w:r>
          </w:p>
          <w:p w:rsidR="00785E93" w:rsidRDefault="00DD0FCC">
            <w:pPr>
              <w:spacing w:after="0" w:line="240" w:lineRule="auto"/>
              <w:rPr>
                <w:rFonts w:ascii="Times New Roman" w:hAnsi="Times New Roman" w:cs="Times New Roman"/>
                <w:b/>
                <w:i/>
                <w:sz w:val="24"/>
              </w:rPr>
            </w:pPr>
            <w:r>
              <w:rPr>
                <w:rFonts w:ascii="Times New Roman" w:hAnsi="Times New Roman" w:cs="Times New Roman"/>
                <w:b/>
                <w:i/>
                <w:sz w:val="24"/>
              </w:rPr>
              <w:t>особенности.</w:t>
            </w:r>
          </w:p>
        </w:tc>
        <w:tc>
          <w:tcPr>
            <w:tcW w:w="7267" w:type="dxa"/>
            <w:vAlign w:val="bottom"/>
          </w:tcPr>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А.Х. Алдын-оол, Г.Т. Назатпай. Уруглар ясли-садтарынга тыва чугаа сайзырадырынын программазы. Кызыл. 2002г.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О.О. Сувакпит. Б.М. Монгуш. Ч.К. Кара-Куске. Тыва уруглар ясли-садтарынга номчулга ному. Кызыл. 2001г. Иргит Самбу. Тыва оюннар. Кызыл. 1992г.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Н. Курбатский. Тувинские праздники. Кызыл. 1973г.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Матпаадыр. Кызыл. 1991г.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М. Рамазанова. Кускежик. Кызыл. 1992г.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Тыва тывызыктар. Кызыл. 2002г.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Тувинские народные сказки. Новосибирск., 1994г.</w:t>
            </w:r>
          </w:p>
          <w:p w:rsidR="00785E93" w:rsidRDefault="00DD0FCC">
            <w:pPr>
              <w:spacing w:after="0" w:line="240" w:lineRule="auto"/>
              <w:rPr>
                <w:rFonts w:ascii="Times New Roman" w:hAnsi="Times New Roman" w:cs="Times New Roman"/>
                <w:sz w:val="24"/>
              </w:rPr>
            </w:pPr>
            <w:r>
              <w:rPr>
                <w:rFonts w:ascii="Times New Roman" w:hAnsi="Times New Roman" w:cs="Times New Roman"/>
                <w:sz w:val="24"/>
              </w:rPr>
              <w:t>«Алдын кушкаш» - Журнал, Тыванын ном ундурер чери. Кызыл, 2001 г</w:t>
            </w:r>
          </w:p>
        </w:tc>
      </w:tr>
    </w:tbl>
    <w:p w:rsidR="00785E93" w:rsidRDefault="00785E93">
      <w:pPr>
        <w:rPr>
          <w:rFonts w:ascii="Times New Roman" w:hAnsi="Times New Roman" w:cs="Times New Roman"/>
          <w:b/>
          <w:sz w:val="24"/>
          <w:szCs w:val="24"/>
          <w:u w:val="single"/>
        </w:rPr>
      </w:pPr>
    </w:p>
    <w:p w:rsidR="00785E93" w:rsidRDefault="00DD0FCC">
      <w:pPr>
        <w:jc w:val="center"/>
        <w:rPr>
          <w:rFonts w:ascii="Times New Roman" w:hAnsi="Times New Roman" w:cs="Times New Roman"/>
          <w:b/>
          <w:color w:val="FF0000"/>
          <w:sz w:val="24"/>
          <w:szCs w:val="24"/>
        </w:rPr>
      </w:pPr>
      <w:r>
        <w:rPr>
          <w:rFonts w:ascii="Times New Roman" w:hAnsi="Times New Roman" w:cs="Times New Roman"/>
          <w:b/>
          <w:sz w:val="24"/>
          <w:szCs w:val="24"/>
          <w:u w:val="single"/>
        </w:rPr>
        <w:t xml:space="preserve">Контрольно-аналитическая </w:t>
      </w:r>
      <w:r>
        <w:rPr>
          <w:rFonts w:ascii="Times New Roman" w:hAnsi="Times New Roman" w:cs="Times New Roman"/>
          <w:b/>
          <w:color w:val="000000" w:themeColor="text1"/>
          <w:sz w:val="24"/>
          <w:szCs w:val="24"/>
          <w:u w:val="single"/>
        </w:rPr>
        <w:t>деятельность</w:t>
      </w:r>
    </w:p>
    <w:p w:rsidR="00785E93" w:rsidRDefault="00785E93">
      <w:pPr>
        <w:rPr>
          <w:rFonts w:ascii="Times New Roman" w:hAnsi="Times New Roman" w:cs="Times New Roman"/>
          <w:b/>
          <w:sz w:val="24"/>
          <w:szCs w:val="24"/>
        </w:rPr>
      </w:pPr>
    </w:p>
    <w:tbl>
      <w:tblPr>
        <w:tblW w:w="9606" w:type="dxa"/>
        <w:tblLayout w:type="fixed"/>
        <w:tblLook w:val="04A0" w:firstRow="1" w:lastRow="0" w:firstColumn="1" w:lastColumn="0" w:noHBand="0" w:noVBand="1"/>
      </w:tblPr>
      <w:tblGrid>
        <w:gridCol w:w="686"/>
        <w:gridCol w:w="3108"/>
        <w:gridCol w:w="2409"/>
        <w:gridCol w:w="2268"/>
        <w:gridCol w:w="1135"/>
      </w:tblGrid>
      <w:tr w:rsidR="00785E93">
        <w:trPr>
          <w:trHeight w:val="416"/>
        </w:trPr>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Название пособия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Автор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Издательство,</w:t>
            </w:r>
          </w:p>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год издания</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Коли</w:t>
            </w:r>
          </w:p>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чество</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Журнал оперативного контроля в ДОУ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Автор-составитель Н.Ю. Дауберт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Педагогические советы: профессиональное партнерство: совершенствование методического мастерства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Авторы-составители</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А.И. Колобанова, В.А. Лисина, Л.Н. Киш, О.В. Матросова, О.Н.Арсеневская, О.П.Пустовалова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Педагогический совет дошкольного учреждения в современных условиях: опыт, проблемы, решения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Авторы-составители Т.Г.Соболева, О.Н.Кулакова, Н.К.Мананикова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Справочник старшего воспитателя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Автор-составитель Н.А.Кочетова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5</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Лаборатория педагогического мастерства: мастер-классы, проекты, семинар-практикум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Авторы-составители</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 xml:space="preserve">В.Е. Лампман, М.Г. Попова, С.В.Попова, Н.А.Четвергова, О.В.Тырышкина, Л.А.Загуменная, </w:t>
            </w:r>
            <w:r>
              <w:rPr>
                <w:rFonts w:ascii="Times New Roman" w:hAnsi="Times New Roman" w:cs="Times New Roman"/>
                <w:sz w:val="24"/>
                <w:szCs w:val="24"/>
              </w:rPr>
              <w:lastRenderedPageBreak/>
              <w:t>Н.Г.Трубникова, И.А.Желтикова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Система контроля и методическая работа в дошкольном образовательном учреждении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Н.В.Елжова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Ростов н/Д. «Феникс»,</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7</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Контроль воспитательно-образовательного процесса в ДОУ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Автор-составитель О.А.Скоролупова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М. «Издательство Скрипторий 2003»,</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2009</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8</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Контроль в детском саду: планирование, анализ, практический инструментарий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Авторы-составители С.Е.Шамрай, Т.В.Васильцова, Н.Н.Гладышева, Е.Г.Бацина, Е.Н.Бордуненко, Л.С.Баннова, М.А.Храмова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Волгоград. «Учитель»,</w:t>
            </w:r>
          </w:p>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2013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r w:rsidR="00785E93">
        <w:trPr>
          <w:trHeight w:val="1095"/>
        </w:trPr>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9</w:t>
            </w:r>
          </w:p>
        </w:tc>
        <w:tc>
          <w:tcPr>
            <w:tcW w:w="310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Практические материалы по освоению содержания ФГОС в ДОО( в схемах и таблицах)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А.А.Майер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Педагогическое общество  России Москва 2015г</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jc w:val="center"/>
              <w:rPr>
                <w:rFonts w:ascii="Times New Roman" w:hAnsi="Times New Roman" w:cs="Times New Roman"/>
                <w:sz w:val="24"/>
                <w:szCs w:val="24"/>
              </w:rPr>
            </w:pPr>
            <w:r>
              <w:rPr>
                <w:rFonts w:ascii="Times New Roman" w:hAnsi="Times New Roman" w:cs="Times New Roman"/>
                <w:sz w:val="24"/>
                <w:szCs w:val="24"/>
              </w:rPr>
              <w:t>1</w:t>
            </w:r>
          </w:p>
        </w:tc>
      </w:tr>
    </w:tbl>
    <w:p w:rsidR="00785E93" w:rsidRDefault="00785E93">
      <w:pPr>
        <w:rPr>
          <w:rFonts w:ascii="Times New Roman" w:hAnsi="Times New Roman" w:cs="Times New Roman"/>
          <w:b/>
          <w:sz w:val="24"/>
          <w:szCs w:val="24"/>
        </w:rPr>
      </w:pPr>
    </w:p>
    <w:p w:rsidR="00785E93" w:rsidRDefault="00DD0FCC">
      <w:pPr>
        <w:spacing w:after="0" w:line="240" w:lineRule="auto"/>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sz w:val="24"/>
          <w:szCs w:val="24"/>
        </w:rPr>
        <w:t xml:space="preserve">                 </w:t>
      </w:r>
      <w:r>
        <w:rPr>
          <w:rFonts w:ascii="Times New Roman" w:eastAsia="TimesNewRomanPSMT" w:hAnsi="Times New Roman" w:cs="Times New Roman"/>
          <w:b/>
          <w:bCs/>
          <w:iCs/>
          <w:color w:val="000000"/>
          <w:sz w:val="28"/>
          <w:szCs w:val="28"/>
        </w:rPr>
        <w:t>3.6. Финансовые условия реализации Программы</w:t>
      </w:r>
    </w:p>
    <w:p w:rsidR="00785E93" w:rsidRDefault="00785E93">
      <w:pPr>
        <w:spacing w:after="0" w:line="240" w:lineRule="auto"/>
        <w:rPr>
          <w:rFonts w:ascii="Times New Roman" w:eastAsia="TimesNewRomanPSMT" w:hAnsi="Times New Roman" w:cs="Times New Roman"/>
          <w:b/>
          <w:bCs/>
          <w:iCs/>
          <w:color w:val="000000"/>
          <w:sz w:val="28"/>
          <w:szCs w:val="28"/>
        </w:rPr>
      </w:pP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Финансовое обеспечение реализации образовательной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Объем действующих расходных обязательств отражается в муниципальном задании ДОУ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Основная образовательная программа дошкольного образования является нормативно-управленческим документом ДОУ, характеризующим специфику содержания образования и особенности организации образовательного процесса. </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w:t>
      </w:r>
      <w:r>
        <w:rPr>
          <w:rFonts w:ascii="Times New Roman" w:eastAsia="TimesNewRomanPSMT" w:hAnsi="Times New Roman" w:cs="Times New Roman"/>
          <w:bCs/>
          <w:iCs/>
          <w:sz w:val="24"/>
          <w:szCs w:val="24"/>
        </w:rPr>
        <w:lastRenderedPageBreak/>
        <w:t>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межбюджетные отношения (бюджет субъекта Российской Федерации – местный бюджет);</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внутрибюджетные отношения (местный бюджет –образовательная организация);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образовательная организация, реализующая программы дошкольного общего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Образовательная организация самостоятельно определяет:</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соотношение базовой и стимулирующей части фонда оплаты труда;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соотношение общей и специальной частей внутри базовой части фонда оплаты труда;</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1) проводит экономический расчет стоимости обеспечения требований ФГОС ДО;</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lastRenderedPageBreak/>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85E93" w:rsidRDefault="00DD0FCC">
      <w:pPr>
        <w:spacing w:after="0" w:line="240" w:lineRule="auto"/>
        <w:ind w:firstLine="567"/>
        <w:jc w:val="both"/>
        <w:rPr>
          <w:rFonts w:ascii="Times New Roman" w:eastAsia="TimesNewRomanPSMT" w:hAnsi="Times New Roman" w:cs="Times New Roman"/>
          <w:bCs/>
          <w:iCs/>
          <w:sz w:val="24"/>
          <w:szCs w:val="24"/>
        </w:rPr>
      </w:pPr>
      <w:r>
        <w:rPr>
          <w:rFonts w:ascii="Times New Roman" w:eastAsia="TimesNewRomanPSMT" w:hAnsi="Times New Roman" w:cs="Times New Roman"/>
          <w:bCs/>
          <w:iCs/>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85E93" w:rsidRDefault="00785E93">
      <w:pPr>
        <w:spacing w:after="0" w:line="240" w:lineRule="auto"/>
        <w:ind w:firstLine="567"/>
        <w:rPr>
          <w:rFonts w:ascii="Times New Roman" w:eastAsia="TimesNewRomanPSMT" w:hAnsi="Times New Roman" w:cs="Times New Roman"/>
          <w:bCs/>
          <w:iCs/>
          <w:sz w:val="24"/>
          <w:szCs w:val="24"/>
        </w:rPr>
      </w:pPr>
    </w:p>
    <w:p w:rsidR="00785E93" w:rsidRDefault="00785E93">
      <w:pPr>
        <w:spacing w:after="0" w:line="240" w:lineRule="auto"/>
        <w:jc w:val="center"/>
        <w:rPr>
          <w:rFonts w:ascii="Times New Roman" w:eastAsia="TimesNewRomanPSMT" w:hAnsi="Times New Roman" w:cs="Times New Roman"/>
          <w:b/>
          <w:bCs/>
          <w:iCs/>
          <w:color w:val="000000"/>
          <w:sz w:val="28"/>
          <w:szCs w:val="28"/>
        </w:rPr>
      </w:pPr>
    </w:p>
    <w:p w:rsidR="00785E93" w:rsidRDefault="00DD0FCC">
      <w:pPr>
        <w:spacing w:after="0" w:line="240" w:lineRule="auto"/>
        <w:jc w:val="center"/>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3.7 Режим дня и распорядок, особенности традиционных событий, праздников, мероприятий</w:t>
      </w:r>
    </w:p>
    <w:p w:rsidR="00785E93" w:rsidRDefault="00785E93">
      <w:pPr>
        <w:jc w:val="both"/>
        <w:rPr>
          <w:rFonts w:ascii="Times New Roman" w:hAnsi="Times New Roman" w:cs="Times New Roman"/>
          <w:sz w:val="28"/>
          <w:szCs w:val="28"/>
        </w:rPr>
      </w:pPr>
    </w:p>
    <w:p w:rsidR="00785E93" w:rsidRDefault="00DD0FCC">
      <w:pPr>
        <w:jc w:val="both"/>
        <w:rPr>
          <w:rFonts w:ascii="Times New Roman" w:hAnsi="Times New Roman" w:cs="Times New Roman"/>
          <w:sz w:val="24"/>
          <w:szCs w:val="24"/>
        </w:rPr>
      </w:pPr>
      <w:r>
        <w:rPr>
          <w:rFonts w:ascii="Times New Roman" w:hAnsi="Times New Roman" w:cs="Times New Roman"/>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785E93" w:rsidRDefault="00DD0FCC">
      <w:pPr>
        <w:ind w:firstLine="709"/>
        <w:jc w:val="both"/>
        <w:rPr>
          <w:rFonts w:ascii="Times New Roman" w:hAnsi="Times New Roman" w:cs="Times New Roman"/>
          <w:sz w:val="24"/>
          <w:szCs w:val="24"/>
        </w:rPr>
      </w:pPr>
      <w:r>
        <w:rPr>
          <w:rFonts w:ascii="Times New Roman" w:hAnsi="Times New Roman" w:cs="Times New Roman"/>
          <w:sz w:val="24"/>
          <w:szCs w:val="24"/>
        </w:rPr>
        <w:t>Ежедневная продолжительность работы Детского сада: 10,5часов. Режим работы: с 7 часов 30 минут до 18 часов 00 минут.</w:t>
      </w:r>
    </w:p>
    <w:p w:rsidR="00785E93" w:rsidRDefault="00DD0FCC">
      <w:pPr>
        <w:ind w:firstLine="708"/>
        <w:jc w:val="both"/>
        <w:rPr>
          <w:rFonts w:ascii="Times New Roman" w:hAnsi="Times New Roman" w:cs="Times New Roman"/>
          <w:sz w:val="24"/>
          <w:szCs w:val="24"/>
        </w:rPr>
      </w:pPr>
      <w:r>
        <w:rPr>
          <w:rFonts w:ascii="Times New Roman" w:hAnsi="Times New Roman" w:cs="Times New Roman"/>
          <w:sz w:val="24"/>
          <w:szCs w:val="24"/>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планируемой непосредственно-образовательной деятельности с повседневной жизнью детей в детском саду. </w:t>
      </w:r>
    </w:p>
    <w:p w:rsidR="00785E93" w:rsidRDefault="00DD0FCC">
      <w:pPr>
        <w:ind w:firstLine="567"/>
        <w:jc w:val="both"/>
        <w:rPr>
          <w:rFonts w:ascii="Times New Roman" w:hAnsi="Times New Roman" w:cs="Times New Roman"/>
          <w:sz w:val="24"/>
          <w:szCs w:val="24"/>
        </w:rPr>
      </w:pPr>
      <w:r>
        <w:rPr>
          <w:rFonts w:ascii="Times New Roman" w:hAnsi="Times New Roman" w:cs="Times New Roman"/>
          <w:sz w:val="24"/>
          <w:szCs w:val="24"/>
        </w:rPr>
        <w:t xml:space="preserve">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      </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Гибкий режим рассматривается в вариантах:</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-Организация жизни детей в группе в теплое и холодное время года;</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-Распределение деятельности детей в зависимости от решаемых задач,  объёма и сложности предлагаемого детям обучающего материала;</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lastRenderedPageBreak/>
        <w:t>Максимальная продолжительность бодрствования детей 3-7 лет составляет 5,5-6 часов.  Ежедневная продолжительность прогулки детей составляет не менее 4 -4,5 ч.  Прогулку организуют 2 раза в день, в первую половину дня – до обеда и во вторую половину дня – после дневного сна или перед уходом домой. При температуре  воздуха ниже минус 20 продолжительность прогулки сокращается. Для детей до 4-х лет прогулка не проводится при температуре -25, а для детей 5-7 лет прогулка не проводится при температуре воздуха ниже минус 30 градусов С.  В летний период увеличивается продолжительность прогулки. Общая продолжительность дневного сна детей дошкольного возраста 2,0 -2,5ч. Самостоятельная деятельность детей 3-7 лет (игры, подготовка к занятиям, личная гигиена) занимает в режиме дня не менее 3-4 часов, в 10ч организуется второй завтрак (натуральные соки, фрукты).</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Максимальный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-11 занятий, в средней группе (дети пятого года жизни) - 12, в старшей группе ( дети шестого года жизни) - 15, в подготовительной группе (дети седьмого года жизни)- 17 занятий.</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Продолжительность занятий для детей 4-го года жизни  15 минут, для детей 5-го года жизни -  15-20 минут, для детей 6-го года жизни не более 20-25 минут, а для детей 7- го года жизни - не более 25-30 минут.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В середине занятия проводят физкультминутку. Перерывы между занятиями - не менее 10 минут. Занятия для детей старшего дошкольного возраста могут проводиться во второй половине дня после дневного сна, но не чаше 2-3 раз в неделю. Длительность этих занятий - не более 25-30 минут. Занятия  по дополнительному образованию (студии, кружки, секции и.т. д) для детей дошкольного возраста недопустимо проводить за счет времени отведенного на прогулку и дневной сон. Их проводят: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для детей 4-го года жизни - не чаще 1 раза в неделю продолжительностью не более 15 минут.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-для детей 5-го года жизни - не чаше 2 раза в неделю продолжительностью не более 25 минут.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-для детей 6-го года жизни - не чаше 2 раза в неделю продолжительностью не более 25 минут.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для детей 7-го года жизни не чаще 3 раза в неделю продолжительностью не более 30 минут.</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xml:space="preserve">Занятия, требующие повышенной познавательной активности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сочетаются указанные занятия с физкультурными, музыкальными занятиями, ритмикой и т.д. </w:t>
      </w:r>
      <w:r>
        <w:rPr>
          <w:rFonts w:ascii="Times New Roman" w:hAnsi="Times New Roman" w:cs="Times New Roman"/>
          <w:iCs/>
          <w:sz w:val="24"/>
          <w:szCs w:val="24"/>
        </w:rPr>
        <w:t xml:space="preserve">В </w:t>
      </w:r>
      <w:r>
        <w:rPr>
          <w:rFonts w:ascii="Times New Roman" w:hAnsi="Times New Roman" w:cs="Times New Roman"/>
          <w:sz w:val="24"/>
          <w:szCs w:val="24"/>
        </w:rPr>
        <w:t>середине учебного года ( январь- февраль) для воспитанников дошкольных групп планируют недельные каникулы, во время которых проводят занятия только эстетически- оздоровительного цикла (музыкальные, спортивные, изобразительного искусства).</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В дни каникул и в летний период учебные занятия не проводятся. Проводятся спортивные и подвижные игры, спортивные праздники, экскурсии и другие. Непрерывная длительность просмотра телепередач и диафильмов: в младшей и средней группах - не более 20 минут, в старшей и подготовительной - не более 30 минут. Просмотр телепередач для детей дошкольного возраста допускается не чаще 2 раза в день ( в первую и вторую половину дня). Продолжительность  общественно – полезного труда для детей старшего дошкольного возраста не превышает больше 20 минут в день.</w:t>
      </w:r>
    </w:p>
    <w:p w:rsidR="00785E93" w:rsidRDefault="00785E93">
      <w:pPr>
        <w:pStyle w:val="aff4"/>
        <w:rPr>
          <w:rFonts w:ascii="Times New Roman" w:hAnsi="Times New Roman" w:cs="Times New Roman"/>
          <w:b/>
          <w:sz w:val="24"/>
          <w:szCs w:val="24"/>
        </w:rPr>
      </w:pPr>
    </w:p>
    <w:p w:rsidR="00785E93" w:rsidRDefault="00DD0FCC">
      <w:pPr>
        <w:pStyle w:val="aff4"/>
        <w:jc w:val="center"/>
        <w:rPr>
          <w:rFonts w:ascii="Times New Roman" w:hAnsi="Times New Roman" w:cs="Times New Roman"/>
          <w:b/>
          <w:sz w:val="24"/>
          <w:szCs w:val="24"/>
        </w:rPr>
      </w:pPr>
      <w:r>
        <w:rPr>
          <w:rFonts w:ascii="Times New Roman" w:hAnsi="Times New Roman" w:cs="Times New Roman"/>
          <w:b/>
          <w:sz w:val="24"/>
          <w:szCs w:val="24"/>
        </w:rPr>
        <w:t xml:space="preserve">Режим дня МБДОУ детский сад общеразвивающего вида  «Теремок» на холодный </w:t>
      </w:r>
    </w:p>
    <w:p w:rsidR="00785E93" w:rsidRDefault="00785E93">
      <w:pPr>
        <w:pStyle w:val="aff4"/>
        <w:rPr>
          <w:rFonts w:ascii="Times New Roman" w:hAnsi="Times New Roman" w:cs="Times New Roman"/>
          <w:b/>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1560"/>
        <w:gridCol w:w="1417"/>
        <w:gridCol w:w="1276"/>
        <w:gridCol w:w="1277"/>
        <w:gridCol w:w="1275"/>
        <w:gridCol w:w="1418"/>
        <w:gridCol w:w="1700"/>
      </w:tblGrid>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Режимные моменты</w:t>
            </w:r>
          </w:p>
        </w:tc>
        <w:tc>
          <w:tcPr>
            <w:tcW w:w="1417" w:type="dxa"/>
            <w:tcBorders>
              <w:top w:val="single" w:sz="6" w:space="0" w:color="000000"/>
              <w:left w:val="single" w:sz="6" w:space="0" w:color="000000"/>
              <w:bottom w:val="single" w:sz="6" w:space="0" w:color="000000"/>
              <w:right w:val="single" w:sz="6" w:space="0" w:color="000000"/>
            </w:tcBorders>
          </w:tcPr>
          <w:p w:rsidR="00785E93" w:rsidRDefault="003E75AA">
            <w:pPr>
              <w:pStyle w:val="aff4"/>
              <w:widowControl w:val="0"/>
              <w:rPr>
                <w:rFonts w:ascii="Times New Roman" w:hAnsi="Times New Roman" w:cs="Times New Roman"/>
                <w:sz w:val="24"/>
                <w:szCs w:val="24"/>
              </w:rPr>
            </w:pPr>
            <w:r>
              <w:rPr>
                <w:rFonts w:ascii="Times New Roman" w:hAnsi="Times New Roman" w:cs="Times New Roman"/>
                <w:sz w:val="24"/>
                <w:szCs w:val="24"/>
              </w:rPr>
              <w:t>1</w:t>
            </w:r>
            <w:r w:rsidR="00DD0FCC">
              <w:rPr>
                <w:rFonts w:ascii="Times New Roman" w:hAnsi="Times New Roman" w:cs="Times New Roman"/>
                <w:sz w:val="24"/>
                <w:szCs w:val="24"/>
              </w:rPr>
              <w:t>-ая группа раннего возраста</w:t>
            </w:r>
          </w:p>
        </w:tc>
        <w:tc>
          <w:tcPr>
            <w:tcW w:w="1276" w:type="dxa"/>
            <w:tcBorders>
              <w:top w:val="single" w:sz="6" w:space="0" w:color="000000"/>
              <w:left w:val="single" w:sz="6" w:space="0" w:color="000000"/>
              <w:bottom w:val="single" w:sz="6" w:space="0" w:color="000000"/>
              <w:right w:val="single" w:sz="6" w:space="0" w:color="000000"/>
            </w:tcBorders>
          </w:tcPr>
          <w:p w:rsidR="00785E93" w:rsidRDefault="003E75AA">
            <w:pPr>
              <w:pStyle w:val="aff4"/>
              <w:widowControl w:val="0"/>
              <w:rPr>
                <w:rFonts w:ascii="Times New Roman" w:hAnsi="Times New Roman" w:cs="Times New Roman"/>
                <w:sz w:val="24"/>
                <w:szCs w:val="24"/>
              </w:rPr>
            </w:pPr>
            <w:r>
              <w:rPr>
                <w:rFonts w:ascii="Times New Roman" w:hAnsi="Times New Roman" w:cs="Times New Roman"/>
                <w:sz w:val="24"/>
                <w:szCs w:val="24"/>
              </w:rPr>
              <w:t xml:space="preserve">2- аи </w:t>
            </w:r>
            <w:r w:rsidR="00DD0FCC">
              <w:rPr>
                <w:rFonts w:ascii="Times New Roman" w:hAnsi="Times New Roman" w:cs="Times New Roman"/>
                <w:sz w:val="24"/>
                <w:szCs w:val="24"/>
              </w:rPr>
              <w:t>группа</w:t>
            </w:r>
            <w:r>
              <w:rPr>
                <w:rFonts w:ascii="Times New Roman" w:hAnsi="Times New Roman" w:cs="Times New Roman"/>
                <w:sz w:val="24"/>
                <w:szCs w:val="24"/>
              </w:rPr>
              <w:t xml:space="preserve"> раннего возраста</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младшая группа</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Старшая группа</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Группа кратковременного пребывания</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 xml:space="preserve">Приход детей </w:t>
            </w:r>
            <w:r>
              <w:rPr>
                <w:rFonts w:ascii="Times New Roman" w:hAnsi="Times New Roman" w:cs="Times New Roman"/>
                <w:sz w:val="24"/>
                <w:szCs w:val="24"/>
              </w:rPr>
              <w:lastRenderedPageBreak/>
              <w:t>в дет</w:t>
            </w:r>
            <w:r>
              <w:rPr>
                <w:rFonts w:ascii="Times New Roman" w:hAnsi="Times New Roman" w:cs="Times New Roman"/>
                <w:sz w:val="24"/>
                <w:szCs w:val="24"/>
              </w:rPr>
              <w:softHyphen/>
              <w:t>ский сад, свободная игра, самостоятель</w:t>
            </w:r>
            <w:r>
              <w:rPr>
                <w:rFonts w:ascii="Times New Roman" w:hAnsi="Times New Roman" w:cs="Times New Roman"/>
                <w:sz w:val="24"/>
                <w:szCs w:val="24"/>
              </w:rPr>
              <w:softHyphen/>
              <w:t>ная деятельность, утренняя гимнастика</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lastRenderedPageBreak/>
              <w:t>7.30-8.30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7.30-8.30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7.30-8.30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7.30-8.30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7.30-8.30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8.30-9.00</w:t>
            </w: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lastRenderedPageBreak/>
              <w:t>Подготовка к завтра</w:t>
            </w:r>
            <w:r>
              <w:rPr>
                <w:rFonts w:ascii="Times New Roman" w:hAnsi="Times New Roman" w:cs="Times New Roman"/>
                <w:sz w:val="24"/>
                <w:szCs w:val="24"/>
              </w:rPr>
              <w:softHyphen/>
              <w:t>ку, завтрак, дежурство</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8.25-8.55</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8.25-8.55</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8.25-8,55</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8.20-8.40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8.20-8.40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785E93">
            <w:pPr>
              <w:pStyle w:val="aff4"/>
              <w:widowControl w:val="0"/>
              <w:rPr>
                <w:rFonts w:ascii="Times New Roman" w:hAnsi="Times New Roman" w:cs="Times New Roman"/>
                <w:sz w:val="24"/>
                <w:szCs w:val="24"/>
              </w:rPr>
            </w:pP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Утренний круг,</w:t>
            </w:r>
          </w:p>
        </w:tc>
        <w:tc>
          <w:tcPr>
            <w:tcW w:w="1417" w:type="dxa"/>
            <w:tcBorders>
              <w:top w:val="single" w:sz="6" w:space="0" w:color="000000"/>
              <w:left w:val="single" w:sz="6" w:space="0" w:color="000000"/>
              <w:bottom w:val="single" w:sz="6" w:space="0" w:color="000000"/>
              <w:right w:val="single" w:sz="6" w:space="0" w:color="000000"/>
            </w:tcBorders>
          </w:tcPr>
          <w:p w:rsidR="00785E93" w:rsidRDefault="00785E93">
            <w:pPr>
              <w:pStyle w:val="aff4"/>
              <w:widowControl w:val="0"/>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785E93" w:rsidRDefault="00785E93">
            <w:pPr>
              <w:pStyle w:val="aff4"/>
              <w:widowControl w:val="0"/>
              <w:rPr>
                <w:rFonts w:ascii="Times New Roman" w:hAnsi="Times New Roman" w:cs="Times New Roman"/>
                <w:sz w:val="24"/>
                <w:szCs w:val="24"/>
              </w:rPr>
            </w:pP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8,55-9.15</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8.40-9.00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8.40-9.00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8.40-9.00</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Игры, кружки, занятия</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9,20-10.00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9,20-10.00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9.15-10.00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9,00-10.10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9,00-10.30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9.30-11.20</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Второй завтрак</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10.00-10,10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10.00-10,10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10,00-10,10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10,10-10,20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10,00-10,10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прогул</w:t>
            </w:r>
            <w:r>
              <w:rPr>
                <w:rFonts w:ascii="Times New Roman" w:hAnsi="Times New Roman" w:cs="Times New Roman"/>
                <w:sz w:val="24"/>
                <w:szCs w:val="24"/>
              </w:rPr>
              <w:softHyphen/>
              <w:t>ке, прогулка</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10.10-11.20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10.10-11.20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10.10-12.00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10.20-12.10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10.30-12.25</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Возвращение с про</w:t>
            </w:r>
            <w:r>
              <w:rPr>
                <w:rFonts w:ascii="Times New Roman" w:hAnsi="Times New Roman" w:cs="Times New Roman"/>
                <w:sz w:val="24"/>
                <w:szCs w:val="24"/>
              </w:rPr>
              <w:softHyphen/>
              <w:t>гулки, самостоятель</w:t>
            </w:r>
            <w:r>
              <w:rPr>
                <w:rFonts w:ascii="Times New Roman" w:hAnsi="Times New Roman" w:cs="Times New Roman"/>
                <w:sz w:val="24"/>
                <w:szCs w:val="24"/>
              </w:rPr>
              <w:softHyphen/>
              <w:t>ная деятельность</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11.20-11.45</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11.20-11.45</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12.00-12.20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12.10-12.30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12.25-12.40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11.45-12.20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11.45-12.20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12.20-12.50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12.30-13.00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12.40-13.10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Спокойные игры, подготовка ко сну, чтение художествен</w:t>
            </w:r>
            <w:r>
              <w:rPr>
                <w:rFonts w:ascii="Times New Roman" w:hAnsi="Times New Roman" w:cs="Times New Roman"/>
                <w:sz w:val="24"/>
                <w:szCs w:val="24"/>
              </w:rPr>
              <w:softHyphen/>
              <w:t>ной литературы, дневной сон</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12.20-15.00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12.20-15.00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12.50-15.00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13.00-15.00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13.10-15.00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Постепенный подъ</w:t>
            </w:r>
            <w:r>
              <w:rPr>
                <w:rFonts w:ascii="Times New Roman" w:hAnsi="Times New Roman" w:cs="Times New Roman"/>
                <w:sz w:val="24"/>
                <w:szCs w:val="24"/>
              </w:rPr>
              <w:softHyphen/>
              <w:t>ем, самостоятельная деятельность,</w:t>
            </w:r>
          </w:p>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занятия</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15.00-15.30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15.00-15.30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15.00-15.30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15.00-15.30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15.00-15.30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Полдник</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15.30-16.00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15.30-16.00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15.30-16.00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15.30-16.00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15.30-16.00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Вечерний круг</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16.00-16.30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16.00-16.30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16.00-16.30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16.00-16.30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16.00-16.30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w:t>
            </w: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прогул</w:t>
            </w:r>
            <w:r>
              <w:rPr>
                <w:rFonts w:ascii="Times New Roman" w:hAnsi="Times New Roman" w:cs="Times New Roman"/>
                <w:sz w:val="24"/>
                <w:szCs w:val="24"/>
              </w:rPr>
              <w:softHyphen/>
              <w:t>ке, прогулка</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16.30-17.00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16.30-17.00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11.20-12.00</w:t>
            </w:r>
          </w:p>
        </w:tc>
      </w:tr>
      <w:tr w:rsidR="00785E93">
        <w:tc>
          <w:tcPr>
            <w:tcW w:w="1559" w:type="dxa"/>
            <w:tcBorders>
              <w:top w:val="single" w:sz="6" w:space="0" w:color="000000"/>
              <w:left w:val="single" w:sz="6" w:space="0" w:color="000000"/>
              <w:bottom w:val="single" w:sz="6" w:space="0" w:color="000000"/>
              <w:right w:val="single" w:sz="6" w:space="0" w:color="000000"/>
            </w:tcBorders>
            <w:vAlign w:val="center"/>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ужину. Ужин. Уход детей домой.</w:t>
            </w:r>
          </w:p>
        </w:tc>
        <w:tc>
          <w:tcPr>
            <w:tcW w:w="1417" w:type="dxa"/>
            <w:tcBorders>
              <w:top w:val="single" w:sz="6" w:space="0" w:color="000000"/>
              <w:left w:val="single" w:sz="6" w:space="0" w:color="000000"/>
              <w:bottom w:val="single" w:sz="6" w:space="0" w:color="000000"/>
              <w:right w:val="single" w:sz="6" w:space="0" w:color="000000"/>
            </w:tcBorders>
          </w:tcPr>
          <w:p w:rsidR="00785E93" w:rsidRDefault="00DD0FCC">
            <w:pPr>
              <w:pStyle w:val="aff4"/>
              <w:widowControl w:val="0"/>
              <w:rPr>
                <w:rFonts w:ascii="Times New Roman" w:hAnsi="Times New Roman" w:cs="Times New Roman"/>
                <w:sz w:val="24"/>
                <w:szCs w:val="24"/>
              </w:rPr>
            </w:pPr>
            <w:r>
              <w:rPr>
                <w:rFonts w:ascii="Times New Roman" w:hAnsi="Times New Roman" w:cs="Times New Roman"/>
                <w:sz w:val="24"/>
                <w:szCs w:val="24"/>
              </w:rPr>
              <w:t>17.00-18.00</w:t>
            </w:r>
          </w:p>
        </w:tc>
        <w:tc>
          <w:tcPr>
            <w:tcW w:w="1276"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277"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275"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418" w:type="dxa"/>
            <w:tcBorders>
              <w:top w:val="single" w:sz="6" w:space="0" w:color="000000"/>
              <w:left w:val="single" w:sz="6" w:space="0" w:color="000000"/>
              <w:bottom w:val="single" w:sz="6" w:space="0" w:color="000000"/>
              <w:right w:val="single" w:sz="6" w:space="0" w:color="000000"/>
            </w:tcBorders>
          </w:tcPr>
          <w:p w:rsidR="00785E93" w:rsidRDefault="00DD0FCC">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700" w:type="dxa"/>
            <w:tcBorders>
              <w:top w:val="single" w:sz="6" w:space="0" w:color="000000"/>
              <w:left w:val="single" w:sz="6" w:space="0" w:color="000000"/>
              <w:bottom w:val="single" w:sz="6" w:space="0" w:color="000000"/>
              <w:right w:val="single" w:sz="6" w:space="0" w:color="000000"/>
            </w:tcBorders>
          </w:tcPr>
          <w:p w:rsidR="00785E93" w:rsidRDefault="00785E93">
            <w:pPr>
              <w:pStyle w:val="aff4"/>
              <w:widowControl w:val="0"/>
              <w:rPr>
                <w:rFonts w:ascii="Times New Roman" w:hAnsi="Times New Roman" w:cs="Times New Roman"/>
                <w:sz w:val="24"/>
                <w:szCs w:val="24"/>
              </w:rPr>
            </w:pPr>
          </w:p>
        </w:tc>
      </w:tr>
    </w:tbl>
    <w:p w:rsidR="00785E93" w:rsidRDefault="00785E93">
      <w:pPr>
        <w:rPr>
          <w:rFonts w:ascii="Times New Roman" w:hAnsi="Times New Roman" w:cs="Times New Roman"/>
          <w:b/>
          <w:sz w:val="28"/>
          <w:szCs w:val="28"/>
        </w:rPr>
      </w:pPr>
    </w:p>
    <w:p w:rsidR="00785E93" w:rsidRDefault="00785E93">
      <w:pPr>
        <w:rPr>
          <w:rFonts w:ascii="Times New Roman" w:hAnsi="Times New Roman" w:cs="Times New Roman"/>
          <w:b/>
          <w:sz w:val="28"/>
          <w:szCs w:val="28"/>
        </w:rPr>
      </w:pPr>
    </w:p>
    <w:p w:rsidR="006511F2" w:rsidRDefault="006511F2">
      <w:pPr>
        <w:rPr>
          <w:rFonts w:ascii="Times New Roman" w:hAnsi="Times New Roman" w:cs="Times New Roman"/>
          <w:b/>
          <w:sz w:val="28"/>
          <w:szCs w:val="28"/>
        </w:rPr>
      </w:pPr>
    </w:p>
    <w:p w:rsidR="00785E93" w:rsidRDefault="00DD0FCC">
      <w:pPr>
        <w:rPr>
          <w:rFonts w:ascii="Times New Roman" w:hAnsi="Times New Roman" w:cs="Times New Roman"/>
          <w:sz w:val="20"/>
          <w:szCs w:val="20"/>
        </w:rPr>
      </w:pPr>
      <w:r>
        <w:rPr>
          <w:rFonts w:ascii="Times New Roman" w:hAnsi="Times New Roman" w:cs="Times New Roman"/>
          <w:b/>
          <w:sz w:val="28"/>
          <w:szCs w:val="28"/>
        </w:rPr>
        <w:t xml:space="preserve">                                                         </w:t>
      </w:r>
      <w:r>
        <w:rPr>
          <w:rFonts w:ascii="Times New Roman" w:hAnsi="Times New Roman" w:cs="Times New Roman"/>
          <w:b/>
          <w:sz w:val="20"/>
          <w:szCs w:val="20"/>
        </w:rPr>
        <w:t>РЕЖИМ ДНЯ</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на тёплый период года</w:t>
      </w:r>
    </w:p>
    <w:p w:rsidR="00785E93" w:rsidRDefault="00DD0FCC">
      <w:pPr>
        <w:jc w:val="center"/>
        <w:rPr>
          <w:rFonts w:ascii="Times New Roman" w:hAnsi="Times New Roman" w:cs="Times New Roman"/>
          <w:b/>
          <w:sz w:val="24"/>
          <w:szCs w:val="24"/>
        </w:rPr>
      </w:pPr>
      <w:r>
        <w:rPr>
          <w:rFonts w:ascii="Times New Roman" w:hAnsi="Times New Roman" w:cs="Times New Roman"/>
          <w:b/>
          <w:sz w:val="24"/>
          <w:szCs w:val="24"/>
        </w:rPr>
        <w:t xml:space="preserve">МБДОУ  детский сад общеразвивающего вида «Теремок» </w:t>
      </w:r>
    </w:p>
    <w:tbl>
      <w:tblPr>
        <w:tblpPr w:leftFromText="180" w:rightFromText="180" w:vertAnchor="text" w:horzAnchor="margin" w:tblpX="-210" w:tblpY="97"/>
        <w:tblW w:w="10666" w:type="dxa"/>
        <w:tblLayout w:type="fixed"/>
        <w:tblLook w:val="01E0" w:firstRow="1" w:lastRow="1" w:firstColumn="1" w:lastColumn="1" w:noHBand="0" w:noVBand="0"/>
      </w:tblPr>
      <w:tblGrid>
        <w:gridCol w:w="2803"/>
        <w:gridCol w:w="1348"/>
        <w:gridCol w:w="1277"/>
        <w:gridCol w:w="1275"/>
        <w:gridCol w:w="1276"/>
        <w:gridCol w:w="1344"/>
        <w:gridCol w:w="1343"/>
      </w:tblGrid>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Режимные моменты</w:t>
            </w:r>
          </w:p>
        </w:tc>
        <w:tc>
          <w:tcPr>
            <w:tcW w:w="1348" w:type="dxa"/>
            <w:tcBorders>
              <w:top w:val="single" w:sz="4" w:space="0" w:color="000000"/>
              <w:left w:val="single" w:sz="4" w:space="0" w:color="000000"/>
              <w:bottom w:val="single" w:sz="4" w:space="0" w:color="000000"/>
              <w:right w:val="single" w:sz="4" w:space="0" w:color="000000"/>
            </w:tcBorders>
          </w:tcPr>
          <w:p w:rsidR="00785E93"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w:t>
            </w:r>
            <w:r w:rsidR="00DD0FCC">
              <w:rPr>
                <w:rFonts w:ascii="Times New Roman" w:hAnsi="Times New Roman" w:cs="Times New Roman"/>
                <w:sz w:val="24"/>
                <w:szCs w:val="24"/>
              </w:rPr>
              <w:t>-ая группа раннего возраста</w:t>
            </w:r>
          </w:p>
        </w:tc>
        <w:tc>
          <w:tcPr>
            <w:tcW w:w="1277" w:type="dxa"/>
            <w:tcBorders>
              <w:top w:val="single" w:sz="4" w:space="0" w:color="000000"/>
              <w:left w:val="single" w:sz="4" w:space="0" w:color="000000"/>
              <w:bottom w:val="single" w:sz="4" w:space="0" w:color="000000"/>
              <w:right w:val="single" w:sz="4" w:space="0" w:color="000000"/>
            </w:tcBorders>
          </w:tcPr>
          <w:p w:rsidR="00785E93"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 xml:space="preserve">2- ая </w:t>
            </w:r>
            <w:r w:rsidR="00DD0FCC">
              <w:rPr>
                <w:rFonts w:ascii="Times New Roman" w:hAnsi="Times New Roman" w:cs="Times New Roman"/>
                <w:sz w:val="24"/>
                <w:szCs w:val="24"/>
              </w:rPr>
              <w:t>группа</w:t>
            </w:r>
            <w:r>
              <w:rPr>
                <w:rFonts w:ascii="Times New Roman" w:hAnsi="Times New Roman" w:cs="Times New Roman"/>
                <w:sz w:val="24"/>
                <w:szCs w:val="24"/>
              </w:rPr>
              <w:t xml:space="preserve"> раннего возраста</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Вторая младшая группа</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Средняя группа</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Старшая группа</w:t>
            </w:r>
          </w:p>
        </w:tc>
        <w:tc>
          <w:tcPr>
            <w:tcW w:w="134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Группа кратковременного пребывания</w:t>
            </w: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Приём детей на воздухе, игры, дежурство, утренняя гимнастика</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7.30 – 8.30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ind w:left="-57" w:right="-57"/>
              <w:rPr>
                <w:rFonts w:ascii="Times New Roman" w:hAnsi="Times New Roman" w:cs="Times New Roman"/>
                <w:b/>
                <w:bCs/>
                <w:color w:val="000000"/>
                <w:sz w:val="28"/>
                <w:szCs w:val="28"/>
              </w:rPr>
            </w:pPr>
            <w:r>
              <w:rPr>
                <w:rFonts w:ascii="Times New Roman" w:hAnsi="Times New Roman" w:cs="Times New Roman"/>
                <w:sz w:val="24"/>
                <w:szCs w:val="24"/>
              </w:rPr>
              <w:t>7.30 – 8.30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ind w:left="-57" w:right="-57"/>
              <w:rPr>
                <w:rFonts w:ascii="Times New Roman" w:hAnsi="Times New Roman" w:cs="Times New Roman"/>
                <w:b/>
                <w:bCs/>
                <w:color w:val="000000"/>
                <w:sz w:val="28"/>
                <w:szCs w:val="28"/>
              </w:rPr>
            </w:pPr>
            <w:r>
              <w:rPr>
                <w:rFonts w:ascii="Times New Roman" w:hAnsi="Times New Roman" w:cs="Times New Roman"/>
                <w:sz w:val="24"/>
                <w:szCs w:val="24"/>
              </w:rPr>
              <w:t>7.30 – 8.30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7.30 – 8.25</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7.30 – 8.20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8.30-9.00</w:t>
            </w: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8.20 – 8.55</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8.20 – 8.55</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8.20 – 8.55</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8.25 – 8.55</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8.30 – 8.55</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Утренний круг, Игровая деятельность,</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8.55 – 9.40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8.55 – 9.40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8.55 – 9.40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8.55 – 9.30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8.40 – 9.30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9.30 – 11.20</w:t>
            </w: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Второй завтрак</w:t>
            </w:r>
          </w:p>
          <w:p w:rsidR="00785E93" w:rsidRDefault="00785E93" w:rsidP="003E75AA">
            <w:pPr>
              <w:pStyle w:val="aff4"/>
              <w:widowControl w:val="0"/>
              <w:rPr>
                <w:rFonts w:ascii="Times New Roman" w:hAnsi="Times New Roman" w:cs="Times New Roman"/>
                <w:sz w:val="24"/>
                <w:szCs w:val="24"/>
              </w:rPr>
            </w:pP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9.40 – 9.45</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9.40 – 9.45</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9.40 – 9.45</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10.00 – 10.05</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10.00 – 10.05</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Прогулка (игры, наблюдения, труд, специально организованная деятельность)</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9.40 – 12.20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9.40 – 12.20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9.40 – 12.20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9.30 – 12.30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9.30 – 12.40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12.20 – 12.50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12.20 – 12.50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12.20 – 12.50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12.30 – 13,00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12.40 – 13.10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ко сну, дневной сон</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12.50 – 15.00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12.50 – 15.00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12.50 – 15.00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ind w:left="-57" w:right="-57"/>
              <w:rPr>
                <w:rFonts w:ascii="Times New Roman" w:hAnsi="Times New Roman" w:cs="Times New Roman"/>
                <w:sz w:val="24"/>
                <w:szCs w:val="24"/>
              </w:rPr>
            </w:pPr>
            <w:r>
              <w:rPr>
                <w:rFonts w:ascii="Times New Roman" w:hAnsi="Times New Roman" w:cs="Times New Roman"/>
                <w:sz w:val="24"/>
                <w:szCs w:val="24"/>
              </w:rPr>
              <w:t>13,00 – 15.00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13.10 – 15.00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Постепенный подъём, оздоровительные и гигиенические процедуры, кружковая работа, полдник</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15.00 – 16.30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15.00 – 16.30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15.00 – 16.30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15.00 – 16.30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15.00 – 16.30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vAlign w:val="center"/>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прогул</w:t>
            </w:r>
            <w:r>
              <w:rPr>
                <w:rFonts w:ascii="Times New Roman" w:hAnsi="Times New Roman" w:cs="Times New Roman"/>
                <w:sz w:val="24"/>
                <w:szCs w:val="24"/>
              </w:rPr>
              <w:softHyphen/>
              <w:t>ке, прогулка</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16.30-17.00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16.30-17.00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16.30-17.00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785E93" w:rsidP="003E75AA">
            <w:pPr>
              <w:pStyle w:val="aff4"/>
              <w:widowControl w:val="0"/>
              <w:rPr>
                <w:rFonts w:ascii="Times New Roman" w:hAnsi="Times New Roman" w:cs="Times New Roman"/>
                <w:sz w:val="24"/>
                <w:szCs w:val="24"/>
              </w:rPr>
            </w:pPr>
          </w:p>
        </w:tc>
      </w:tr>
      <w:tr w:rsidR="00785E93" w:rsidTr="003E75AA">
        <w:tc>
          <w:tcPr>
            <w:tcW w:w="2803" w:type="dxa"/>
            <w:tcBorders>
              <w:top w:val="single" w:sz="4" w:space="0" w:color="000000"/>
              <w:left w:val="single" w:sz="4" w:space="0" w:color="000000"/>
              <w:bottom w:val="single" w:sz="4" w:space="0" w:color="000000"/>
              <w:right w:val="single" w:sz="4" w:space="0" w:color="000000"/>
            </w:tcBorders>
            <w:vAlign w:val="center"/>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Подготовка к ужину. Ужин. Уход детей домой.</w:t>
            </w:r>
          </w:p>
        </w:tc>
        <w:tc>
          <w:tcPr>
            <w:tcW w:w="1348"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17.00-18.00</w:t>
            </w:r>
          </w:p>
        </w:tc>
        <w:tc>
          <w:tcPr>
            <w:tcW w:w="1277"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275"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276"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344" w:type="dxa"/>
            <w:tcBorders>
              <w:top w:val="single" w:sz="4" w:space="0" w:color="000000"/>
              <w:left w:val="single" w:sz="4" w:space="0" w:color="000000"/>
              <w:bottom w:val="single" w:sz="4" w:space="0" w:color="000000"/>
              <w:right w:val="single" w:sz="4" w:space="0" w:color="000000"/>
            </w:tcBorders>
          </w:tcPr>
          <w:p w:rsidR="00785E93" w:rsidRDefault="00DD0FCC" w:rsidP="003E75AA">
            <w:pPr>
              <w:widowControl w:val="0"/>
              <w:rPr>
                <w:rFonts w:ascii="Times New Roman" w:hAnsi="Times New Roman" w:cs="Times New Roman"/>
                <w:b/>
                <w:bCs/>
                <w:color w:val="000000"/>
                <w:sz w:val="28"/>
                <w:szCs w:val="28"/>
              </w:rPr>
            </w:pPr>
            <w:r>
              <w:rPr>
                <w:rFonts w:ascii="Times New Roman" w:hAnsi="Times New Roman" w:cs="Times New Roman"/>
                <w:sz w:val="24"/>
                <w:szCs w:val="24"/>
              </w:rPr>
              <w:t>17.00-18.00</w:t>
            </w:r>
          </w:p>
        </w:tc>
        <w:tc>
          <w:tcPr>
            <w:tcW w:w="1343" w:type="dxa"/>
            <w:tcBorders>
              <w:top w:val="single" w:sz="4" w:space="0" w:color="000000"/>
              <w:left w:val="single" w:sz="4" w:space="0" w:color="000000"/>
              <w:bottom w:val="single" w:sz="4" w:space="0" w:color="000000"/>
              <w:right w:val="single" w:sz="4" w:space="0" w:color="000000"/>
            </w:tcBorders>
          </w:tcPr>
          <w:p w:rsidR="00785E93" w:rsidRDefault="00DD0FCC" w:rsidP="003E75AA">
            <w:pPr>
              <w:pStyle w:val="aff4"/>
              <w:widowControl w:val="0"/>
              <w:rPr>
                <w:rFonts w:ascii="Times New Roman" w:hAnsi="Times New Roman" w:cs="Times New Roman"/>
                <w:sz w:val="24"/>
                <w:szCs w:val="24"/>
              </w:rPr>
            </w:pPr>
            <w:r>
              <w:rPr>
                <w:rFonts w:ascii="Times New Roman" w:hAnsi="Times New Roman" w:cs="Times New Roman"/>
                <w:sz w:val="24"/>
                <w:szCs w:val="24"/>
              </w:rPr>
              <w:t>11.20-12.00</w:t>
            </w:r>
          </w:p>
        </w:tc>
      </w:tr>
    </w:tbl>
    <w:tbl>
      <w:tblPr>
        <w:tblpPr w:leftFromText="180" w:rightFromText="180" w:vertAnchor="text" w:horzAnchor="margin" w:tblpY="-6277"/>
        <w:tblW w:w="9747" w:type="dxa"/>
        <w:tblLayout w:type="fixed"/>
        <w:tblLook w:val="0000" w:firstRow="0" w:lastRow="0" w:firstColumn="0" w:lastColumn="0" w:noHBand="0" w:noVBand="0"/>
      </w:tblPr>
      <w:tblGrid>
        <w:gridCol w:w="2448"/>
        <w:gridCol w:w="1620"/>
        <w:gridCol w:w="2295"/>
        <w:gridCol w:w="1540"/>
        <w:gridCol w:w="1844"/>
      </w:tblGrid>
      <w:tr w:rsidR="003E75AA" w:rsidTr="003E75AA">
        <w:trPr>
          <w:trHeight w:val="405"/>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lastRenderedPageBreak/>
              <w:t>Возрастная группа</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Количество</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занятий</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в неделю</w:t>
            </w: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Продолжительность</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занятия</w:t>
            </w: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Учебная</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нагрузка в день</w:t>
            </w: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Учебная</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нагрузка</w:t>
            </w: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в неделю</w:t>
            </w:r>
          </w:p>
        </w:tc>
      </w:tr>
      <w:tr w:rsidR="003E75AA" w:rsidTr="003E75AA">
        <w:trPr>
          <w:trHeight w:val="981"/>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2-ая группа раннего возраста</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w:t>
            </w: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w:t>
            </w: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20 мин</w:t>
            </w:r>
          </w:p>
          <w:p w:rsidR="003E75AA" w:rsidRDefault="003E75AA" w:rsidP="003E75AA">
            <w:pPr>
              <w:pStyle w:val="aff4"/>
              <w:widowControl w:val="0"/>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1ч,40 мин</w:t>
            </w:r>
          </w:p>
        </w:tc>
      </w:tr>
      <w:tr w:rsidR="003E75AA" w:rsidTr="003E75AA">
        <w:trPr>
          <w:trHeight w:val="981"/>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Группы общеразвивающей направленности  от 2 до 3 лет</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w:t>
            </w:r>
          </w:p>
          <w:p w:rsidR="003E75AA" w:rsidRDefault="003E75AA" w:rsidP="003E75AA">
            <w:pPr>
              <w:pStyle w:val="aff4"/>
              <w:widowControl w:val="0"/>
              <w:rPr>
                <w:rFonts w:ascii="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w:t>
            </w:r>
          </w:p>
          <w:p w:rsidR="003E75AA" w:rsidRDefault="003E75AA" w:rsidP="003E75AA">
            <w:pPr>
              <w:pStyle w:val="aff4"/>
              <w:widowControl w:val="0"/>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30-45 мин</w:t>
            </w:r>
          </w:p>
          <w:p w:rsidR="003E75AA" w:rsidRDefault="003E75AA" w:rsidP="003E75AA">
            <w:pPr>
              <w:pStyle w:val="aff4"/>
              <w:widowControl w:val="0"/>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 часа 30 мин</w:t>
            </w:r>
          </w:p>
          <w:p w:rsidR="003E75AA" w:rsidRDefault="003E75AA" w:rsidP="003E75AA">
            <w:pPr>
              <w:pStyle w:val="aff4"/>
              <w:widowControl w:val="0"/>
              <w:rPr>
                <w:rFonts w:ascii="Times New Roman" w:hAnsi="Times New Roman" w:cs="Times New Roman"/>
                <w:sz w:val="24"/>
                <w:szCs w:val="24"/>
              </w:rPr>
            </w:pPr>
          </w:p>
        </w:tc>
      </w:tr>
      <w:tr w:rsidR="003E75AA" w:rsidTr="003E75AA">
        <w:trPr>
          <w:trHeight w:val="1046"/>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Группы общеразвивающей направленности  от 3 до 4 лет</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w:t>
            </w:r>
          </w:p>
          <w:p w:rsidR="003E75AA" w:rsidRDefault="003E75AA" w:rsidP="003E75AA">
            <w:pPr>
              <w:pStyle w:val="aff4"/>
              <w:widowControl w:val="0"/>
              <w:rPr>
                <w:rFonts w:ascii="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15</w:t>
            </w:r>
          </w:p>
          <w:p w:rsidR="003E75AA" w:rsidRDefault="003E75AA" w:rsidP="003E75AA">
            <w:pPr>
              <w:pStyle w:val="aff4"/>
              <w:widowControl w:val="0"/>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30-45 мин</w:t>
            </w:r>
          </w:p>
          <w:p w:rsidR="003E75AA" w:rsidRDefault="003E75AA" w:rsidP="003E75AA">
            <w:pPr>
              <w:pStyle w:val="aff4"/>
              <w:widowControl w:val="0"/>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 часа 30 мин</w:t>
            </w:r>
          </w:p>
          <w:p w:rsidR="003E75AA" w:rsidRDefault="003E75AA" w:rsidP="003E75AA">
            <w:pPr>
              <w:pStyle w:val="aff4"/>
              <w:widowControl w:val="0"/>
              <w:rPr>
                <w:rFonts w:ascii="Times New Roman" w:hAnsi="Times New Roman" w:cs="Times New Roman"/>
                <w:sz w:val="24"/>
                <w:szCs w:val="24"/>
              </w:rPr>
            </w:pPr>
          </w:p>
        </w:tc>
      </w:tr>
      <w:tr w:rsidR="003E75AA" w:rsidTr="003E75AA">
        <w:trPr>
          <w:trHeight w:val="1086"/>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Группа общеразвивающей направленности  от  4 до 5 лет.</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10</w:t>
            </w: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20</w:t>
            </w: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40 мин</w:t>
            </w: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4 часа</w:t>
            </w:r>
          </w:p>
        </w:tc>
      </w:tr>
      <w:tr w:rsidR="003E75AA" w:rsidTr="003E75AA">
        <w:trPr>
          <w:trHeight w:val="1059"/>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Группы общеразвивающей направленности  от 5 до  6 лет</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13</w:t>
            </w: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25</w:t>
            </w: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 час 25 мин</w:t>
            </w: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6 часов 25  мин</w:t>
            </w:r>
          </w:p>
          <w:p w:rsidR="003E75AA" w:rsidRDefault="003E75AA" w:rsidP="003E75AA">
            <w:pPr>
              <w:pStyle w:val="aff4"/>
              <w:widowControl w:val="0"/>
              <w:rPr>
                <w:rFonts w:ascii="Times New Roman" w:hAnsi="Times New Roman" w:cs="Times New Roman"/>
                <w:sz w:val="24"/>
                <w:szCs w:val="24"/>
              </w:rPr>
            </w:pPr>
          </w:p>
        </w:tc>
      </w:tr>
      <w:tr w:rsidR="003E75AA" w:rsidTr="003E75AA">
        <w:trPr>
          <w:trHeight w:val="1043"/>
        </w:trPr>
        <w:tc>
          <w:tcPr>
            <w:tcW w:w="2448"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Группы общеразвивающей направленности  от 6 до 7 лет</w:t>
            </w:r>
          </w:p>
        </w:tc>
        <w:tc>
          <w:tcPr>
            <w:tcW w:w="162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14</w:t>
            </w:r>
          </w:p>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p>
        </w:tc>
        <w:tc>
          <w:tcPr>
            <w:tcW w:w="2295"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p>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30</w:t>
            </w:r>
          </w:p>
          <w:p w:rsidR="003E75AA" w:rsidRDefault="003E75AA" w:rsidP="003E75AA">
            <w:pPr>
              <w:pStyle w:val="aff4"/>
              <w:widowControl w:val="0"/>
              <w:rPr>
                <w:rFonts w:ascii="Times New Roman" w:hAnsi="Times New Roman" w:cs="Times New Roman"/>
                <w:sz w:val="24"/>
                <w:szCs w:val="24"/>
              </w:rPr>
            </w:pPr>
          </w:p>
        </w:tc>
        <w:tc>
          <w:tcPr>
            <w:tcW w:w="1540"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1 час 50 мин</w:t>
            </w:r>
          </w:p>
        </w:tc>
        <w:tc>
          <w:tcPr>
            <w:tcW w:w="1844" w:type="dxa"/>
            <w:tcBorders>
              <w:top w:val="single" w:sz="4" w:space="0" w:color="000000"/>
              <w:left w:val="single" w:sz="4" w:space="0" w:color="000000"/>
              <w:bottom w:val="single" w:sz="4" w:space="0" w:color="000000"/>
              <w:right w:val="single" w:sz="4" w:space="0" w:color="000000"/>
            </w:tcBorders>
          </w:tcPr>
          <w:p w:rsidR="003E75AA" w:rsidRDefault="003E75AA" w:rsidP="003E75AA">
            <w:pPr>
              <w:pStyle w:val="aff4"/>
              <w:widowControl w:val="0"/>
              <w:rPr>
                <w:rFonts w:ascii="Times New Roman" w:hAnsi="Times New Roman" w:cs="Times New Roman"/>
                <w:sz w:val="24"/>
                <w:szCs w:val="24"/>
              </w:rPr>
            </w:pPr>
            <w:r>
              <w:rPr>
                <w:rFonts w:ascii="Times New Roman" w:hAnsi="Times New Roman" w:cs="Times New Roman"/>
                <w:sz w:val="24"/>
                <w:szCs w:val="24"/>
              </w:rPr>
              <w:t>7 часов</w:t>
            </w:r>
          </w:p>
          <w:p w:rsidR="003E75AA" w:rsidRDefault="003E75AA" w:rsidP="003E75AA">
            <w:pPr>
              <w:pStyle w:val="aff4"/>
              <w:widowControl w:val="0"/>
              <w:rPr>
                <w:rFonts w:ascii="Times New Roman" w:hAnsi="Times New Roman" w:cs="Times New Roman"/>
                <w:sz w:val="24"/>
                <w:szCs w:val="24"/>
              </w:rPr>
            </w:pPr>
          </w:p>
        </w:tc>
      </w:tr>
    </w:tbl>
    <w:p w:rsidR="00785E93" w:rsidRDefault="00DD0FCC">
      <w:pPr>
        <w:pStyle w:val="aff"/>
        <w:spacing w:before="280" w:after="280"/>
        <w:rPr>
          <w:sz w:val="28"/>
          <w:szCs w:val="28"/>
        </w:rPr>
      </w:pPr>
      <w:r>
        <w:rPr>
          <w:b/>
          <w:bCs/>
        </w:rPr>
        <w:t xml:space="preserve">       Особенности традиционных событий, праздников, мероприятий в МБДОУ</w:t>
      </w:r>
    </w:p>
    <w:p w:rsidR="00785E93" w:rsidRDefault="00785E93">
      <w:pPr>
        <w:pStyle w:val="aff4"/>
        <w:rPr>
          <w:rFonts w:ascii="Times New Roman" w:hAnsi="Times New Roman" w:cs="Times New Roman"/>
          <w:sz w:val="24"/>
          <w:szCs w:val="24"/>
        </w:rPr>
      </w:pP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xml:space="preserve">В каждом учреждении с годами складываются свои традиции, так или иначе связанные с </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жизнедеятельностью детей, а также и традиции коллектива работников ДОУ. В программе реализуемой нашим детским садом также есть традиции:</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Создание летописи детского сада, группы.</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Издание журналов, альбомов, стенгазет на разные тематики из жизни групп.</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Мы знакомим детей с Россией,  Тувой, истоками русской и тувинской  народной культуры показываем, как притягательны, казалось бы, простые действия, таинство и увлекательность русских и тувинских праздников, обрядов, традиций. В наших группах созданы:</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Центр нравственно-патриотического воспитания дошкольников «Мы за мир, за дружбу», где представлена геральдика России,  Республики Тыва. Собрана познавательная литература</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Уголок «Волшебный театр»;</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Коллекция музыкальных и шумовых народных инструментов;</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Ежегодно проводятся конкурсы:</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Конкурс «Мисс и Мисстер»</w:t>
      </w: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 Конкурс «Тажы»</w:t>
      </w:r>
    </w:p>
    <w:p w:rsidR="00785E93" w:rsidRDefault="00DD0FCC">
      <w:pPr>
        <w:pStyle w:val="aff"/>
        <w:spacing w:before="280" w:after="280"/>
        <w:rPr>
          <w:sz w:val="28"/>
          <w:szCs w:val="28"/>
        </w:rPr>
      </w:pPr>
      <w:r>
        <w:t>У нас в детском саду в течение ряда лет существует детский ансамбль «Ростки». Свои успехи дети показывают на проводимых утренниках и развлечениях. Принимают участие в районном конкурсе «Искорки Улуг - Хема». Устраивать ежегодно какие-либо конкурсы, выставки, это стало традицией для нас. Например, у нас прошли конкурсы, выставки семейного творчества на темы: «Нестандартное музыкальное творчество», «Музыкальные инструменты своими руками», «Мастерская Деда Мороза», «К здоровью без лекарств», «Берегись пожара» и многие другие. Большинство из них заканчиваются награждениями победителей этого творчества, что доставляет радость детям, воспитывает чувство гордости за свою семью, способствует сплочению. Совершенствование работы взаимодействия с родителями является ежегодно одной из задач нашего коллектива. Традицией стало для нас проведение Дней от</w:t>
      </w:r>
      <w:r>
        <w:lastRenderedPageBreak/>
        <w:t xml:space="preserve">крытых дверей для родителей воспитанников детского сада. К этому дню готовится весь коллектив, заранее пишутся объявления с приглашением родителей, с краткой информацией о том, что они могут посетить в этот день: занятия, режимные моменты, консультации. И, если еще несколько лет назад родителей мы видели в этот день единицы, то с каждым годом их количество увеличивается. </w:t>
      </w:r>
    </w:p>
    <w:p w:rsidR="00785E93" w:rsidRDefault="00DD0FCC">
      <w:pPr>
        <w:pStyle w:val="aff"/>
        <w:spacing w:before="280" w:after="280"/>
        <w:rPr>
          <w:sz w:val="28"/>
          <w:szCs w:val="28"/>
        </w:rPr>
      </w:pPr>
      <w:r>
        <w:t>Коллектив детского сада придает важное значение организации физического воспитания, укреплению и сохранению здоровья наших воспитанников, в связи с этим у нас сложились следующие традиции:</w:t>
      </w:r>
    </w:p>
    <w:p w:rsidR="00785E93" w:rsidRDefault="00DD0FCC">
      <w:pPr>
        <w:pStyle w:val="aff"/>
        <w:spacing w:before="280" w:after="280"/>
        <w:rPr>
          <w:sz w:val="28"/>
          <w:szCs w:val="28"/>
        </w:rPr>
      </w:pPr>
      <w:r>
        <w:t>— Непременной традицией нашего коллектива является проведение Недели здоровья. Для этого дня заранее составляются специальные сценарии в каждой группе ДОУ, приглашаются родители. Устраиваются совместные с детьми спортивные праздники, например: «Неразлучные друзья – взрослые и дети», «Мама, папа, я – дружная семья» и другие.</w:t>
      </w:r>
    </w:p>
    <w:p w:rsidR="00785E93" w:rsidRDefault="00DD0FCC">
      <w:pPr>
        <w:pStyle w:val="aff"/>
        <w:spacing w:before="280" w:after="280"/>
        <w:rPr>
          <w:sz w:val="28"/>
          <w:szCs w:val="28"/>
        </w:rPr>
      </w:pPr>
      <w:r>
        <w:t>— Каждый год устраиваются  выставки детских рисунков, плакатов на различные темы о спорте, физкультуре, спортивных снарядах и прочие.</w:t>
      </w:r>
    </w:p>
    <w:p w:rsidR="00785E93" w:rsidRDefault="00DD0FCC">
      <w:pPr>
        <w:pStyle w:val="aff"/>
        <w:spacing w:before="280" w:after="280"/>
        <w:rPr>
          <w:sz w:val="28"/>
          <w:szCs w:val="28"/>
        </w:rPr>
      </w:pPr>
      <w:r>
        <w:t>— Периодически устраиваются конкурсы или смотры физкультурного оборудования изготовленного руками детей, родителей и педагогов.</w:t>
      </w:r>
    </w:p>
    <w:p w:rsidR="00785E93" w:rsidRDefault="00DD0FCC">
      <w:pPr>
        <w:pStyle w:val="aff"/>
        <w:spacing w:before="280" w:after="280"/>
        <w:rPr>
          <w:sz w:val="28"/>
          <w:szCs w:val="28"/>
        </w:rPr>
      </w:pPr>
      <w:r>
        <w:t>Ну а такие традиции, как проведение ежегодной акции «Помоги птицам», наверное, существуют не только у нас, а в каждом детском саду.</w:t>
      </w:r>
    </w:p>
    <w:p w:rsidR="00785E93" w:rsidRDefault="00DD0FCC">
      <w:pPr>
        <w:pStyle w:val="aff"/>
        <w:spacing w:before="280" w:after="280"/>
        <w:rPr>
          <w:sz w:val="28"/>
          <w:szCs w:val="28"/>
        </w:rPr>
      </w:pPr>
      <w:r>
        <w:t>Мы активно проводим встречи с выпускниками детского сада. В каникулярные дни организуем совместные с ними мероприятия, устраиваем выставки добрых дел выпускников своим младшим друзьям, проводим спортивные соревнования, так что это также становится одной из традиций детского сада. В ДОУ  созданы мини-музеи: «Юрта», «Изба»,  «Символика Российской Федерации, Республики Тыва, Улуг-Хемского кожууна, Проводятся совместные праздники для детей, сотрудников и родителей «Шагаа», «Масленница», соревнования по национальной борьбе хуреш среди детей дошкольного возраст</w:t>
      </w: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p w:rsidR="00785E93" w:rsidRDefault="00785E93">
      <w:pPr>
        <w:pStyle w:val="aff"/>
        <w:spacing w:before="280" w:after="280"/>
        <w:rPr>
          <w:sz w:val="28"/>
          <w:szCs w:val="28"/>
        </w:rPr>
      </w:pPr>
    </w:p>
    <w:tbl>
      <w:tblPr>
        <w:tblpPr w:leftFromText="180" w:rightFromText="180" w:topFromText="100" w:bottomFromText="100" w:vertAnchor="text" w:horzAnchor="margin" w:tblpY="261"/>
        <w:tblW w:w="9747" w:type="dxa"/>
        <w:tblLayout w:type="fixed"/>
        <w:tblLook w:val="04A0" w:firstRow="1" w:lastRow="0" w:firstColumn="1" w:lastColumn="0" w:noHBand="0" w:noVBand="1"/>
      </w:tblPr>
      <w:tblGrid>
        <w:gridCol w:w="1668"/>
        <w:gridCol w:w="1417"/>
        <w:gridCol w:w="1351"/>
        <w:gridCol w:w="1308"/>
        <w:gridCol w:w="35"/>
        <w:gridCol w:w="1220"/>
        <w:gridCol w:w="204"/>
        <w:gridCol w:w="1324"/>
        <w:gridCol w:w="87"/>
        <w:gridCol w:w="1133"/>
      </w:tblGrid>
      <w:tr w:rsidR="00785E93">
        <w:trPr>
          <w:trHeight w:val="711"/>
        </w:trPr>
        <w:tc>
          <w:tcPr>
            <w:tcW w:w="974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lastRenderedPageBreak/>
              <w:t>Праздничные мероприятия и развлечения</w:t>
            </w:r>
          </w:p>
        </w:tc>
      </w:tr>
      <w:tr w:rsidR="00785E93">
        <w:trPr>
          <w:trHeight w:val="364"/>
        </w:trPr>
        <w:tc>
          <w:tcPr>
            <w:tcW w:w="1667" w:type="dxa"/>
            <w:vMerge w:val="restart"/>
            <w:tcBorders>
              <w:top w:val="single" w:sz="4" w:space="0" w:color="000000"/>
              <w:left w:val="single" w:sz="4" w:space="0" w:color="000000"/>
              <w:right w:val="single" w:sz="4" w:space="0" w:color="000000"/>
            </w:tcBorders>
            <w:shd w:val="clear" w:color="auto" w:fill="auto"/>
            <w:vAlign w:val="center"/>
          </w:tcPr>
          <w:p w:rsidR="00785E93" w:rsidRDefault="00785E93">
            <w:pPr>
              <w:widowControl w:val="0"/>
              <w:rPr>
                <w:rFonts w:ascii="Times New Roman" w:hAnsi="Times New Roman" w:cs="Times New Roman"/>
                <w:color w:val="FF0000"/>
                <w:sz w:val="28"/>
                <w:szCs w:val="28"/>
              </w:rPr>
            </w:pP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85E93" w:rsidRDefault="00DD0FCC">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2 группа раннего возраста</w:t>
            </w:r>
          </w:p>
          <w:p w:rsidR="00785E93" w:rsidRDefault="00DD0FCC">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(1,6-2 лет)</w:t>
            </w:r>
          </w:p>
          <w:p w:rsidR="00785E93" w:rsidRDefault="00785E93">
            <w:pPr>
              <w:widowControl w:val="0"/>
              <w:jc w:val="center"/>
              <w:rPr>
                <w:rFonts w:ascii="Times New Roman" w:hAnsi="Times New Roman" w:cs="Times New Roman"/>
                <w:sz w:val="24"/>
                <w:szCs w:val="24"/>
              </w:rPr>
            </w:pPr>
          </w:p>
        </w:tc>
        <w:tc>
          <w:tcPr>
            <w:tcW w:w="1351" w:type="dxa"/>
            <w:vMerge w:val="restart"/>
            <w:tcBorders>
              <w:top w:val="single" w:sz="4" w:space="0" w:color="000000"/>
              <w:left w:val="single" w:sz="4" w:space="0" w:color="000000"/>
              <w:right w:val="single" w:sz="4" w:space="0" w:color="000000"/>
            </w:tcBorders>
            <w:shd w:val="clear" w:color="auto" w:fill="auto"/>
            <w:tcMar>
              <w:left w:w="5" w:type="dxa"/>
              <w:right w:w="5" w:type="dxa"/>
            </w:tcMar>
            <w:vAlign w:val="center"/>
          </w:tcPr>
          <w:p w:rsidR="00785E93" w:rsidRDefault="00DD0FC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 младшая группа</w:t>
            </w:r>
          </w:p>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(2 – 3 года)</w:t>
            </w:r>
          </w:p>
        </w:tc>
        <w:tc>
          <w:tcPr>
            <w:tcW w:w="1343" w:type="dxa"/>
            <w:gridSpan w:val="2"/>
            <w:vMerge w:val="restart"/>
            <w:tcBorders>
              <w:top w:val="single" w:sz="4" w:space="0" w:color="000000"/>
              <w:left w:val="single" w:sz="4" w:space="0" w:color="000000"/>
              <w:right w:val="single" w:sz="4" w:space="0" w:color="000000"/>
            </w:tcBorders>
            <w:shd w:val="clear" w:color="auto" w:fill="auto"/>
            <w:tcMar>
              <w:left w:w="5" w:type="dxa"/>
              <w:right w:w="5" w:type="dxa"/>
            </w:tcMar>
            <w:vAlign w:val="center"/>
          </w:tcPr>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2 младшая группа</w:t>
            </w:r>
          </w:p>
          <w:p w:rsidR="00785E93" w:rsidRDefault="00DD0FCC">
            <w:pPr>
              <w:widowControl w:val="0"/>
              <w:jc w:val="center"/>
              <w:rPr>
                <w:rFonts w:ascii="Times New Roman" w:hAnsi="Times New Roman" w:cs="Times New Roman"/>
                <w:b/>
                <w:sz w:val="24"/>
                <w:szCs w:val="24"/>
              </w:rPr>
            </w:pPr>
            <w:r>
              <w:rPr>
                <w:rFonts w:ascii="Times New Roman" w:hAnsi="Times New Roman" w:cs="Times New Roman"/>
                <w:b/>
                <w:sz w:val="24"/>
                <w:szCs w:val="24"/>
              </w:rPr>
              <w:t>(3-4 лет )</w:t>
            </w:r>
          </w:p>
          <w:p w:rsidR="00785E93" w:rsidRDefault="00785E93">
            <w:pPr>
              <w:widowControl w:val="0"/>
              <w:jc w:val="center"/>
              <w:rPr>
                <w:rFonts w:ascii="Times New Roman" w:hAnsi="Times New Roman" w:cs="Times New Roman"/>
                <w:sz w:val="24"/>
                <w:szCs w:val="24"/>
              </w:rPr>
            </w:pPr>
          </w:p>
        </w:tc>
        <w:tc>
          <w:tcPr>
            <w:tcW w:w="1424" w:type="dxa"/>
            <w:gridSpan w:val="2"/>
            <w:vMerge w:val="restart"/>
            <w:tcBorders>
              <w:left w:val="single" w:sz="4" w:space="0" w:color="000000"/>
              <w:right w:val="single" w:sz="4" w:space="0" w:color="000000"/>
            </w:tcBorders>
            <w:shd w:val="clear" w:color="auto" w:fill="auto"/>
            <w:vAlign w:val="center"/>
          </w:tcPr>
          <w:p w:rsidR="00785E93" w:rsidRDefault="00785E93">
            <w:pPr>
              <w:widowControl w:val="0"/>
              <w:rPr>
                <w:rFonts w:ascii="Times New Roman" w:hAnsi="Times New Roman" w:cs="Times New Roman"/>
                <w:b/>
                <w:color w:val="000000"/>
                <w:sz w:val="24"/>
                <w:szCs w:val="24"/>
              </w:rPr>
            </w:pPr>
          </w:p>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Средняя группа</w:t>
            </w:r>
          </w:p>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( 4 – 5 лет)</w:t>
            </w:r>
          </w:p>
        </w:tc>
        <w:tc>
          <w:tcPr>
            <w:tcW w:w="2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b/>
                <w:sz w:val="24"/>
                <w:szCs w:val="24"/>
              </w:rPr>
            </w:pPr>
          </w:p>
        </w:tc>
      </w:tr>
      <w:tr w:rsidR="00785E93">
        <w:trPr>
          <w:trHeight w:val="1291"/>
        </w:trPr>
        <w:tc>
          <w:tcPr>
            <w:tcW w:w="1667" w:type="dxa"/>
            <w:vMerge/>
            <w:tcBorders>
              <w:left w:val="single" w:sz="4" w:space="0" w:color="000000"/>
              <w:bottom w:val="single" w:sz="4" w:space="0" w:color="000000"/>
              <w:right w:val="single" w:sz="4" w:space="0" w:color="000000"/>
            </w:tcBorders>
            <w:shd w:val="clear" w:color="auto" w:fill="auto"/>
            <w:vAlign w:val="center"/>
          </w:tcPr>
          <w:p w:rsidR="00785E93" w:rsidRDefault="00785E93">
            <w:pPr>
              <w:widowControl w:val="0"/>
              <w:rPr>
                <w:rFonts w:ascii="Times New Roman" w:hAnsi="Times New Roman" w:cs="Times New Roman"/>
                <w:sz w:val="24"/>
                <w:szCs w:val="24"/>
              </w:rPr>
            </w:pPr>
          </w:p>
        </w:tc>
        <w:tc>
          <w:tcPr>
            <w:tcW w:w="1417" w:type="dxa"/>
            <w:vMerge/>
            <w:tcBorders>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b/>
                <w:color w:val="000000"/>
                <w:sz w:val="24"/>
                <w:szCs w:val="24"/>
              </w:rPr>
            </w:pPr>
          </w:p>
        </w:tc>
        <w:tc>
          <w:tcPr>
            <w:tcW w:w="1351" w:type="dxa"/>
            <w:vMerge/>
            <w:tcBorders>
              <w:left w:val="single" w:sz="4" w:space="0" w:color="000000"/>
              <w:bottom w:val="single" w:sz="4" w:space="0" w:color="000000"/>
              <w:right w:val="single" w:sz="4" w:space="0" w:color="000000"/>
            </w:tcBorders>
            <w:shd w:val="clear" w:color="auto" w:fill="auto"/>
            <w:tcMar>
              <w:left w:w="5" w:type="dxa"/>
              <w:right w:w="5" w:type="dxa"/>
            </w:tcMar>
            <w:vAlign w:val="center"/>
          </w:tcPr>
          <w:p w:rsidR="00785E93" w:rsidRDefault="00785E93">
            <w:pPr>
              <w:widowControl w:val="0"/>
              <w:jc w:val="center"/>
              <w:rPr>
                <w:rFonts w:ascii="Times New Roman" w:hAnsi="Times New Roman" w:cs="Times New Roman"/>
                <w:b/>
                <w:color w:val="000000"/>
                <w:sz w:val="24"/>
                <w:szCs w:val="24"/>
              </w:rPr>
            </w:pPr>
          </w:p>
        </w:tc>
        <w:tc>
          <w:tcPr>
            <w:tcW w:w="1343" w:type="dxa"/>
            <w:gridSpan w:val="2"/>
            <w:vMerge/>
            <w:tcBorders>
              <w:left w:val="single" w:sz="4" w:space="0" w:color="000000"/>
              <w:bottom w:val="single" w:sz="4" w:space="0" w:color="000000"/>
              <w:right w:val="single" w:sz="4" w:space="0" w:color="000000"/>
            </w:tcBorders>
            <w:shd w:val="clear" w:color="auto" w:fill="auto"/>
            <w:tcMar>
              <w:left w:w="5" w:type="dxa"/>
              <w:right w:w="5" w:type="dxa"/>
            </w:tcMar>
            <w:vAlign w:val="center"/>
          </w:tcPr>
          <w:p w:rsidR="00785E93" w:rsidRDefault="00785E93">
            <w:pPr>
              <w:widowControl w:val="0"/>
              <w:jc w:val="center"/>
              <w:rPr>
                <w:rFonts w:ascii="Times New Roman" w:hAnsi="Times New Roman" w:cs="Times New Roman"/>
                <w:b/>
                <w:color w:val="000000"/>
                <w:sz w:val="24"/>
                <w:szCs w:val="24"/>
              </w:rPr>
            </w:pPr>
          </w:p>
        </w:tc>
        <w:tc>
          <w:tcPr>
            <w:tcW w:w="1424" w:type="dxa"/>
            <w:gridSpan w:val="2"/>
            <w:vMerge/>
            <w:tcBorders>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b/>
                <w:color w:val="000000"/>
                <w:sz w:val="24"/>
                <w:szCs w:val="24"/>
              </w:rPr>
            </w:pP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Старшая группа</w:t>
            </w:r>
          </w:p>
          <w:p w:rsidR="00785E93" w:rsidRDefault="00DD0FC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(5 – 6 лет)</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Группа кратковременного пребывания</w:t>
            </w:r>
          </w:p>
          <w:p w:rsidR="00785E93" w:rsidRDefault="00DD0FC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( 6 – 7 л)</w:t>
            </w:r>
          </w:p>
        </w:tc>
      </w:tr>
      <w:tr w:rsidR="00785E93">
        <w:trPr>
          <w:cantSplit/>
          <w:trHeight w:val="468"/>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Сентябрь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sz w:val="24"/>
                <w:szCs w:val="24"/>
              </w:rPr>
            </w:pPr>
          </w:p>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День знаний</w:t>
            </w:r>
          </w:p>
        </w:tc>
      </w:tr>
      <w:tr w:rsidR="00785E93">
        <w:trPr>
          <w:trHeight w:val="438"/>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Октябрь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Осенние праздники</w:t>
            </w:r>
          </w:p>
        </w:tc>
      </w:tr>
      <w:tr w:rsidR="00785E93">
        <w:trPr>
          <w:trHeight w:val="169"/>
        </w:trPr>
        <w:tc>
          <w:tcPr>
            <w:tcW w:w="1667" w:type="dxa"/>
            <w:vMerge w:val="restart"/>
            <w:tcBorders>
              <w:top w:val="single" w:sz="4" w:space="0" w:color="000000"/>
              <w:left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Ноябрь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«День Матери»</w:t>
            </w:r>
          </w:p>
        </w:tc>
      </w:tr>
      <w:tr w:rsidR="00785E93">
        <w:trPr>
          <w:trHeight w:val="368"/>
        </w:trPr>
        <w:tc>
          <w:tcPr>
            <w:tcW w:w="1667" w:type="dxa"/>
            <w:vMerge/>
            <w:tcBorders>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b/>
                <w:color w:val="000000"/>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День народного единства</w:t>
            </w:r>
          </w:p>
        </w:tc>
      </w:tr>
      <w:tr w:rsidR="00785E93">
        <w:trPr>
          <w:trHeight w:val="496"/>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01" w:lineRule="atLeast"/>
              <w:jc w:val="center"/>
              <w:rPr>
                <w:rFonts w:ascii="Times New Roman" w:hAnsi="Times New Roman" w:cs="Times New Roman"/>
                <w:sz w:val="24"/>
                <w:szCs w:val="24"/>
              </w:rPr>
            </w:pPr>
            <w:r>
              <w:rPr>
                <w:rFonts w:ascii="Times New Roman" w:hAnsi="Times New Roman" w:cs="Times New Roman"/>
                <w:b/>
                <w:color w:val="000000"/>
                <w:sz w:val="24"/>
                <w:szCs w:val="24"/>
              </w:rPr>
              <w:t>Декабрь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01" w:lineRule="atLeast"/>
              <w:jc w:val="center"/>
              <w:rPr>
                <w:rFonts w:ascii="Times New Roman" w:hAnsi="Times New Roman" w:cs="Times New Roman"/>
                <w:sz w:val="24"/>
                <w:szCs w:val="24"/>
              </w:rPr>
            </w:pPr>
            <w:r>
              <w:rPr>
                <w:rFonts w:ascii="Times New Roman" w:hAnsi="Times New Roman" w:cs="Times New Roman"/>
                <w:color w:val="000000"/>
                <w:sz w:val="24"/>
                <w:szCs w:val="24"/>
              </w:rPr>
              <w:t>Новогодние утренники</w:t>
            </w:r>
          </w:p>
        </w:tc>
      </w:tr>
      <w:tr w:rsidR="00785E93">
        <w:trPr>
          <w:trHeight w:val="216"/>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01" w:lineRule="atLeast"/>
              <w:jc w:val="center"/>
              <w:rPr>
                <w:rFonts w:ascii="Times New Roman" w:hAnsi="Times New Roman" w:cs="Times New Roman"/>
                <w:b/>
                <w:color w:val="000000"/>
                <w:sz w:val="24"/>
                <w:szCs w:val="24"/>
              </w:rPr>
            </w:pPr>
            <w:r>
              <w:rPr>
                <w:rFonts w:ascii="Times New Roman" w:hAnsi="Times New Roman" w:cs="Times New Roman"/>
                <w:b/>
                <w:color w:val="000000"/>
                <w:sz w:val="24"/>
                <w:szCs w:val="24"/>
              </w:rPr>
              <w:t>Январь</w:t>
            </w:r>
          </w:p>
        </w:tc>
        <w:tc>
          <w:tcPr>
            <w:tcW w:w="8079" w:type="dxa"/>
            <w:gridSpan w:val="9"/>
            <w:tcBorders>
              <w:top w:val="single" w:sz="4" w:space="0" w:color="000000"/>
              <w:left w:val="single" w:sz="4" w:space="0" w:color="000000"/>
              <w:right w:val="single" w:sz="4" w:space="0" w:color="000000"/>
            </w:tcBorders>
            <w:shd w:val="clear" w:color="auto" w:fill="auto"/>
            <w:vAlign w:val="center"/>
          </w:tcPr>
          <w:p w:rsidR="00785E93" w:rsidRDefault="00DD0FCC">
            <w:pPr>
              <w:widowControl w:val="0"/>
              <w:spacing w:line="201"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«Зимние забавы»</w:t>
            </w:r>
          </w:p>
        </w:tc>
      </w:tr>
      <w:tr w:rsidR="00785E93">
        <w:trPr>
          <w:trHeight w:val="179"/>
        </w:trPr>
        <w:tc>
          <w:tcPr>
            <w:tcW w:w="1667" w:type="dxa"/>
            <w:vMerge w:val="restart"/>
            <w:tcBorders>
              <w:top w:val="single" w:sz="4" w:space="0" w:color="000000"/>
              <w:left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Февраль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«Шагаа» –национальный новый год</w:t>
            </w:r>
          </w:p>
        </w:tc>
      </w:tr>
      <w:tr w:rsidR="00785E93">
        <w:trPr>
          <w:trHeight w:val="419"/>
        </w:trPr>
        <w:tc>
          <w:tcPr>
            <w:tcW w:w="1667" w:type="dxa"/>
            <w:vMerge/>
            <w:tcBorders>
              <w:left w:val="single" w:sz="4" w:space="0" w:color="000000"/>
              <w:bottom w:val="single" w:sz="4" w:space="0" w:color="000000"/>
              <w:right w:val="single" w:sz="4" w:space="0" w:color="000000"/>
            </w:tcBorders>
            <w:shd w:val="clear" w:color="auto" w:fill="auto"/>
            <w:vAlign w:val="center"/>
          </w:tcPr>
          <w:p w:rsidR="00785E93" w:rsidRDefault="00785E93">
            <w:pPr>
              <w:widowControl w:val="0"/>
              <w:jc w:val="center"/>
              <w:rPr>
                <w:rFonts w:ascii="Times New Roman" w:hAnsi="Times New Roman" w:cs="Times New Roman"/>
                <w:b/>
                <w:color w:val="000000"/>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День Защитников Отечества</w:t>
            </w:r>
          </w:p>
        </w:tc>
      </w:tr>
      <w:tr w:rsidR="00785E93">
        <w:trPr>
          <w:trHeight w:val="412"/>
        </w:trPr>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Март</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Праздники, посвященные Международному Женскому Дню</w:t>
            </w:r>
          </w:p>
        </w:tc>
      </w:tr>
      <w:tr w:rsidR="00785E93">
        <w:trPr>
          <w:trHeight w:val="411"/>
        </w:trPr>
        <w:tc>
          <w:tcPr>
            <w:tcW w:w="1667" w:type="dxa"/>
            <w:vMerg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rsidR="00785E93" w:rsidRDefault="00785E93">
            <w:pPr>
              <w:widowControl w:val="0"/>
              <w:rPr>
                <w:rFonts w:ascii="Times New Roman" w:hAnsi="Times New Roman" w:cs="Times New Roman"/>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Широкая Масленица (игры и забавы на улице)</w:t>
            </w:r>
          </w:p>
        </w:tc>
      </w:tr>
      <w:tr w:rsidR="00785E93">
        <w:trPr>
          <w:trHeight w:val="169"/>
        </w:trPr>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169" w:lineRule="atLeast"/>
              <w:jc w:val="center"/>
              <w:rPr>
                <w:rFonts w:ascii="Times New Roman" w:hAnsi="Times New Roman" w:cs="Times New Roman"/>
                <w:sz w:val="24"/>
                <w:szCs w:val="24"/>
              </w:rPr>
            </w:pPr>
            <w:r>
              <w:rPr>
                <w:rFonts w:ascii="Times New Roman" w:hAnsi="Times New Roman" w:cs="Times New Roman"/>
                <w:b/>
                <w:color w:val="000000"/>
                <w:sz w:val="24"/>
                <w:szCs w:val="24"/>
              </w:rPr>
              <w:t>Апрель</w:t>
            </w:r>
          </w:p>
        </w:tc>
        <w:tc>
          <w:tcPr>
            <w:tcW w:w="40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169" w:lineRule="atLeast"/>
              <w:jc w:val="center"/>
              <w:rPr>
                <w:rFonts w:ascii="Times New Roman" w:hAnsi="Times New Roman" w:cs="Times New Roman"/>
                <w:sz w:val="24"/>
                <w:szCs w:val="24"/>
              </w:rPr>
            </w:pPr>
            <w:r>
              <w:rPr>
                <w:rFonts w:ascii="Times New Roman" w:hAnsi="Times New Roman" w:cs="Times New Roman"/>
                <w:color w:val="000000"/>
                <w:sz w:val="24"/>
                <w:szCs w:val="24"/>
              </w:rPr>
              <w:t>Весна пришла</w:t>
            </w:r>
          </w:p>
        </w:tc>
        <w:tc>
          <w:tcPr>
            <w:tcW w:w="400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169" w:lineRule="atLeast"/>
              <w:rPr>
                <w:rFonts w:ascii="Times New Roman" w:hAnsi="Times New Roman" w:cs="Times New Roman"/>
                <w:sz w:val="24"/>
                <w:szCs w:val="24"/>
              </w:rPr>
            </w:pPr>
            <w:r>
              <w:rPr>
                <w:rFonts w:ascii="Times New Roman" w:hAnsi="Times New Roman" w:cs="Times New Roman"/>
                <w:color w:val="000000"/>
                <w:sz w:val="24"/>
                <w:szCs w:val="24"/>
              </w:rPr>
              <w:t xml:space="preserve">             День космонавтики</w:t>
            </w:r>
          </w:p>
        </w:tc>
      </w:tr>
      <w:tr w:rsidR="00785E93">
        <w:trPr>
          <w:trHeight w:val="168"/>
        </w:trPr>
        <w:tc>
          <w:tcPr>
            <w:tcW w:w="1667" w:type="dxa"/>
            <w:vMerg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rsidR="00785E93" w:rsidRDefault="00785E93">
            <w:pPr>
              <w:widowControl w:val="0"/>
              <w:rPr>
                <w:rFonts w:ascii="Times New Roman" w:hAnsi="Times New Roman" w:cs="Times New Roman"/>
                <w:sz w:val="24"/>
                <w:szCs w:val="24"/>
              </w:rPr>
            </w:pPr>
          </w:p>
        </w:tc>
        <w:tc>
          <w:tcPr>
            <w:tcW w:w="40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168" w:lineRule="atLeast"/>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400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168" w:lineRule="atLeast"/>
              <w:jc w:val="center"/>
              <w:rPr>
                <w:rFonts w:ascii="Times New Roman" w:hAnsi="Times New Roman" w:cs="Times New Roman"/>
                <w:sz w:val="24"/>
                <w:szCs w:val="24"/>
              </w:rPr>
            </w:pPr>
            <w:r>
              <w:rPr>
                <w:rFonts w:ascii="Times New Roman" w:hAnsi="Times New Roman" w:cs="Times New Roman"/>
                <w:color w:val="000000"/>
                <w:sz w:val="24"/>
                <w:szCs w:val="24"/>
              </w:rPr>
              <w:t>День театра</w:t>
            </w:r>
          </w:p>
        </w:tc>
      </w:tr>
      <w:tr w:rsidR="00785E93">
        <w:trPr>
          <w:trHeight w:val="601"/>
        </w:trPr>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Май</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«День Победы»</w:t>
            </w:r>
          </w:p>
        </w:tc>
      </w:tr>
      <w:tr w:rsidR="00785E93">
        <w:trPr>
          <w:trHeight w:val="225"/>
        </w:trPr>
        <w:tc>
          <w:tcPr>
            <w:tcW w:w="1667" w:type="dxa"/>
            <w:vMerg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rsidR="00785E93" w:rsidRDefault="00785E93">
            <w:pPr>
              <w:widowControl w:val="0"/>
              <w:rPr>
                <w:rFonts w:ascii="Times New Roman" w:hAnsi="Times New Roman" w:cs="Times New Roman"/>
                <w:sz w:val="24"/>
                <w:szCs w:val="24"/>
              </w:rPr>
            </w:pPr>
          </w:p>
        </w:tc>
        <w:tc>
          <w:tcPr>
            <w:tcW w:w="4076" w:type="dxa"/>
            <w:gridSpan w:val="3"/>
            <w:tcBorders>
              <w:top w:val="single" w:sz="4" w:space="0" w:color="000000"/>
              <w:left w:val="single" w:sz="4" w:space="0" w:color="000000"/>
              <w:bottom w:val="single" w:sz="4" w:space="0" w:color="000000"/>
              <w:right w:val="single" w:sz="4" w:space="0" w:color="000000"/>
            </w:tcBorders>
            <w:tcMar>
              <w:left w:w="5" w:type="dxa"/>
              <w:right w:w="5" w:type="dxa"/>
            </w:tcMar>
            <w:vAlign w:val="center"/>
          </w:tcPr>
          <w:p w:rsidR="00785E93" w:rsidRDefault="00785E93">
            <w:pPr>
              <w:widowControl w:val="0"/>
              <w:rPr>
                <w:rFonts w:ascii="Times New Roman" w:hAnsi="Times New Roman" w:cs="Times New Roman"/>
                <w:sz w:val="24"/>
                <w:szCs w:val="24"/>
              </w:rPr>
            </w:pPr>
          </w:p>
        </w:tc>
        <w:tc>
          <w:tcPr>
            <w:tcW w:w="12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25" w:lineRule="atLeast"/>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25" w:lineRule="atLeast"/>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spacing w:line="225" w:lineRule="atLeast"/>
              <w:jc w:val="center"/>
              <w:rPr>
                <w:rFonts w:ascii="Times New Roman" w:hAnsi="Times New Roman" w:cs="Times New Roman"/>
                <w:sz w:val="24"/>
                <w:szCs w:val="24"/>
              </w:rPr>
            </w:pPr>
            <w:r>
              <w:rPr>
                <w:rFonts w:ascii="Times New Roman" w:hAnsi="Times New Roman" w:cs="Times New Roman"/>
                <w:color w:val="000000"/>
                <w:sz w:val="24"/>
                <w:szCs w:val="24"/>
              </w:rPr>
              <w:t>Праздник «До свиданья, детский сад»</w:t>
            </w:r>
          </w:p>
        </w:tc>
      </w:tr>
      <w:tr w:rsidR="00785E93">
        <w:trPr>
          <w:trHeight w:val="709"/>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b/>
                <w:color w:val="000000"/>
                <w:sz w:val="24"/>
                <w:szCs w:val="24"/>
              </w:rPr>
              <w:t>Июнь</w:t>
            </w: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85E93" w:rsidRDefault="00DD0FC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 xml:space="preserve"> День защиты детей.</w:t>
            </w:r>
          </w:p>
          <w:p w:rsidR="00785E93" w:rsidRDefault="00785E93">
            <w:pPr>
              <w:widowControl w:val="0"/>
              <w:jc w:val="center"/>
              <w:rPr>
                <w:rFonts w:ascii="Times New Roman" w:hAnsi="Times New Roman" w:cs="Times New Roman"/>
                <w:sz w:val="24"/>
                <w:szCs w:val="24"/>
              </w:rPr>
            </w:pPr>
          </w:p>
        </w:tc>
      </w:tr>
    </w:tbl>
    <w:p w:rsidR="00785E93" w:rsidRDefault="00DD0FCC">
      <w:pPr>
        <w:pStyle w:val="Default"/>
        <w:rPr>
          <w:rFonts w:eastAsiaTheme="minorEastAsia"/>
          <w:color w:val="auto"/>
          <w:lang w:eastAsia="ru-RU"/>
        </w:rPr>
      </w:pPr>
      <w:r>
        <w:rPr>
          <w:rFonts w:eastAsiaTheme="minorEastAsia"/>
          <w:color w:val="auto"/>
          <w:lang w:eastAsia="ru-RU"/>
        </w:rPr>
        <w:t xml:space="preserve">                 </w:t>
      </w:r>
    </w:p>
    <w:p w:rsidR="00785E93" w:rsidRDefault="00785E93">
      <w:pPr>
        <w:pStyle w:val="Default"/>
        <w:rPr>
          <w:rFonts w:eastAsiaTheme="minorEastAsia"/>
          <w:color w:val="auto"/>
          <w:lang w:eastAsia="ru-RU"/>
        </w:rPr>
      </w:pPr>
    </w:p>
    <w:p w:rsidR="00785E93" w:rsidRDefault="00DD0FCC">
      <w:pPr>
        <w:pStyle w:val="Default"/>
        <w:rPr>
          <w:rFonts w:eastAsiaTheme="minorEastAsia"/>
          <w:color w:val="auto"/>
          <w:lang w:eastAsia="ru-RU"/>
        </w:rPr>
      </w:pPr>
      <w:r>
        <w:rPr>
          <w:rFonts w:eastAsiaTheme="minorEastAsia"/>
          <w:color w:val="auto"/>
          <w:lang w:eastAsia="ru-RU"/>
        </w:rPr>
        <w:lastRenderedPageBreak/>
        <w:t xml:space="preserve">                                     </w:t>
      </w:r>
    </w:p>
    <w:p w:rsidR="00785E93" w:rsidRDefault="00DD0FCC">
      <w:pPr>
        <w:spacing w:after="0" w:line="240" w:lineRule="auto"/>
        <w:jc w:val="center"/>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3.8.Планирование образовательной деятельности</w:t>
      </w:r>
    </w:p>
    <w:p w:rsidR="00785E93" w:rsidRDefault="00785E93">
      <w:pPr>
        <w:spacing w:after="0" w:line="240" w:lineRule="auto"/>
        <w:jc w:val="center"/>
        <w:rPr>
          <w:rFonts w:ascii="Times New Roman" w:eastAsia="TimesNewRomanPSMT" w:hAnsi="Times New Roman" w:cs="Times New Roman"/>
          <w:b/>
          <w:bCs/>
          <w:iCs/>
          <w:color w:val="000000"/>
          <w:sz w:val="28"/>
          <w:szCs w:val="28"/>
        </w:rPr>
      </w:pP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785E93" w:rsidRDefault="00DD0FCC">
      <w:pPr>
        <w:spacing w:after="0" w:line="240" w:lineRule="auto"/>
        <w:ind w:firstLine="567"/>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т.ч. на формирование развивающей предметно-пространственной среды. </w:t>
      </w:r>
    </w:p>
    <w:p w:rsidR="00785E93" w:rsidRDefault="00785E93">
      <w:pPr>
        <w:spacing w:after="0" w:line="240" w:lineRule="auto"/>
        <w:ind w:firstLine="567"/>
        <w:jc w:val="both"/>
        <w:rPr>
          <w:rFonts w:ascii="Times New Roman" w:eastAsia="TimesNewRomanPSMT" w:hAnsi="Times New Roman" w:cs="Times New Roman"/>
          <w:bCs/>
          <w:iCs/>
          <w:color w:val="000000"/>
          <w:sz w:val="24"/>
          <w:szCs w:val="24"/>
        </w:rPr>
      </w:pPr>
    </w:p>
    <w:p w:rsidR="00785E93" w:rsidRDefault="00DD0FCC">
      <w:pPr>
        <w:shd w:val="clear" w:color="auto" w:fill="FFFFFF"/>
        <w:spacing w:after="120" w:line="497" w:lineRule="exact"/>
        <w:jc w:val="center"/>
        <w:rPr>
          <w:rFonts w:ascii="Times New Roman" w:hAnsi="Times New Roman" w:cs="Times New Roman"/>
          <w:b/>
          <w:sz w:val="24"/>
          <w:szCs w:val="24"/>
        </w:rPr>
      </w:pPr>
      <w:r>
        <w:rPr>
          <w:rFonts w:ascii="Times New Roman" w:hAnsi="Times New Roman" w:cs="Times New Roman"/>
          <w:b/>
          <w:sz w:val="24"/>
          <w:szCs w:val="24"/>
        </w:rPr>
        <w:t xml:space="preserve">Перечень основных занятий на неделю/месяц </w:t>
      </w:r>
    </w:p>
    <w:p w:rsidR="006511F2" w:rsidRDefault="006511F2">
      <w:pPr>
        <w:shd w:val="clear" w:color="auto" w:fill="FFFFFF"/>
        <w:spacing w:after="120" w:line="497" w:lineRule="exact"/>
        <w:jc w:val="center"/>
        <w:rPr>
          <w:rFonts w:ascii="Times New Roman" w:hAnsi="Times New Roman" w:cs="Times New Roman"/>
          <w:b/>
          <w:sz w:val="24"/>
          <w:szCs w:val="24"/>
        </w:rPr>
      </w:pPr>
      <w:r>
        <w:rPr>
          <w:rFonts w:ascii="Times New Roman" w:hAnsi="Times New Roman" w:cs="Times New Roman"/>
          <w:b/>
          <w:sz w:val="24"/>
          <w:szCs w:val="24"/>
        </w:rPr>
        <w:t>для детей 1.6-2</w:t>
      </w:r>
      <w:r w:rsidR="00DD0FCC">
        <w:rPr>
          <w:rFonts w:ascii="Times New Roman" w:hAnsi="Times New Roman" w:cs="Times New Roman"/>
          <w:b/>
          <w:sz w:val="24"/>
          <w:szCs w:val="24"/>
        </w:rPr>
        <w:t xml:space="preserve"> лет</w:t>
      </w:r>
    </w:p>
    <w:tbl>
      <w:tblPr>
        <w:tblW w:w="8952" w:type="dxa"/>
        <w:jc w:val="center"/>
        <w:tblLayout w:type="fixed"/>
        <w:tblLook w:val="0000" w:firstRow="0" w:lastRow="0" w:firstColumn="0" w:lastColumn="0" w:noHBand="0" w:noVBand="0"/>
      </w:tblPr>
      <w:tblGrid>
        <w:gridCol w:w="3830"/>
        <w:gridCol w:w="2459"/>
        <w:gridCol w:w="2663"/>
      </w:tblGrid>
      <w:tr w:rsidR="006511F2" w:rsidTr="004E5AFA">
        <w:trPr>
          <w:trHeight w:val="394"/>
          <w:jc w:val="center"/>
        </w:trPr>
        <w:tc>
          <w:tcPr>
            <w:tcW w:w="3830" w:type="dxa"/>
            <w:vMerge w:val="restart"/>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Вид занятий</w:t>
            </w:r>
          </w:p>
        </w:tc>
        <w:tc>
          <w:tcPr>
            <w:tcW w:w="5122" w:type="dxa"/>
            <w:gridSpan w:val="2"/>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Кол-во занятий</w:t>
            </w:r>
          </w:p>
        </w:tc>
      </w:tr>
      <w:tr w:rsidR="006511F2" w:rsidTr="004E5AFA">
        <w:trPr>
          <w:trHeight w:val="314"/>
          <w:jc w:val="center"/>
        </w:trPr>
        <w:tc>
          <w:tcPr>
            <w:tcW w:w="3830" w:type="dxa"/>
            <w:vMerge/>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p>
        </w:tc>
        <w:tc>
          <w:tcPr>
            <w:tcW w:w="2459"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неделя</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месяц</w:t>
            </w:r>
          </w:p>
        </w:tc>
      </w:tr>
      <w:tr w:rsidR="006511F2" w:rsidTr="004E5AFA">
        <w:trPr>
          <w:trHeight w:val="432"/>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Расширение ориентировки в окружающем и развитие речи</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12</w:t>
            </w:r>
          </w:p>
        </w:tc>
      </w:tr>
      <w:tr w:rsidR="006511F2" w:rsidTr="004E5AFA">
        <w:trPr>
          <w:trHeight w:val="557"/>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Развитие движений</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8</w:t>
            </w:r>
          </w:p>
        </w:tc>
      </w:tr>
      <w:tr w:rsidR="006511F2" w:rsidTr="004E5AFA">
        <w:trPr>
          <w:trHeight w:val="543"/>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Со строительным материалом</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511F2"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6511F2" w:rsidTr="004E5AFA">
        <w:trPr>
          <w:trHeight w:val="584"/>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С дидактическим материалом</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8</w:t>
            </w:r>
          </w:p>
        </w:tc>
      </w:tr>
      <w:tr w:rsidR="006511F2" w:rsidTr="004E5AFA">
        <w:trPr>
          <w:trHeight w:val="611"/>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Музыкальное</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8</w:t>
            </w:r>
          </w:p>
        </w:tc>
      </w:tr>
      <w:tr w:rsidR="006511F2" w:rsidTr="004E5AFA">
        <w:trPr>
          <w:trHeight w:val="692"/>
          <w:jc w:val="center"/>
        </w:trPr>
        <w:tc>
          <w:tcPr>
            <w:tcW w:w="3830"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Общее количество занятий</w:t>
            </w:r>
          </w:p>
        </w:tc>
        <w:tc>
          <w:tcPr>
            <w:tcW w:w="2459"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10</w:t>
            </w:r>
          </w:p>
        </w:tc>
        <w:tc>
          <w:tcPr>
            <w:tcW w:w="2663" w:type="dxa"/>
            <w:tcBorders>
              <w:top w:val="single" w:sz="4" w:space="0" w:color="000000"/>
              <w:left w:val="single" w:sz="4" w:space="0" w:color="000000"/>
              <w:bottom w:val="single" w:sz="4" w:space="0" w:color="000000"/>
              <w:right w:val="single" w:sz="4" w:space="0" w:color="000000"/>
            </w:tcBorders>
          </w:tcPr>
          <w:p w:rsidR="006511F2" w:rsidRDefault="00626009" w:rsidP="004E5AFA">
            <w:pPr>
              <w:pStyle w:val="aff4"/>
              <w:widowControl w:val="0"/>
              <w:jc w:val="center"/>
              <w:rPr>
                <w:rFonts w:ascii="Times New Roman" w:hAnsi="Times New Roman" w:cs="Times New Roman"/>
                <w:sz w:val="24"/>
                <w:szCs w:val="24"/>
              </w:rPr>
            </w:pPr>
            <w:r>
              <w:rPr>
                <w:rFonts w:ascii="Times New Roman" w:hAnsi="Times New Roman" w:cs="Times New Roman"/>
                <w:sz w:val="24"/>
                <w:szCs w:val="24"/>
              </w:rPr>
              <w:t>40</w:t>
            </w:r>
          </w:p>
        </w:tc>
      </w:tr>
    </w:tbl>
    <w:p w:rsidR="006511F2" w:rsidRDefault="00DD0FCC" w:rsidP="006511F2">
      <w:pPr>
        <w:shd w:val="clear" w:color="auto" w:fill="FFFFFF"/>
        <w:spacing w:after="120" w:line="497" w:lineRule="exact"/>
        <w:jc w:val="center"/>
        <w:rPr>
          <w:rFonts w:ascii="Times New Roman" w:hAnsi="Times New Roman" w:cs="Times New Roman"/>
          <w:b/>
          <w:sz w:val="24"/>
          <w:szCs w:val="24"/>
        </w:rPr>
      </w:pPr>
      <w:r>
        <w:rPr>
          <w:rFonts w:ascii="Times New Roman" w:hAnsi="Times New Roman" w:cs="Times New Roman"/>
          <w:b/>
          <w:sz w:val="24"/>
          <w:szCs w:val="24"/>
        </w:rPr>
        <w:t xml:space="preserve"> </w:t>
      </w:r>
      <w:r w:rsidR="006511F2">
        <w:rPr>
          <w:rFonts w:ascii="Times New Roman" w:hAnsi="Times New Roman" w:cs="Times New Roman"/>
          <w:b/>
          <w:sz w:val="24"/>
          <w:szCs w:val="24"/>
        </w:rPr>
        <w:t xml:space="preserve">Перечень основных занятий на неделю/месяц </w:t>
      </w:r>
    </w:p>
    <w:p w:rsidR="006511F2" w:rsidRDefault="006511F2" w:rsidP="006511F2">
      <w:pPr>
        <w:shd w:val="clear" w:color="auto" w:fill="FFFFFF"/>
        <w:spacing w:after="120" w:line="497" w:lineRule="exact"/>
        <w:jc w:val="center"/>
        <w:rPr>
          <w:rFonts w:ascii="Times New Roman" w:hAnsi="Times New Roman" w:cs="Times New Roman"/>
          <w:b/>
          <w:sz w:val="24"/>
          <w:szCs w:val="24"/>
        </w:rPr>
      </w:pPr>
      <w:r>
        <w:rPr>
          <w:rFonts w:ascii="Times New Roman" w:hAnsi="Times New Roman" w:cs="Times New Roman"/>
          <w:b/>
          <w:sz w:val="24"/>
          <w:szCs w:val="24"/>
        </w:rPr>
        <w:t>для детей 2-3 лет</w:t>
      </w:r>
    </w:p>
    <w:p w:rsidR="00785E93" w:rsidRDefault="00785E93" w:rsidP="006511F2">
      <w:pPr>
        <w:shd w:val="clear" w:color="auto" w:fill="FFFFFF"/>
        <w:spacing w:after="120" w:line="497" w:lineRule="exact"/>
        <w:rPr>
          <w:rFonts w:ascii="Times New Roman" w:hAnsi="Times New Roman" w:cs="Times New Roman"/>
          <w:b/>
          <w:color w:val="FF0000"/>
          <w:sz w:val="36"/>
          <w:szCs w:val="36"/>
        </w:rPr>
      </w:pPr>
    </w:p>
    <w:tbl>
      <w:tblPr>
        <w:tblW w:w="8952" w:type="dxa"/>
        <w:jc w:val="center"/>
        <w:tblLayout w:type="fixed"/>
        <w:tblLook w:val="0000" w:firstRow="0" w:lastRow="0" w:firstColumn="0" w:lastColumn="0" w:noHBand="0" w:noVBand="0"/>
      </w:tblPr>
      <w:tblGrid>
        <w:gridCol w:w="3830"/>
        <w:gridCol w:w="2459"/>
        <w:gridCol w:w="2663"/>
      </w:tblGrid>
      <w:tr w:rsidR="00785E93">
        <w:trPr>
          <w:trHeight w:val="394"/>
          <w:jc w:val="center"/>
        </w:trPr>
        <w:tc>
          <w:tcPr>
            <w:tcW w:w="3830" w:type="dxa"/>
            <w:vMerge w:val="restart"/>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Вид занятий</w:t>
            </w:r>
          </w:p>
        </w:tc>
        <w:tc>
          <w:tcPr>
            <w:tcW w:w="5122" w:type="dxa"/>
            <w:gridSpan w:val="2"/>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Кол-во занятий</w:t>
            </w:r>
          </w:p>
        </w:tc>
      </w:tr>
      <w:tr w:rsidR="00785E93">
        <w:trPr>
          <w:trHeight w:val="314"/>
          <w:jc w:val="center"/>
        </w:trPr>
        <w:tc>
          <w:tcPr>
            <w:tcW w:w="3830" w:type="dxa"/>
            <w:vMerge/>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неделя</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месяц</w:t>
            </w:r>
          </w:p>
        </w:tc>
      </w:tr>
      <w:tr w:rsidR="00785E93">
        <w:trPr>
          <w:trHeight w:val="432"/>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Ребёнок и окружающий мир</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785E93">
        <w:trPr>
          <w:trHeight w:val="557"/>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Развитие речи. Художественная литература</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8</w:t>
            </w:r>
          </w:p>
        </w:tc>
      </w:tr>
      <w:tr w:rsidR="00785E93">
        <w:trPr>
          <w:trHeight w:val="543"/>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Рисование</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785E93">
        <w:trPr>
          <w:trHeight w:val="584"/>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Лепка/Конструирование</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785E93">
        <w:trPr>
          <w:trHeight w:val="611"/>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lastRenderedPageBreak/>
              <w:t>Физкультурное</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12</w:t>
            </w:r>
          </w:p>
        </w:tc>
      </w:tr>
      <w:tr w:rsidR="00785E93">
        <w:trPr>
          <w:trHeight w:val="692"/>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Музыкальное</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8</w:t>
            </w:r>
          </w:p>
        </w:tc>
      </w:tr>
      <w:tr w:rsidR="00785E93">
        <w:trPr>
          <w:trHeight w:val="680"/>
          <w:jc w:val="center"/>
        </w:trPr>
        <w:tc>
          <w:tcPr>
            <w:tcW w:w="3830"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Общее кол-во занятий</w:t>
            </w:r>
          </w:p>
        </w:tc>
        <w:tc>
          <w:tcPr>
            <w:tcW w:w="2459"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10</w:t>
            </w:r>
          </w:p>
        </w:tc>
        <w:tc>
          <w:tcPr>
            <w:tcW w:w="266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40</w:t>
            </w:r>
          </w:p>
        </w:tc>
      </w:tr>
    </w:tbl>
    <w:p w:rsidR="00785E93" w:rsidRDefault="006511F2" w:rsidP="006511F2">
      <w:pPr>
        <w:shd w:val="clear" w:color="auto" w:fill="FFFFFF"/>
        <w:spacing w:line="497" w:lineRule="exact"/>
        <w:rPr>
          <w:rFonts w:ascii="Times New Roman" w:hAnsi="Times New Roman" w:cs="Times New Roman"/>
          <w:b/>
          <w:color w:val="FF0000"/>
          <w:sz w:val="24"/>
          <w:szCs w:val="24"/>
        </w:rPr>
      </w:pPr>
      <w:r>
        <w:rPr>
          <w:rFonts w:ascii="Times New Roman" w:hAnsi="Times New Roman" w:cs="Times New Roman"/>
          <w:b/>
          <w:sz w:val="24"/>
          <w:szCs w:val="24"/>
        </w:rPr>
        <w:t xml:space="preserve">                                                              </w:t>
      </w:r>
      <w:r w:rsidR="00DD0FCC">
        <w:rPr>
          <w:rFonts w:ascii="Times New Roman" w:hAnsi="Times New Roman" w:cs="Times New Roman"/>
          <w:b/>
          <w:sz w:val="24"/>
          <w:szCs w:val="24"/>
        </w:rPr>
        <w:t xml:space="preserve">Для детей  3-7 лет </w:t>
      </w:r>
    </w:p>
    <w:tbl>
      <w:tblPr>
        <w:tblW w:w="9176" w:type="dxa"/>
        <w:jc w:val="center"/>
        <w:tblLayout w:type="fixed"/>
        <w:tblLook w:val="0000" w:firstRow="0" w:lastRow="0" w:firstColumn="0" w:lastColumn="0" w:noHBand="0" w:noVBand="0"/>
      </w:tblPr>
      <w:tblGrid>
        <w:gridCol w:w="1739"/>
        <w:gridCol w:w="1291"/>
        <w:gridCol w:w="1658"/>
        <w:gridCol w:w="1603"/>
        <w:gridCol w:w="1751"/>
        <w:gridCol w:w="1134"/>
      </w:tblGrid>
      <w:tr w:rsidR="00785E93">
        <w:trPr>
          <w:trHeight w:val="393"/>
          <w:jc w:val="center"/>
        </w:trPr>
        <w:tc>
          <w:tcPr>
            <w:tcW w:w="9175" w:type="dxa"/>
            <w:gridSpan w:val="6"/>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Занятия по программе</w:t>
            </w:r>
          </w:p>
        </w:tc>
      </w:tr>
      <w:tr w:rsidR="00785E93">
        <w:trPr>
          <w:trHeight w:val="502"/>
          <w:jc w:val="center"/>
        </w:trPr>
        <w:tc>
          <w:tcPr>
            <w:tcW w:w="1738" w:type="dxa"/>
            <w:vMerge w:val="restart"/>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Базовый вид деятельности</w:t>
            </w:r>
          </w:p>
          <w:p w:rsidR="00785E93" w:rsidRDefault="00785E93">
            <w:pPr>
              <w:pStyle w:val="aff4"/>
              <w:widowControl w:val="0"/>
              <w:jc w:val="center"/>
              <w:rPr>
                <w:rFonts w:ascii="Times New Roman" w:hAnsi="Times New Roman" w:cs="Times New Roman"/>
                <w:sz w:val="24"/>
                <w:szCs w:val="24"/>
              </w:rPr>
            </w:pPr>
          </w:p>
        </w:tc>
        <w:tc>
          <w:tcPr>
            <w:tcW w:w="7437" w:type="dxa"/>
            <w:gridSpan w:val="5"/>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Периодичность в неделю/месяц</w:t>
            </w:r>
          </w:p>
        </w:tc>
      </w:tr>
      <w:tr w:rsidR="00785E93">
        <w:trPr>
          <w:trHeight w:val="502"/>
          <w:jc w:val="center"/>
        </w:trPr>
        <w:tc>
          <w:tcPr>
            <w:tcW w:w="1738" w:type="dxa"/>
            <w:vMerge/>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ФФНР</w:t>
            </w:r>
          </w:p>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(5-6л)</w:t>
            </w:r>
          </w:p>
        </w:tc>
      </w:tr>
      <w:tr w:rsidR="00785E93">
        <w:trPr>
          <w:trHeight w:val="461"/>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Физкультура в помещении</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r>
      <w:tr w:rsidR="00785E93">
        <w:trPr>
          <w:trHeight w:val="448"/>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Физкультура на прогрулке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94"/>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Музыка</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Рисование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r>
      <w:tr w:rsidR="00785E93">
        <w:trPr>
          <w:trHeight w:val="366"/>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Лепка, аппликация, ручной труд</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94"/>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Математическое развитие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94"/>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43"/>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Развитие речи, основы грамотности</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Фронтальное логопедическое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658"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751"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2/72</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Подгрупповое логопедическое</w:t>
            </w:r>
          </w:p>
        </w:tc>
        <w:tc>
          <w:tcPr>
            <w:tcW w:w="1291"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658"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751" w:type="dxa"/>
            <w:tcBorders>
              <w:top w:val="single" w:sz="4" w:space="0" w:color="000000"/>
              <w:left w:val="single" w:sz="4" w:space="0" w:color="000000"/>
              <w:bottom w:val="single" w:sz="4" w:space="0" w:color="000000"/>
              <w:right w:val="single" w:sz="4" w:space="0" w:color="000000"/>
            </w:tcBorders>
          </w:tcPr>
          <w:p w:rsidR="00785E93" w:rsidRDefault="00785E93">
            <w:pPr>
              <w:pStyle w:val="aff4"/>
              <w:widowControl w:val="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r>
      <w:tr w:rsidR="00785E93">
        <w:trPr>
          <w:trHeight w:val="380"/>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Родной язык</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w:t>
            </w:r>
          </w:p>
        </w:tc>
      </w:tr>
      <w:tr w:rsidR="00785E93">
        <w:trPr>
          <w:trHeight w:val="303"/>
          <w:jc w:val="center"/>
        </w:trPr>
        <w:tc>
          <w:tcPr>
            <w:tcW w:w="173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Итого</w:t>
            </w:r>
          </w:p>
        </w:tc>
        <w:tc>
          <w:tcPr>
            <w:tcW w:w="129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12</w:t>
            </w:r>
          </w:p>
        </w:tc>
        <w:tc>
          <w:tcPr>
            <w:tcW w:w="1658"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12</w:t>
            </w:r>
          </w:p>
        </w:tc>
        <w:tc>
          <w:tcPr>
            <w:tcW w:w="1603"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16</w:t>
            </w:r>
          </w:p>
        </w:tc>
        <w:tc>
          <w:tcPr>
            <w:tcW w:w="1751"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785E93" w:rsidRDefault="00DD0FCC">
            <w:pPr>
              <w:pStyle w:val="aff4"/>
              <w:widowControl w:val="0"/>
              <w:jc w:val="center"/>
              <w:rPr>
                <w:rFonts w:ascii="Times New Roman" w:hAnsi="Times New Roman" w:cs="Times New Roman"/>
                <w:sz w:val="24"/>
                <w:szCs w:val="24"/>
              </w:rPr>
            </w:pPr>
            <w:r>
              <w:rPr>
                <w:rFonts w:ascii="Times New Roman" w:hAnsi="Times New Roman" w:cs="Times New Roman"/>
                <w:sz w:val="24"/>
                <w:szCs w:val="24"/>
              </w:rPr>
              <w:t>16</w:t>
            </w:r>
          </w:p>
        </w:tc>
      </w:tr>
    </w:tbl>
    <w:p w:rsidR="00785E93" w:rsidRDefault="00785E93">
      <w:pPr>
        <w:rPr>
          <w:b/>
          <w:bCs/>
        </w:rPr>
      </w:pPr>
    </w:p>
    <w:p w:rsidR="00785E93" w:rsidRDefault="00785E93">
      <w:pPr>
        <w:rPr>
          <w:b/>
          <w:bCs/>
        </w:rPr>
      </w:pPr>
    </w:p>
    <w:p w:rsidR="00785E93" w:rsidRDefault="00785E93">
      <w:pPr>
        <w:rPr>
          <w:b/>
          <w:bCs/>
        </w:rPr>
      </w:pPr>
    </w:p>
    <w:p w:rsidR="00785E93" w:rsidRDefault="00785E93">
      <w:pPr>
        <w:rPr>
          <w:b/>
          <w:bCs/>
        </w:rPr>
      </w:pPr>
    </w:p>
    <w:p w:rsidR="00785E93" w:rsidRDefault="00785E93">
      <w:pPr>
        <w:rPr>
          <w:b/>
          <w:bCs/>
        </w:rPr>
      </w:pPr>
    </w:p>
    <w:p w:rsidR="00785E93" w:rsidRDefault="00785E93">
      <w:pPr>
        <w:rPr>
          <w:b/>
          <w:bCs/>
        </w:rPr>
      </w:pPr>
    </w:p>
    <w:p w:rsidR="00785E93" w:rsidRDefault="00785E93">
      <w:pPr>
        <w:rPr>
          <w:b/>
          <w:bCs/>
        </w:rPr>
      </w:pPr>
    </w:p>
    <w:p w:rsidR="00785E93" w:rsidRDefault="00785E93">
      <w:pPr>
        <w:rPr>
          <w:b/>
          <w:bCs/>
        </w:rPr>
      </w:pPr>
    </w:p>
    <w:p w:rsidR="00785E93" w:rsidRDefault="00DD0FCC">
      <w:pPr>
        <w:jc w:val="center"/>
        <w:rPr>
          <w:rFonts w:ascii="Times New Roman" w:hAnsi="Times New Roman" w:cs="Times New Roman"/>
          <w:b/>
          <w:bCs/>
          <w:sz w:val="24"/>
          <w:szCs w:val="24"/>
        </w:rPr>
      </w:pPr>
      <w:r>
        <w:rPr>
          <w:rFonts w:ascii="Times New Roman" w:hAnsi="Times New Roman" w:cs="Times New Roman"/>
          <w:b/>
          <w:bCs/>
          <w:sz w:val="24"/>
          <w:szCs w:val="24"/>
        </w:rPr>
        <w:t>Комплексно- тематическое планирование</w:t>
      </w:r>
      <w:r>
        <w:rPr>
          <w:rFonts w:ascii="Arial" w:hAnsi="Arial" w:cs="Arial"/>
          <w:color w:val="333333"/>
          <w:sz w:val="20"/>
          <w:szCs w:val="20"/>
          <w:shd w:val="clear" w:color="auto" w:fill="FFFFFF"/>
        </w:rPr>
        <w:t xml:space="preserve"> </w:t>
      </w:r>
      <w:r>
        <w:rPr>
          <w:rFonts w:ascii="Times New Roman" w:hAnsi="Times New Roman" w:cs="Times New Roman"/>
          <w:b/>
          <w:color w:val="333333"/>
          <w:sz w:val="24"/>
          <w:szCs w:val="24"/>
          <w:shd w:val="clear" w:color="auto" w:fill="FFFFFF"/>
        </w:rPr>
        <w:t>в том числе с учетом рабочей программы воспитания</w:t>
      </w:r>
    </w:p>
    <w:p w:rsidR="00785E93" w:rsidRDefault="00DD0FCC">
      <w:pPr>
        <w:rPr>
          <w:rFonts w:ascii="Times New Roman" w:hAnsi="Times New Roman" w:cs="Times New Roman"/>
          <w:sz w:val="24"/>
          <w:szCs w:val="24"/>
        </w:rPr>
      </w:pPr>
      <w:r>
        <w:rPr>
          <w:rFonts w:ascii="Times New Roman" w:hAnsi="Times New Roman" w:cs="Times New Roman"/>
          <w:sz w:val="24"/>
          <w:szCs w:val="24"/>
        </w:rPr>
        <w:t>В  МБДОУ окружающий мир, является основой учебно- методического комплекса  с включением экологии, рисования, лепки, музыки, физического и трудового воспитания, чтение художественной литературы. Вся образовательная деятельность спланирована на неделю и посвящена определенной тематике. Объединение комплекса различных видов специфических детских деятельностей вокруг единой «темы»: игровой, коммуникативной, трудовой, познавательно-исследовательской, продуктивной, музыкально-художественной, двигательной активности, чтения в процессе совместной и самостоятельной деятельности детей, включая взаимодействие с семьей и социумом по реализации Программы и с учётом рабочей программы воспитания. Одной теме  уделяется не менее одной недели. Оптимальный период —2-3 недели. Тема отражена в подборе материалов, находящихся в группе и уголках развития.</w:t>
      </w:r>
    </w:p>
    <w:p w:rsidR="00785E93" w:rsidRDefault="003E75AA">
      <w:pPr>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ранний возраст</w:t>
      </w:r>
    </w:p>
    <w:tbl>
      <w:tblPr>
        <w:tblW w:w="10075" w:type="dxa"/>
        <w:tblLayout w:type="fixed"/>
        <w:tblCellMar>
          <w:left w:w="10" w:type="dxa"/>
          <w:right w:w="10" w:type="dxa"/>
        </w:tblCellMar>
        <w:tblLook w:val="0000" w:firstRow="0" w:lastRow="0" w:firstColumn="0" w:lastColumn="0" w:noHBand="0" w:noVBand="0"/>
      </w:tblPr>
      <w:tblGrid>
        <w:gridCol w:w="1702"/>
        <w:gridCol w:w="3972"/>
        <w:gridCol w:w="1133"/>
        <w:gridCol w:w="3268"/>
      </w:tblGrid>
      <w:tr w:rsidR="00785E93">
        <w:trPr>
          <w:trHeight w:val="883"/>
        </w:trPr>
        <w:tc>
          <w:tcPr>
            <w:tcW w:w="1701" w:type="dxa"/>
            <w:tcBorders>
              <w:top w:val="single" w:sz="4" w:space="0" w:color="000000"/>
              <w:left w:val="single" w:sz="4" w:space="0" w:color="000000"/>
            </w:tcBorders>
            <w:shd w:val="clear" w:color="auto" w:fill="FFFFFF"/>
            <w:vAlign w:val="center"/>
          </w:tcPr>
          <w:p w:rsidR="00785E93" w:rsidRDefault="00DD0FCC">
            <w:pPr>
              <w:widowControl w:val="0"/>
              <w:spacing w:after="0"/>
              <w:rPr>
                <w:rFonts w:ascii="Times New Roman" w:hAnsi="Times New Roman" w:cs="Times New Roman"/>
                <w:sz w:val="24"/>
                <w:szCs w:val="24"/>
              </w:rPr>
            </w:pPr>
            <w:r>
              <w:rPr>
                <w:rStyle w:val="Arial75pt"/>
                <w:rFonts w:ascii="Times New Roman" w:hAnsi="Times New Roman" w:cs="Times New Roman"/>
                <w:sz w:val="24"/>
                <w:szCs w:val="24"/>
              </w:rPr>
              <w:t>Интегрирующая тема периода</w:t>
            </w:r>
          </w:p>
        </w:tc>
        <w:tc>
          <w:tcPr>
            <w:tcW w:w="3972" w:type="dxa"/>
            <w:tcBorders>
              <w:top w:val="single" w:sz="4" w:space="0" w:color="000000"/>
              <w:left w:val="single" w:sz="4" w:space="0" w:color="000000"/>
            </w:tcBorders>
            <w:shd w:val="clear" w:color="auto" w:fill="FFFFFF"/>
            <w:vAlign w:val="center"/>
          </w:tcPr>
          <w:p w:rsidR="00785E93" w:rsidRDefault="00DD0FCC">
            <w:pPr>
              <w:widowControl w:val="0"/>
              <w:spacing w:after="0"/>
              <w:rPr>
                <w:rFonts w:ascii="Times New Roman" w:hAnsi="Times New Roman" w:cs="Times New Roman"/>
                <w:sz w:val="24"/>
                <w:szCs w:val="24"/>
              </w:rPr>
            </w:pPr>
            <w:r>
              <w:rPr>
                <w:rStyle w:val="Arial75pt"/>
                <w:rFonts w:ascii="Times New Roman" w:hAnsi="Times New Roman" w:cs="Times New Roman"/>
                <w:sz w:val="24"/>
                <w:szCs w:val="24"/>
              </w:rPr>
              <w:t>Педагогические задачи</w:t>
            </w:r>
          </w:p>
        </w:tc>
        <w:tc>
          <w:tcPr>
            <w:tcW w:w="1133" w:type="dxa"/>
            <w:tcBorders>
              <w:top w:val="single" w:sz="4" w:space="0" w:color="000000"/>
              <w:left w:val="single" w:sz="4" w:space="0" w:color="000000"/>
            </w:tcBorders>
            <w:shd w:val="clear" w:color="auto" w:fill="FFFFFF"/>
            <w:vAlign w:val="center"/>
          </w:tcPr>
          <w:p w:rsidR="00785E93" w:rsidRDefault="00DD0FCC" w:rsidP="000F20A7">
            <w:pPr>
              <w:widowControl w:val="0"/>
              <w:spacing w:after="0"/>
              <w:rPr>
                <w:rFonts w:ascii="Times New Roman" w:hAnsi="Times New Roman" w:cs="Times New Roman"/>
                <w:sz w:val="24"/>
                <w:szCs w:val="24"/>
              </w:rPr>
            </w:pPr>
            <w:r>
              <w:rPr>
                <w:rStyle w:val="8pt"/>
                <w:rFonts w:eastAsiaTheme="minorEastAsia"/>
                <w:sz w:val="24"/>
                <w:szCs w:val="24"/>
              </w:rPr>
              <w:t xml:space="preserve">НОД </w:t>
            </w:r>
            <w:r w:rsidR="000F20A7">
              <w:rPr>
                <w:rStyle w:val="8pt"/>
                <w:rFonts w:eastAsiaTheme="minorEastAsia"/>
                <w:sz w:val="24"/>
                <w:szCs w:val="24"/>
              </w:rPr>
              <w:t>Ребёнок и окружающий мир</w:t>
            </w:r>
          </w:p>
        </w:tc>
        <w:tc>
          <w:tcPr>
            <w:tcW w:w="3268" w:type="dxa"/>
            <w:tcBorders>
              <w:top w:val="single" w:sz="4" w:space="0" w:color="000000"/>
              <w:left w:val="single" w:sz="4" w:space="0" w:color="000000"/>
              <w:right w:val="single" w:sz="4" w:space="0" w:color="000000"/>
            </w:tcBorders>
            <w:shd w:val="clear" w:color="auto" w:fill="FFFFFF"/>
            <w:vAlign w:val="center"/>
          </w:tcPr>
          <w:p w:rsidR="00785E93" w:rsidRDefault="00DD0FCC">
            <w:pPr>
              <w:widowControl w:val="0"/>
              <w:spacing w:after="0"/>
              <w:rPr>
                <w:rFonts w:ascii="Times New Roman" w:hAnsi="Times New Roman" w:cs="Times New Roman"/>
                <w:sz w:val="24"/>
                <w:szCs w:val="24"/>
              </w:rPr>
            </w:pPr>
            <w:r>
              <w:rPr>
                <w:rStyle w:val="Arial75pt"/>
                <w:rFonts w:ascii="Times New Roman" w:hAnsi="Times New Roman" w:cs="Times New Roman"/>
                <w:sz w:val="24"/>
                <w:szCs w:val="24"/>
              </w:rPr>
              <w:t>Варианты итоговых мероприятий</w:t>
            </w:r>
          </w:p>
        </w:tc>
      </w:tr>
      <w:tr w:rsidR="00785E93">
        <w:trPr>
          <w:trHeight w:val="3178"/>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Детский сад (1-я неделя сентября)</w:t>
            </w:r>
          </w:p>
        </w:tc>
        <w:tc>
          <w:tcPr>
            <w:tcW w:w="3972"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Адаптировать детей к условиям детского сада. Ознакомить с детским садом как ближайшим социальным окружением (помещением н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Экскурсия недетскому саду</w:t>
            </w:r>
          </w:p>
        </w:tc>
      </w:tr>
      <w:tr w:rsidR="00785E93">
        <w:trPr>
          <w:trHeight w:val="1440"/>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Осень (2-я 4-я недели сентября)</w:t>
            </w:r>
          </w:p>
        </w:tc>
        <w:tc>
          <w:tcPr>
            <w:tcW w:w="3972"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Формировать элементарных представлений об осени (сезонные изменения в природе, одежде людей, на участке детского сада). Дать первичных представления о сборе урожая, о некоторых овощах, фруктах, ягодах, </w:t>
            </w:r>
            <w:r>
              <w:rPr>
                <w:rFonts w:ascii="Times New Roman" w:hAnsi="Times New Roman" w:cs="Times New Roman"/>
                <w:sz w:val="24"/>
                <w:szCs w:val="24"/>
                <w:lang w:eastAsia="en-US" w:bidi="en-US"/>
              </w:rPr>
              <w:t>г</w:t>
            </w:r>
            <w:r>
              <w:rPr>
                <w:rFonts w:ascii="Times New Roman" w:hAnsi="Times New Roman" w:cs="Times New Roman"/>
                <w:sz w:val="24"/>
                <w:szCs w:val="24"/>
              </w:rPr>
              <w:t xml:space="preserve">рибах. Собирать с детьми на прогулках разноцветных листья, рассматривать их, сравнивать по форме и величине. Расширять </w:t>
            </w:r>
            <w:r>
              <w:rPr>
                <w:rFonts w:ascii="Times New Roman" w:hAnsi="Times New Roman" w:cs="Times New Roman"/>
                <w:sz w:val="24"/>
                <w:szCs w:val="24"/>
                <w:lang w:eastAsia="en-US" w:bidi="en-US"/>
              </w:rPr>
              <w:t>з</w:t>
            </w:r>
            <w:r>
              <w:rPr>
                <w:rFonts w:ascii="Times New Roman" w:hAnsi="Times New Roman" w:cs="Times New Roman"/>
                <w:sz w:val="24"/>
                <w:szCs w:val="24"/>
              </w:rPr>
              <w:t>наний о домашних животных и птицах. Знакомить осо</w:t>
            </w:r>
            <w:r>
              <w:rPr>
                <w:rFonts w:ascii="Times New Roman" w:hAnsi="Times New Roman" w:cs="Times New Roman"/>
                <w:sz w:val="24"/>
                <w:szCs w:val="24"/>
              </w:rPr>
              <w:lastRenderedPageBreak/>
              <w:t>бенностями поведения лестных зверей и птиц осенью.</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«Осень». Выставка детскою творчества. Сбор осенних листьев и создание коллективной работы плаката с самыми красивыми из собранных листьев.</w:t>
            </w:r>
          </w:p>
        </w:tc>
      </w:tr>
      <w:tr w:rsidR="00785E93">
        <w:trPr>
          <w:trHeight w:val="1200"/>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lastRenderedPageBreak/>
              <w:t>Я в мире человек (1 -я- 2-я недели октября)</w:t>
            </w:r>
          </w:p>
        </w:tc>
        <w:tc>
          <w:tcPr>
            <w:tcW w:w="3972"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Формировать представлений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Формирован, первичною понимания того, что такое хорошо и что такое плохо; начальных представления о здоровом образе жизни.</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Совместное с родителями чаепитие. Создание коллективного плаката с фотографиями детей. Игра «Кто у нас хороший?».</w:t>
            </w:r>
          </w:p>
        </w:tc>
      </w:tr>
      <w:tr w:rsidR="00785E93">
        <w:trPr>
          <w:trHeight w:val="1599"/>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Мой дом (3-я неделя октября 2-я неделя ноября)</w:t>
            </w:r>
          </w:p>
        </w:tc>
        <w:tc>
          <w:tcPr>
            <w:tcW w:w="3972"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Знакомить детей с родным городом (поселком): его названием, объектами (улица, дом, магазин, поликлиника): с транспортом, «юродскими» профессиями (врач, продавец, милиционер).</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Тематическое развлечение «Мои любимые игрушки». Выставка детского творчества.</w:t>
            </w:r>
          </w:p>
        </w:tc>
      </w:tr>
      <w:tr w:rsidR="00785E93">
        <w:trPr>
          <w:trHeight w:val="730"/>
        </w:trPr>
        <w:tc>
          <w:tcPr>
            <w:tcW w:w="1701"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lang w:eastAsia="en-US" w:bidi="en-US"/>
              </w:rPr>
              <w:t>Новог</w:t>
            </w:r>
            <w:r>
              <w:rPr>
                <w:rFonts w:ascii="Times New Roman" w:hAnsi="Times New Roman" w:cs="Times New Roman"/>
                <w:sz w:val="24"/>
                <w:szCs w:val="24"/>
              </w:rPr>
              <w:t>одний праздник (3-я неделя ноября 4-я неделя декабря)</w:t>
            </w:r>
          </w:p>
        </w:tc>
        <w:tc>
          <w:tcPr>
            <w:tcW w:w="3972"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Новогодний утренник.</w:t>
            </w:r>
          </w:p>
        </w:tc>
      </w:tr>
      <w:tr w:rsidR="00785E93">
        <w:trPr>
          <w:trHeight w:val="725"/>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Зима (1-я 4-я недели января)</w:t>
            </w:r>
          </w:p>
        </w:tc>
        <w:tc>
          <w:tcPr>
            <w:tcW w:w="3972"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шин зимой.</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Праздник «Зима». Выставка детского творчества</w:t>
            </w:r>
          </w:p>
        </w:tc>
      </w:tr>
      <w:tr w:rsidR="00785E93">
        <w:trPr>
          <w:trHeight w:val="725"/>
        </w:trPr>
        <w:tc>
          <w:tcPr>
            <w:tcW w:w="1701"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Мамин день (1 -я неделя февраля - 1-я неделя марта)</w:t>
            </w:r>
          </w:p>
        </w:tc>
        <w:tc>
          <w:tcPr>
            <w:tcW w:w="3972" w:type="dxa"/>
            <w:tcBorders>
              <w:top w:val="single" w:sz="4" w:space="0" w:color="000000"/>
              <w:left w:val="single" w:sz="4" w:space="0" w:color="000000"/>
            </w:tcBorders>
            <w:shd w:val="clear" w:color="auto" w:fill="FFFFFF"/>
            <w:vAlign w:val="bottom"/>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Организовывает ь все виды детской деятельности (игровой, коммуникативной, </w:t>
            </w:r>
            <w:r>
              <w:rPr>
                <w:rFonts w:ascii="Times New Roman" w:hAnsi="Times New Roman" w:cs="Times New Roman"/>
                <w:sz w:val="24"/>
                <w:szCs w:val="24"/>
                <w:lang w:eastAsia="en-US" w:bidi="en-US"/>
              </w:rPr>
              <w:t>трудовой,</w:t>
            </w:r>
            <w:r>
              <w:rPr>
                <w:rFonts w:ascii="Times New Roman" w:hAnsi="Times New Roman" w:cs="Times New Roman"/>
                <w:sz w:val="24"/>
                <w:szCs w:val="24"/>
              </w:rPr>
              <w:t xml:space="preserve"> познавательно-исследовательской. продуктивной. музыкально-художественной. чтения) вокруг темы семьи, любви к маме, бабушке.</w:t>
            </w:r>
          </w:p>
        </w:tc>
        <w:tc>
          <w:tcPr>
            <w:tcW w:w="113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sz w:val="24"/>
                <w:szCs w:val="24"/>
              </w:rPr>
            </w:pPr>
          </w:p>
        </w:tc>
        <w:tc>
          <w:tcPr>
            <w:tcW w:w="3268"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sz w:val="24"/>
                <w:szCs w:val="24"/>
              </w:rPr>
            </w:pPr>
            <w:r>
              <w:rPr>
                <w:rFonts w:ascii="Times New Roman" w:hAnsi="Times New Roman" w:cs="Times New Roman"/>
                <w:sz w:val="24"/>
                <w:szCs w:val="24"/>
              </w:rPr>
              <w:t>Мамин праздник</w:t>
            </w:r>
          </w:p>
        </w:tc>
      </w:tr>
      <w:tr w:rsidR="00785E93">
        <w:trPr>
          <w:trHeight w:val="533"/>
        </w:trPr>
        <w:tc>
          <w:tcPr>
            <w:tcW w:w="1701"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0pt"/>
                <w:rFonts w:ascii="Times New Roman" w:hAnsi="Times New Roman" w:cs="Times New Roman"/>
                <w:sz w:val="24"/>
                <w:szCs w:val="24"/>
              </w:rPr>
              <w:t xml:space="preserve">Знакомство с народной культурой и традициями </w:t>
            </w:r>
            <w:r>
              <w:rPr>
                <w:rStyle w:val="Verdana7pt"/>
                <w:rFonts w:ascii="Times New Roman" w:hAnsi="Times New Roman" w:cs="Times New Roman"/>
                <w:sz w:val="24"/>
                <w:szCs w:val="24"/>
              </w:rPr>
              <w:t>(2-я-4-я недели марта)</w:t>
            </w:r>
          </w:p>
        </w:tc>
        <w:tc>
          <w:tcPr>
            <w:tcW w:w="3972"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w:t>
            </w:r>
            <w:r>
              <w:rPr>
                <w:rStyle w:val="Verdana7pt"/>
                <w:rFonts w:ascii="Times New Roman" w:hAnsi="Times New Roman" w:cs="Times New Roman"/>
                <w:sz w:val="24"/>
                <w:szCs w:val="24"/>
              </w:rPr>
              <w:lastRenderedPageBreak/>
              <w:t>чеством.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Использование фольклора при организации всех видов детской деятельности.</w:t>
            </w:r>
          </w:p>
        </w:tc>
        <w:tc>
          <w:tcPr>
            <w:tcW w:w="1133"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lastRenderedPageBreak/>
              <w:t>Где мы живём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Кто построил этот дом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lastRenderedPageBreak/>
              <w:t>Поможем кукле Кате убрать в квартире</w:t>
            </w:r>
          </w:p>
        </w:tc>
        <w:tc>
          <w:tcPr>
            <w:tcW w:w="3268"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lastRenderedPageBreak/>
              <w:t>Фольклорный</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праздник.</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Выставка детского творчества.</w:t>
            </w:r>
          </w:p>
        </w:tc>
      </w:tr>
      <w:tr w:rsidR="00785E93">
        <w:trPr>
          <w:trHeight w:val="533"/>
        </w:trPr>
        <w:tc>
          <w:tcPr>
            <w:tcW w:w="1701"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0pt"/>
                <w:rFonts w:ascii="Times New Roman" w:hAnsi="Times New Roman" w:cs="Times New Roman"/>
                <w:sz w:val="24"/>
                <w:szCs w:val="24"/>
              </w:rPr>
              <w:lastRenderedPageBreak/>
              <w:t>Весна</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(1-я-З-я</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недели апреля)</w:t>
            </w:r>
          </w:p>
        </w:tc>
        <w:tc>
          <w:tcPr>
            <w:tcW w:w="3972"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сезонных изменениях изменения в погоде, растения весной, поведение зверей и птиц).</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простейших связях в природе (потеплело - появилась травка и т. д.). Отражение впечатлений о весне в разных видах художественной деятельности.</w:t>
            </w:r>
          </w:p>
        </w:tc>
        <w:tc>
          <w:tcPr>
            <w:tcW w:w="1133"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Солнечные</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зайчики</w:t>
            </w:r>
          </w:p>
          <w:p w:rsidR="00785E93" w:rsidRDefault="00DD0FCC">
            <w:pPr>
              <w:widowControl w:val="0"/>
              <w:spacing w:after="0"/>
              <w:rPr>
                <w:rFonts w:ascii="Times New Roman" w:hAnsi="Times New Roman" w:cs="Times New Roman"/>
              </w:rPr>
            </w:pPr>
            <w:r>
              <w:rPr>
                <w:rStyle w:val="75pt"/>
                <w:rFonts w:eastAsiaTheme="minorEastAsia"/>
                <w:sz w:val="24"/>
                <w:szCs w:val="24"/>
              </w:rPr>
              <w:t>Мы космонавты</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Деревья и кустарники на нашем участке</w:t>
            </w:r>
          </w:p>
        </w:tc>
        <w:tc>
          <w:tcPr>
            <w:tcW w:w="3268"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Праздник «Весна». Выставка детского творчества</w:t>
            </w:r>
          </w:p>
        </w:tc>
      </w:tr>
      <w:tr w:rsidR="00785E93">
        <w:trPr>
          <w:trHeight w:val="533"/>
        </w:trPr>
        <w:tc>
          <w:tcPr>
            <w:tcW w:w="1701" w:type="dxa"/>
            <w:tcBorders>
              <w:top w:val="single" w:sz="4" w:space="0" w:color="000000"/>
              <w:left w:val="single" w:sz="4" w:space="0" w:color="000000"/>
              <w:bottom w:val="single" w:sz="4" w:space="0" w:color="000000"/>
            </w:tcBorders>
            <w:shd w:val="clear" w:color="auto" w:fill="FFFFFF"/>
          </w:tcPr>
          <w:p w:rsidR="00785E93" w:rsidRDefault="00DD0FCC">
            <w:pPr>
              <w:widowControl w:val="0"/>
              <w:rPr>
                <w:rFonts w:ascii="Times New Roman" w:hAnsi="Times New Roman" w:cs="Times New Roman"/>
              </w:rPr>
            </w:pPr>
            <w:r>
              <w:rPr>
                <w:rStyle w:val="Verdana7pt0pt"/>
                <w:rFonts w:ascii="Times New Roman" w:hAnsi="Times New Roman" w:cs="Times New Roman"/>
                <w:sz w:val="24"/>
                <w:szCs w:val="24"/>
              </w:rPr>
              <w:t>Мониторинг</w:t>
            </w:r>
            <w:r>
              <w:rPr>
                <w:rFonts w:ascii="Times New Roman" w:hAnsi="Times New Roman" w:cs="Times New Roman"/>
              </w:rPr>
              <w:t xml:space="preserve"> </w:t>
            </w:r>
            <w:r>
              <w:rPr>
                <w:rStyle w:val="Verdana7pt"/>
                <w:rFonts w:ascii="Times New Roman" w:hAnsi="Times New Roman" w:cs="Times New Roman"/>
                <w:sz w:val="24"/>
                <w:szCs w:val="24"/>
              </w:rPr>
              <w:t>(4-я неделя апреля)</w:t>
            </w:r>
          </w:p>
        </w:tc>
        <w:tc>
          <w:tcPr>
            <w:tcW w:w="3972" w:type="dxa"/>
            <w:tcBorders>
              <w:top w:val="single" w:sz="4" w:space="0" w:color="000000"/>
              <w:left w:val="single" w:sz="4" w:space="0" w:color="000000"/>
              <w:bottom w:val="single" w:sz="4" w:space="0" w:color="000000"/>
            </w:tcBorders>
            <w:shd w:val="clear" w:color="auto" w:fill="FFFFFF"/>
          </w:tcPr>
          <w:p w:rsidR="00785E93" w:rsidRDefault="00DD0FCC">
            <w:pPr>
              <w:widowControl w:val="0"/>
              <w:rPr>
                <w:rFonts w:ascii="Times New Roman" w:hAnsi="Times New Roman" w:cs="Times New Roman"/>
              </w:rPr>
            </w:pPr>
            <w:r>
              <w:rPr>
                <w:rStyle w:val="Verdana7pt"/>
                <w:rFonts w:ascii="Times New Roman" w:hAnsi="Times New Roman" w:cs="Times New Roman"/>
                <w:sz w:val="24"/>
                <w:szCs w:val="24"/>
              </w:rPr>
              <w:t>Заполнение персональных карт развития детей.</w:t>
            </w:r>
          </w:p>
        </w:tc>
        <w:tc>
          <w:tcPr>
            <w:tcW w:w="1133" w:type="dxa"/>
            <w:tcBorders>
              <w:top w:val="single" w:sz="4" w:space="0" w:color="000000"/>
              <w:left w:val="single" w:sz="4" w:space="0" w:color="000000"/>
              <w:bottom w:val="single" w:sz="4" w:space="0" w:color="000000"/>
            </w:tcBorders>
            <w:shd w:val="clear" w:color="auto" w:fill="FFFFFF"/>
          </w:tcPr>
          <w:p w:rsidR="00785E93" w:rsidRDefault="00DD0FCC">
            <w:pPr>
              <w:widowControl w:val="0"/>
              <w:rPr>
                <w:rFonts w:ascii="Times New Roman" w:hAnsi="Times New Roman" w:cs="Times New Roman"/>
              </w:rPr>
            </w:pPr>
            <w:r>
              <w:rPr>
                <w:rStyle w:val="Verdana7pt"/>
                <w:rFonts w:ascii="Times New Roman" w:hAnsi="Times New Roman" w:cs="Times New Roman"/>
                <w:sz w:val="24"/>
                <w:szCs w:val="24"/>
              </w:rPr>
              <w:t>Кто живёт рядом с нами.</w:t>
            </w:r>
          </w:p>
        </w:tc>
        <w:tc>
          <w:tcPr>
            <w:tcW w:w="3268"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rPr>
                <w:rFonts w:ascii="Times New Roman" w:hAnsi="Times New Roman" w:cs="Times New Roman"/>
              </w:rPr>
            </w:pPr>
            <w:r>
              <w:rPr>
                <w:rStyle w:val="Verdana7pt"/>
                <w:rFonts w:ascii="Times New Roman" w:hAnsi="Times New Roman" w:cs="Times New Roman"/>
                <w:sz w:val="24"/>
                <w:szCs w:val="24"/>
              </w:rPr>
              <w:t>Разработка индивидуального маршрута развития ребенка</w:t>
            </w:r>
          </w:p>
        </w:tc>
      </w:tr>
      <w:tr w:rsidR="00785E93">
        <w:trPr>
          <w:trHeight w:val="533"/>
        </w:trPr>
        <w:tc>
          <w:tcPr>
            <w:tcW w:w="10074" w:type="dxa"/>
            <w:gridSpan w:val="4"/>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120"/>
              <w:rPr>
                <w:rStyle w:val="Arial75pt1"/>
                <w:rFonts w:ascii="Times New Roman" w:eastAsia="Verdana" w:hAnsi="Times New Roman" w:cs="Times New Roman"/>
                <w:sz w:val="24"/>
                <w:szCs w:val="24"/>
              </w:rPr>
            </w:pPr>
            <w:r>
              <w:rPr>
                <w:rStyle w:val="Arial75pt1"/>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bl>
    <w:p w:rsidR="00785E93" w:rsidRDefault="00785E93">
      <w:pPr>
        <w:jc w:val="center"/>
        <w:rPr>
          <w:rStyle w:val="FontStyle216"/>
          <w:rFonts w:ascii="Times New Roman" w:hAnsi="Times New Roman" w:cs="Times New Roman"/>
          <w:sz w:val="24"/>
          <w:szCs w:val="24"/>
        </w:rPr>
      </w:pPr>
    </w:p>
    <w:p w:rsidR="00785E93" w:rsidRDefault="00DD0FCC">
      <w:pPr>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младшая группа</w:t>
      </w:r>
    </w:p>
    <w:tbl>
      <w:tblPr>
        <w:tblW w:w="10075" w:type="dxa"/>
        <w:tblLayout w:type="fixed"/>
        <w:tblCellMar>
          <w:left w:w="10" w:type="dxa"/>
          <w:right w:w="10" w:type="dxa"/>
        </w:tblCellMar>
        <w:tblLook w:val="04A0" w:firstRow="1" w:lastRow="0" w:firstColumn="1" w:lastColumn="0" w:noHBand="0" w:noVBand="1"/>
      </w:tblPr>
      <w:tblGrid>
        <w:gridCol w:w="1701"/>
        <w:gridCol w:w="7"/>
        <w:gridCol w:w="3964"/>
        <w:gridCol w:w="1273"/>
        <w:gridCol w:w="3090"/>
        <w:gridCol w:w="40"/>
      </w:tblGrid>
      <w:tr w:rsidR="00785E93">
        <w:trPr>
          <w:trHeight w:hRule="exact" w:val="924"/>
        </w:trPr>
        <w:tc>
          <w:tcPr>
            <w:tcW w:w="1703"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
                <w:rFonts w:ascii="Times New Roman" w:hAnsi="Times New Roman" w:cs="Times New Roman"/>
                <w:sz w:val="24"/>
                <w:szCs w:val="24"/>
              </w:rPr>
              <w:t>Интегрирующая тема периода</w:t>
            </w:r>
          </w:p>
        </w:tc>
        <w:tc>
          <w:tcPr>
            <w:tcW w:w="3975" w:type="dxa"/>
            <w:gridSpan w:val="2"/>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
                <w:rFonts w:ascii="Times New Roman" w:hAnsi="Times New Roman" w:cs="Times New Roman"/>
                <w:sz w:val="24"/>
                <w:szCs w:val="24"/>
              </w:rPr>
              <w:t>Педагогические задачи</w:t>
            </w:r>
          </w:p>
        </w:tc>
        <w:tc>
          <w:tcPr>
            <w:tcW w:w="1274" w:type="dxa"/>
            <w:tcBorders>
              <w:top w:val="single" w:sz="4" w:space="0" w:color="000000"/>
              <w:left w:val="single" w:sz="4" w:space="0" w:color="000000"/>
              <w:bottom w:val="single" w:sz="4" w:space="0" w:color="000000"/>
            </w:tcBorders>
            <w:shd w:val="clear" w:color="auto" w:fill="FFFFFF"/>
          </w:tcPr>
          <w:p w:rsidR="00785E93" w:rsidRDefault="00DD0FCC" w:rsidP="003E75AA">
            <w:pPr>
              <w:widowControl w:val="0"/>
              <w:spacing w:after="0"/>
              <w:rPr>
                <w:rFonts w:ascii="Times New Roman" w:hAnsi="Times New Roman" w:cs="Times New Roman"/>
              </w:rPr>
            </w:pPr>
            <w:r>
              <w:rPr>
                <w:rStyle w:val="8pt"/>
                <w:rFonts w:eastAsiaTheme="minorEastAsia"/>
                <w:sz w:val="24"/>
                <w:szCs w:val="24"/>
              </w:rPr>
              <w:t xml:space="preserve">НОД </w:t>
            </w:r>
            <w:r w:rsidR="003E75AA">
              <w:rPr>
                <w:rStyle w:val="8pt"/>
                <w:rFonts w:eastAsiaTheme="minorEastAsia"/>
                <w:sz w:val="24"/>
                <w:szCs w:val="24"/>
              </w:rPr>
              <w:t>Ребёнок и окружающий мир</w:t>
            </w:r>
          </w:p>
        </w:tc>
        <w:tc>
          <w:tcPr>
            <w:tcW w:w="3093"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
                <w:rFonts w:ascii="Times New Roman" w:hAnsi="Times New Roman" w:cs="Times New Roman"/>
                <w:sz w:val="24"/>
                <w:szCs w:val="24"/>
              </w:rPr>
              <w:t>Варианты итоговых мероприятий</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7215"/>
        </w:trPr>
        <w:tc>
          <w:tcPr>
            <w:tcW w:w="1703"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pt"/>
                <w:rFonts w:ascii="Times New Roman" w:hAnsi="Times New Roman" w:cs="Times New Roman"/>
                <w:sz w:val="24"/>
                <w:szCs w:val="24"/>
              </w:rPr>
              <w:lastRenderedPageBreak/>
              <w:t>До свидания, лето, здравствуй, детский сад!</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 xml:space="preserve"> 1-я неделя сентября)</w:t>
            </w:r>
          </w:p>
        </w:tc>
        <w:tc>
          <w:tcPr>
            <w:tcW w:w="3975" w:type="dxa"/>
            <w:gridSpan w:val="2"/>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Продолжение знакомства с окружающей средой группы, поме</w:t>
            </w:r>
            <w:r>
              <w:rPr>
                <w:rStyle w:val="Arial75pt0"/>
                <w:rFonts w:ascii="Times New Roman" w:hAnsi="Times New Roman" w:cs="Times New Roman"/>
                <w:sz w:val="24"/>
                <w:szCs w:val="24"/>
              </w:rPr>
              <w:softHyphen/>
              <w:t>щениями детского сада. Рассматривание игрушек, называние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274" w:type="dxa"/>
            <w:tcBorders>
              <w:top w:val="single" w:sz="4" w:space="0" w:color="000000"/>
              <w:left w:val="single" w:sz="4" w:space="0" w:color="000000"/>
              <w:bottom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8pt"/>
                <w:rFonts w:eastAsiaTheme="minorEastAsia"/>
                <w:sz w:val="24"/>
                <w:szCs w:val="24"/>
              </w:rPr>
              <w:t>Здравствуйте</w:t>
            </w:r>
          </w:p>
          <w:p w:rsidR="00785E93" w:rsidRDefault="00DD0FCC">
            <w:pPr>
              <w:widowControl w:val="0"/>
              <w:spacing w:after="0"/>
              <w:rPr>
                <w:rFonts w:ascii="Times New Roman" w:hAnsi="Times New Roman" w:cs="Times New Roman"/>
              </w:rPr>
            </w:pPr>
            <w:r>
              <w:rPr>
                <w:rStyle w:val="8pt"/>
                <w:rFonts w:eastAsiaTheme="minorEastAsia"/>
                <w:sz w:val="24"/>
                <w:szCs w:val="24"/>
              </w:rPr>
              <w:t>Игрушки в нашей комнате</w:t>
            </w:r>
          </w:p>
        </w:tc>
        <w:tc>
          <w:tcPr>
            <w:tcW w:w="3093" w:type="dxa"/>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Развлечение для детей, организованное сотрудниками детского сада с участием родителей.</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Дети в подготовке не участвуют, но прини</w:t>
            </w:r>
            <w:r>
              <w:rPr>
                <w:rStyle w:val="Arial75pt0"/>
                <w:rFonts w:ascii="Times New Roman" w:hAnsi="Times New Roman" w:cs="Times New Roman"/>
                <w:sz w:val="24"/>
                <w:szCs w:val="24"/>
              </w:rPr>
              <w:softHyphen/>
              <w:t>мают активное участие в развлечении (в подвижных играх, викторинах).</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1552"/>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pt"/>
                <w:rFonts w:ascii="Times New Roman" w:hAnsi="Times New Roman" w:cs="Times New Roman"/>
                <w:sz w:val="24"/>
                <w:szCs w:val="24"/>
              </w:rPr>
              <w:t>Осень</w:t>
            </w:r>
          </w:p>
          <w:p w:rsidR="00785E93" w:rsidRDefault="00DD0FCC">
            <w:pPr>
              <w:widowControl w:val="0"/>
              <w:spacing w:after="0"/>
              <w:rPr>
                <w:rStyle w:val="Arial7pt"/>
                <w:rFonts w:ascii="Times New Roman" w:hAnsi="Times New Roman" w:cs="Times New Roman"/>
                <w:sz w:val="24"/>
                <w:szCs w:val="24"/>
              </w:rPr>
            </w:pPr>
            <w:r>
              <w:rPr>
                <w:rStyle w:val="Arial75pt0"/>
                <w:rFonts w:ascii="Times New Roman" w:hAnsi="Times New Roman" w:cs="Times New Roman"/>
                <w:sz w:val="24"/>
                <w:szCs w:val="24"/>
              </w:rPr>
              <w:t>(2-я-4-я недели сентября)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Расширение представлений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Знакомство с сельскохозяйственными профессиями (тракторист, доярка и др.).</w:t>
            </w:r>
          </w:p>
          <w:p w:rsidR="00785E93" w:rsidRDefault="00785E93">
            <w:pPr>
              <w:widowControl w:val="0"/>
              <w:spacing w:after="0"/>
              <w:rPr>
                <w:rStyle w:val="Arial75pt0"/>
                <w:rFonts w:ascii="Times New Roman" w:hAnsi="Times New Roman" w:cs="Times New Roman"/>
                <w:sz w:val="24"/>
                <w:szCs w:val="24"/>
              </w:rPr>
            </w:pP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8pt"/>
                <w:rFonts w:eastAsiaTheme="minorEastAsia"/>
                <w:sz w:val="24"/>
                <w:szCs w:val="24"/>
              </w:rPr>
              <w:t>Что нам осень подарила</w:t>
            </w:r>
          </w:p>
          <w:p w:rsidR="00785E93" w:rsidRDefault="00DD0FCC">
            <w:pPr>
              <w:widowControl w:val="0"/>
              <w:spacing w:after="0"/>
              <w:rPr>
                <w:rFonts w:ascii="Times New Roman" w:hAnsi="Times New Roman" w:cs="Times New Roman"/>
              </w:rPr>
            </w:pPr>
            <w:r>
              <w:rPr>
                <w:rStyle w:val="8pt"/>
                <w:rFonts w:eastAsiaTheme="minorEastAsia"/>
                <w:sz w:val="24"/>
                <w:szCs w:val="24"/>
              </w:rPr>
              <w:t>Листопад, листопад засыпает старый сад</w:t>
            </w:r>
          </w:p>
          <w:p w:rsidR="00785E93" w:rsidRDefault="00DD0FCC">
            <w:pPr>
              <w:widowControl w:val="0"/>
              <w:spacing w:after="0"/>
              <w:rPr>
                <w:rFonts w:ascii="Times New Roman" w:hAnsi="Times New Roman" w:cs="Times New Roman"/>
              </w:rPr>
            </w:pPr>
            <w:r>
              <w:rPr>
                <w:rStyle w:val="8pt"/>
                <w:rFonts w:eastAsiaTheme="minorEastAsia"/>
                <w:sz w:val="24"/>
                <w:szCs w:val="24"/>
              </w:rPr>
              <w:t>Ветер-ветерок</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Праздник «Осень». Выставка детского творчества.</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4411"/>
        </w:trPr>
        <w:tc>
          <w:tcPr>
            <w:tcW w:w="1703"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rPr>
            </w:pP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Развитие умения замечать красоту осенней природы, вести наблюдения за погодой. Расширение знаний о домашних животных и птицах. Знакомство с некоторыми особенностями поведения лесных зверей и птиц осенью. Рисование, лепка, аппликация на осенние темы.</w:t>
            </w:r>
          </w:p>
        </w:tc>
        <w:tc>
          <w:tcPr>
            <w:tcW w:w="1274" w:type="dxa"/>
            <w:tcBorders>
              <w:top w:val="single" w:sz="4" w:space="0" w:color="000000"/>
              <w:left w:val="single" w:sz="4" w:space="0" w:color="000000"/>
            </w:tcBorders>
            <w:shd w:val="clear" w:color="auto" w:fill="FFFFFF"/>
          </w:tcPr>
          <w:p w:rsidR="00785E93" w:rsidRDefault="00785E93">
            <w:pPr>
              <w:widowControl w:val="0"/>
              <w:spacing w:after="0"/>
              <w:rPr>
                <w:rFonts w:ascii="Times New Roman" w:hAnsi="Times New Roman" w:cs="Times New Roman"/>
              </w:rPr>
            </w:pPr>
          </w:p>
        </w:tc>
        <w:tc>
          <w:tcPr>
            <w:tcW w:w="3093" w:type="dxa"/>
            <w:tcBorders>
              <w:top w:val="single" w:sz="4" w:space="0" w:color="000000"/>
              <w:left w:val="single" w:sz="4" w:space="0" w:color="000000"/>
              <w:right w:val="single" w:sz="4" w:space="0" w:color="000000"/>
            </w:tcBorders>
            <w:shd w:val="clear" w:color="auto" w:fill="FFFFFF"/>
          </w:tcPr>
          <w:p w:rsidR="00785E93" w:rsidRDefault="00785E93">
            <w:pPr>
              <w:widowControl w:val="0"/>
              <w:spacing w:after="0"/>
              <w:rPr>
                <w:rFonts w:ascii="Times New Roman" w:hAnsi="Times New Roman" w:cs="Times New Roman"/>
              </w:rPr>
            </w:pP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4113"/>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pt"/>
                <w:rFonts w:ascii="Times New Roman" w:hAnsi="Times New Roman" w:cs="Times New Roman"/>
                <w:sz w:val="24"/>
                <w:szCs w:val="24"/>
              </w:rPr>
              <w:lastRenderedPageBreak/>
              <w:t>Я и моя семья</w:t>
            </w:r>
            <w:r>
              <w:rPr>
                <w:rStyle w:val="Arial7pt0"/>
                <w:rFonts w:ascii="Times New Roman" w:hAnsi="Times New Roman" w:cs="Times New Roman"/>
                <w:sz w:val="24"/>
                <w:szCs w:val="24"/>
              </w:rPr>
              <w:t xml:space="preserve"> </w:t>
            </w:r>
            <w:r>
              <w:rPr>
                <w:rStyle w:val="Arial75pt0"/>
                <w:rFonts w:ascii="Times New Roman" w:hAnsi="Times New Roman" w:cs="Times New Roman"/>
                <w:sz w:val="24"/>
                <w:szCs w:val="24"/>
              </w:rPr>
              <w:t>(1-я-2-я недели октября)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Формирование начальных представлений о здоровье и здоровом образе жизни.</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Формирование образа Я.</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Формирование элементарных навыков ухода за своим лицом и телом. Развитие представлений о своем внешнем облике. Развитие гендерных представлений. Побуждение называть свои имя, фамилию, имена членов семьи, говорить о себе в первом лице. Обогащение представлений о своей семье.</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Мой папа и моя мама</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Наш семейный альбом</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Открытый день здоровья. Спортивное развлечение</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4815"/>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pt"/>
                <w:rFonts w:ascii="Times New Roman" w:hAnsi="Times New Roman" w:cs="Times New Roman"/>
                <w:sz w:val="24"/>
                <w:szCs w:val="24"/>
              </w:rPr>
              <w:t xml:space="preserve">Мой дом, мой город </w:t>
            </w:r>
            <w:r>
              <w:rPr>
                <w:rStyle w:val="Arial75pt0"/>
                <w:rFonts w:ascii="Times New Roman" w:hAnsi="Times New Roman" w:cs="Times New Roman"/>
                <w:sz w:val="24"/>
                <w:szCs w:val="24"/>
              </w:rPr>
              <w:t>(3-я неделя октября</w:t>
            </w:r>
          </w:p>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1 -я неделя ноября)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Знакомство с домом, с предметами домашнего обихода, мебелью, бытовыми приборами Знакомство с родным городом (поселком), его названием, основными достопримечательностями Знакомство с видами транспорта, в том числе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Знакомство с «городскими» профессиями (милиционер, продавец парикмахер, шофер, водитель автобуса).</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8pt"/>
                <w:rFonts w:eastAsiaTheme="minorEastAsia"/>
                <w:sz w:val="24"/>
                <w:szCs w:val="24"/>
              </w:rPr>
              <w:t>С новосельем</w:t>
            </w:r>
          </w:p>
          <w:p w:rsidR="00785E93" w:rsidRDefault="00DD0FCC">
            <w:pPr>
              <w:widowControl w:val="0"/>
              <w:spacing w:after="0"/>
              <w:rPr>
                <w:rFonts w:ascii="Times New Roman" w:hAnsi="Times New Roman" w:cs="Times New Roman"/>
              </w:rPr>
            </w:pPr>
            <w:r>
              <w:rPr>
                <w:rStyle w:val="8pt"/>
                <w:rFonts w:eastAsiaTheme="minorEastAsia"/>
                <w:sz w:val="24"/>
                <w:szCs w:val="24"/>
              </w:rPr>
              <w:t>Что у нас на обед</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 xml:space="preserve">Сюжетно-ролевая игра по </w:t>
            </w:r>
            <w:r>
              <w:rPr>
                <w:rStyle w:val="Arial7pt"/>
                <w:rFonts w:ascii="Times New Roman" w:hAnsi="Times New Roman" w:cs="Times New Roman"/>
                <w:sz w:val="24"/>
                <w:szCs w:val="24"/>
              </w:rPr>
              <w:t>правилам</w:t>
            </w:r>
            <w:r>
              <w:rPr>
                <w:rStyle w:val="Arial7pt0"/>
                <w:rFonts w:ascii="Times New Roman" w:hAnsi="Times New Roman" w:cs="Times New Roman"/>
                <w:sz w:val="24"/>
                <w:szCs w:val="24"/>
              </w:rPr>
              <w:t xml:space="preserve"> </w:t>
            </w:r>
            <w:r>
              <w:rPr>
                <w:rStyle w:val="Arial75pt0"/>
                <w:rFonts w:ascii="Times New Roman" w:hAnsi="Times New Roman" w:cs="Times New Roman"/>
                <w:sz w:val="24"/>
                <w:szCs w:val="24"/>
              </w:rPr>
              <w:t xml:space="preserve">дорожного </w:t>
            </w:r>
            <w:r>
              <w:rPr>
                <w:rStyle w:val="Arial6pt"/>
                <w:rFonts w:ascii="Times New Roman" w:hAnsi="Times New Roman" w:cs="Times New Roman"/>
                <w:sz w:val="24"/>
                <w:szCs w:val="24"/>
              </w:rPr>
              <w:t>движения!</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986"/>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pt"/>
                <w:rFonts w:ascii="Times New Roman" w:hAnsi="Times New Roman" w:cs="Times New Roman"/>
                <w:sz w:val="24"/>
                <w:szCs w:val="24"/>
              </w:rPr>
              <w:t>Мониторинг</w:t>
            </w:r>
            <w:r>
              <w:rPr>
                <w:rStyle w:val="Arial7pt0"/>
                <w:rFonts w:ascii="Times New Roman" w:hAnsi="Times New Roman" w:cs="Times New Roman"/>
                <w:sz w:val="24"/>
                <w:szCs w:val="24"/>
              </w:rPr>
              <w:t xml:space="preserve"> </w:t>
            </w:r>
            <w:r>
              <w:rPr>
                <w:rStyle w:val="Arial75pt0"/>
                <w:rFonts w:ascii="Times New Roman" w:hAnsi="Times New Roman" w:cs="Times New Roman"/>
                <w:sz w:val="24"/>
                <w:szCs w:val="24"/>
              </w:rPr>
              <w:t>(2-я неделя ноября)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Заполнение персональных карт развития детей.</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8pt"/>
                <w:rFonts w:eastAsiaTheme="minorEastAsia"/>
                <w:sz w:val="24"/>
                <w:szCs w:val="24"/>
              </w:rPr>
              <w:t>Магазин</w:t>
            </w:r>
          </w:p>
          <w:p w:rsidR="00785E93" w:rsidRDefault="00DD0FCC">
            <w:pPr>
              <w:widowControl w:val="0"/>
              <w:spacing w:after="0"/>
              <w:rPr>
                <w:rFonts w:ascii="Times New Roman" w:hAnsi="Times New Roman" w:cs="Times New Roman"/>
              </w:rPr>
            </w:pPr>
            <w:r>
              <w:rPr>
                <w:rStyle w:val="8pt"/>
                <w:rFonts w:eastAsiaTheme="minorEastAsia"/>
                <w:sz w:val="24"/>
                <w:szCs w:val="24"/>
              </w:rPr>
              <w:t>одежды</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0"/>
                <w:rFonts w:ascii="Times New Roman" w:hAnsi="Times New Roman" w:cs="Times New Roman"/>
                <w:sz w:val="24"/>
                <w:szCs w:val="24"/>
              </w:rPr>
              <w:t>Разработка индивидуального маршрута развития ребёнка</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5120"/>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i/>
                <w:iCs/>
                <w:shd w:val="clear" w:color="auto" w:fill="FFFFFF"/>
              </w:rPr>
            </w:pPr>
            <w:r>
              <w:rPr>
                <w:rStyle w:val="Verdana7pt0pt"/>
                <w:rFonts w:ascii="Times New Roman" w:eastAsia="Arial" w:hAnsi="Times New Roman" w:cs="Times New Roman"/>
                <w:sz w:val="24"/>
                <w:szCs w:val="24"/>
              </w:rPr>
              <w:lastRenderedPageBreak/>
              <w:t>Новогодний праздник</w:t>
            </w:r>
            <w:r>
              <w:rPr>
                <w:rStyle w:val="Verdana7pt"/>
                <w:rFonts w:ascii="Times New Roman" w:eastAsia="Arial" w:hAnsi="Times New Roman" w:cs="Times New Roman"/>
                <w:i/>
                <w:iCs/>
                <w:sz w:val="24"/>
                <w:szCs w:val="24"/>
              </w:rPr>
              <w:t xml:space="preserve"> (3-я неделя ноября — 4-я неделя декабря)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Организация всех видов детской деятельности (игровой, коммуникативной, трудовой, познава</w:t>
            </w:r>
            <w:r>
              <w:rPr>
                <w:rStyle w:val="Verdana7pt"/>
                <w:rFonts w:ascii="Times New Roman" w:eastAsia="Arial" w:hAnsi="Times New Roman" w:cs="Times New Roman"/>
                <w:sz w:val="24"/>
                <w:szCs w:val="24"/>
              </w:rPr>
              <w:softHyphen/>
              <w:t>тельно-исследовательской, продуктивной, му</w:t>
            </w:r>
            <w:r>
              <w:rPr>
                <w:rStyle w:val="Verdana7pt"/>
                <w:rFonts w:ascii="Times New Roman" w:eastAsia="Arial" w:hAnsi="Times New Roman" w:cs="Times New Roman"/>
                <w:sz w:val="24"/>
                <w:szCs w:val="24"/>
              </w:rPr>
              <w:softHyphen/>
              <w:t>зыкально-художественной, чтения) вокруг темы Нового года и новогоднего праздника как в не</w:t>
            </w:r>
            <w:r>
              <w:rPr>
                <w:rStyle w:val="Verdana7pt"/>
                <w:rFonts w:ascii="Times New Roman" w:eastAsia="Arial" w:hAnsi="Times New Roman" w:cs="Times New Roman"/>
                <w:sz w:val="24"/>
                <w:szCs w:val="24"/>
              </w:rPr>
              <w:softHyphen/>
              <w:t>посредственно образовательной, так и в само</w:t>
            </w:r>
            <w:r>
              <w:rPr>
                <w:rStyle w:val="Verdana7pt"/>
                <w:rFonts w:ascii="Times New Roman" w:eastAsia="Arial" w:hAnsi="Times New Roman" w:cs="Times New Roman"/>
                <w:sz w:val="24"/>
                <w:szCs w:val="24"/>
              </w:rPr>
              <w:softHyphen/>
              <w:t>стоятельной деятельности детей.</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Игрушки в</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нашей</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комнате</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Безопасность в нашей группе</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День и ночь Почему диких животных называют дикими</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Как мы</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дружно живём</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Новогодний</w:t>
            </w:r>
          </w:p>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утренник.</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6653"/>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i/>
                <w:iCs/>
                <w:shd w:val="clear" w:color="auto" w:fill="FFFFFF"/>
              </w:rPr>
            </w:pPr>
            <w:r>
              <w:rPr>
                <w:rStyle w:val="Verdana7pt0pt"/>
                <w:rFonts w:ascii="Times New Roman" w:eastAsia="Arial" w:hAnsi="Times New Roman" w:cs="Times New Roman"/>
                <w:sz w:val="24"/>
                <w:szCs w:val="24"/>
              </w:rPr>
              <w:t>Зима</w:t>
            </w:r>
          </w:p>
          <w:p w:rsidR="00785E93" w:rsidRDefault="00DD0FCC">
            <w:pPr>
              <w:widowControl w:val="0"/>
              <w:spacing w:after="0"/>
              <w:rPr>
                <w:rFonts w:ascii="Times New Roman" w:eastAsia="Arial" w:hAnsi="Times New Roman" w:cs="Times New Roman"/>
                <w:i/>
                <w:iCs/>
                <w:shd w:val="clear" w:color="auto" w:fill="FFFFFF"/>
              </w:rPr>
            </w:pPr>
            <w:r>
              <w:rPr>
                <w:rStyle w:val="Verdana7pt"/>
                <w:rFonts w:ascii="Times New Roman" w:eastAsia="Arial" w:hAnsi="Times New Roman" w:cs="Times New Roman"/>
                <w:i/>
                <w:iCs/>
                <w:sz w:val="24"/>
                <w:szCs w:val="24"/>
              </w:rPr>
              <w:t>(1-я-4-я недели января)</w:t>
            </w:r>
          </w:p>
          <w:p w:rsidR="00785E93" w:rsidRDefault="00DD0FCC">
            <w:pPr>
              <w:widowControl w:val="0"/>
              <w:spacing w:after="0"/>
              <w:rPr>
                <w:rFonts w:ascii="Times New Roman" w:eastAsia="Arial" w:hAnsi="Times New Roman" w:cs="Times New Roman"/>
                <w:i/>
                <w:iCs/>
                <w:shd w:val="clear" w:color="auto" w:fill="FFFFFF"/>
              </w:rPr>
            </w:pPr>
            <w:r>
              <w:rPr>
                <w:rStyle w:val="Verdana7pt"/>
                <w:rFonts w:ascii="Times New Roman" w:eastAsia="Arial" w:hAnsi="Times New Roman" w:cs="Times New Roman"/>
                <w:i/>
                <w:iCs/>
                <w:sz w:val="24"/>
                <w:szCs w:val="24"/>
              </w:rPr>
              <w:t>Шагаа 1 неделя февраля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Расширение представлений о зиме. Знакомство с зимними видами спорта. Формирование пред</w:t>
            </w:r>
            <w:r>
              <w:rPr>
                <w:rStyle w:val="Verdana7pt"/>
                <w:rFonts w:ascii="Times New Roman" w:eastAsia="Arial" w:hAnsi="Times New Roman" w:cs="Times New Roman"/>
                <w:sz w:val="24"/>
                <w:szCs w:val="24"/>
              </w:rPr>
              <w:softHyphen/>
              <w:t>ставлений о безопасном поведении зимой. Формирование исследовательского и познава</w:t>
            </w:r>
            <w:r>
              <w:rPr>
                <w:rStyle w:val="Verdana7pt"/>
                <w:rFonts w:ascii="Times New Roman" w:eastAsia="Arial" w:hAnsi="Times New Roman" w:cs="Times New Roman"/>
                <w:sz w:val="24"/>
                <w:szCs w:val="24"/>
              </w:rPr>
              <w:softHyphen/>
              <w:t>тельного интереса в ходе экспериментирования с водой и льдом. Воспитание бережного отношения к природе, умения замечать красоту зимней природы. Расширение представлений о сезонных изменениях в природе (изменения в погоде, растения зимой, поведение зверей и птиц). Формирование первичных представлений о местах, где всегда зима.</w:t>
            </w:r>
          </w:p>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Отражение полученных впечатлений в разных непосредственно образовательных и самостоя</w:t>
            </w:r>
            <w:r>
              <w:rPr>
                <w:rStyle w:val="Verdana7pt"/>
                <w:rFonts w:ascii="Times New Roman" w:eastAsia="Arial" w:hAnsi="Times New Roman" w:cs="Times New Roman"/>
                <w:sz w:val="24"/>
                <w:szCs w:val="24"/>
              </w:rPr>
              <w:softHyphen/>
              <w:t>тельных видах деятельности детей в соответствии с их индивидуальными и возрастными особенностями.</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hd w:val="clear" w:color="auto" w:fill="FFFFFF"/>
              </w:rPr>
            </w:pPr>
            <w:r>
              <w:rPr>
                <w:rStyle w:val="Verdana7pt"/>
                <w:rFonts w:ascii="Times New Roman" w:hAnsi="Times New Roman" w:cs="Times New Roman"/>
                <w:sz w:val="24"/>
                <w:szCs w:val="24"/>
              </w:rPr>
              <w:t>Морозные деньки Зима в лесу</w:t>
            </w:r>
          </w:p>
          <w:p w:rsidR="00785E93" w:rsidRDefault="00DD0FCC">
            <w:pPr>
              <w:widowControl w:val="0"/>
              <w:spacing w:after="0"/>
              <w:rPr>
                <w:rFonts w:ascii="Times New Roman" w:hAnsi="Times New Roman" w:cs="Times New Roman"/>
                <w:shd w:val="clear" w:color="auto" w:fill="FFFFFF"/>
              </w:rPr>
            </w:pPr>
            <w:r>
              <w:rPr>
                <w:rStyle w:val="Verdana7pt"/>
                <w:rFonts w:ascii="Times New Roman" w:hAnsi="Times New Roman" w:cs="Times New Roman"/>
                <w:sz w:val="24"/>
                <w:szCs w:val="24"/>
              </w:rPr>
              <w:t>Как звери к зиме</w:t>
            </w:r>
          </w:p>
          <w:p w:rsidR="00785E93" w:rsidRDefault="00DD0FCC">
            <w:pPr>
              <w:widowControl w:val="0"/>
              <w:spacing w:after="0"/>
              <w:rPr>
                <w:rFonts w:ascii="Times New Roman" w:hAnsi="Times New Roman" w:cs="Times New Roman"/>
                <w:shd w:val="clear" w:color="auto" w:fill="FFFFFF"/>
              </w:rPr>
            </w:pPr>
            <w:r>
              <w:rPr>
                <w:rStyle w:val="Verdana7pt"/>
                <w:rFonts w:ascii="Times New Roman" w:hAnsi="Times New Roman" w:cs="Times New Roman"/>
                <w:sz w:val="24"/>
                <w:szCs w:val="24"/>
              </w:rPr>
              <w:t>готовятся</w:t>
            </w:r>
          </w:p>
          <w:p w:rsidR="00785E93" w:rsidRDefault="00DD0FCC">
            <w:pPr>
              <w:widowControl w:val="0"/>
              <w:spacing w:after="0"/>
              <w:rPr>
                <w:rFonts w:ascii="Times New Roman" w:hAnsi="Times New Roman" w:cs="Times New Roman"/>
                <w:shd w:val="clear" w:color="auto" w:fill="FFFFFF"/>
              </w:rPr>
            </w:pPr>
            <w:r>
              <w:rPr>
                <w:rStyle w:val="Verdana7pt"/>
                <w:rFonts w:ascii="Times New Roman" w:hAnsi="Times New Roman" w:cs="Times New Roman"/>
                <w:sz w:val="24"/>
                <w:szCs w:val="24"/>
              </w:rPr>
              <w:t>Где ночует солнце</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Поможем</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зайке</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Праздник «Зима Выставка детского творчества.</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2551"/>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i/>
                <w:iCs/>
                <w:shd w:val="clear" w:color="auto" w:fill="FFFFFF"/>
              </w:rPr>
            </w:pPr>
            <w:r>
              <w:rPr>
                <w:rStyle w:val="Verdana7pt0pt"/>
                <w:rFonts w:ascii="Times New Roman" w:eastAsia="Arial" w:hAnsi="Times New Roman" w:cs="Times New Roman"/>
                <w:sz w:val="24"/>
                <w:szCs w:val="24"/>
              </w:rPr>
              <w:t>День</w:t>
            </w:r>
          </w:p>
          <w:p w:rsidR="00785E93" w:rsidRDefault="00DD0FCC">
            <w:pPr>
              <w:widowControl w:val="0"/>
              <w:spacing w:after="0"/>
              <w:rPr>
                <w:rFonts w:ascii="Times New Roman" w:eastAsia="Arial" w:hAnsi="Times New Roman" w:cs="Times New Roman"/>
                <w:i/>
                <w:iCs/>
                <w:shd w:val="clear" w:color="auto" w:fill="FFFFFF"/>
              </w:rPr>
            </w:pPr>
            <w:r>
              <w:rPr>
                <w:rStyle w:val="Verdana7pt0pt"/>
                <w:rFonts w:ascii="Times New Roman" w:eastAsia="Arial" w:hAnsi="Times New Roman" w:cs="Times New Roman"/>
                <w:sz w:val="24"/>
                <w:szCs w:val="24"/>
              </w:rPr>
              <w:t>защитника Отечества</w:t>
            </w:r>
            <w:r>
              <w:rPr>
                <w:rStyle w:val="Verdana7pt"/>
                <w:rFonts w:ascii="Times New Roman" w:eastAsia="Arial" w:hAnsi="Times New Roman" w:cs="Times New Roman"/>
                <w:i/>
                <w:iCs/>
                <w:sz w:val="24"/>
                <w:szCs w:val="24"/>
              </w:rPr>
              <w:t xml:space="preserve"> (2-я-З-я недели февраля)</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Мы</w:t>
            </w:r>
          </w:p>
          <w:p w:rsidR="00785E93" w:rsidRDefault="00DD0FCC">
            <w:pPr>
              <w:widowControl w:val="0"/>
              <w:spacing w:after="0"/>
              <w:rPr>
                <w:rFonts w:ascii="Times New Roman" w:hAnsi="Times New Roman" w:cs="Times New Roman"/>
                <w:shd w:val="clear" w:color="auto" w:fill="FFFFFF"/>
              </w:rPr>
            </w:pPr>
            <w:r>
              <w:rPr>
                <w:rStyle w:val="75pt"/>
                <w:rFonts w:eastAsiaTheme="minorEastAsia"/>
                <w:sz w:val="24"/>
                <w:szCs w:val="24"/>
              </w:rPr>
              <w:t>поздравляем наших пап Самолёт построим сами</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Праздник, посвящённый Дню защитника! Отечества.</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2568"/>
        </w:trPr>
        <w:tc>
          <w:tcPr>
            <w:tcW w:w="1703"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i/>
                <w:iCs/>
                <w:shd w:val="clear" w:color="auto" w:fill="FFFFFF"/>
              </w:rPr>
            </w:pPr>
            <w:r>
              <w:rPr>
                <w:rStyle w:val="Verdana7pt0pt"/>
                <w:rFonts w:ascii="Times New Roman" w:eastAsia="Arial" w:hAnsi="Times New Roman" w:cs="Times New Roman"/>
                <w:sz w:val="24"/>
                <w:szCs w:val="24"/>
              </w:rPr>
              <w:lastRenderedPageBreak/>
              <w:t>8 Марта</w:t>
            </w:r>
            <w:r>
              <w:rPr>
                <w:rStyle w:val="Verdana7pt"/>
                <w:rFonts w:ascii="Times New Roman" w:eastAsia="Arial" w:hAnsi="Times New Roman" w:cs="Times New Roman"/>
                <w:i/>
                <w:iCs/>
                <w:sz w:val="24"/>
                <w:szCs w:val="24"/>
              </w:rPr>
              <w:t xml:space="preserve"> (4-я неделя февраля —</w:t>
            </w:r>
          </w:p>
          <w:p w:rsidR="00785E93" w:rsidRDefault="00DD0FCC">
            <w:pPr>
              <w:widowControl w:val="0"/>
              <w:spacing w:after="0"/>
              <w:rPr>
                <w:rFonts w:ascii="Times New Roman" w:eastAsia="Arial" w:hAnsi="Times New Roman" w:cs="Times New Roman"/>
                <w:i/>
                <w:iCs/>
                <w:shd w:val="clear" w:color="auto" w:fill="FFFFFF"/>
              </w:rPr>
            </w:pPr>
            <w:r>
              <w:rPr>
                <w:rStyle w:val="Verdana7pt"/>
                <w:rFonts w:ascii="Times New Roman" w:eastAsia="Arial" w:hAnsi="Times New Roman" w:cs="Times New Roman"/>
                <w:i/>
                <w:iCs/>
                <w:sz w:val="24"/>
                <w:szCs w:val="24"/>
              </w:rPr>
              <w:t>1-я неделя марта)</w:t>
            </w:r>
          </w:p>
        </w:tc>
        <w:tc>
          <w:tcPr>
            <w:tcW w:w="3975"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Организация всех видов детской деятельности (игровой, коммуникативной, трудовой, познава</w:t>
            </w:r>
            <w:r>
              <w:rPr>
                <w:rStyle w:val="Verdana7pt"/>
                <w:rFonts w:ascii="Times New Roman" w:eastAsia="Arial" w:hAnsi="Times New Roman" w:cs="Times New Roman"/>
                <w:sz w:val="24"/>
                <w:szCs w:val="24"/>
              </w:rPr>
              <w:softHyphen/>
              <w:t>тельно-исследовательской, продуктивной, музы</w:t>
            </w:r>
            <w:r>
              <w:rPr>
                <w:rStyle w:val="Verdana7pt"/>
                <w:rFonts w:ascii="Times New Roman" w:eastAsia="Arial" w:hAnsi="Times New Roman" w:cs="Times New Roman"/>
                <w:sz w:val="24"/>
                <w:szCs w:val="24"/>
              </w:rPr>
              <w:softHyphen/>
              <w:t>кально-художественной, чтения) вокруг темы семьи любви к маме, бабушке. Воспитание уважения к воспитателям.</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shd w:val="clear" w:color="auto" w:fill="FFFFFF"/>
              </w:rPr>
            </w:pPr>
            <w:r>
              <w:rPr>
                <w:rStyle w:val="Verdana7pt"/>
                <w:rFonts w:ascii="Times New Roman" w:hAnsi="Times New Roman" w:cs="Times New Roman"/>
                <w:sz w:val="24"/>
                <w:szCs w:val="24"/>
              </w:rPr>
              <w:t>Мамы всякие нужны Едем в гости к бабушке</w:t>
            </w:r>
          </w:p>
        </w:tc>
        <w:tc>
          <w:tcPr>
            <w:tcW w:w="3093" w:type="dxa"/>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eastAsia="Arial" w:hAnsi="Times New Roman" w:cs="Times New Roman"/>
                <w:shd w:val="clear" w:color="auto" w:fill="FFFFFF"/>
              </w:rPr>
            </w:pPr>
            <w:r>
              <w:rPr>
                <w:rStyle w:val="Verdana7pt"/>
                <w:rFonts w:ascii="Times New Roman" w:eastAsia="Arial" w:hAnsi="Times New Roman" w:cs="Times New Roman"/>
                <w:sz w:val="24"/>
                <w:szCs w:val="24"/>
              </w:rPr>
              <w:t xml:space="preserve">Праздник 8 марта Выставка детского Творчества развлечения, коллективное творчество </w:t>
            </w:r>
            <w:r>
              <w:rPr>
                <w:rStyle w:val="Verdana7pt0"/>
                <w:rFonts w:ascii="Times New Roman" w:eastAsia="Arial" w:hAnsi="Times New Roman" w:cs="Times New Roman"/>
                <w:sz w:val="24"/>
                <w:szCs w:val="24"/>
              </w:rPr>
              <w:t>игры детей</w:t>
            </w:r>
          </w:p>
        </w:tc>
        <w:tc>
          <w:tcPr>
            <w:tcW w:w="30" w:type="dxa"/>
          </w:tcPr>
          <w:p w:rsidR="00785E93" w:rsidRDefault="00785E93">
            <w:pPr>
              <w:widowControl w:val="0"/>
              <w:rPr>
                <w:rFonts w:ascii="Times New Roman" w:hAnsi="Times New Roman" w:cs="Times New Roman"/>
                <w:sz w:val="28"/>
                <w:szCs w:val="28"/>
              </w:rPr>
            </w:pPr>
          </w:p>
        </w:tc>
      </w:tr>
      <w:tr w:rsidR="00785E93">
        <w:trPr>
          <w:trHeight w:hRule="exact" w:val="2817"/>
        </w:trPr>
        <w:tc>
          <w:tcPr>
            <w:tcW w:w="1710"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0pt"/>
                <w:rFonts w:ascii="Times New Roman" w:hAnsi="Times New Roman" w:cs="Times New Roman"/>
                <w:sz w:val="24"/>
                <w:szCs w:val="24"/>
              </w:rPr>
              <w:t xml:space="preserve">Знакомство с народной культурой и традициями </w:t>
            </w:r>
            <w:r>
              <w:rPr>
                <w:rStyle w:val="Verdana7pt"/>
                <w:rFonts w:ascii="Times New Roman" w:hAnsi="Times New Roman" w:cs="Times New Roman"/>
                <w:sz w:val="24"/>
                <w:szCs w:val="24"/>
              </w:rPr>
              <w:t>(2-я-4-я недели марта)</w:t>
            </w:r>
          </w:p>
        </w:tc>
        <w:tc>
          <w:tcPr>
            <w:tcW w:w="3968"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Использование фольклора при организации всех видов детской деятельности.</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Где мы живём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Кто построил этот дом</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Поможем кукле Кате убрать в квартире</w:t>
            </w:r>
          </w:p>
        </w:tc>
        <w:tc>
          <w:tcPr>
            <w:tcW w:w="3123" w:type="dxa"/>
            <w:gridSpan w:val="2"/>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Фольклорный</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праздник.</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Выставка детского творчества.</w:t>
            </w:r>
          </w:p>
        </w:tc>
      </w:tr>
      <w:tr w:rsidR="00785E93">
        <w:trPr>
          <w:trHeight w:hRule="exact" w:val="4119"/>
        </w:trPr>
        <w:tc>
          <w:tcPr>
            <w:tcW w:w="1710"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0pt"/>
                <w:rFonts w:ascii="Times New Roman" w:hAnsi="Times New Roman" w:cs="Times New Roman"/>
                <w:sz w:val="24"/>
                <w:szCs w:val="24"/>
              </w:rPr>
              <w:t>Весна</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(1-я-З-я</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недели апреля)</w:t>
            </w:r>
          </w:p>
        </w:tc>
        <w:tc>
          <w:tcPr>
            <w:tcW w:w="3968"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сезонных изменениях изменения в погоде, растения весной, поведение зверей и птиц).</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Расширение представлений о простейших связях в природе (потеплело - появилась травка и т. д.). Отражение впечатлений о весне в разных видах художественной деятельности.</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Солнечные</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зайчики</w:t>
            </w:r>
          </w:p>
          <w:p w:rsidR="00785E93" w:rsidRDefault="00DD0FCC">
            <w:pPr>
              <w:widowControl w:val="0"/>
              <w:spacing w:after="0"/>
              <w:rPr>
                <w:rFonts w:ascii="Times New Roman" w:hAnsi="Times New Roman" w:cs="Times New Roman"/>
              </w:rPr>
            </w:pPr>
            <w:r>
              <w:rPr>
                <w:rStyle w:val="75pt"/>
                <w:rFonts w:eastAsiaTheme="minorEastAsia"/>
                <w:sz w:val="24"/>
                <w:szCs w:val="24"/>
              </w:rPr>
              <w:t>Мы космонавты</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Деревья и кустарники на нашем участке</w:t>
            </w:r>
          </w:p>
        </w:tc>
        <w:tc>
          <w:tcPr>
            <w:tcW w:w="3123" w:type="dxa"/>
            <w:gridSpan w:val="2"/>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Праздник «Весна». Выставка детского творчества</w:t>
            </w:r>
          </w:p>
        </w:tc>
      </w:tr>
      <w:tr w:rsidR="00785E93">
        <w:trPr>
          <w:trHeight w:hRule="exact" w:val="988"/>
        </w:trPr>
        <w:tc>
          <w:tcPr>
            <w:tcW w:w="1710"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0pt"/>
                <w:rFonts w:ascii="Times New Roman" w:hAnsi="Times New Roman" w:cs="Times New Roman"/>
                <w:sz w:val="24"/>
                <w:szCs w:val="24"/>
              </w:rPr>
              <w:t>Мониторинг</w:t>
            </w:r>
          </w:p>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(4-я неделя апреля)</w:t>
            </w:r>
          </w:p>
        </w:tc>
        <w:tc>
          <w:tcPr>
            <w:tcW w:w="3968"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Заполнение персональных карт развития детей.</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Кто живёт рядом с нами.</w:t>
            </w:r>
          </w:p>
        </w:tc>
        <w:tc>
          <w:tcPr>
            <w:tcW w:w="3123" w:type="dxa"/>
            <w:gridSpan w:val="2"/>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Verdana7pt"/>
                <w:rFonts w:ascii="Times New Roman" w:hAnsi="Times New Roman" w:cs="Times New Roman"/>
                <w:sz w:val="24"/>
                <w:szCs w:val="24"/>
              </w:rPr>
              <w:t>Разработка индивидуального маршрута развития ребенка</w:t>
            </w:r>
          </w:p>
        </w:tc>
      </w:tr>
      <w:tr w:rsidR="00785E93">
        <w:trPr>
          <w:trHeight w:hRule="exact" w:val="3823"/>
        </w:trPr>
        <w:tc>
          <w:tcPr>
            <w:tcW w:w="1710" w:type="dxa"/>
            <w:gridSpan w:val="2"/>
            <w:tcBorders>
              <w:top w:val="single" w:sz="4" w:space="0" w:color="000000"/>
              <w:left w:val="single" w:sz="4" w:space="0" w:color="000000"/>
            </w:tcBorders>
            <w:shd w:val="clear" w:color="auto" w:fill="FFFFFF"/>
          </w:tcPr>
          <w:p w:rsidR="00785E93" w:rsidRDefault="00DD0FCC">
            <w:pPr>
              <w:widowControl w:val="0"/>
              <w:spacing w:after="0"/>
              <w:rPr>
                <w:rFonts w:ascii="Times New Roman" w:eastAsia="Verdana" w:hAnsi="Times New Roman" w:cs="Times New Roman"/>
                <w:i/>
                <w:iCs/>
                <w:spacing w:val="-10"/>
              </w:rPr>
            </w:pPr>
            <w:r>
              <w:rPr>
                <w:rStyle w:val="Arial75pt0pt"/>
                <w:rFonts w:ascii="Times New Roman" w:eastAsia="Verdana" w:hAnsi="Times New Roman" w:cs="Times New Roman"/>
                <w:b w:val="0"/>
                <w:sz w:val="24"/>
                <w:szCs w:val="24"/>
              </w:rPr>
              <w:t>Лето</w:t>
            </w:r>
          </w:p>
          <w:p w:rsidR="00785E93" w:rsidRDefault="00DD0FCC">
            <w:pPr>
              <w:widowControl w:val="0"/>
              <w:spacing w:after="0"/>
              <w:rPr>
                <w:rFonts w:ascii="Times New Roman" w:eastAsia="Verdana" w:hAnsi="Times New Roman" w:cs="Times New Roman"/>
                <w:i/>
                <w:iCs/>
                <w:spacing w:val="-10"/>
              </w:rPr>
            </w:pPr>
            <w:r>
              <w:rPr>
                <w:rStyle w:val="Arial75pt1"/>
                <w:rFonts w:ascii="Times New Roman" w:eastAsia="Verdana" w:hAnsi="Times New Roman" w:cs="Times New Roman"/>
                <w:b w:val="0"/>
                <w:i/>
                <w:iCs/>
                <w:spacing w:val="-10"/>
                <w:sz w:val="24"/>
                <w:szCs w:val="24"/>
              </w:rPr>
              <w:t>(1-я-4-я недели мая)</w:t>
            </w:r>
          </w:p>
        </w:tc>
        <w:tc>
          <w:tcPr>
            <w:tcW w:w="3968"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Verdana" w:hAnsi="Times New Roman" w:cs="Times New Roman"/>
              </w:rPr>
            </w:pPr>
            <w:r>
              <w:rPr>
                <w:rStyle w:val="Arial75pt1"/>
                <w:rFonts w:ascii="Times New Roman" w:eastAsia="Verdana" w:hAnsi="Times New Roman" w:cs="Times New Roman"/>
                <w:b w:val="0"/>
                <w:sz w:val="24"/>
                <w:szCs w:val="24"/>
              </w:rPr>
              <w:t>Расширение представлений детей о лете, о сезонных изменениях (сезонные изменения в природе, одежде людей, на участке детского сада).</w:t>
            </w:r>
          </w:p>
          <w:p w:rsidR="00785E93" w:rsidRDefault="00DD0FCC">
            <w:pPr>
              <w:widowControl w:val="0"/>
              <w:spacing w:after="0"/>
              <w:rPr>
                <w:rFonts w:ascii="Times New Roman" w:eastAsia="Verdana" w:hAnsi="Times New Roman" w:cs="Times New Roman"/>
              </w:rPr>
            </w:pPr>
            <w:r>
              <w:rPr>
                <w:rStyle w:val="Arial75pt1"/>
                <w:rFonts w:ascii="Times New Roman" w:eastAsia="Verdana" w:hAnsi="Times New Roman" w:cs="Times New Roman"/>
                <w:b w:val="0"/>
                <w:sz w:val="24"/>
                <w:szCs w:val="24"/>
              </w:rPr>
              <w:t>Формирование элементарных представлений о са</w:t>
            </w:r>
            <w:r>
              <w:rPr>
                <w:rStyle w:val="Arial75pt1"/>
                <w:rFonts w:ascii="Times New Roman" w:eastAsia="Verdana" w:hAnsi="Times New Roman" w:cs="Times New Roman"/>
                <w:b w:val="0"/>
                <w:sz w:val="24"/>
                <w:szCs w:val="24"/>
              </w:rPr>
              <w:softHyphen/>
              <w:t>довых и огородных растениях. Формирование ис</w:t>
            </w:r>
            <w:r>
              <w:rPr>
                <w:rStyle w:val="Arial75pt1"/>
                <w:rFonts w:ascii="Times New Roman" w:eastAsia="Verdana" w:hAnsi="Times New Roman" w:cs="Times New Roman"/>
                <w:b w:val="0"/>
                <w:sz w:val="24"/>
                <w:szCs w:val="24"/>
              </w:rPr>
              <w:softHyphen/>
              <w:t>следовательского и познавательного интереса в ходе экспериментирования с водой и песком. Воспитание бережного отношения к природе, умения замечать красоту летней природы.</w:t>
            </w:r>
          </w:p>
        </w:tc>
        <w:tc>
          <w:tcPr>
            <w:tcW w:w="1274" w:type="dxa"/>
            <w:tcBorders>
              <w:top w:val="single" w:sz="4" w:space="0" w:color="000000"/>
              <w:left w:val="single" w:sz="4" w:space="0" w:color="000000"/>
            </w:tcBorders>
            <w:shd w:val="clear" w:color="auto" w:fill="FFFFFF"/>
          </w:tcPr>
          <w:p w:rsidR="00785E93" w:rsidRDefault="00DD0FCC">
            <w:pPr>
              <w:widowControl w:val="0"/>
              <w:spacing w:after="0"/>
              <w:rPr>
                <w:rFonts w:ascii="Times New Roman" w:eastAsia="Verdana" w:hAnsi="Times New Roman" w:cs="Times New Roman"/>
              </w:rPr>
            </w:pPr>
            <w:r>
              <w:rPr>
                <w:rStyle w:val="TimesNewRoman75pt"/>
                <w:rFonts w:eastAsia="Verdana"/>
                <w:b w:val="0"/>
                <w:sz w:val="24"/>
                <w:szCs w:val="24"/>
              </w:rPr>
              <w:t>Дождик песенку поет</w:t>
            </w:r>
          </w:p>
          <w:p w:rsidR="00785E93" w:rsidRDefault="00DD0FCC">
            <w:pPr>
              <w:widowControl w:val="0"/>
              <w:spacing w:after="0"/>
              <w:rPr>
                <w:rFonts w:ascii="Times New Roman" w:eastAsia="Verdana" w:hAnsi="Times New Roman" w:cs="Times New Roman"/>
              </w:rPr>
            </w:pPr>
            <w:r>
              <w:rPr>
                <w:rStyle w:val="TimesNewRoman75pt"/>
                <w:rFonts w:eastAsia="Verdana"/>
                <w:b w:val="0"/>
                <w:sz w:val="24"/>
                <w:szCs w:val="24"/>
              </w:rPr>
              <w:t>Большие и маленькие звёздочки</w:t>
            </w:r>
          </w:p>
          <w:p w:rsidR="00785E93" w:rsidRDefault="00DD0FCC">
            <w:pPr>
              <w:widowControl w:val="0"/>
              <w:spacing w:after="0"/>
              <w:rPr>
                <w:rFonts w:ascii="Times New Roman" w:eastAsia="Verdana" w:hAnsi="Times New Roman" w:cs="Times New Roman"/>
              </w:rPr>
            </w:pPr>
            <w:r>
              <w:rPr>
                <w:rStyle w:val="TimesNewRoman75pt"/>
                <w:rFonts w:eastAsia="Verdana"/>
                <w:b w:val="0"/>
                <w:sz w:val="24"/>
                <w:szCs w:val="24"/>
              </w:rPr>
              <w:t>Шестиногие</w:t>
            </w:r>
          </w:p>
          <w:p w:rsidR="00785E93" w:rsidRDefault="00DD0FCC">
            <w:pPr>
              <w:widowControl w:val="0"/>
              <w:spacing w:after="0"/>
              <w:rPr>
                <w:rFonts w:ascii="Times New Roman" w:eastAsia="Verdana" w:hAnsi="Times New Roman" w:cs="Times New Roman"/>
              </w:rPr>
            </w:pPr>
            <w:r>
              <w:rPr>
                <w:rStyle w:val="TimesNewRoman75pt"/>
                <w:rFonts w:eastAsia="Verdana"/>
                <w:b w:val="0"/>
                <w:sz w:val="24"/>
                <w:szCs w:val="24"/>
              </w:rPr>
              <w:t>малыши</w:t>
            </w:r>
          </w:p>
          <w:p w:rsidR="00785E93" w:rsidRDefault="00DD0FCC">
            <w:pPr>
              <w:widowControl w:val="0"/>
              <w:spacing w:after="0"/>
              <w:rPr>
                <w:rFonts w:ascii="Times New Roman" w:eastAsia="Verdana" w:hAnsi="Times New Roman" w:cs="Times New Roman"/>
              </w:rPr>
            </w:pPr>
            <w:r>
              <w:rPr>
                <w:rStyle w:val="TimesNewRoman75pt"/>
                <w:rFonts w:eastAsia="Verdana"/>
                <w:b w:val="0"/>
                <w:sz w:val="24"/>
                <w:szCs w:val="24"/>
              </w:rPr>
              <w:t>Кошка и котенок</w:t>
            </w:r>
          </w:p>
        </w:tc>
        <w:tc>
          <w:tcPr>
            <w:tcW w:w="3123" w:type="dxa"/>
            <w:gridSpan w:val="2"/>
            <w:tcBorders>
              <w:top w:val="single" w:sz="4" w:space="0" w:color="000000"/>
              <w:left w:val="single" w:sz="4" w:space="0" w:color="000000"/>
              <w:right w:val="single" w:sz="4" w:space="0" w:color="000000"/>
            </w:tcBorders>
            <w:shd w:val="clear" w:color="auto" w:fill="FFFFFF"/>
          </w:tcPr>
          <w:p w:rsidR="00785E93" w:rsidRDefault="00DD0FCC">
            <w:pPr>
              <w:widowControl w:val="0"/>
              <w:spacing w:after="0"/>
              <w:rPr>
                <w:rFonts w:ascii="Times New Roman" w:eastAsia="Verdana" w:hAnsi="Times New Roman" w:cs="Times New Roman"/>
              </w:rPr>
            </w:pPr>
            <w:r>
              <w:rPr>
                <w:rStyle w:val="Arial75pt1"/>
                <w:rFonts w:ascii="Times New Roman" w:eastAsia="Verdana" w:hAnsi="Times New Roman" w:cs="Times New Roman"/>
                <w:b w:val="0"/>
                <w:sz w:val="24"/>
                <w:szCs w:val="24"/>
              </w:rPr>
              <w:t>Праздник «Лето».</w:t>
            </w:r>
          </w:p>
        </w:tc>
      </w:tr>
      <w:tr w:rsidR="00785E93">
        <w:trPr>
          <w:trHeight w:hRule="exact" w:val="574"/>
        </w:trPr>
        <w:tc>
          <w:tcPr>
            <w:tcW w:w="10075" w:type="dxa"/>
            <w:gridSpan w:val="6"/>
            <w:tcBorders>
              <w:top w:val="single" w:sz="4" w:space="0" w:color="000000"/>
              <w:left w:val="single" w:sz="4" w:space="0" w:color="000000"/>
              <w:bottom w:val="single" w:sz="4" w:space="0" w:color="000000"/>
              <w:right w:val="single" w:sz="4" w:space="0" w:color="000000"/>
            </w:tcBorders>
            <w:shd w:val="clear" w:color="auto" w:fill="FFFFFF"/>
          </w:tcPr>
          <w:p w:rsidR="00785E93" w:rsidRDefault="00DD0FCC">
            <w:pPr>
              <w:widowControl w:val="0"/>
              <w:spacing w:after="0"/>
              <w:rPr>
                <w:rFonts w:ascii="Times New Roman" w:hAnsi="Times New Roman" w:cs="Times New Roman"/>
              </w:rPr>
            </w:pPr>
            <w:r>
              <w:rPr>
                <w:rStyle w:val="Arial75pt1"/>
                <w:rFonts w:ascii="Times New Roman" w:hAnsi="Times New Roman" w:cs="Times New Roman"/>
                <w:b w:val="0"/>
                <w:sz w:val="24"/>
                <w:szCs w:val="24"/>
              </w:rPr>
              <w:lastRenderedPageBreak/>
              <w:t>В летний период детский сад работает в каникулярном режиме (1-я неделя июня - 3-я неделя августа)</w:t>
            </w:r>
          </w:p>
        </w:tc>
      </w:tr>
    </w:tbl>
    <w:p w:rsidR="00785E93" w:rsidRDefault="00785E93">
      <w:pPr>
        <w:rPr>
          <w:rStyle w:val="FontStyle216"/>
          <w:rFonts w:ascii="Times New Roman" w:hAnsi="Times New Roman" w:cs="Times New Roman"/>
          <w:b w:val="0"/>
          <w:sz w:val="24"/>
          <w:szCs w:val="24"/>
        </w:rPr>
      </w:pPr>
    </w:p>
    <w:p w:rsidR="00785E93" w:rsidRDefault="00DD0FCC">
      <w:pPr>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Средняя группа</w:t>
      </w:r>
    </w:p>
    <w:tbl>
      <w:tblPr>
        <w:tblStyle w:val="afffd"/>
        <w:tblW w:w="10224" w:type="dxa"/>
        <w:tblInd w:w="-176" w:type="dxa"/>
        <w:tblLayout w:type="fixed"/>
        <w:tblLook w:val="04A0" w:firstRow="1" w:lastRow="0" w:firstColumn="1" w:lastColumn="0" w:noHBand="0" w:noVBand="1"/>
      </w:tblPr>
      <w:tblGrid>
        <w:gridCol w:w="1986"/>
        <w:gridCol w:w="3773"/>
        <w:gridCol w:w="1585"/>
        <w:gridCol w:w="2880"/>
      </w:tblGrid>
      <w:tr w:rsidR="00785E93">
        <w:trPr>
          <w:trHeight w:val="458"/>
        </w:trPr>
        <w:tc>
          <w:tcPr>
            <w:tcW w:w="1985" w:type="dxa"/>
          </w:tcPr>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Тема</w:t>
            </w:r>
          </w:p>
        </w:tc>
        <w:tc>
          <w:tcPr>
            <w:tcW w:w="3773" w:type="dxa"/>
          </w:tcPr>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Развернутое содержание работы</w:t>
            </w:r>
          </w:p>
        </w:tc>
        <w:tc>
          <w:tcPr>
            <w:tcW w:w="1585" w:type="dxa"/>
          </w:tcPr>
          <w:p w:rsidR="00785E93" w:rsidRDefault="00DD0FCC">
            <w:pPr>
              <w:spacing w:after="0" w:line="240" w:lineRule="auto"/>
              <w:rPr>
                <w:rFonts w:ascii="Times New Roman" w:hAnsi="Times New Roman" w:cs="Times New Roman"/>
              </w:rPr>
            </w:pPr>
            <w:r>
              <w:rPr>
                <w:rFonts w:ascii="Times New Roman" w:hAnsi="Times New Roman" w:cs="Times New Roman"/>
              </w:rPr>
              <w:t>НОД ФЦКМ</w:t>
            </w:r>
          </w:p>
        </w:tc>
        <w:tc>
          <w:tcPr>
            <w:tcW w:w="2880" w:type="dxa"/>
          </w:tcPr>
          <w:p w:rsidR="00785E93" w:rsidRDefault="00DD0FCC">
            <w:pPr>
              <w:spacing w:after="0" w:line="240" w:lineRule="auto"/>
              <w:rPr>
                <w:rFonts w:ascii="Times New Roman" w:hAnsi="Times New Roman" w:cs="Times New Roman"/>
              </w:rPr>
            </w:pPr>
            <w:r>
              <w:rPr>
                <w:rFonts w:ascii="Times New Roman" w:hAnsi="Times New Roman" w:cs="Times New Roman"/>
              </w:rPr>
              <w:t>Варианты итоговых мероприятий</w:t>
            </w:r>
          </w:p>
        </w:tc>
      </w:tr>
      <w:tr w:rsidR="00785E93">
        <w:tc>
          <w:tcPr>
            <w:tcW w:w="1985" w:type="dxa"/>
          </w:tcPr>
          <w:p w:rsidR="00785E93" w:rsidRDefault="00DD0FCC">
            <w:pPr>
              <w:spacing w:after="0" w:line="240" w:lineRule="auto"/>
              <w:rPr>
                <w:rFonts w:ascii="Times New Roman" w:hAnsi="Times New Roman" w:cs="Times New Roman"/>
              </w:rPr>
            </w:pPr>
            <w:r>
              <w:rPr>
                <w:rStyle w:val="MicrosoftSansSerif75pt0"/>
                <w:rFonts w:ascii="Times New Roman" w:hAnsi="Times New Roman" w:cs="Times New Roman"/>
                <w:sz w:val="24"/>
                <w:szCs w:val="24"/>
              </w:rPr>
              <w:t>День знаний -</w:t>
            </w:r>
            <w:r>
              <w:rPr>
                <w:rStyle w:val="MicrosoftSansSerif75pt"/>
                <w:rFonts w:ascii="Times New Roman" w:hAnsi="Times New Roman" w:cs="Times New Roman"/>
                <w:sz w:val="24"/>
                <w:szCs w:val="24"/>
              </w:rPr>
              <w:t xml:space="preserve"> 1 -я неделя сентября)</w:t>
            </w:r>
          </w:p>
        </w:tc>
        <w:tc>
          <w:tcPr>
            <w:tcW w:w="3773" w:type="dxa"/>
          </w:tcPr>
          <w:p w:rsidR="00785E93" w:rsidRDefault="00DD0FCC">
            <w:pPr>
              <w:spacing w:after="0" w:line="240" w:lineRule="auto"/>
              <w:rPr>
                <w:rFonts w:ascii="Times New Roman" w:eastAsia="Microsoft Sans Serif" w:hAnsi="Times New Roman" w:cs="Times New Roman"/>
                <w:color w:val="000000"/>
                <w:sz w:val="24"/>
                <w:szCs w:val="24"/>
                <w:shd w:val="clear" w:color="auto" w:fill="FFFFFF"/>
              </w:rPr>
            </w:pPr>
            <w:r>
              <w:rPr>
                <w:rStyle w:val="MicrosoftSansSerif75pt"/>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w:t>
            </w:r>
            <w:r>
              <w:rPr>
                <w:rStyle w:val="MicrosoftSansSerif75pt"/>
                <w:rFonts w:ascii="Times New Roman" w:hAnsi="Times New Roman" w:cs="Times New Roman"/>
                <w:sz w:val="24"/>
                <w:szCs w:val="24"/>
              </w:rPr>
              <w:softHyphen/>
              <w:t>тельных отношений между детьми. Продолжение зна</w:t>
            </w:r>
            <w:r>
              <w:rPr>
                <w:rStyle w:val="MicrosoftSansSerif75pt"/>
                <w:rFonts w:ascii="Times New Roman" w:hAnsi="Times New Roman" w:cs="Times New Roman"/>
                <w:sz w:val="24"/>
                <w:szCs w:val="24"/>
              </w:rPr>
              <w:softHyphen/>
              <w:t>комства с детским садом как ближайшим социальным окружением ребенка (обратить внимание на произо</w:t>
            </w:r>
            <w:r>
              <w:rPr>
                <w:rStyle w:val="MicrosoftSansSerif75pt"/>
                <w:rFonts w:ascii="Times New Roman" w:hAnsi="Times New Roman" w:cs="Times New Roman"/>
                <w:sz w:val="24"/>
                <w:szCs w:val="24"/>
              </w:rPr>
              <w:softHyphen/>
              <w:t>шедшие изменения: покрашен забор, появились новые столы), расширение представлений о профессиях со</w:t>
            </w:r>
            <w:r>
              <w:rPr>
                <w:rStyle w:val="MicrosoftSansSerif75pt"/>
                <w:rFonts w:ascii="Times New Roman" w:hAnsi="Times New Roman" w:cs="Times New Roman"/>
                <w:sz w:val="24"/>
                <w:szCs w:val="24"/>
              </w:rPr>
              <w:softHyphen/>
              <w:t>трудников детского сада (воспитатель, помощник вос</w:t>
            </w:r>
            <w:r>
              <w:rPr>
                <w:rStyle w:val="MicrosoftSansSerif75pt"/>
                <w:rFonts w:ascii="Times New Roman" w:hAnsi="Times New Roman" w:cs="Times New Roman"/>
                <w:sz w:val="24"/>
                <w:szCs w:val="24"/>
              </w:rPr>
              <w:softHyphen/>
              <w:t>питателя, музыкальный руководитель, врач, дворник, повар и др.).</w:t>
            </w:r>
          </w:p>
        </w:tc>
        <w:tc>
          <w:tcPr>
            <w:tcW w:w="1585" w:type="dxa"/>
          </w:tcPr>
          <w:p w:rsidR="00785E93" w:rsidRDefault="00DD0FCC">
            <w:pPr>
              <w:spacing w:after="0" w:line="240" w:lineRule="auto"/>
              <w:rPr>
                <w:rFonts w:ascii="Times New Roman" w:hAnsi="Times New Roman" w:cs="Times New Roman"/>
                <w:i/>
              </w:rPr>
            </w:pPr>
            <w:r>
              <w:rPr>
                <w:rStyle w:val="MicrosoftSansSerif55pt"/>
                <w:rFonts w:ascii="Times New Roman" w:hAnsi="Times New Roman" w:cs="Times New Roman"/>
                <w:sz w:val="24"/>
                <w:szCs w:val="24"/>
              </w:rPr>
              <w:t>Детский сад</w:t>
            </w:r>
          </w:p>
        </w:tc>
        <w:tc>
          <w:tcPr>
            <w:tcW w:w="2880" w:type="dxa"/>
          </w:tcPr>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Праздник «День знаний организованный сотрудниками детского сала с участием родителей Дети праздник не готовят,  активно участвуют в конкурсах, викторинах, демонстрируют свои  способности</w:t>
            </w:r>
          </w:p>
        </w:tc>
      </w:tr>
      <w:tr w:rsidR="00785E93">
        <w:tc>
          <w:tcPr>
            <w:tcW w:w="1985" w:type="dxa"/>
          </w:tcPr>
          <w:p w:rsidR="00785E93" w:rsidRDefault="00DD0FCC">
            <w:pPr>
              <w:spacing w:after="0" w:line="240" w:lineRule="auto"/>
              <w:rPr>
                <w:rFonts w:ascii="Times New Roman" w:hAnsi="Times New Roman" w:cs="Times New Roman"/>
              </w:rPr>
            </w:pPr>
            <w:r>
              <w:rPr>
                <w:rStyle w:val="MicrosoftSansSerif75pt0"/>
                <w:rFonts w:ascii="Times New Roman" w:hAnsi="Times New Roman" w:cs="Times New Roman"/>
                <w:sz w:val="24"/>
                <w:szCs w:val="24"/>
              </w:rPr>
              <w:t>Осень</w:t>
            </w:r>
          </w:p>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(2-я-4-я</w:t>
            </w:r>
          </w:p>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недели</w:t>
            </w:r>
          </w:p>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сентября)</w:t>
            </w:r>
          </w:p>
        </w:tc>
        <w:tc>
          <w:tcPr>
            <w:tcW w:w="3773" w:type="dxa"/>
          </w:tcPr>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Расширение представлений детей об осени. Развитие умения устанавливать простейшие связи между явле</w:t>
            </w:r>
            <w:r>
              <w:rPr>
                <w:rStyle w:val="MicrosoftSansSerif75pt"/>
                <w:rFonts w:ascii="Times New Roman" w:hAnsi="Times New Roman" w:cs="Times New Roman"/>
                <w:sz w:val="24"/>
                <w:szCs w:val="24"/>
              </w:rPr>
              <w:softHyphen/>
              <w:t>ниями живой и неживой природы (похолодало — ис</w:t>
            </w:r>
            <w:r>
              <w:rPr>
                <w:rStyle w:val="MicrosoftSansSerif75pt"/>
                <w:rFonts w:ascii="Times New Roman" w:hAnsi="Times New Roman" w:cs="Times New Roman"/>
                <w:sz w:val="24"/>
                <w:szCs w:val="24"/>
              </w:rPr>
              <w:softHyphen/>
              <w:t>чезли бабочки, отцвели цветы и т. д.), вести сезонные наблюдения. Расширение представлений о сельскохо</w:t>
            </w:r>
            <w:r>
              <w:rPr>
                <w:rStyle w:val="MicrosoftSansSerif75pt"/>
                <w:rFonts w:ascii="Times New Roman" w:hAnsi="Times New Roman" w:cs="Times New Roman"/>
                <w:sz w:val="24"/>
                <w:szCs w:val="24"/>
              </w:rPr>
              <w:softHyphen/>
              <w:t>зяйственных профессиях, о профессии лесника. Расширение знаний об овощах и фруктах (местных, эк</w:t>
            </w:r>
            <w:r>
              <w:rPr>
                <w:rStyle w:val="MicrosoftSansSerif75pt"/>
                <w:rFonts w:ascii="Times New Roman" w:hAnsi="Times New Roman" w:cs="Times New Roman"/>
                <w:sz w:val="24"/>
                <w:szCs w:val="24"/>
              </w:rPr>
              <w:softHyphen/>
              <w:t>зотических).</w:t>
            </w:r>
          </w:p>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Расширение представлений о правилах безопасного поведения на природе. Воспитание бережного отно</w:t>
            </w:r>
            <w:r>
              <w:rPr>
                <w:rStyle w:val="MicrosoftSansSerif75pt"/>
                <w:rFonts w:ascii="Times New Roman" w:hAnsi="Times New Roman" w:cs="Times New Roman"/>
                <w:sz w:val="24"/>
                <w:szCs w:val="24"/>
              </w:rPr>
              <w:softHyphen/>
              <w:t>шения к природе. Формирование элементарных эко</w:t>
            </w:r>
            <w:r>
              <w:rPr>
                <w:rStyle w:val="MicrosoftSansSerif75pt"/>
                <w:rFonts w:ascii="Times New Roman" w:hAnsi="Times New Roman" w:cs="Times New Roman"/>
                <w:sz w:val="24"/>
                <w:szCs w:val="24"/>
              </w:rPr>
              <w:softHyphen/>
              <w:t>логических представлений.</w:t>
            </w:r>
          </w:p>
        </w:tc>
        <w:tc>
          <w:tcPr>
            <w:tcW w:w="1585" w:type="dxa"/>
          </w:tcPr>
          <w:p w:rsidR="00785E93" w:rsidRDefault="00785E93">
            <w:pPr>
              <w:spacing w:after="0" w:line="240" w:lineRule="auto"/>
              <w:rPr>
                <w:rStyle w:val="MicrosoftSansSerif75pt"/>
                <w:rFonts w:ascii="Times New Roman" w:hAnsi="Times New Roman" w:cs="Times New Roman"/>
                <w:sz w:val="24"/>
                <w:szCs w:val="24"/>
              </w:rPr>
            </w:pPr>
          </w:p>
          <w:p w:rsidR="00785E93" w:rsidRDefault="00DD0FCC">
            <w:pPr>
              <w:spacing w:after="0" w:line="240" w:lineRule="auto"/>
              <w:rPr>
                <w:rFonts w:ascii="Times New Roman" w:hAnsi="Times New Roman" w:cs="Times New Roman"/>
              </w:rPr>
            </w:pPr>
            <w:r>
              <w:rPr>
                <w:rFonts w:ascii="Times New Roman" w:hAnsi="Times New Roman" w:cs="Times New Roman"/>
              </w:rPr>
              <w:t>Во саду ли во огороде</w:t>
            </w:r>
          </w:p>
          <w:p w:rsidR="00785E93" w:rsidRDefault="00785E93">
            <w:pPr>
              <w:spacing w:after="0" w:line="240" w:lineRule="auto"/>
              <w:rPr>
                <w:rFonts w:ascii="Times New Roman" w:hAnsi="Times New Roman" w:cs="Times New Roman"/>
              </w:rPr>
            </w:pPr>
          </w:p>
          <w:p w:rsidR="00785E93" w:rsidRDefault="00DD0FCC">
            <w:pPr>
              <w:spacing w:after="0" w:line="240" w:lineRule="auto"/>
              <w:rPr>
                <w:rFonts w:ascii="Times New Roman" w:hAnsi="Times New Roman" w:cs="Times New Roman"/>
              </w:rPr>
            </w:pPr>
            <w:r>
              <w:rPr>
                <w:rFonts w:ascii="Times New Roman" w:hAnsi="Times New Roman" w:cs="Times New Roman"/>
              </w:rPr>
              <w:t>Кто живёт в аквариуме</w:t>
            </w:r>
          </w:p>
          <w:p w:rsidR="00785E93" w:rsidRDefault="00785E93">
            <w:pPr>
              <w:spacing w:after="0" w:line="240" w:lineRule="auto"/>
              <w:rPr>
                <w:rFonts w:ascii="Times New Roman" w:hAnsi="Times New Roman" w:cs="Times New Roman"/>
              </w:rPr>
            </w:pPr>
          </w:p>
          <w:p w:rsidR="00785E93" w:rsidRDefault="00DD0FCC">
            <w:pPr>
              <w:spacing w:after="0" w:line="240" w:lineRule="auto"/>
              <w:rPr>
                <w:rFonts w:ascii="Times New Roman" w:hAnsi="Times New Roman" w:cs="Times New Roman"/>
              </w:rPr>
            </w:pPr>
            <w:r>
              <w:rPr>
                <w:rFonts w:ascii="Times New Roman" w:hAnsi="Times New Roman" w:cs="Times New Roman"/>
              </w:rPr>
              <w:t>Люблю берёзку русскую</w:t>
            </w:r>
          </w:p>
        </w:tc>
        <w:tc>
          <w:tcPr>
            <w:tcW w:w="2880" w:type="dxa"/>
          </w:tcPr>
          <w:p w:rsidR="00785E93" w:rsidRDefault="00DD0FCC">
            <w:pPr>
              <w:spacing w:after="0" w:line="240" w:lineRule="auto"/>
              <w:rPr>
                <w:rStyle w:val="MicrosoftSansSerif75pt"/>
                <w:rFonts w:ascii="Times New Roman" w:hAnsi="Times New Roman" w:cs="Times New Roman"/>
                <w:sz w:val="24"/>
                <w:szCs w:val="24"/>
              </w:rPr>
            </w:pPr>
            <w:r>
              <w:rPr>
                <w:rStyle w:val="MicrosoftSansSerif75pt"/>
                <w:rFonts w:ascii="Times New Roman" w:hAnsi="Times New Roman" w:cs="Times New Roman"/>
                <w:sz w:val="24"/>
                <w:szCs w:val="24"/>
              </w:rPr>
              <w:t>Праздник «0сень»</w:t>
            </w:r>
          </w:p>
          <w:p w:rsidR="00785E93" w:rsidRDefault="00DD0FCC">
            <w:pPr>
              <w:spacing w:after="0" w:line="240" w:lineRule="auto"/>
              <w:rPr>
                <w:rFonts w:ascii="Times New Roman" w:hAnsi="Times New Roman" w:cs="Times New Roman"/>
              </w:rPr>
            </w:pPr>
            <w:r>
              <w:rPr>
                <w:rStyle w:val="MicrosoftSansSerif75pt"/>
                <w:rFonts w:ascii="Times New Roman" w:hAnsi="Times New Roman" w:cs="Times New Roman"/>
                <w:sz w:val="24"/>
                <w:szCs w:val="24"/>
              </w:rPr>
              <w:t>' Выставка детского творчества|</w:t>
            </w:r>
          </w:p>
        </w:tc>
      </w:tr>
      <w:tr w:rsidR="00785E93">
        <w:tc>
          <w:tcPr>
            <w:tcW w:w="19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i/>
                <w:iCs/>
                <w:shd w:val="clear" w:color="auto" w:fill="FFFFFF"/>
                <w:lang w:eastAsia="en-US"/>
              </w:rPr>
              <w:t xml:space="preserve">Я в мире человек </w:t>
            </w:r>
            <w:r>
              <w:rPr>
                <w:rFonts w:ascii="Times New Roman" w:eastAsia="Arial" w:hAnsi="Times New Roman" w:cs="Times New Roman"/>
                <w:shd w:val="clear" w:color="auto" w:fill="FFFFFF"/>
                <w:lang w:eastAsia="en-US"/>
              </w:rPr>
              <w:t>(1-я-З-я не</w:t>
            </w:r>
            <w:r>
              <w:rPr>
                <w:rFonts w:ascii="Times New Roman" w:eastAsia="Arial" w:hAnsi="Times New Roman" w:cs="Times New Roman"/>
                <w:shd w:val="clear" w:color="auto" w:fill="FFFFFF"/>
                <w:lang w:eastAsia="en-US"/>
              </w:rPr>
              <w:softHyphen/>
              <w:t>дели октября)</w:t>
            </w:r>
          </w:p>
        </w:tc>
        <w:tc>
          <w:tcPr>
            <w:tcW w:w="3773"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Расширение представлений о здоровье и здоровом образе жизни. Расширение представлений детей о своей семье. Формирование первоначальных пред</w:t>
            </w:r>
            <w:r>
              <w:rPr>
                <w:rFonts w:ascii="Times New Roman" w:eastAsia="Arial" w:hAnsi="Times New Roman" w:cs="Times New Roman"/>
                <w:shd w:val="clear" w:color="auto" w:fill="FFFFFF"/>
                <w:lang w:eastAsia="en-US"/>
              </w:rPr>
              <w:softHyphen/>
              <w:t xml:space="preserve">ставлений о родственных отношениях в семье (сын, дочь, мама, папа и т. д.). Закрепление знания детьми своих имени, фамилии и возраста; имен родителей. Знакомство детей с профессиями родителей. Воспитание уважения к труду близких взрослых. Формирование положительной самооценки, образа Я </w:t>
            </w:r>
            <w:r>
              <w:rPr>
                <w:rFonts w:ascii="Times New Roman" w:eastAsia="Arial" w:hAnsi="Times New Roman" w:cs="Times New Roman"/>
                <w:shd w:val="clear" w:color="auto" w:fill="FFFFFF"/>
                <w:lang w:eastAsia="en-US"/>
              </w:rPr>
              <w:lastRenderedPageBreak/>
              <w:t>(помогать каждому ребенку как можно чаще убеждать</w:t>
            </w:r>
            <w:r>
              <w:rPr>
                <w:rFonts w:ascii="Times New Roman" w:eastAsia="Arial" w:hAnsi="Times New Roman" w:cs="Times New Roman"/>
                <w:shd w:val="clear" w:color="auto" w:fill="FFFFFF"/>
                <w:lang w:eastAsia="en-US"/>
              </w:rPr>
              <w:softHyphen/>
              <w:t>ся в том, что он хороший, что его любят).</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Развитие представлений детей о своем внешнем об</w:t>
            </w:r>
            <w:r>
              <w:rPr>
                <w:rFonts w:ascii="Times New Roman" w:eastAsia="Arial" w:hAnsi="Times New Roman" w:cs="Times New Roman"/>
                <w:shd w:val="clear" w:color="auto" w:fill="FFFFFF"/>
                <w:lang w:eastAsia="en-US"/>
              </w:rPr>
              <w:softHyphen/>
              <w:t>лике.</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Воспитание эмоциональной отзывчивости на состоя</w:t>
            </w:r>
            <w:r>
              <w:rPr>
                <w:rFonts w:ascii="Times New Roman" w:eastAsia="Arial" w:hAnsi="Times New Roman" w:cs="Times New Roman"/>
                <w:shd w:val="clear" w:color="auto" w:fill="FFFFFF"/>
                <w:lang w:eastAsia="en-US"/>
              </w:rPr>
              <w:softHyphen/>
              <w:t>ние близких людей, формирование уважительного, заботливого отношения к пожилым родственникам.</w:t>
            </w:r>
          </w:p>
        </w:tc>
        <w:tc>
          <w:tcPr>
            <w:tcW w:w="1585" w:type="dxa"/>
          </w:tcPr>
          <w:p w:rsidR="00785E93" w:rsidRDefault="00785E93">
            <w:pPr>
              <w:spacing w:after="0" w:line="240" w:lineRule="auto"/>
              <w:rPr>
                <w:rFonts w:ascii="Times New Roman" w:hAnsi="Times New Roman" w:cs="Times New Roman"/>
                <w:lang w:eastAsia="en-US"/>
              </w:rPr>
            </w:pP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Семья</w:t>
            </w:r>
          </w:p>
          <w:p w:rsidR="00785E93" w:rsidRDefault="00785E93">
            <w:pPr>
              <w:spacing w:after="0" w:line="240" w:lineRule="auto"/>
              <w:rPr>
                <w:rFonts w:ascii="Times New Roman" w:hAnsi="Times New Roman" w:cs="Times New Roman"/>
                <w:lang w:eastAsia="en-US"/>
              </w:rPr>
            </w:pP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Труд взрослых</w:t>
            </w:r>
          </w:p>
          <w:p w:rsidR="00785E93" w:rsidRDefault="00785E93">
            <w:pPr>
              <w:spacing w:after="0" w:line="240" w:lineRule="auto"/>
              <w:rPr>
                <w:rFonts w:ascii="Times New Roman" w:hAnsi="Times New Roman" w:cs="Times New Roman"/>
                <w:lang w:eastAsia="en-US"/>
              </w:rPr>
            </w:pP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Помощники</w:t>
            </w:r>
          </w:p>
        </w:tc>
        <w:tc>
          <w:tcPr>
            <w:tcW w:w="2880"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Открытый день здоровья.</w:t>
            </w:r>
          </w:p>
        </w:tc>
      </w:tr>
      <w:tr w:rsidR="00785E93">
        <w:tc>
          <w:tcPr>
            <w:tcW w:w="19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i/>
                <w:iCs/>
                <w:shd w:val="clear" w:color="auto" w:fill="FFFFFF"/>
                <w:lang w:eastAsia="en-US"/>
              </w:rPr>
              <w:lastRenderedPageBreak/>
              <w:t xml:space="preserve">Мой город, моя страна </w:t>
            </w:r>
            <w:r>
              <w:rPr>
                <w:rFonts w:ascii="Times New Roman" w:eastAsia="Arial" w:hAnsi="Times New Roman" w:cs="Times New Roman"/>
                <w:shd w:val="clear" w:color="auto" w:fill="FFFFFF"/>
                <w:lang w:eastAsia="en-US"/>
              </w:rPr>
              <w:t>(4-я неделя октября — 1-я неделя ноября)</w:t>
            </w:r>
          </w:p>
        </w:tc>
        <w:tc>
          <w:tcPr>
            <w:tcW w:w="3773"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Знакомство с родным городом (поселком). Формирование начальных представлений о родном крае, его истории и культуре. Воспитание любви к род</w:t>
            </w:r>
            <w:r>
              <w:rPr>
                <w:rFonts w:ascii="Times New Roman" w:eastAsia="Arial" w:hAnsi="Times New Roman" w:cs="Times New Roman"/>
                <w:shd w:val="clear" w:color="auto" w:fill="FFFFFF"/>
                <w:lang w:eastAsia="en-US"/>
              </w:rPr>
              <w:softHyphen/>
              <w:t>ному краю.</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Расширение представлений о видах транспорта и его назначении. Расширение представлений о правилах поведения в городе, элементарных правилах дорож</w:t>
            </w:r>
            <w:r>
              <w:rPr>
                <w:rFonts w:ascii="Times New Roman" w:eastAsia="Arial" w:hAnsi="Times New Roman" w:cs="Times New Roman"/>
                <w:shd w:val="clear" w:color="auto" w:fill="FFFFFF"/>
                <w:lang w:eastAsia="en-US"/>
              </w:rPr>
              <w:softHyphen/>
              <w:t>ного движения.</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Расширение представлений о профессиях. Знакомство с некоторыми выдающимися людьми, прославившими Россию.</w:t>
            </w:r>
          </w:p>
        </w:tc>
        <w:tc>
          <w:tcPr>
            <w:tcW w:w="1585" w:type="dxa"/>
          </w:tcPr>
          <w:p w:rsidR="00785E93" w:rsidRDefault="00785E93">
            <w:pPr>
              <w:spacing w:after="0" w:line="240" w:lineRule="auto"/>
              <w:rPr>
                <w:rFonts w:ascii="Times New Roman" w:hAnsi="Times New Roman" w:cs="Times New Roman"/>
                <w:lang w:eastAsia="en-US"/>
              </w:rPr>
            </w:pP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Мой родной город</w:t>
            </w:r>
          </w:p>
          <w:p w:rsidR="00785E93" w:rsidRDefault="00785E93">
            <w:pPr>
              <w:spacing w:after="0" w:line="240" w:lineRule="auto"/>
              <w:rPr>
                <w:rFonts w:ascii="Times New Roman" w:hAnsi="Times New Roman" w:cs="Times New Roman"/>
                <w:lang w:eastAsia="en-US"/>
              </w:rPr>
            </w:pP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К ребятам приходит Айболит</w:t>
            </w:r>
          </w:p>
        </w:tc>
        <w:tc>
          <w:tcPr>
            <w:tcW w:w="2880"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Спортивный праздник.</w:t>
            </w:r>
          </w:p>
        </w:tc>
      </w:tr>
      <w:tr w:rsidR="00785E93">
        <w:tc>
          <w:tcPr>
            <w:tcW w:w="19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i/>
                <w:iCs/>
                <w:shd w:val="clear" w:color="auto" w:fill="FFFFFF"/>
                <w:lang w:eastAsia="en-US"/>
              </w:rPr>
              <w:t xml:space="preserve">Мониторинг </w:t>
            </w:r>
            <w:r>
              <w:rPr>
                <w:rFonts w:ascii="Times New Roman" w:eastAsia="Arial" w:hAnsi="Times New Roman" w:cs="Times New Roman"/>
                <w:shd w:val="clear" w:color="auto" w:fill="FFFFFF"/>
                <w:lang w:eastAsia="en-US"/>
              </w:rPr>
              <w:t>(2-я неделя ноября)</w:t>
            </w:r>
          </w:p>
        </w:tc>
        <w:tc>
          <w:tcPr>
            <w:tcW w:w="3773"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Заполнение персональных карт детей.</w:t>
            </w:r>
          </w:p>
        </w:tc>
        <w:tc>
          <w:tcPr>
            <w:tcW w:w="15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Путешествие в прошлое предметов.</w:t>
            </w:r>
          </w:p>
        </w:tc>
        <w:tc>
          <w:tcPr>
            <w:tcW w:w="2880"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Разработка индиви</w:t>
            </w:r>
            <w:r>
              <w:rPr>
                <w:rFonts w:ascii="Times New Roman" w:eastAsia="Arial" w:hAnsi="Times New Roman" w:cs="Times New Roman"/>
                <w:shd w:val="clear" w:color="auto" w:fill="FFFFFF"/>
                <w:lang w:eastAsia="en-US"/>
              </w:rPr>
              <w:softHyphen/>
              <w:t>дуального маршрута развития ребенка</w:t>
            </w:r>
          </w:p>
        </w:tc>
      </w:tr>
      <w:tr w:rsidR="00785E93">
        <w:trPr>
          <w:trHeight w:val="1854"/>
        </w:trPr>
        <w:tc>
          <w:tcPr>
            <w:tcW w:w="19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i/>
                <w:iCs/>
                <w:shd w:val="clear" w:color="auto" w:fill="FFFFFF"/>
                <w:lang w:eastAsia="en-US"/>
              </w:rPr>
              <w:t xml:space="preserve">Новогодний праздник </w:t>
            </w:r>
            <w:r>
              <w:rPr>
                <w:rFonts w:ascii="Times New Roman" w:eastAsia="Arial" w:hAnsi="Times New Roman" w:cs="Times New Roman"/>
                <w:shd w:val="clear" w:color="auto" w:fill="FFFFFF"/>
                <w:lang w:eastAsia="en-US"/>
              </w:rPr>
              <w:t>(3-я неделя ноября — 4-я неделя декабря)</w:t>
            </w:r>
          </w:p>
        </w:tc>
        <w:tc>
          <w:tcPr>
            <w:tcW w:w="3773"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Организация всех видов детской деятельности (игро</w:t>
            </w:r>
            <w:r>
              <w:rPr>
                <w:rFonts w:ascii="Times New Roman" w:eastAsia="Arial" w:hAnsi="Times New Roman" w:cs="Times New Roman"/>
                <w:shd w:val="clear" w:color="auto" w:fill="FFFFFF"/>
                <w:lang w:eastAsia="en-US"/>
              </w:rPr>
              <w:softHyphen/>
              <w:t>вой, коммуникативной, трудовой, познавательно-ис- следовательской, продуктивной, музыкально-худо</w:t>
            </w:r>
            <w:r>
              <w:rPr>
                <w:rFonts w:ascii="Times New Roman" w:eastAsia="Arial" w:hAnsi="Times New Roman" w:cs="Times New Roman"/>
                <w:shd w:val="clear" w:color="auto" w:fill="FFFFFF"/>
                <w:lang w:eastAsia="en-US"/>
              </w:rPr>
              <w:softHyphen/>
              <w:t>жественной, чтения) вокруг темы Нового года и новогоднего праздника.</w:t>
            </w:r>
          </w:p>
        </w:tc>
        <w:tc>
          <w:tcPr>
            <w:tcW w:w="1585"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hAnsi="Times New Roman" w:cs="Times New Roman"/>
                <w:lang w:eastAsia="en-US"/>
              </w:rPr>
              <w:t>Незнайкин клад</w:t>
            </w:r>
          </w:p>
          <w:p w:rsidR="00785E93" w:rsidRDefault="00DD0FCC">
            <w:pPr>
              <w:spacing w:after="0" w:line="240" w:lineRule="auto"/>
              <w:rPr>
                <w:rFonts w:ascii="Times New Roman" w:hAnsi="Times New Roman" w:cs="Times New Roman"/>
                <w:lang w:eastAsia="en-US"/>
              </w:rPr>
            </w:pPr>
            <w:r>
              <w:rPr>
                <w:rFonts w:ascii="Times New Roman" w:hAnsi="Times New Roman" w:cs="Times New Roman"/>
                <w:lang w:eastAsia="en-US"/>
              </w:rPr>
              <w:t>Путешествие в прошлое бумаги</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hAnsi="Times New Roman" w:cs="Times New Roman"/>
                <w:lang w:eastAsia="en-US"/>
              </w:rPr>
              <w:t>В мире стекла</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Птицы</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Ель</w:t>
            </w:r>
          </w:p>
        </w:tc>
        <w:tc>
          <w:tcPr>
            <w:tcW w:w="2880"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Праздник «Новый год».</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 xml:space="preserve"> Выставка детского творчества.</w:t>
            </w:r>
          </w:p>
        </w:tc>
      </w:tr>
      <w:tr w:rsidR="00785E93">
        <w:trPr>
          <w:trHeight w:val="1854"/>
        </w:trPr>
        <w:tc>
          <w:tcPr>
            <w:tcW w:w="1985"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i/>
                <w:iCs/>
                <w:shd w:val="clear" w:color="auto" w:fill="FFFFFF"/>
                <w:lang w:eastAsia="en-US"/>
              </w:rPr>
              <w:t>Зима</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(1-я-4-я не</w:t>
            </w:r>
            <w:r>
              <w:rPr>
                <w:rFonts w:ascii="Times New Roman" w:eastAsia="Arial" w:hAnsi="Times New Roman" w:cs="Times New Roman"/>
                <w:shd w:val="clear" w:color="auto" w:fill="FFFFFF"/>
                <w:lang w:eastAsia="en-US"/>
              </w:rPr>
              <w:softHyphen/>
              <w:t>дели января)</w:t>
            </w:r>
          </w:p>
          <w:p w:rsidR="00785E93" w:rsidRDefault="00785E93">
            <w:pPr>
              <w:spacing w:after="0" w:line="240" w:lineRule="auto"/>
              <w:rPr>
                <w:rFonts w:ascii="Times New Roman" w:hAnsi="Times New Roman" w:cs="Times New Roman"/>
                <w:lang w:eastAsia="en-US"/>
              </w:rPr>
            </w:pPr>
          </w:p>
        </w:tc>
        <w:tc>
          <w:tcPr>
            <w:tcW w:w="3773"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Расширение представлений детей о зиме. Развитие умения устанавливать простейшие связи между явле</w:t>
            </w:r>
            <w:r>
              <w:rPr>
                <w:rFonts w:ascii="Times New Roman" w:eastAsia="Arial" w:hAnsi="Times New Roman" w:cs="Times New Roman"/>
                <w:shd w:val="clear" w:color="auto" w:fill="FFFFFF"/>
                <w:lang w:eastAsia="en-US"/>
              </w:rPr>
              <w:softHyphen/>
              <w:t>ниями живой и неживой природы. Развитие умения вести сезонные наблюдения, замечать красоту зимней природы, отражать ее в рисунках, лепке. Знакомство с зимними видами спорта.</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Формирование представлений о безопасном поведе</w:t>
            </w:r>
            <w:r>
              <w:rPr>
                <w:rFonts w:ascii="Times New Roman" w:eastAsia="Arial" w:hAnsi="Times New Roman" w:cs="Times New Roman"/>
                <w:shd w:val="clear" w:color="auto" w:fill="FFFFFF"/>
                <w:lang w:eastAsia="en-US"/>
              </w:rPr>
              <w:softHyphen/>
              <w:t>нии людей зимой. Формирование исследовательского и познавательного интереса в ходе экспериментиро</w:t>
            </w:r>
            <w:r>
              <w:rPr>
                <w:rFonts w:ascii="Times New Roman" w:eastAsia="Arial" w:hAnsi="Times New Roman" w:cs="Times New Roman"/>
                <w:shd w:val="clear" w:color="auto" w:fill="FFFFFF"/>
                <w:lang w:eastAsia="en-US"/>
              </w:rPr>
              <w:softHyphen/>
              <w:t>вания с водой и льдом. Закрепление знаний о свойст</w:t>
            </w:r>
            <w:r>
              <w:rPr>
                <w:rFonts w:ascii="Times New Roman" w:eastAsia="Arial" w:hAnsi="Times New Roman" w:cs="Times New Roman"/>
                <w:shd w:val="clear" w:color="auto" w:fill="FFFFFF"/>
                <w:lang w:eastAsia="en-US"/>
              </w:rPr>
              <w:softHyphen/>
              <w:t>вах снега и льда.</w:t>
            </w: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Расширение представлений о местах, где всегда зима, о животных Арктики и Антарктики.</w:t>
            </w:r>
          </w:p>
        </w:tc>
        <w:tc>
          <w:tcPr>
            <w:tcW w:w="1585"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Здравствуй Зимушка – зима</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Кролик серенький, зайка беленький</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Подкормка зимующих птиц</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Уголок природы</w:t>
            </w:r>
          </w:p>
        </w:tc>
        <w:tc>
          <w:tcPr>
            <w:tcW w:w="2880" w:type="dxa"/>
          </w:tcPr>
          <w:p w:rsidR="00785E93" w:rsidRDefault="00DD0FCC">
            <w:pPr>
              <w:spacing w:after="0" w:line="240" w:lineRule="auto"/>
              <w:rPr>
                <w:rFonts w:ascii="Times New Roman" w:hAnsi="Times New Roman" w:cs="Times New Roman"/>
                <w:lang w:eastAsia="en-US"/>
              </w:rPr>
            </w:pPr>
            <w:r>
              <w:rPr>
                <w:rFonts w:ascii="Times New Roman" w:eastAsia="Arial" w:hAnsi="Times New Roman" w:cs="Times New Roman"/>
                <w:shd w:val="clear" w:color="auto" w:fill="FFFFFF"/>
                <w:lang w:eastAsia="en-US"/>
              </w:rPr>
              <w:t>Праздник «Зима». Выставка 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i/>
                <w:iCs/>
                <w:shd w:val="clear" w:color="auto" w:fill="FFFFFF"/>
                <w:lang w:eastAsia="en-US"/>
              </w:rPr>
            </w:pPr>
            <w:r>
              <w:rPr>
                <w:rFonts w:ascii="Times New Roman" w:eastAsia="Arial" w:hAnsi="Times New Roman" w:cs="Times New Roman"/>
                <w:i/>
                <w:iCs/>
                <w:shd w:val="clear" w:color="auto" w:fill="FFFFFF"/>
                <w:lang w:eastAsia="en-US"/>
              </w:rPr>
              <w:t>Шагаа</w:t>
            </w:r>
          </w:p>
          <w:p w:rsidR="00785E93" w:rsidRDefault="00785E93">
            <w:pPr>
              <w:spacing w:after="0" w:line="240" w:lineRule="auto"/>
              <w:rPr>
                <w:rFonts w:ascii="Times New Roman" w:eastAsia="Arial" w:hAnsi="Times New Roman" w:cs="Times New Roman"/>
                <w:i/>
                <w:iCs/>
                <w:shd w:val="clear" w:color="auto" w:fill="FFFFFF"/>
                <w:lang w:eastAsia="en-US"/>
              </w:rPr>
            </w:pPr>
          </w:p>
          <w:p w:rsidR="00785E93" w:rsidRDefault="00785E93">
            <w:pPr>
              <w:spacing w:after="0" w:line="240" w:lineRule="auto"/>
              <w:rPr>
                <w:rFonts w:ascii="Times New Roman" w:eastAsia="Arial" w:hAnsi="Times New Roman" w:cs="Times New Roman"/>
                <w:i/>
                <w:iCs/>
                <w:shd w:val="clear" w:color="auto" w:fill="FFFFFF"/>
                <w:lang w:eastAsia="en-US"/>
              </w:rPr>
            </w:pPr>
          </w:p>
          <w:p w:rsidR="00785E93" w:rsidRDefault="00DD0FCC">
            <w:pPr>
              <w:spacing w:after="0" w:line="240" w:lineRule="auto"/>
              <w:rPr>
                <w:rFonts w:ascii="Times New Roman" w:eastAsia="Arial" w:hAnsi="Times New Roman" w:cs="Times New Roman"/>
                <w:i/>
                <w:iCs/>
                <w:shd w:val="clear" w:color="auto" w:fill="FFFFFF"/>
                <w:lang w:eastAsia="en-US"/>
              </w:rPr>
            </w:pPr>
            <w:r>
              <w:rPr>
                <w:rFonts w:ascii="Times New Roman" w:eastAsia="Arial" w:hAnsi="Times New Roman" w:cs="Times New Roman"/>
                <w:i/>
                <w:iCs/>
                <w:shd w:val="clear" w:color="auto" w:fill="FFFFFF"/>
                <w:lang w:eastAsia="en-US"/>
              </w:rPr>
              <w:t>День</w:t>
            </w:r>
          </w:p>
          <w:p w:rsidR="00785E93" w:rsidRDefault="00DD0FCC">
            <w:pPr>
              <w:spacing w:after="0" w:line="240" w:lineRule="auto"/>
              <w:rPr>
                <w:rFonts w:ascii="Times New Roman" w:eastAsia="Arial" w:hAnsi="Times New Roman" w:cs="Times New Roman"/>
                <w:i/>
                <w:iCs/>
                <w:shd w:val="clear" w:color="auto" w:fill="FFFFFF"/>
                <w:lang w:eastAsia="en-US"/>
              </w:rPr>
            </w:pPr>
            <w:r>
              <w:rPr>
                <w:rFonts w:ascii="Times New Roman" w:eastAsia="Arial" w:hAnsi="Times New Roman" w:cs="Times New Roman"/>
                <w:i/>
                <w:iCs/>
                <w:shd w:val="clear" w:color="auto" w:fill="FFFFFF"/>
                <w:lang w:eastAsia="en-US"/>
              </w:rPr>
              <w:t>защитника Оте</w:t>
            </w:r>
            <w:r>
              <w:rPr>
                <w:rFonts w:ascii="Times New Roman" w:eastAsia="Arial" w:hAnsi="Times New Roman" w:cs="Times New Roman"/>
                <w:i/>
                <w:iCs/>
                <w:shd w:val="clear" w:color="auto" w:fill="FFFFFF"/>
                <w:lang w:eastAsia="en-US"/>
              </w:rPr>
              <w:lastRenderedPageBreak/>
              <w:t>чества (1-я-З-я не</w:t>
            </w:r>
            <w:r>
              <w:rPr>
                <w:rFonts w:ascii="Times New Roman" w:eastAsia="Arial" w:hAnsi="Times New Roman" w:cs="Times New Roman"/>
                <w:i/>
                <w:iCs/>
                <w:shd w:val="clear" w:color="auto" w:fill="FFFFFF"/>
                <w:lang w:eastAsia="en-US"/>
              </w:rPr>
              <w:softHyphen/>
              <w:t>дели февраля)</w:t>
            </w:r>
          </w:p>
        </w:tc>
        <w:tc>
          <w:tcPr>
            <w:tcW w:w="3773"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lastRenderedPageBreak/>
              <w:t>Знакомство детей с «военными» профессиями (сол</w:t>
            </w:r>
            <w:r>
              <w:rPr>
                <w:rFonts w:ascii="Times New Roman" w:eastAsia="Arial" w:hAnsi="Times New Roman" w:cs="Times New Roman"/>
                <w:shd w:val="clear" w:color="auto" w:fill="FFFFFF"/>
                <w:lang w:eastAsia="en-US"/>
              </w:rPr>
              <w:softHyphen/>
              <w:t>дат, танкист, летчик, моряк, пограничник); с военной техникой (танк, самолет, военный крейсер); с флагом России. Воспита</w:t>
            </w:r>
            <w:r>
              <w:rPr>
                <w:rFonts w:ascii="Times New Roman" w:eastAsia="Arial" w:hAnsi="Times New Roman" w:cs="Times New Roman"/>
                <w:shd w:val="clear" w:color="auto" w:fill="FFFFFF"/>
                <w:lang w:eastAsia="en-US"/>
              </w:rPr>
              <w:lastRenderedPageBreak/>
              <w:t>ние любви к Родине.</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w:t>
            </w:r>
            <w:r>
              <w:rPr>
                <w:rFonts w:ascii="Times New Roman" w:eastAsia="Arial" w:hAnsi="Times New Roman" w:cs="Times New Roman"/>
                <w:shd w:val="clear" w:color="auto" w:fill="FFFFFF"/>
                <w:lang w:eastAsia="en-US"/>
              </w:rPr>
              <w:softHyphen/>
              <w:t>комство с былинами о богатырях.</w:t>
            </w:r>
          </w:p>
        </w:tc>
        <w:tc>
          <w:tcPr>
            <w:tcW w:w="1585"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lastRenderedPageBreak/>
              <w:t>Посуда</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Папы, дедуш</w:t>
            </w:r>
            <w:r>
              <w:rPr>
                <w:rFonts w:ascii="Times New Roman" w:eastAsia="Arial" w:hAnsi="Times New Roman" w:cs="Times New Roman"/>
                <w:shd w:val="clear" w:color="auto" w:fill="FFFFFF"/>
                <w:lang w:eastAsia="en-US"/>
              </w:rPr>
              <w:lastRenderedPageBreak/>
              <w:t>ки – солдаты</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На чём я путешествую</w:t>
            </w:r>
          </w:p>
          <w:p w:rsidR="00785E93" w:rsidRDefault="00785E93">
            <w:pPr>
              <w:spacing w:after="0" w:line="240" w:lineRule="auto"/>
              <w:rPr>
                <w:rFonts w:ascii="Times New Roman" w:eastAsia="Arial" w:hAnsi="Times New Roman" w:cs="Times New Roman"/>
                <w:shd w:val="clear" w:color="auto" w:fill="FFFFFF"/>
                <w:lang w:eastAsia="en-US"/>
              </w:rPr>
            </w:pPr>
          </w:p>
          <w:p w:rsidR="00785E93" w:rsidRDefault="00785E93">
            <w:pPr>
              <w:spacing w:after="0" w:line="240" w:lineRule="auto"/>
              <w:rPr>
                <w:rFonts w:ascii="Times New Roman" w:eastAsia="Arial" w:hAnsi="Times New Roman" w:cs="Times New Roman"/>
                <w:shd w:val="clear" w:color="auto" w:fill="FFFFFF"/>
                <w:lang w:eastAsia="en-US"/>
              </w:rPr>
            </w:pPr>
          </w:p>
        </w:tc>
        <w:tc>
          <w:tcPr>
            <w:tcW w:w="2880" w:type="dxa"/>
          </w:tcPr>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lastRenderedPageBreak/>
              <w:t>Праздник, посвященный</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Дню защитника Отечества.</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Выставка</w:t>
            </w:r>
          </w:p>
          <w:p w:rsidR="00785E93" w:rsidRDefault="00DD0FCC">
            <w:pPr>
              <w:spacing w:after="0" w:line="240" w:lineRule="auto"/>
              <w:rPr>
                <w:rFonts w:ascii="Times New Roman" w:eastAsia="Arial" w:hAnsi="Times New Roman" w:cs="Times New Roman"/>
                <w:shd w:val="clear" w:color="auto" w:fill="FFFFFF"/>
                <w:lang w:eastAsia="en-US"/>
              </w:rPr>
            </w:pPr>
            <w:r>
              <w:rPr>
                <w:rFonts w:ascii="Times New Roman" w:eastAsia="Arial" w:hAnsi="Times New Roman" w:cs="Times New Roman"/>
                <w:shd w:val="clear" w:color="auto" w:fill="FFFFFF"/>
                <w:lang w:eastAsia="en-US"/>
              </w:rPr>
              <w:t>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8 Марта (4-я неделя февраля — 1 -я неделя марта)</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Организация всех видов детской деятельности (игро</w:t>
            </w:r>
            <w:r>
              <w:rPr>
                <w:rFonts w:ascii="Times New Roman" w:eastAsia="Arial" w:hAnsi="Times New Roman" w:cs="Times New Roman"/>
                <w:sz w:val="24"/>
                <w:szCs w:val="24"/>
                <w:shd w:val="clear" w:color="auto" w:fill="FFFFFF"/>
                <w:lang w:eastAsia="en-US"/>
              </w:rPr>
              <w:softHyphen/>
              <w:t>вой, коммуникативной, трудовой, познавательно-ис</w:t>
            </w:r>
            <w:r>
              <w:rPr>
                <w:rFonts w:ascii="Times New Roman" w:eastAsia="Arial" w:hAnsi="Times New Roman" w:cs="Times New Roman"/>
                <w:sz w:val="24"/>
                <w:szCs w:val="24"/>
                <w:shd w:val="clear" w:color="auto" w:fill="FFFFFF"/>
                <w:lang w:eastAsia="en-US"/>
              </w:rPr>
              <w:softHyphen/>
              <w:t>следовательской, продуктивной, музыкально-худо</w:t>
            </w:r>
            <w:r>
              <w:rPr>
                <w:rFonts w:ascii="Times New Roman" w:eastAsia="Arial" w:hAnsi="Times New Roman" w:cs="Times New Roman"/>
                <w:sz w:val="24"/>
                <w:szCs w:val="24"/>
                <w:shd w:val="clear" w:color="auto" w:fill="FFFFFF"/>
                <w:lang w:eastAsia="en-US"/>
              </w:rPr>
              <w:softHyphen/>
              <w:t>жественной, чтения) вокруг темы семьи, любви к маме, бабушке. Воспитание уважения к воспитателям, дру</w:t>
            </w:r>
            <w:r>
              <w:rPr>
                <w:rFonts w:ascii="Times New Roman" w:eastAsia="Arial" w:hAnsi="Times New Roman" w:cs="Times New Roman"/>
                <w:sz w:val="24"/>
                <w:szCs w:val="24"/>
                <w:shd w:val="clear" w:color="auto" w:fill="FFFFFF"/>
                <w:lang w:eastAsia="en-US"/>
              </w:rPr>
              <w:softHyphen/>
              <w:t>гим сотрудникам детского сада.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Расширение гендерных представлений. Привлечение детей к изготовлению подарков маме, бабушке, вос</w:t>
            </w:r>
            <w:r>
              <w:rPr>
                <w:rFonts w:ascii="Times New Roman" w:eastAsia="Arial" w:hAnsi="Times New Roman" w:cs="Times New Roman"/>
                <w:sz w:val="24"/>
                <w:szCs w:val="24"/>
                <w:shd w:val="clear" w:color="auto" w:fill="FFFFFF"/>
                <w:lang w:eastAsia="en-US"/>
              </w:rPr>
              <w:softHyphen/>
              <w:t>питателям.</w:t>
            </w:r>
          </w:p>
        </w:tc>
        <w:tc>
          <w:tcPr>
            <w:tcW w:w="1585" w:type="dxa"/>
          </w:tcPr>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Мебель</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Моя мама лучше всех</w:t>
            </w: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 8 Марта. Выставка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Знакомство с народной культурой и традициями (2-я-З-я не</w:t>
            </w:r>
            <w:r>
              <w:rPr>
                <w:rFonts w:ascii="Times New Roman" w:eastAsia="Arial" w:hAnsi="Times New Roman" w:cs="Times New Roman"/>
                <w:sz w:val="24"/>
                <w:szCs w:val="24"/>
                <w:shd w:val="clear" w:color="auto" w:fill="FFFFFF"/>
                <w:lang w:eastAsia="en-US"/>
              </w:rPr>
              <w:softHyphen/>
              <w:t>дели</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марта)</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Расширение представлений о народной игрушке (дым</w:t>
            </w:r>
            <w:r>
              <w:rPr>
                <w:rFonts w:ascii="Times New Roman" w:eastAsia="Arial" w:hAnsi="Times New Roman" w:cs="Times New Roman"/>
                <w:sz w:val="24"/>
                <w:szCs w:val="24"/>
                <w:shd w:val="clear" w:color="auto" w:fill="FFFFFF"/>
                <w:lang w:eastAsia="en-US"/>
              </w:rPr>
              <w:softHyphen/>
              <w:t>ковская игрушка, матрешка и др.). Знакомство с на</w:t>
            </w:r>
            <w:r>
              <w:rPr>
                <w:rFonts w:ascii="Times New Roman" w:eastAsia="Arial" w:hAnsi="Times New Roman" w:cs="Times New Roman"/>
                <w:sz w:val="24"/>
                <w:szCs w:val="24"/>
                <w:shd w:val="clear" w:color="auto" w:fill="FFFFFF"/>
                <w:lang w:eastAsia="en-US"/>
              </w:rPr>
              <w:softHyphen/>
              <w:t>родными промыслами.</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Привлечение детей к созданию узоров дымковской и филимоновской росписи. Продолжение знакомства с устным народным творчеством. Использование фоль</w:t>
            </w:r>
            <w:r>
              <w:rPr>
                <w:rFonts w:ascii="Times New Roman" w:eastAsia="Arial" w:hAnsi="Times New Roman" w:cs="Times New Roman"/>
                <w:sz w:val="24"/>
                <w:szCs w:val="24"/>
                <w:shd w:val="clear" w:color="auto" w:fill="FFFFFF"/>
                <w:lang w:eastAsia="en-US"/>
              </w:rPr>
              <w:softHyphen/>
              <w:t>клора при организации всех видов детской деятель</w:t>
            </w:r>
            <w:r>
              <w:rPr>
                <w:rFonts w:ascii="Times New Roman" w:eastAsia="Arial" w:hAnsi="Times New Roman" w:cs="Times New Roman"/>
                <w:sz w:val="24"/>
                <w:szCs w:val="24"/>
                <w:shd w:val="clear" w:color="auto" w:fill="FFFFFF"/>
                <w:lang w:eastAsia="en-US"/>
              </w:rPr>
              <w:softHyphen/>
              <w:t>ности.</w:t>
            </w:r>
          </w:p>
        </w:tc>
        <w:tc>
          <w:tcPr>
            <w:tcW w:w="1585" w:type="dxa"/>
          </w:tcPr>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Мамин сарафан</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Наши</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любимые игрушки</w:t>
            </w: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Фольклорный праздник. Выставка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Мониторинг (4-я неделя марта)</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Заполнение персональных карт детей.</w:t>
            </w:r>
          </w:p>
        </w:tc>
        <w:tc>
          <w:tcPr>
            <w:tcW w:w="15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Коровушка и бычок.</w:t>
            </w: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Разработка индиви</w:t>
            </w:r>
            <w:r>
              <w:rPr>
                <w:rFonts w:ascii="Times New Roman" w:eastAsia="Arial" w:hAnsi="Times New Roman" w:cs="Times New Roman"/>
                <w:sz w:val="24"/>
                <w:szCs w:val="24"/>
                <w:shd w:val="clear" w:color="auto" w:fill="FFFFFF"/>
                <w:lang w:eastAsia="en-US"/>
              </w:rPr>
              <w:softHyphen/>
              <w:t>дуального маршрута развития ребенка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Весна (1-я-З-я не</w:t>
            </w:r>
            <w:r>
              <w:rPr>
                <w:rFonts w:ascii="Times New Roman" w:eastAsia="Arial" w:hAnsi="Times New Roman" w:cs="Times New Roman"/>
                <w:sz w:val="24"/>
                <w:szCs w:val="24"/>
                <w:shd w:val="clear" w:color="auto" w:fill="FFFFFF"/>
                <w:lang w:eastAsia="en-US"/>
              </w:rPr>
              <w:softHyphen/>
              <w:t>дели апреля)</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Расширение представлений детей о весне. Развитие умения устанавливать простейшие связи между явле</w:t>
            </w:r>
            <w:r>
              <w:rPr>
                <w:rFonts w:ascii="Times New Roman" w:eastAsia="Arial" w:hAnsi="Times New Roman" w:cs="Times New Roman"/>
                <w:sz w:val="24"/>
                <w:szCs w:val="24"/>
                <w:shd w:val="clear" w:color="auto" w:fill="FFFFFF"/>
                <w:lang w:eastAsia="en-US"/>
              </w:rPr>
              <w:softHyphen/>
              <w:t>ниями живой и неживой природы, вести сезонные на</w:t>
            </w:r>
            <w:r>
              <w:rPr>
                <w:rFonts w:ascii="Times New Roman" w:eastAsia="Arial" w:hAnsi="Times New Roman" w:cs="Times New Roman"/>
                <w:sz w:val="24"/>
                <w:szCs w:val="24"/>
                <w:shd w:val="clear" w:color="auto" w:fill="FFFFFF"/>
                <w:lang w:eastAsia="en-US"/>
              </w:rPr>
              <w:softHyphen/>
              <w:t>блюдения.</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Расширение представлений о правилах безопасного поведения на природе. Воспитание бережного отно</w:t>
            </w:r>
            <w:r>
              <w:rPr>
                <w:rFonts w:ascii="Times New Roman" w:eastAsia="Arial" w:hAnsi="Times New Roman" w:cs="Times New Roman"/>
                <w:sz w:val="24"/>
                <w:szCs w:val="24"/>
                <w:shd w:val="clear" w:color="auto" w:fill="FFFFFF"/>
                <w:lang w:eastAsia="en-US"/>
              </w:rPr>
              <w:softHyphen/>
              <w:t>шения к природе.</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Формирование элементарных экологических представ</w:t>
            </w:r>
            <w:r>
              <w:rPr>
                <w:rFonts w:ascii="Times New Roman" w:eastAsia="Arial" w:hAnsi="Times New Roman" w:cs="Times New Roman"/>
                <w:sz w:val="24"/>
                <w:szCs w:val="24"/>
                <w:shd w:val="clear" w:color="auto" w:fill="FFFFFF"/>
                <w:lang w:eastAsia="en-US"/>
              </w:rPr>
              <w:softHyphen/>
              <w:t>лений. Формирование представлений о работах, прово</w:t>
            </w:r>
            <w:r>
              <w:rPr>
                <w:rFonts w:ascii="Times New Roman" w:eastAsia="Arial" w:hAnsi="Times New Roman" w:cs="Times New Roman"/>
                <w:sz w:val="24"/>
                <w:szCs w:val="24"/>
                <w:shd w:val="clear" w:color="auto" w:fill="FFFFFF"/>
                <w:lang w:eastAsia="en-US"/>
              </w:rPr>
              <w:softHyphen/>
              <w:t>димых весной в саду и огороде.</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Привлечение детей к посильному труду на участке дет</w:t>
            </w:r>
            <w:r>
              <w:rPr>
                <w:rFonts w:ascii="Times New Roman" w:eastAsia="Arial" w:hAnsi="Times New Roman" w:cs="Times New Roman"/>
                <w:sz w:val="24"/>
                <w:szCs w:val="24"/>
                <w:shd w:val="clear" w:color="auto" w:fill="FFFFFF"/>
                <w:lang w:eastAsia="en-US"/>
              </w:rPr>
              <w:softHyphen/>
              <w:t>ского сада, в цветнике.</w:t>
            </w:r>
          </w:p>
        </w:tc>
        <w:tc>
          <w:tcPr>
            <w:tcW w:w="1585" w:type="dxa"/>
          </w:tcPr>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весна, пойди сюда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Рассада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Домашние животные</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785E93">
            <w:pPr>
              <w:spacing w:after="0" w:line="240" w:lineRule="auto"/>
              <w:rPr>
                <w:rFonts w:ascii="Times New Roman" w:eastAsia="Arial" w:hAnsi="Times New Roman" w:cs="Times New Roman"/>
                <w:sz w:val="24"/>
                <w:szCs w:val="24"/>
                <w:shd w:val="clear" w:color="auto" w:fill="FFFFFF"/>
                <w:lang w:eastAsia="en-US"/>
              </w:rPr>
            </w:pP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«Весна».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Выставка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День Победы (4-я неделя апреля —</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1 -я неделя мая)</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Осуществление патриотического воспитания. Воспитание любви к Родине. Формирование представ</w:t>
            </w:r>
            <w:r>
              <w:rPr>
                <w:rFonts w:ascii="Times New Roman" w:eastAsia="Arial" w:hAnsi="Times New Roman" w:cs="Times New Roman"/>
                <w:sz w:val="24"/>
                <w:szCs w:val="24"/>
                <w:shd w:val="clear" w:color="auto" w:fill="FFFFFF"/>
                <w:lang w:eastAsia="en-US"/>
              </w:rPr>
              <w:softHyphen/>
              <w:t>лений о празднике, посвященном Дню Победы. Воспитание уважения к ветеранам войны.</w:t>
            </w:r>
          </w:p>
        </w:tc>
        <w:tc>
          <w:tcPr>
            <w:tcW w:w="15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Дом, в котором ты живёшь</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Цветы на подоконнике</w:t>
            </w: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 посвященный Дню Победы.</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Выставка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детского творчества.</w:t>
            </w:r>
          </w:p>
        </w:tc>
      </w:tr>
      <w:tr w:rsidR="00785E93">
        <w:trPr>
          <w:trHeight w:val="847"/>
        </w:trPr>
        <w:tc>
          <w:tcPr>
            <w:tcW w:w="1985"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Лето</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(2-я-4-я не</w:t>
            </w:r>
            <w:r>
              <w:rPr>
                <w:rFonts w:ascii="Times New Roman" w:eastAsia="Arial" w:hAnsi="Times New Roman" w:cs="Times New Roman"/>
                <w:sz w:val="24"/>
                <w:szCs w:val="24"/>
                <w:shd w:val="clear" w:color="auto" w:fill="FFFFFF"/>
                <w:lang w:eastAsia="en-US"/>
              </w:rPr>
              <w:softHyphen/>
              <w:t>дели мая)</w:t>
            </w:r>
          </w:p>
        </w:tc>
        <w:tc>
          <w:tcPr>
            <w:tcW w:w="377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Расширение представлений детей о лете. Развитие умения устанавливать простейшие связи между явле</w:t>
            </w:r>
            <w:r>
              <w:rPr>
                <w:rFonts w:ascii="Times New Roman" w:eastAsia="Arial" w:hAnsi="Times New Roman" w:cs="Times New Roman"/>
                <w:sz w:val="24"/>
                <w:szCs w:val="24"/>
                <w:shd w:val="clear" w:color="auto" w:fill="FFFFFF"/>
                <w:lang w:eastAsia="en-US"/>
              </w:rPr>
              <w:softHyphen/>
              <w:t>ниями живой и неживой природы, вести сезонные на</w:t>
            </w:r>
            <w:r>
              <w:rPr>
                <w:rFonts w:ascii="Times New Roman" w:eastAsia="Arial" w:hAnsi="Times New Roman" w:cs="Times New Roman"/>
                <w:sz w:val="24"/>
                <w:szCs w:val="24"/>
                <w:shd w:val="clear" w:color="auto" w:fill="FFFFFF"/>
                <w:lang w:eastAsia="en-US"/>
              </w:rPr>
              <w:softHyphen/>
              <w:t>блюдения.</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Знакомство с летними видами спорта.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Формирование представлений о безопасном поведе</w:t>
            </w:r>
            <w:r>
              <w:rPr>
                <w:rFonts w:ascii="Times New Roman" w:eastAsia="Arial" w:hAnsi="Times New Roman" w:cs="Times New Roman"/>
                <w:sz w:val="24"/>
                <w:szCs w:val="24"/>
                <w:shd w:val="clear" w:color="auto" w:fill="FFFFFF"/>
                <w:lang w:eastAsia="en-US"/>
              </w:rPr>
              <w:softHyphen/>
              <w:t>нии в лесу.</w:t>
            </w:r>
          </w:p>
        </w:tc>
        <w:tc>
          <w:tcPr>
            <w:tcW w:w="1585" w:type="dxa"/>
          </w:tcPr>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Попугайчики</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Насекомые на участке</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Все цветы разные</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785E93">
            <w:pPr>
              <w:spacing w:after="0" w:line="240" w:lineRule="auto"/>
              <w:rPr>
                <w:rFonts w:ascii="Times New Roman" w:eastAsia="Arial" w:hAnsi="Times New Roman" w:cs="Times New Roman"/>
                <w:sz w:val="24"/>
                <w:szCs w:val="24"/>
                <w:shd w:val="clear" w:color="auto" w:fill="FFFFFF"/>
                <w:lang w:eastAsia="en-US"/>
              </w:rPr>
            </w:pPr>
          </w:p>
        </w:tc>
        <w:tc>
          <w:tcPr>
            <w:tcW w:w="2880"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«Лето».</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Спортивный праздник. Выставка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детского творчества.</w:t>
            </w:r>
          </w:p>
        </w:tc>
      </w:tr>
      <w:tr w:rsidR="00785E93">
        <w:trPr>
          <w:trHeight w:val="525"/>
        </w:trPr>
        <w:tc>
          <w:tcPr>
            <w:tcW w:w="10223" w:type="dxa"/>
            <w:gridSpan w:val="4"/>
          </w:tcPr>
          <w:p w:rsidR="00785E93" w:rsidRDefault="00DD0FCC">
            <w:pPr>
              <w:spacing w:after="0" w:line="240" w:lineRule="auto"/>
              <w:rPr>
                <w:rFonts w:ascii="Times New Roman" w:hAnsi="Times New Roman" w:cs="Times New Roman"/>
                <w:b/>
                <w:sz w:val="24"/>
                <w:szCs w:val="24"/>
                <w:lang w:eastAsia="en-US"/>
              </w:rPr>
            </w:pPr>
            <w:r>
              <w:rPr>
                <w:rFonts w:ascii="Times New Roman" w:eastAsia="Microsoft Sans Serif" w:hAnsi="Times New Roman" w:cs="Times New Roman"/>
                <w:b/>
                <w:sz w:val="24"/>
                <w:szCs w:val="24"/>
                <w:shd w:val="clear" w:color="auto" w:fill="FFFFFF"/>
                <w:lang w:eastAsia="en-US"/>
              </w:rPr>
              <w:t>В летний период детский сад работает в каникулярном режиме (1-я неделя июня — 3-я неделя августа)</w:t>
            </w:r>
          </w:p>
        </w:tc>
      </w:tr>
    </w:tbl>
    <w:p w:rsidR="00785E93" w:rsidRDefault="00785E93">
      <w:pPr>
        <w:jc w:val="center"/>
        <w:rPr>
          <w:rStyle w:val="FontStyle216"/>
          <w:rFonts w:ascii="Times New Roman" w:hAnsi="Times New Roman" w:cs="Times New Roman"/>
          <w:sz w:val="24"/>
          <w:szCs w:val="24"/>
        </w:rPr>
      </w:pPr>
    </w:p>
    <w:p w:rsidR="00785E93" w:rsidRDefault="00DD0FCC">
      <w:pPr>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Старшая группа</w:t>
      </w:r>
    </w:p>
    <w:tbl>
      <w:tblPr>
        <w:tblStyle w:val="afffd"/>
        <w:tblW w:w="10207" w:type="dxa"/>
        <w:tblInd w:w="-176" w:type="dxa"/>
        <w:tblLayout w:type="fixed"/>
        <w:tblLook w:val="04A0" w:firstRow="1" w:lastRow="0" w:firstColumn="1" w:lastColumn="0" w:noHBand="0" w:noVBand="1"/>
      </w:tblPr>
      <w:tblGrid>
        <w:gridCol w:w="1935"/>
        <w:gridCol w:w="3733"/>
        <w:gridCol w:w="1753"/>
        <w:gridCol w:w="2786"/>
      </w:tblGrid>
      <w:tr w:rsidR="00785E93">
        <w:tc>
          <w:tcPr>
            <w:tcW w:w="1934"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Тема</w:t>
            </w:r>
          </w:p>
        </w:tc>
        <w:tc>
          <w:tcPr>
            <w:tcW w:w="3733"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Развернутое содержание работы</w:t>
            </w:r>
          </w:p>
        </w:tc>
        <w:tc>
          <w:tcPr>
            <w:tcW w:w="1753" w:type="dxa"/>
          </w:tcPr>
          <w:p w:rsidR="00785E93" w:rsidRDefault="00DD0FCC">
            <w:pPr>
              <w:spacing w:after="0" w:line="240" w:lineRule="auto"/>
              <w:rPr>
                <w:rFonts w:ascii="Times New Roman" w:hAnsi="Times New Roman" w:cs="Times New Roman"/>
                <w:b/>
                <w:sz w:val="24"/>
                <w:szCs w:val="24"/>
              </w:rPr>
            </w:pPr>
            <w:r>
              <w:rPr>
                <w:rFonts w:ascii="Times New Roman" w:hAnsi="Times New Roman" w:cs="Times New Roman"/>
                <w:b/>
                <w:sz w:val="24"/>
                <w:szCs w:val="24"/>
              </w:rPr>
              <w:t>НОД Окружающий мир Хурээлел</w:t>
            </w:r>
          </w:p>
        </w:tc>
        <w:tc>
          <w:tcPr>
            <w:tcW w:w="2786"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Варианты итоговых мероприятий</w:t>
            </w:r>
          </w:p>
        </w:tc>
      </w:tr>
      <w:tr w:rsidR="00785E93">
        <w:tc>
          <w:tcPr>
            <w:tcW w:w="1934" w:type="dxa"/>
          </w:tcPr>
          <w:p w:rsidR="00785E93" w:rsidRDefault="00DD0FCC">
            <w:pPr>
              <w:spacing w:after="0" w:line="240" w:lineRule="auto"/>
              <w:rPr>
                <w:rFonts w:ascii="Times New Roman" w:eastAsia="Microsoft Sans Serif" w:hAnsi="Times New Roman" w:cs="Times New Roman"/>
                <w:color w:val="000000"/>
                <w:sz w:val="24"/>
                <w:szCs w:val="24"/>
                <w:shd w:val="clear" w:color="auto" w:fill="FFFFFF"/>
              </w:rPr>
            </w:pPr>
            <w:r>
              <w:rPr>
                <w:rStyle w:val="MicrosoftSansSerif75pt0"/>
                <w:rFonts w:ascii="Times New Roman" w:hAnsi="Times New Roman" w:cs="Times New Roman"/>
                <w:sz w:val="24"/>
                <w:szCs w:val="24"/>
              </w:rPr>
              <w:t xml:space="preserve">День знаний </w:t>
            </w:r>
            <w:r>
              <w:rPr>
                <w:rStyle w:val="MicrosoftSansSerif75pt"/>
                <w:rFonts w:ascii="Times New Roman" w:hAnsi="Times New Roman" w:cs="Times New Roman"/>
                <w:sz w:val="24"/>
                <w:szCs w:val="24"/>
              </w:rPr>
              <w:t>(1 неделя сентября</w:t>
            </w:r>
          </w:p>
        </w:tc>
        <w:tc>
          <w:tcPr>
            <w:tcW w:w="3733" w:type="dxa"/>
          </w:tcPr>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Развитие у детей познавательной мотивации, интере</w:t>
            </w:r>
            <w:r>
              <w:rPr>
                <w:rStyle w:val="MicrosoftSansSerif75pt"/>
                <w:rFonts w:ascii="Times New Roman" w:hAnsi="Times New Roman" w:cs="Times New Roman"/>
                <w:sz w:val="24"/>
                <w:szCs w:val="24"/>
              </w:rPr>
              <w:softHyphen/>
              <w:t>са к школе, книгам. Формирование дружеских, добро</w:t>
            </w:r>
            <w:r>
              <w:rPr>
                <w:rStyle w:val="MicrosoftSansSerif75pt"/>
                <w:rFonts w:ascii="Times New Roman" w:hAnsi="Times New Roman" w:cs="Times New Roman"/>
                <w:sz w:val="24"/>
                <w:szCs w:val="24"/>
              </w:rPr>
              <w:softHyphen/>
              <w:t>желательных отношений между детьми. Продолжение знакомства с детским садом как ближайшим социаль</w:t>
            </w:r>
            <w:r>
              <w:rPr>
                <w:rStyle w:val="MicrosoftSansSerif75pt"/>
                <w:rFonts w:ascii="Times New Roman" w:hAnsi="Times New Roman" w:cs="Times New Roman"/>
                <w:sz w:val="24"/>
                <w:szCs w:val="24"/>
              </w:rPr>
              <w:softHyphen/>
              <w:t>ным окружением ребенка (обращая внимание на про</w:t>
            </w:r>
            <w:r>
              <w:rPr>
                <w:rStyle w:val="MicrosoftSansSerif75pt"/>
                <w:rFonts w:ascii="Times New Roman" w:hAnsi="Times New Roman" w:cs="Times New Roman"/>
                <w:sz w:val="24"/>
                <w:szCs w:val="24"/>
              </w:rPr>
              <w:softHyphen/>
              <w:t>изошедшие изменения: покрашен забор, появились новые столы), расширение представлений о профес</w:t>
            </w:r>
            <w:r>
              <w:rPr>
                <w:rStyle w:val="MicrosoftSansSerif75pt"/>
                <w:rFonts w:ascii="Times New Roman" w:hAnsi="Times New Roman" w:cs="Times New Roman"/>
                <w:sz w:val="24"/>
                <w:szCs w:val="24"/>
              </w:rPr>
              <w:softHyphen/>
              <w:t>сиях сотрудников детского сада (воспитатель, помощ</w:t>
            </w:r>
            <w:r>
              <w:rPr>
                <w:rStyle w:val="MicrosoftSansSerif75pt"/>
                <w:rFonts w:ascii="Times New Roman" w:hAnsi="Times New Roman" w:cs="Times New Roman"/>
                <w:sz w:val="24"/>
                <w:szCs w:val="24"/>
              </w:rPr>
              <w:softHyphen/>
              <w:t>ник воспитателя, музыкальный руководитель, врач, дворник).</w:t>
            </w:r>
          </w:p>
        </w:tc>
        <w:tc>
          <w:tcPr>
            <w:tcW w:w="1753" w:type="dxa"/>
          </w:tcPr>
          <w:p w:rsidR="00785E93" w:rsidRDefault="00785E93">
            <w:pPr>
              <w:spacing w:after="0" w:line="240" w:lineRule="auto"/>
              <w:rPr>
                <w:rFonts w:ascii="Times New Roman" w:hAnsi="Times New Roman" w:cs="Times New Roman"/>
                <w:sz w:val="24"/>
                <w:szCs w:val="24"/>
              </w:rPr>
            </w:pPr>
          </w:p>
        </w:tc>
        <w:tc>
          <w:tcPr>
            <w:tcW w:w="2786" w:type="dxa"/>
          </w:tcPr>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Праздник «День знаний».</w:t>
            </w:r>
          </w:p>
        </w:tc>
      </w:tr>
      <w:tr w:rsidR="00785E93">
        <w:tc>
          <w:tcPr>
            <w:tcW w:w="1934" w:type="dxa"/>
          </w:tcPr>
          <w:p w:rsidR="00785E93" w:rsidRDefault="00DD0FCC">
            <w:pPr>
              <w:spacing w:after="0" w:line="240" w:lineRule="auto"/>
              <w:rPr>
                <w:rFonts w:ascii="Times New Roman" w:hAnsi="Times New Roman" w:cs="Times New Roman"/>
                <w:sz w:val="24"/>
                <w:szCs w:val="24"/>
              </w:rPr>
            </w:pPr>
            <w:r>
              <w:rPr>
                <w:rStyle w:val="MicrosoftSansSerif75pt0"/>
                <w:rFonts w:ascii="Times New Roman" w:hAnsi="Times New Roman" w:cs="Times New Roman"/>
                <w:sz w:val="24"/>
                <w:szCs w:val="24"/>
              </w:rPr>
              <w:t>Осень</w:t>
            </w:r>
          </w:p>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(2-я-4-я неде</w:t>
            </w:r>
            <w:r>
              <w:rPr>
                <w:rStyle w:val="MicrosoftSansSerif75pt"/>
                <w:rFonts w:ascii="Times New Roman" w:hAnsi="Times New Roman" w:cs="Times New Roman"/>
                <w:sz w:val="24"/>
                <w:szCs w:val="24"/>
              </w:rPr>
              <w:softHyphen/>
              <w:t>ли сентября)</w:t>
            </w:r>
          </w:p>
        </w:tc>
        <w:tc>
          <w:tcPr>
            <w:tcW w:w="3733" w:type="dxa"/>
          </w:tcPr>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Расширение знаний детей об осени. Продолжение знакомства с сельскохозяйственными профессиями. Закрепление знаний о правилах безопасного поведе</w:t>
            </w:r>
            <w:r>
              <w:rPr>
                <w:rStyle w:val="MicrosoftSansSerif75pt"/>
                <w:rFonts w:ascii="Times New Roman" w:hAnsi="Times New Roman" w:cs="Times New Roman"/>
                <w:sz w:val="24"/>
                <w:szCs w:val="24"/>
              </w:rPr>
              <w:softHyphen/>
              <w:t>ния в природе. Формирование обобщенных представ</w:t>
            </w:r>
            <w:r>
              <w:rPr>
                <w:rStyle w:val="MicrosoftSansSerif75pt"/>
                <w:rFonts w:ascii="Times New Roman" w:hAnsi="Times New Roman" w:cs="Times New Roman"/>
                <w:sz w:val="24"/>
                <w:szCs w:val="24"/>
              </w:rPr>
              <w:softHyphen/>
              <w:t>лений об осени как времени года, приспособлен</w:t>
            </w:r>
            <w:r>
              <w:rPr>
                <w:rStyle w:val="MicrosoftSansSerif75pt"/>
                <w:rFonts w:ascii="Times New Roman" w:hAnsi="Times New Roman" w:cs="Times New Roman"/>
                <w:sz w:val="24"/>
                <w:szCs w:val="24"/>
              </w:rPr>
              <w:lastRenderedPageBreak/>
              <w:t>ности растений и животных к изменениям в природе, явлени</w:t>
            </w:r>
            <w:r>
              <w:rPr>
                <w:rStyle w:val="MicrosoftSansSerif75pt"/>
                <w:rFonts w:ascii="Times New Roman" w:hAnsi="Times New Roman" w:cs="Times New Roman"/>
                <w:sz w:val="24"/>
                <w:szCs w:val="24"/>
              </w:rPr>
              <w:softHyphen/>
              <w:t>ях природы.</w:t>
            </w:r>
          </w:p>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Формирование первичных представлений об экоси</w:t>
            </w:r>
            <w:r>
              <w:rPr>
                <w:rStyle w:val="MicrosoftSansSerif75pt"/>
                <w:rFonts w:ascii="Times New Roman" w:hAnsi="Times New Roman" w:cs="Times New Roman"/>
                <w:sz w:val="24"/>
                <w:szCs w:val="24"/>
              </w:rPr>
              <w:softHyphen/>
              <w:t>стемах, природных зонах.</w:t>
            </w:r>
          </w:p>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Расширение представлений о неживой природе.</w:t>
            </w:r>
          </w:p>
        </w:tc>
        <w:tc>
          <w:tcPr>
            <w:tcW w:w="175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Уж небо осенью дышало</w:t>
            </w:r>
          </w:p>
          <w:p w:rsidR="00785E93" w:rsidRDefault="00785E93">
            <w:pPr>
              <w:spacing w:after="0" w:line="240" w:lineRule="auto"/>
              <w:rPr>
                <w:rFonts w:ascii="Times New Roman" w:hAnsi="Times New Roman" w:cs="Times New Roman"/>
                <w:sz w:val="24"/>
                <w:szCs w:val="24"/>
              </w:rPr>
            </w:pPr>
          </w:p>
          <w:p w:rsidR="00785E93" w:rsidRDefault="00785E93">
            <w:pPr>
              <w:spacing w:after="0" w:line="240" w:lineRule="auto"/>
              <w:rPr>
                <w:rFonts w:ascii="Times New Roman" w:hAnsi="Times New Roman" w:cs="Times New Roman"/>
                <w:sz w:val="24"/>
                <w:szCs w:val="24"/>
              </w:rPr>
            </w:pP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Откуда хлеб пришёл</w:t>
            </w:r>
          </w:p>
          <w:p w:rsidR="00785E93" w:rsidRDefault="00785E93">
            <w:pPr>
              <w:spacing w:after="0" w:line="240" w:lineRule="auto"/>
              <w:rPr>
                <w:rFonts w:ascii="Times New Roman" w:hAnsi="Times New Roman" w:cs="Times New Roman"/>
                <w:sz w:val="24"/>
                <w:szCs w:val="24"/>
              </w:rPr>
            </w:pP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Колесо – ве</w:t>
            </w:r>
            <w:r>
              <w:rPr>
                <w:rFonts w:ascii="Times New Roman" w:hAnsi="Times New Roman" w:cs="Times New Roman"/>
                <w:sz w:val="24"/>
                <w:szCs w:val="24"/>
              </w:rPr>
              <w:lastRenderedPageBreak/>
              <w:t>ликое изобретение человека</w:t>
            </w:r>
          </w:p>
          <w:p w:rsidR="00785E93" w:rsidRDefault="00785E93">
            <w:pPr>
              <w:spacing w:after="0" w:line="240" w:lineRule="auto"/>
              <w:rPr>
                <w:rFonts w:ascii="Times New Roman" w:hAnsi="Times New Roman" w:cs="Times New Roman"/>
                <w:sz w:val="24"/>
                <w:szCs w:val="24"/>
              </w:rPr>
            </w:pP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Круговорот воды в природе</w:t>
            </w:r>
          </w:p>
          <w:p w:rsidR="00785E93" w:rsidRDefault="00785E93">
            <w:pPr>
              <w:spacing w:after="0" w:line="240" w:lineRule="auto"/>
              <w:rPr>
                <w:rFonts w:ascii="Times New Roman" w:hAnsi="Times New Roman" w:cs="Times New Roman"/>
                <w:sz w:val="24"/>
                <w:szCs w:val="24"/>
              </w:rPr>
            </w:pPr>
          </w:p>
        </w:tc>
        <w:tc>
          <w:tcPr>
            <w:tcW w:w="2786" w:type="dxa"/>
          </w:tcPr>
          <w:p w:rsidR="00785E93" w:rsidRDefault="00DD0FCC">
            <w:pPr>
              <w:spacing w:after="0" w:line="240" w:lineRule="auto"/>
              <w:rPr>
                <w:rStyle w:val="MicrosoftSansSerif75pt"/>
                <w:rFonts w:ascii="Times New Roman" w:hAnsi="Times New Roman" w:cs="Times New Roman"/>
                <w:sz w:val="24"/>
                <w:szCs w:val="24"/>
              </w:rPr>
            </w:pPr>
            <w:r>
              <w:rPr>
                <w:rStyle w:val="MicrosoftSansSerif75pt"/>
                <w:rFonts w:ascii="Times New Roman" w:hAnsi="Times New Roman" w:cs="Times New Roman"/>
                <w:sz w:val="24"/>
                <w:szCs w:val="24"/>
              </w:rPr>
              <w:lastRenderedPageBreak/>
              <w:t>Праздник «Осень».</w:t>
            </w:r>
          </w:p>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rPr>
            </w:pPr>
            <w:r>
              <w:rPr>
                <w:rStyle w:val="MicrosoftSansSerif75pt0"/>
                <w:rFonts w:ascii="Times New Roman" w:hAnsi="Times New Roman" w:cs="Times New Roman"/>
                <w:sz w:val="24"/>
                <w:szCs w:val="24"/>
              </w:rPr>
              <w:lastRenderedPageBreak/>
              <w:t xml:space="preserve">Я вырасту здоровым </w:t>
            </w:r>
            <w:r>
              <w:rPr>
                <w:rStyle w:val="MicrosoftSansSerif75pt"/>
                <w:rFonts w:ascii="Times New Roman" w:hAnsi="Times New Roman" w:cs="Times New Roman"/>
                <w:sz w:val="24"/>
                <w:szCs w:val="24"/>
              </w:rPr>
              <w:t>(1-я-2-я неде</w:t>
            </w:r>
            <w:r>
              <w:rPr>
                <w:rStyle w:val="MicrosoftSansSerif75pt"/>
                <w:rFonts w:ascii="Times New Roman" w:hAnsi="Times New Roman" w:cs="Times New Roman"/>
                <w:sz w:val="24"/>
                <w:szCs w:val="24"/>
              </w:rPr>
              <w:softHyphen/>
              <w:t>ли октября)</w:t>
            </w:r>
          </w:p>
        </w:tc>
        <w:tc>
          <w:tcPr>
            <w:tcW w:w="3733" w:type="dxa"/>
          </w:tcPr>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Расширение представлений о здоровье и здоровом об</w:t>
            </w:r>
            <w:r>
              <w:rPr>
                <w:rStyle w:val="MicrosoftSansSerif75pt"/>
                <w:rFonts w:ascii="Times New Roman" w:hAnsi="Times New Roman" w:cs="Times New Roman"/>
                <w:sz w:val="24"/>
                <w:szCs w:val="24"/>
              </w:rPr>
              <w:softHyphen/>
              <w:t>разе жизни. Воспитание стремления вести здоровый образ жизни. Формирование положительной самооцен</w:t>
            </w:r>
            <w:r>
              <w:rPr>
                <w:rStyle w:val="MicrosoftSansSerif75pt"/>
                <w:rFonts w:ascii="Times New Roman" w:hAnsi="Times New Roman" w:cs="Times New Roman"/>
                <w:sz w:val="24"/>
                <w:szCs w:val="24"/>
              </w:rPr>
              <w:softHyphen/>
              <w:t>ки. Закрепление знания домашнего адреса и телефона, имен и отчеств родителей, их профессий. Расширение знаний детей о самих себе, о своей семье, о том, где ра</w:t>
            </w:r>
            <w:r>
              <w:rPr>
                <w:rStyle w:val="MicrosoftSansSerif75pt"/>
                <w:rFonts w:ascii="Times New Roman" w:hAnsi="Times New Roman" w:cs="Times New Roman"/>
                <w:sz w:val="24"/>
                <w:szCs w:val="24"/>
              </w:rPr>
              <w:softHyphen/>
              <w:t>ботают родители, как важен для общества их труд.</w:t>
            </w:r>
          </w:p>
        </w:tc>
        <w:tc>
          <w:tcPr>
            <w:tcW w:w="1753" w:type="dxa"/>
          </w:tcPr>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Береги себя</w:t>
            </w:r>
          </w:p>
          <w:p w:rsidR="00785E93" w:rsidRDefault="00785E93">
            <w:pPr>
              <w:spacing w:after="0" w:line="240" w:lineRule="auto"/>
              <w:rPr>
                <w:rFonts w:ascii="Times New Roman" w:hAnsi="Times New Roman" w:cs="Times New Roman"/>
                <w:sz w:val="24"/>
                <w:szCs w:val="24"/>
              </w:rPr>
            </w:pP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Если хочешь быть здоров</w:t>
            </w:r>
          </w:p>
        </w:tc>
        <w:tc>
          <w:tcPr>
            <w:tcW w:w="2786" w:type="dxa"/>
          </w:tcPr>
          <w:p w:rsidR="00785E93" w:rsidRDefault="00DD0FCC">
            <w:pPr>
              <w:spacing w:after="0" w:line="240" w:lineRule="auto"/>
              <w:rPr>
                <w:rFonts w:ascii="Times New Roman" w:hAnsi="Times New Roman" w:cs="Times New Roman"/>
                <w:sz w:val="24"/>
                <w:szCs w:val="24"/>
              </w:rPr>
            </w:pPr>
            <w:r>
              <w:rPr>
                <w:rStyle w:val="MicrosoftSansSerif75pt"/>
                <w:rFonts w:ascii="Times New Roman" w:hAnsi="Times New Roman" w:cs="Times New Roman"/>
                <w:sz w:val="24"/>
                <w:szCs w:val="24"/>
              </w:rPr>
              <w:t>Открытый день здоровья.</w:t>
            </w:r>
          </w:p>
        </w:tc>
      </w:tr>
      <w:tr w:rsidR="00785E93">
        <w:tc>
          <w:tcPr>
            <w:tcW w:w="1934"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День</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 xml:space="preserve">народного единства </w:t>
            </w:r>
            <w:r>
              <w:rPr>
                <w:rFonts w:ascii="Times New Roman" w:eastAsia="Arial" w:hAnsi="Times New Roman" w:cs="Times New Roman"/>
                <w:sz w:val="24"/>
                <w:szCs w:val="24"/>
                <w:shd w:val="clear" w:color="auto" w:fill="FFFFFF"/>
                <w:lang w:eastAsia="en-US"/>
              </w:rPr>
              <w:t>(3-я неделя октября — 1-я неделя ноября)</w:t>
            </w:r>
          </w:p>
        </w:tc>
        <w:tc>
          <w:tcPr>
            <w:tcW w:w="3733"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Расширение представлений детей о родной стране, о государственных праздниках; развитие интереса к исто</w:t>
            </w:r>
            <w:r>
              <w:rPr>
                <w:rFonts w:ascii="Times New Roman" w:eastAsia="Arial" w:hAnsi="Times New Roman" w:cs="Times New Roman"/>
                <w:sz w:val="24"/>
                <w:szCs w:val="24"/>
                <w:shd w:val="clear" w:color="auto" w:fill="FFFFFF"/>
                <w:lang w:eastAsia="en-US"/>
              </w:rPr>
              <w:softHyphen/>
              <w:t>рии своей страны; воспитание гордости за свою страну, любви к ней.</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Знакомство с историей России, гербом и флагом, мело</w:t>
            </w:r>
            <w:r>
              <w:rPr>
                <w:rFonts w:ascii="Times New Roman" w:eastAsia="Arial" w:hAnsi="Times New Roman" w:cs="Times New Roman"/>
                <w:sz w:val="24"/>
                <w:szCs w:val="24"/>
                <w:shd w:val="clear" w:color="auto" w:fill="FFFFFF"/>
                <w:lang w:eastAsia="en-US"/>
              </w:rPr>
              <w:softHyphen/>
              <w:t>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75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Широка страна моя родная</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На каникулы в Москву</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Моя республика Тыва.</w:t>
            </w:r>
          </w:p>
        </w:tc>
        <w:tc>
          <w:tcPr>
            <w:tcW w:w="2786"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День народного единства.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 xml:space="preserve"> Выставка детского творчества</w:t>
            </w:r>
          </w:p>
        </w:tc>
      </w:tr>
      <w:tr w:rsidR="00785E93">
        <w:tc>
          <w:tcPr>
            <w:tcW w:w="1934"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 xml:space="preserve">Мониторинг </w:t>
            </w:r>
            <w:r>
              <w:rPr>
                <w:rFonts w:ascii="Times New Roman" w:eastAsia="Arial" w:hAnsi="Times New Roman" w:cs="Times New Roman"/>
                <w:sz w:val="24"/>
                <w:szCs w:val="24"/>
                <w:shd w:val="clear" w:color="auto" w:fill="FFFFFF"/>
                <w:lang w:eastAsia="en-US"/>
              </w:rPr>
              <w:t>(2-я неделя ноября)</w:t>
            </w:r>
          </w:p>
        </w:tc>
        <w:tc>
          <w:tcPr>
            <w:tcW w:w="3733"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Заполнение персональных карт детей.</w:t>
            </w:r>
          </w:p>
        </w:tc>
        <w:tc>
          <w:tcPr>
            <w:tcW w:w="1753" w:type="dxa"/>
          </w:tcPr>
          <w:p w:rsidR="00785E93" w:rsidRDefault="00785E93">
            <w:pPr>
              <w:spacing w:after="0" w:line="240" w:lineRule="auto"/>
              <w:rPr>
                <w:rFonts w:ascii="Times New Roman" w:eastAsia="Georgia" w:hAnsi="Times New Roman" w:cs="Times New Roman"/>
                <w:sz w:val="24"/>
                <w:szCs w:val="24"/>
                <w:lang w:eastAsia="en-US"/>
              </w:rPr>
            </w:pPr>
          </w:p>
        </w:tc>
        <w:tc>
          <w:tcPr>
            <w:tcW w:w="2786"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Разработка индиви</w:t>
            </w:r>
            <w:r>
              <w:rPr>
                <w:rFonts w:ascii="Times New Roman" w:eastAsia="Arial" w:hAnsi="Times New Roman" w:cs="Times New Roman"/>
                <w:sz w:val="24"/>
                <w:szCs w:val="24"/>
                <w:shd w:val="clear" w:color="auto" w:fill="FFFFFF"/>
                <w:lang w:eastAsia="en-US"/>
              </w:rPr>
              <w:softHyphen/>
              <w:t>дуального</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 xml:space="preserve"> маршрута развития ребенка</w:t>
            </w:r>
          </w:p>
        </w:tc>
      </w:tr>
      <w:tr w:rsidR="00785E93">
        <w:tc>
          <w:tcPr>
            <w:tcW w:w="1934"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 xml:space="preserve">Новый год </w:t>
            </w:r>
            <w:r>
              <w:rPr>
                <w:rFonts w:ascii="Times New Roman" w:eastAsia="Arial" w:hAnsi="Times New Roman" w:cs="Times New Roman"/>
                <w:sz w:val="24"/>
                <w:szCs w:val="24"/>
                <w:shd w:val="clear" w:color="auto" w:fill="FFFFFF"/>
                <w:lang w:eastAsia="en-US"/>
              </w:rPr>
              <w:t>(3-я неделя ноября — 4-я неделя декабря)</w:t>
            </w:r>
          </w:p>
        </w:tc>
        <w:tc>
          <w:tcPr>
            <w:tcW w:w="3733"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Привлечение детей к активному разнообразному учас</w:t>
            </w:r>
            <w:r>
              <w:rPr>
                <w:rFonts w:ascii="Times New Roman" w:eastAsia="Arial" w:hAnsi="Times New Roman" w:cs="Times New Roman"/>
                <w:sz w:val="24"/>
                <w:szCs w:val="24"/>
                <w:shd w:val="clear" w:color="auto" w:fill="FFFFFF"/>
                <w:lang w:eastAsia="en-US"/>
              </w:rPr>
              <w:softHyphen/>
              <w:t>тию в подготовке к празднику и его проведении. Содействие возникновению чувства удовлетворения от участия в коллективной предпраздничной деятель</w:t>
            </w:r>
            <w:r>
              <w:rPr>
                <w:rFonts w:ascii="Times New Roman" w:eastAsia="Arial" w:hAnsi="Times New Roman" w:cs="Times New Roman"/>
                <w:sz w:val="24"/>
                <w:szCs w:val="24"/>
                <w:shd w:val="clear" w:color="auto" w:fill="FFFFFF"/>
                <w:lang w:eastAsia="en-US"/>
              </w:rPr>
              <w:softHyphen/>
              <w:t>ности.</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Закладывание основ праздничной культуры.</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Развитие эмоционально положительного отношения к предстоящему празднику, желания активно участво</w:t>
            </w:r>
            <w:r>
              <w:rPr>
                <w:rFonts w:ascii="Times New Roman" w:eastAsia="Arial" w:hAnsi="Times New Roman" w:cs="Times New Roman"/>
                <w:sz w:val="24"/>
                <w:szCs w:val="24"/>
                <w:shd w:val="clear" w:color="auto" w:fill="FFFFFF"/>
                <w:lang w:eastAsia="en-US"/>
              </w:rPr>
              <w:softHyphen/>
              <w:t>вать в его подготовке.</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Поощрение стремления поздравить близких с празд</w:t>
            </w:r>
            <w:r>
              <w:rPr>
                <w:rFonts w:ascii="Times New Roman" w:eastAsia="Arial" w:hAnsi="Times New Roman" w:cs="Times New Roman"/>
                <w:sz w:val="24"/>
                <w:szCs w:val="24"/>
                <w:shd w:val="clear" w:color="auto" w:fill="FFFFFF"/>
                <w:lang w:eastAsia="en-US"/>
              </w:rPr>
              <w:softHyphen/>
              <w:t>ником, пре</w:t>
            </w:r>
            <w:r>
              <w:rPr>
                <w:rFonts w:ascii="Times New Roman" w:eastAsia="Arial" w:hAnsi="Times New Roman" w:cs="Times New Roman"/>
                <w:sz w:val="24"/>
                <w:szCs w:val="24"/>
                <w:shd w:val="clear" w:color="auto" w:fill="FFFFFF"/>
                <w:lang w:eastAsia="en-US"/>
              </w:rPr>
              <w:lastRenderedPageBreak/>
              <w:t>поднести подарки, сделанные своими рука</w:t>
            </w:r>
            <w:r>
              <w:rPr>
                <w:rFonts w:ascii="Times New Roman" w:eastAsia="Arial" w:hAnsi="Times New Roman" w:cs="Times New Roman"/>
                <w:sz w:val="24"/>
                <w:szCs w:val="24"/>
                <w:shd w:val="clear" w:color="auto" w:fill="FFFFFF"/>
                <w:lang w:eastAsia="en-US"/>
              </w:rPr>
              <w:softHyphen/>
              <w:t>ми.</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Знакомство с традициями празднования Нового года в различных странах.</w:t>
            </w:r>
          </w:p>
        </w:tc>
        <w:tc>
          <w:tcPr>
            <w:tcW w:w="175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Книги в библиотеке</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Почта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Помощники в путешествии – глобус и карта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Огонь</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К бабушке на зимнюю стоянку</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Путешествие на Северный полюс.</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w:t>
            </w:r>
          </w:p>
        </w:tc>
        <w:tc>
          <w:tcPr>
            <w:tcW w:w="2786"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lastRenderedPageBreak/>
              <w:t>Праздник Новый год.</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 xml:space="preserve"> Выставка детского творчества</w:t>
            </w:r>
          </w:p>
        </w:tc>
      </w:tr>
      <w:tr w:rsidR="00785E93">
        <w:tc>
          <w:tcPr>
            <w:tcW w:w="1934"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lastRenderedPageBreak/>
              <w:t>Зима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(1-я-4-я неде</w:t>
            </w:r>
            <w:r>
              <w:rPr>
                <w:rFonts w:ascii="Times New Roman" w:eastAsia="Arial" w:hAnsi="Times New Roman" w:cs="Times New Roman"/>
                <w:sz w:val="24"/>
                <w:szCs w:val="24"/>
                <w:shd w:val="clear" w:color="auto" w:fill="FFFFFF"/>
                <w:lang w:eastAsia="en-US"/>
              </w:rPr>
              <w:softHyphen/>
              <w:t>ли января)</w:t>
            </w:r>
          </w:p>
        </w:tc>
        <w:tc>
          <w:tcPr>
            <w:tcW w:w="3733"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Продолжение знакомства детей с зимой как временем года, с зимними видами спорта. Формирование первич</w:t>
            </w:r>
            <w:r>
              <w:rPr>
                <w:rFonts w:ascii="Times New Roman" w:eastAsia="Arial" w:hAnsi="Times New Roman" w:cs="Times New Roman"/>
                <w:sz w:val="24"/>
                <w:szCs w:val="24"/>
                <w:shd w:val="clear" w:color="auto" w:fill="FFFFFF"/>
                <w:lang w:eastAsia="en-US"/>
              </w:rPr>
              <w:softHyphen/>
              <w:t>ного исследовательского и познавательного интереса через экспериментирование с водой и льдом. Расширение и обогащение знаний детей об особеннос</w:t>
            </w:r>
            <w:r>
              <w:rPr>
                <w:rFonts w:ascii="Times New Roman" w:eastAsia="Arial" w:hAnsi="Times New Roman" w:cs="Times New Roman"/>
                <w:sz w:val="24"/>
                <w:szCs w:val="24"/>
                <w:shd w:val="clear" w:color="auto" w:fill="FFFFFF"/>
                <w:lang w:eastAsia="en-US"/>
              </w:rPr>
              <w:softHyphen/>
              <w:t>тях зимней природы (холода, заморозки, снегопады, сильные ветры), особенностях деятельности людей в го</w:t>
            </w:r>
            <w:r>
              <w:rPr>
                <w:rFonts w:ascii="Times New Roman" w:eastAsia="Arial" w:hAnsi="Times New Roman" w:cs="Times New Roman"/>
                <w:sz w:val="24"/>
                <w:szCs w:val="24"/>
                <w:shd w:val="clear" w:color="auto" w:fill="FFFFFF"/>
                <w:lang w:eastAsia="en-US"/>
              </w:rPr>
              <w:softHyphen/>
              <w:t>роде, на селе; о безопасном поведении зимой.</w:t>
            </w:r>
          </w:p>
        </w:tc>
        <w:tc>
          <w:tcPr>
            <w:tcW w:w="1753" w:type="dxa"/>
          </w:tcPr>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Идёт волшебница зима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Путешествие в тайгу</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Путешествие в тундру</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Викторина «Что, где, когда?»</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785E93">
            <w:pPr>
              <w:spacing w:after="0" w:line="240" w:lineRule="auto"/>
              <w:rPr>
                <w:rFonts w:ascii="Times New Roman" w:eastAsia="Georgia" w:hAnsi="Times New Roman" w:cs="Times New Roman"/>
                <w:sz w:val="24"/>
                <w:szCs w:val="24"/>
                <w:lang w:eastAsia="en-US"/>
              </w:rPr>
            </w:pPr>
          </w:p>
        </w:tc>
        <w:tc>
          <w:tcPr>
            <w:tcW w:w="2786"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 «Зима».</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Зимняя олимпиада.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Выставка детского творчества</w:t>
            </w:r>
          </w:p>
        </w:tc>
      </w:tr>
      <w:tr w:rsidR="00785E93">
        <w:tc>
          <w:tcPr>
            <w:tcW w:w="1934"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День</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защитника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Verdana" w:hAnsi="Times New Roman" w:cs="Times New Roman"/>
                <w:sz w:val="24"/>
                <w:szCs w:val="24"/>
                <w:shd w:val="clear" w:color="auto" w:fill="FFFFFF"/>
                <w:lang w:eastAsia="en-US"/>
              </w:rPr>
              <w:t>Отечества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(2-я-З-я</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недели</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февраля)</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Шагаа -1 нед февраля</w:t>
            </w:r>
          </w:p>
        </w:tc>
        <w:tc>
          <w:tcPr>
            <w:tcW w:w="3733" w:type="dxa"/>
          </w:tcPr>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Расширение представлений детей о Российской ар</w:t>
            </w:r>
            <w:r>
              <w:rPr>
                <w:rFonts w:ascii="Times New Roman" w:eastAsia="Arial" w:hAnsi="Times New Roman" w:cs="Times New Roman"/>
                <w:sz w:val="24"/>
                <w:szCs w:val="24"/>
                <w:shd w:val="clear" w:color="auto" w:fill="FFFFFF"/>
                <w:lang w:eastAsia="en-US"/>
              </w:rPr>
              <w:softHyphen/>
              <w:t>мии. Рассказы о трудной, но почетной обязанности защищать Родину, охранять ее спокойствие и безо</w:t>
            </w:r>
            <w:r>
              <w:rPr>
                <w:rFonts w:ascii="Times New Roman" w:eastAsia="Arial" w:hAnsi="Times New Roman" w:cs="Times New Roman"/>
                <w:sz w:val="24"/>
                <w:szCs w:val="24"/>
                <w:shd w:val="clear" w:color="auto" w:fill="FFFFFF"/>
                <w:lang w:eastAsia="en-US"/>
              </w:rPr>
              <w:softHyphen/>
              <w:t>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w:t>
            </w:r>
            <w:r>
              <w:rPr>
                <w:rFonts w:ascii="Times New Roman" w:eastAsia="Arial" w:hAnsi="Times New Roman" w:cs="Times New Roman"/>
                <w:sz w:val="24"/>
                <w:szCs w:val="24"/>
                <w:shd w:val="clear" w:color="auto" w:fill="FFFFFF"/>
                <w:lang w:eastAsia="en-US"/>
              </w:rPr>
              <w:softHyphen/>
              <w:t>никой.</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Расширение гендерных представлений, формирова</w:t>
            </w:r>
            <w:r>
              <w:rPr>
                <w:rFonts w:ascii="Times New Roman" w:eastAsia="Arial" w:hAnsi="Times New Roman" w:cs="Times New Roman"/>
                <w:sz w:val="24"/>
                <w:szCs w:val="24"/>
                <w:shd w:val="clear" w:color="auto" w:fill="FFFFFF"/>
                <w:lang w:eastAsia="en-US"/>
              </w:rPr>
              <w:softHyphen/>
              <w:t>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753"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Шагаа – Новый год по восточному календарю</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Транспорт</w:t>
            </w: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785E93">
            <w:pPr>
              <w:spacing w:after="0" w:line="240" w:lineRule="auto"/>
              <w:rPr>
                <w:rFonts w:ascii="Times New Roman" w:eastAsia="Arial" w:hAnsi="Times New Roman" w:cs="Times New Roman"/>
                <w:sz w:val="24"/>
                <w:szCs w:val="24"/>
                <w:shd w:val="clear" w:color="auto" w:fill="FFFFFF"/>
                <w:lang w:eastAsia="en-US"/>
              </w:rPr>
            </w:pP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Поездка в Филимоново</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w:t>
            </w:r>
          </w:p>
        </w:tc>
        <w:tc>
          <w:tcPr>
            <w:tcW w:w="2786" w:type="dxa"/>
          </w:tcPr>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Праздник 23 февраля</w:t>
            </w:r>
          </w:p>
          <w:p w:rsidR="00785E93" w:rsidRDefault="00DD0FCC">
            <w:pPr>
              <w:spacing w:after="0" w:line="240" w:lineRule="auto"/>
              <w:rPr>
                <w:rFonts w:ascii="Times New Roman" w:eastAsia="Arial" w:hAnsi="Times New Roman" w:cs="Times New Roman"/>
                <w:sz w:val="24"/>
                <w:szCs w:val="24"/>
                <w:shd w:val="clear" w:color="auto" w:fill="FFFFFF"/>
                <w:lang w:eastAsia="en-US"/>
              </w:rPr>
            </w:pPr>
            <w:r>
              <w:rPr>
                <w:rFonts w:ascii="Times New Roman" w:eastAsia="Arial" w:hAnsi="Times New Roman" w:cs="Times New Roman"/>
                <w:sz w:val="24"/>
                <w:szCs w:val="24"/>
                <w:shd w:val="clear" w:color="auto" w:fill="FFFFFF"/>
                <w:lang w:eastAsia="en-US"/>
              </w:rPr>
              <w:t>— день защитника Отечества.</w:t>
            </w:r>
          </w:p>
          <w:p w:rsidR="00785E93" w:rsidRDefault="00DD0FCC">
            <w:pPr>
              <w:spacing w:after="0" w:line="240" w:lineRule="auto"/>
              <w:rPr>
                <w:rFonts w:ascii="Times New Roman" w:eastAsia="Georgia" w:hAnsi="Times New Roman" w:cs="Times New Roman"/>
                <w:sz w:val="24"/>
                <w:szCs w:val="24"/>
                <w:lang w:eastAsia="en-US"/>
              </w:rPr>
            </w:pPr>
            <w:r>
              <w:rPr>
                <w:rFonts w:ascii="Times New Roman" w:eastAsia="Arial" w:hAnsi="Times New Roman" w:cs="Times New Roman"/>
                <w:sz w:val="24"/>
                <w:szCs w:val="24"/>
                <w:shd w:val="clear" w:color="auto" w:fill="FFFFFF"/>
                <w:lang w:eastAsia="en-US"/>
              </w:rPr>
              <w:t>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Междуна</w:t>
            </w:r>
            <w:r>
              <w:rPr>
                <w:rFonts w:ascii="Times New Roman" w:eastAsia="Microsoft Sans Serif" w:hAnsi="Times New Roman" w:cs="Times New Roman"/>
                <w:sz w:val="24"/>
                <w:szCs w:val="24"/>
                <w:shd w:val="clear" w:color="auto" w:fill="FFFFFF"/>
                <w:lang w:eastAsia="en-US"/>
              </w:rPr>
              <w:softHyphen/>
              <w:t>родный женский день (4-я неделя февраля —</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1 -я неделя марта)</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Организация всех видов детской деятельности (игровой, коммуникативной, трудовой, познавательно-исследова</w:t>
            </w:r>
            <w:r>
              <w:rPr>
                <w:rFonts w:ascii="Times New Roman" w:eastAsia="Microsoft Sans Serif" w:hAnsi="Times New Roman" w:cs="Times New Roman"/>
                <w:sz w:val="24"/>
                <w:szCs w:val="24"/>
                <w:shd w:val="clear" w:color="auto" w:fill="FFFFFF"/>
                <w:lang w:eastAsia="en-US"/>
              </w:rPr>
              <w:softHyphen/>
              <w:t>тельской, продуктивной, музыкально-художественной, чтения) вокруг темы семьи, любви к маме, бабушке. Воспитание уважения к воспитателям.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Расширение гендерных представлений, формирова</w:t>
            </w:r>
            <w:r>
              <w:rPr>
                <w:rFonts w:ascii="Times New Roman" w:eastAsia="Microsoft Sans Serif" w:hAnsi="Times New Roman" w:cs="Times New Roman"/>
                <w:sz w:val="24"/>
                <w:szCs w:val="24"/>
                <w:shd w:val="clear" w:color="auto" w:fill="FFFFFF"/>
                <w:lang w:eastAsia="en-US"/>
              </w:rPr>
              <w:softHyphen/>
              <w:t>ние у мальчиков представлений о том, что мужчины должны внимательно и уважительно относиться к жен</w:t>
            </w:r>
            <w:r>
              <w:rPr>
                <w:rFonts w:ascii="Times New Roman" w:eastAsia="Microsoft Sans Serif" w:hAnsi="Times New Roman" w:cs="Times New Roman"/>
                <w:sz w:val="24"/>
                <w:szCs w:val="24"/>
                <w:shd w:val="clear" w:color="auto" w:fill="FFFFFF"/>
                <w:lang w:eastAsia="en-US"/>
              </w:rPr>
              <w:softHyphen/>
              <w:t>щинам.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lastRenderedPageBreak/>
              <w:t>Привлечение детей к изготовлению подарков мамам, бабушкам, воспитателям.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Воспитание бережного и чуткого отношения к самым близким людям, потребности радовать близких доб</w:t>
            </w:r>
            <w:r>
              <w:rPr>
                <w:rFonts w:ascii="Times New Roman" w:eastAsia="Microsoft Sans Serif" w:hAnsi="Times New Roman" w:cs="Times New Roman"/>
                <w:sz w:val="24"/>
                <w:szCs w:val="24"/>
                <w:shd w:val="clear" w:color="auto" w:fill="FFFFFF"/>
                <w:lang w:eastAsia="en-US"/>
              </w:rPr>
              <w:softHyphen/>
              <w:t>рыми делами.</w:t>
            </w:r>
          </w:p>
        </w:tc>
        <w:tc>
          <w:tcPr>
            <w:tcW w:w="1753"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lastRenderedPageBreak/>
              <w:t>Наш дом, моя семья</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Путешествие к тувинским мастерам – камнерезам</w:t>
            </w:r>
          </w:p>
        </w:tc>
        <w:tc>
          <w:tcPr>
            <w:tcW w:w="2786"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Праздник 8 Марта.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lastRenderedPageBreak/>
              <w:t>Народная куль</w:t>
            </w:r>
            <w:r>
              <w:rPr>
                <w:rFonts w:ascii="Times New Roman" w:eastAsia="Microsoft Sans Serif" w:hAnsi="Times New Roman" w:cs="Times New Roman"/>
                <w:sz w:val="24"/>
                <w:szCs w:val="24"/>
                <w:shd w:val="clear" w:color="auto" w:fill="FFFFFF"/>
                <w:lang w:eastAsia="en-US"/>
              </w:rPr>
              <w:softHyphen/>
              <w:t>тура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и традиции (2-я-З-я недели марта)</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Продолжение знакомства детей с народными традици</w:t>
            </w:r>
            <w:r>
              <w:rPr>
                <w:rFonts w:ascii="Times New Roman" w:eastAsia="Microsoft Sans Serif" w:hAnsi="Times New Roman" w:cs="Times New Roman"/>
                <w:sz w:val="24"/>
                <w:szCs w:val="24"/>
                <w:shd w:val="clear" w:color="auto" w:fill="FFFFFF"/>
                <w:lang w:eastAsia="en-US"/>
              </w:rPr>
              <w:softHyphen/>
              <w:t>ями и обычаями, с народным декоративно-прикладным искусством (Городец, Полхов-Майдан, Гжель). Расширение представлений о народных игрушках (ма</w:t>
            </w:r>
            <w:r>
              <w:rPr>
                <w:rFonts w:ascii="Times New Roman" w:eastAsia="Microsoft Sans Serif" w:hAnsi="Times New Roman" w:cs="Times New Roman"/>
                <w:sz w:val="24"/>
                <w:szCs w:val="24"/>
                <w:shd w:val="clear" w:color="auto" w:fill="FFFFFF"/>
                <w:lang w:eastAsia="en-US"/>
              </w:rPr>
              <w:softHyphen/>
              <w:t>трешки — городецкая, богородская; бирюльки). Знако</w:t>
            </w:r>
            <w:r>
              <w:rPr>
                <w:rFonts w:ascii="Times New Roman" w:eastAsia="Microsoft Sans Serif" w:hAnsi="Times New Roman" w:cs="Times New Roman"/>
                <w:sz w:val="24"/>
                <w:szCs w:val="24"/>
                <w:shd w:val="clear" w:color="auto" w:fill="FFFFFF"/>
                <w:lang w:eastAsia="en-US"/>
              </w:rPr>
              <w:softHyphen/>
              <w:t>мство с национальным декоративно-прикладным ис</w:t>
            </w:r>
            <w:r>
              <w:rPr>
                <w:rFonts w:ascii="Times New Roman" w:eastAsia="Microsoft Sans Serif" w:hAnsi="Times New Roman" w:cs="Times New Roman"/>
                <w:sz w:val="24"/>
                <w:szCs w:val="24"/>
                <w:shd w:val="clear" w:color="auto" w:fill="FFFFFF"/>
                <w:lang w:eastAsia="en-US"/>
              </w:rPr>
              <w:softHyphen/>
              <w:t>кусством.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Рассказы детям о русской избе и других строениях, их внутреннем убранстве, предметах быта, одежды.</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В гости к дымковским мастерам</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Широкая масленица.</w:t>
            </w: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Фольклорный празд</w:t>
            </w:r>
            <w:r>
              <w:rPr>
                <w:rFonts w:ascii="Times New Roman" w:eastAsia="Microsoft Sans Serif" w:hAnsi="Times New Roman" w:cs="Times New Roman"/>
                <w:sz w:val="24"/>
                <w:szCs w:val="24"/>
                <w:shd w:val="clear" w:color="auto" w:fill="FFFFFF"/>
                <w:lang w:eastAsia="en-US"/>
              </w:rPr>
              <w:softHyphen/>
              <w:t>ник.</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Мониторинг (4-я неделя апреля)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Заполнение персональных карт детей.</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hAnsi="Times New Roman" w:cs="Times New Roman"/>
                <w:sz w:val="24"/>
                <w:szCs w:val="24"/>
                <w:lang w:eastAsia="en-US"/>
              </w:rPr>
            </w:pPr>
          </w:p>
        </w:tc>
        <w:tc>
          <w:tcPr>
            <w:tcW w:w="2786"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Разработка индиви</w:t>
            </w:r>
            <w:r>
              <w:rPr>
                <w:rFonts w:ascii="Times New Roman" w:eastAsia="Microsoft Sans Serif" w:hAnsi="Times New Roman" w:cs="Times New Roman"/>
                <w:sz w:val="24"/>
                <w:szCs w:val="24"/>
                <w:shd w:val="clear" w:color="auto" w:fill="FFFFFF"/>
                <w:lang w:eastAsia="en-US"/>
              </w:rPr>
              <w:softHyphen/>
              <w:t>дуального</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 xml:space="preserve"> маршрута развития ребенка.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Весна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(1-я-2-я</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недели</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апреля)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Формирование у детей обобщенных представлений о весне как времени года, о приспособленности рас</w:t>
            </w:r>
            <w:r>
              <w:rPr>
                <w:rFonts w:ascii="Times New Roman" w:eastAsia="Microsoft Sans Serif" w:hAnsi="Times New Roman" w:cs="Times New Roman"/>
                <w:sz w:val="24"/>
                <w:szCs w:val="24"/>
                <w:shd w:val="clear" w:color="auto" w:fill="FFFFFF"/>
                <w:lang w:eastAsia="en-US"/>
              </w:rPr>
              <w:softHyphen/>
              <w:t>тений и животных к изменениям в природе. Расширение знаний о характерных признаках весны; о прилете птиц; о связи между явлениями живой и нежи</w:t>
            </w:r>
            <w:r>
              <w:rPr>
                <w:rFonts w:ascii="Times New Roman" w:eastAsia="Microsoft Sans Serif" w:hAnsi="Times New Roman" w:cs="Times New Roman"/>
                <w:sz w:val="24"/>
                <w:szCs w:val="24"/>
                <w:shd w:val="clear" w:color="auto" w:fill="FFFFFF"/>
                <w:lang w:eastAsia="en-US"/>
              </w:rPr>
              <w:softHyphen/>
              <w:t>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753"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В гости к городецким мастерам</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Весна в степи</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w:t>
            </w: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Праздник «Весна- красна».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День Земли —</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22 апреля.</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День Победы (3-я неделя апреля —</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1 -я неделя мая)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Кожуун, в котором я живу</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Мой город Экскурсия в краеведческий музей</w:t>
            </w: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Праздник День Победы.</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Лето (2-я-4-я недели мая)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Формирование у детей обобщенных представлений о лете как времени года; признаках лета. Расширение и обогащение представлений о влиянии тепла, сол</w:t>
            </w:r>
            <w:r>
              <w:rPr>
                <w:rFonts w:ascii="Times New Roman" w:eastAsia="Microsoft Sans Serif" w:hAnsi="Times New Roman" w:cs="Times New Roman"/>
                <w:sz w:val="24"/>
                <w:szCs w:val="24"/>
                <w:shd w:val="clear" w:color="auto" w:fill="FFFFFF"/>
                <w:lang w:eastAsia="en-US"/>
              </w:rPr>
              <w:lastRenderedPageBreak/>
              <w:t>нечного света на жизнь людей, животных и растений (природа «расцветает», созревает много ягод, фруктов, овощей; много корма для зверей, птиц и их детенышей); пред</w:t>
            </w:r>
            <w:r>
              <w:rPr>
                <w:rFonts w:ascii="Times New Roman" w:eastAsia="Microsoft Sans Serif" w:hAnsi="Times New Roman" w:cs="Times New Roman"/>
                <w:sz w:val="24"/>
                <w:szCs w:val="24"/>
                <w:shd w:val="clear" w:color="auto" w:fill="FFFFFF"/>
                <w:lang w:eastAsia="en-US"/>
              </w:rPr>
              <w:softHyphen/>
              <w:t>ставлений о съедобных и несъедобных грибах.</w:t>
            </w:r>
          </w:p>
        </w:tc>
        <w:tc>
          <w:tcPr>
            <w:tcW w:w="1753"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hAnsi="Times New Roman" w:cs="Times New Roman"/>
                <w:sz w:val="24"/>
                <w:szCs w:val="24"/>
                <w:lang w:eastAsia="en-US"/>
              </w:rPr>
              <w:lastRenderedPageBreak/>
              <w:t>Путешествие к мастерам хохломы</w:t>
            </w:r>
            <w:r>
              <w:rPr>
                <w:rFonts w:ascii="Times New Roman" w:eastAsia="Microsoft Sans Serif" w:hAnsi="Times New Roman" w:cs="Times New Roman"/>
                <w:sz w:val="24"/>
                <w:szCs w:val="24"/>
                <w:shd w:val="clear" w:color="auto" w:fill="FFFFFF"/>
                <w:lang w:eastAsia="en-US"/>
              </w:rPr>
              <w:t xml:space="preserve"> Ярмарка</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История русского и тувин</w:t>
            </w:r>
            <w:r>
              <w:rPr>
                <w:rFonts w:ascii="Times New Roman" w:eastAsia="Microsoft Sans Serif" w:hAnsi="Times New Roman" w:cs="Times New Roman"/>
                <w:sz w:val="24"/>
                <w:szCs w:val="24"/>
                <w:shd w:val="clear" w:color="auto" w:fill="FFFFFF"/>
                <w:lang w:eastAsia="en-US"/>
              </w:rPr>
              <w:lastRenderedPageBreak/>
              <w:t>ского костюма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w:t>
            </w:r>
          </w:p>
        </w:tc>
        <w:tc>
          <w:tcPr>
            <w:tcW w:w="2786"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lastRenderedPageBreak/>
              <w:t>Праздник «Лето».</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 xml:space="preserve"> День защиты окружающей</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 xml:space="preserve"> среды — 5 июня.</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 детского твор</w:t>
            </w:r>
            <w:r>
              <w:rPr>
                <w:rFonts w:ascii="Times New Roman" w:eastAsia="Microsoft Sans Serif" w:hAnsi="Times New Roman" w:cs="Times New Roman"/>
                <w:sz w:val="24"/>
                <w:szCs w:val="24"/>
                <w:shd w:val="clear" w:color="auto" w:fill="FFFFFF"/>
                <w:lang w:eastAsia="en-US"/>
              </w:rPr>
              <w:lastRenderedPageBreak/>
              <w:t>чества</w:t>
            </w:r>
          </w:p>
        </w:tc>
      </w:tr>
      <w:tr w:rsidR="00785E93">
        <w:tc>
          <w:tcPr>
            <w:tcW w:w="10206" w:type="dxa"/>
            <w:gridSpan w:val="4"/>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lastRenderedPageBreak/>
              <w:t>В летний период детский сад работает в каникулярном режиме (1-я неделя июня — 3-я неделя августа)</w:t>
            </w:r>
          </w:p>
        </w:tc>
      </w:tr>
    </w:tbl>
    <w:p w:rsidR="00785E93" w:rsidRDefault="000F20A7" w:rsidP="000F20A7">
      <w:pPr>
        <w:rPr>
          <w:rStyle w:val="FontStyle216"/>
          <w:rFonts w:ascii="Times New Roman" w:hAnsi="Times New Roman" w:cs="Times New Roman"/>
          <w:b w:val="0"/>
          <w:sz w:val="24"/>
          <w:szCs w:val="24"/>
        </w:rPr>
      </w:pPr>
      <w:r>
        <w:rPr>
          <w:rStyle w:val="FontStyle216"/>
          <w:rFonts w:ascii="Times New Roman" w:hAnsi="Times New Roman" w:cs="Times New Roman"/>
          <w:b w:val="0"/>
          <w:sz w:val="24"/>
          <w:szCs w:val="24"/>
        </w:rPr>
        <w:t xml:space="preserve">                                           </w:t>
      </w:r>
    </w:p>
    <w:p w:rsidR="000F20A7" w:rsidRPr="000F20A7" w:rsidRDefault="000F20A7" w:rsidP="000F20A7">
      <w:pPr>
        <w:jc w:val="center"/>
        <w:rPr>
          <w:rStyle w:val="FontStyle216"/>
          <w:rFonts w:ascii="Times New Roman" w:hAnsi="Times New Roman" w:cs="Times New Roman"/>
          <w:sz w:val="24"/>
          <w:szCs w:val="24"/>
        </w:rPr>
      </w:pPr>
      <w:r w:rsidRPr="000F20A7">
        <w:rPr>
          <w:rStyle w:val="FontStyle216"/>
          <w:rFonts w:ascii="Times New Roman" w:hAnsi="Times New Roman" w:cs="Times New Roman"/>
          <w:sz w:val="24"/>
          <w:szCs w:val="24"/>
        </w:rPr>
        <w:t>Подготовительная группа</w:t>
      </w:r>
    </w:p>
    <w:tbl>
      <w:tblPr>
        <w:tblStyle w:val="afffd"/>
        <w:tblW w:w="10207" w:type="dxa"/>
        <w:tblInd w:w="-176" w:type="dxa"/>
        <w:tblLayout w:type="fixed"/>
        <w:tblLook w:val="04A0" w:firstRow="1" w:lastRow="0" w:firstColumn="1" w:lastColumn="0" w:noHBand="0" w:noVBand="1"/>
      </w:tblPr>
      <w:tblGrid>
        <w:gridCol w:w="1935"/>
        <w:gridCol w:w="3733"/>
        <w:gridCol w:w="1753"/>
        <w:gridCol w:w="2786"/>
      </w:tblGrid>
      <w:tr w:rsidR="00785E93">
        <w:tc>
          <w:tcPr>
            <w:tcW w:w="1934"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Тема</w:t>
            </w:r>
          </w:p>
        </w:tc>
        <w:tc>
          <w:tcPr>
            <w:tcW w:w="3733"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Развернутое содержание работы</w:t>
            </w:r>
          </w:p>
        </w:tc>
        <w:tc>
          <w:tcPr>
            <w:tcW w:w="1753" w:type="dxa"/>
          </w:tcPr>
          <w:p w:rsidR="00785E93" w:rsidRDefault="00DD0FCC">
            <w:pPr>
              <w:spacing w:after="0" w:line="240" w:lineRule="auto"/>
              <w:rPr>
                <w:rFonts w:ascii="Times New Roman" w:hAnsi="Times New Roman" w:cs="Times New Roman"/>
                <w:b/>
                <w:sz w:val="24"/>
                <w:szCs w:val="24"/>
              </w:rPr>
            </w:pPr>
            <w:r>
              <w:rPr>
                <w:rFonts w:ascii="Times New Roman" w:hAnsi="Times New Roman" w:cs="Times New Roman"/>
                <w:b/>
                <w:sz w:val="24"/>
                <w:szCs w:val="24"/>
              </w:rPr>
              <w:t>НОД Окружающий мир Хурээлел</w:t>
            </w:r>
          </w:p>
        </w:tc>
        <w:tc>
          <w:tcPr>
            <w:tcW w:w="2786" w:type="dxa"/>
          </w:tcPr>
          <w:p w:rsidR="00785E93" w:rsidRDefault="00DD0FCC">
            <w:pPr>
              <w:spacing w:after="0" w:line="240" w:lineRule="auto"/>
              <w:rPr>
                <w:rFonts w:ascii="Times New Roman" w:hAnsi="Times New Roman" w:cs="Times New Roman"/>
                <w:b/>
                <w:sz w:val="24"/>
                <w:szCs w:val="24"/>
              </w:rPr>
            </w:pPr>
            <w:r>
              <w:rPr>
                <w:rStyle w:val="MicrosoftSansSerif75pt"/>
                <w:rFonts w:ascii="Times New Roman" w:hAnsi="Times New Roman" w:cs="Times New Roman"/>
                <w:b/>
                <w:sz w:val="24"/>
                <w:szCs w:val="24"/>
              </w:rPr>
              <w:t>Варианты итоговых мероприятий</w:t>
            </w:r>
          </w:p>
        </w:tc>
      </w:tr>
      <w:tr w:rsidR="00785E93">
        <w:tc>
          <w:tcPr>
            <w:tcW w:w="1934" w:type="dxa"/>
          </w:tcPr>
          <w:p w:rsidR="00785E93" w:rsidRDefault="00DD0FCC">
            <w:pPr>
              <w:pStyle w:val="aff4"/>
              <w:rPr>
                <w:rFonts w:ascii="Times New Roman" w:hAnsi="Times New Roman" w:cs="Times New Roman"/>
                <w:sz w:val="24"/>
                <w:szCs w:val="24"/>
              </w:rPr>
            </w:pPr>
            <w:r>
              <w:rPr>
                <w:rStyle w:val="8pt0"/>
                <w:rFonts w:ascii="Times New Roman" w:hAnsi="Times New Roman" w:cs="Times New Roman"/>
                <w:sz w:val="24"/>
                <w:szCs w:val="24"/>
              </w:rPr>
              <w:t>День</w:t>
            </w:r>
          </w:p>
          <w:p w:rsidR="00785E93" w:rsidRDefault="00DD0FCC">
            <w:pPr>
              <w:pStyle w:val="aff4"/>
              <w:rPr>
                <w:rFonts w:ascii="Times New Roman" w:hAnsi="Times New Roman" w:cs="Times New Roman"/>
                <w:sz w:val="24"/>
                <w:szCs w:val="24"/>
              </w:rPr>
            </w:pPr>
            <w:r>
              <w:rPr>
                <w:rStyle w:val="8pt0"/>
                <w:rFonts w:ascii="Times New Roman" w:hAnsi="Times New Roman" w:cs="Times New Roman"/>
                <w:sz w:val="24"/>
                <w:szCs w:val="24"/>
              </w:rPr>
              <w:t>знаний</w:t>
            </w:r>
          </w:p>
          <w:p w:rsidR="00785E93" w:rsidRDefault="00DD0FCC">
            <w:pPr>
              <w:pStyle w:val="aff4"/>
              <w:rPr>
                <w:rFonts w:ascii="Times New Roman" w:hAnsi="Times New Roman" w:cs="Times New Roman"/>
                <w:sz w:val="24"/>
                <w:szCs w:val="24"/>
              </w:rPr>
            </w:pPr>
            <w:r>
              <w:rPr>
                <w:rStyle w:val="Arial75pt0"/>
                <w:rFonts w:ascii="Times New Roman" w:hAnsi="Times New Roman" w:cs="Times New Roman"/>
                <w:sz w:val="24"/>
                <w:szCs w:val="24"/>
              </w:rPr>
              <w:t>(1-я – 2 я неделя сентября )</w:t>
            </w:r>
          </w:p>
        </w:tc>
        <w:tc>
          <w:tcPr>
            <w:tcW w:w="3733" w:type="dxa"/>
          </w:tcPr>
          <w:p w:rsidR="00785E93" w:rsidRDefault="00DD0FCC">
            <w:pPr>
              <w:pStyle w:val="aff4"/>
              <w:ind w:left="-57"/>
              <w:rPr>
                <w:rFonts w:ascii="Times New Roman" w:hAnsi="Times New Roman" w:cs="Times New Roman"/>
                <w:sz w:val="24"/>
                <w:szCs w:val="24"/>
              </w:rPr>
            </w:pPr>
            <w:r>
              <w:rPr>
                <w:rStyle w:val="Arial75pt0"/>
                <w:rFonts w:ascii="Times New Roman" w:hAnsi="Times New Roman" w:cs="Times New Roman"/>
                <w:sz w:val="24"/>
                <w:szCs w:val="24"/>
              </w:rPr>
              <w:t>Развитие познавательного интереса, интереса к школе, к книгам.</w:t>
            </w:r>
          </w:p>
          <w:p w:rsidR="00785E93" w:rsidRDefault="00DD0FCC">
            <w:pPr>
              <w:pStyle w:val="aff4"/>
              <w:ind w:left="-57" w:right="-57"/>
              <w:rPr>
                <w:rFonts w:ascii="Times New Roman" w:hAnsi="Times New Roman" w:cs="Times New Roman"/>
                <w:sz w:val="24"/>
                <w:szCs w:val="24"/>
              </w:rPr>
            </w:pPr>
            <w:r>
              <w:rPr>
                <w:rStyle w:val="Arial75pt0"/>
                <w:rFonts w:ascii="Times New Roman" w:hAnsi="Times New Roman" w:cs="Times New Roman"/>
                <w:sz w:val="24"/>
                <w:szCs w:val="24"/>
              </w:rPr>
              <w:t>Закрепление знаний детей о школе, о том, зачем нужно учиться, кто и чему учит в школе, о школьных принадлеж</w:t>
            </w:r>
            <w:r>
              <w:rPr>
                <w:rStyle w:val="Arial75pt0"/>
                <w:rFonts w:ascii="Times New Roman" w:hAnsi="Times New Roman" w:cs="Times New Roman"/>
                <w:sz w:val="24"/>
                <w:szCs w:val="24"/>
              </w:rPr>
              <w:softHyphen/>
              <w:t>ностях и т. д.</w:t>
            </w:r>
          </w:p>
          <w:p w:rsidR="00785E93" w:rsidRDefault="00DD0FCC">
            <w:pPr>
              <w:pStyle w:val="aff4"/>
              <w:rPr>
                <w:rFonts w:ascii="Times New Roman" w:hAnsi="Times New Roman" w:cs="Times New Roman"/>
                <w:sz w:val="24"/>
                <w:szCs w:val="24"/>
              </w:rPr>
            </w:pPr>
            <w:r>
              <w:rPr>
                <w:rStyle w:val="Arial75pt0"/>
                <w:rFonts w:ascii="Times New Roman" w:hAnsi="Times New Roman" w:cs="Times New Roman"/>
                <w:sz w:val="24"/>
                <w:szCs w:val="24"/>
              </w:rPr>
              <w:t>Формирование представлений о профессии учителя и «профессии» ученика, положительного отношения к этим видам деятельности.</w:t>
            </w:r>
          </w:p>
        </w:tc>
        <w:tc>
          <w:tcPr>
            <w:tcW w:w="1753" w:type="dxa"/>
          </w:tcPr>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День знаний</w:t>
            </w:r>
          </w:p>
          <w:p w:rsidR="00785E93" w:rsidRDefault="00785E93">
            <w:pPr>
              <w:pStyle w:val="aff4"/>
              <w:rPr>
                <w:rFonts w:ascii="Times New Roman" w:hAnsi="Times New Roman" w:cs="Times New Roman"/>
                <w:sz w:val="24"/>
                <w:szCs w:val="24"/>
              </w:rPr>
            </w:pPr>
          </w:p>
          <w:p w:rsidR="00785E93" w:rsidRDefault="00DD0FCC">
            <w:pPr>
              <w:pStyle w:val="aff4"/>
              <w:rPr>
                <w:rFonts w:ascii="Times New Roman" w:hAnsi="Times New Roman" w:cs="Times New Roman"/>
                <w:sz w:val="24"/>
                <w:szCs w:val="24"/>
              </w:rPr>
            </w:pPr>
            <w:r>
              <w:rPr>
                <w:rFonts w:ascii="Times New Roman" w:hAnsi="Times New Roman" w:cs="Times New Roman"/>
                <w:sz w:val="24"/>
                <w:szCs w:val="24"/>
              </w:rPr>
              <w:t>Экскурсия в школу</w:t>
            </w:r>
          </w:p>
        </w:tc>
        <w:tc>
          <w:tcPr>
            <w:tcW w:w="2786" w:type="dxa"/>
          </w:tcPr>
          <w:p w:rsidR="00785E93" w:rsidRDefault="00DD0FCC">
            <w:pPr>
              <w:pStyle w:val="aff4"/>
              <w:rPr>
                <w:rFonts w:ascii="Times New Roman" w:hAnsi="Times New Roman" w:cs="Times New Roman"/>
                <w:sz w:val="24"/>
                <w:szCs w:val="24"/>
              </w:rPr>
            </w:pPr>
            <w:r>
              <w:rPr>
                <w:rStyle w:val="Arial75pt0"/>
                <w:rFonts w:ascii="Times New Roman" w:hAnsi="Times New Roman" w:cs="Times New Roman"/>
                <w:sz w:val="24"/>
                <w:szCs w:val="24"/>
              </w:rPr>
              <w:t>Праздник «День знаний».</w:t>
            </w:r>
          </w:p>
        </w:tc>
      </w:tr>
      <w:tr w:rsidR="00785E93">
        <w:tc>
          <w:tcPr>
            <w:tcW w:w="1934" w:type="dxa"/>
          </w:tcPr>
          <w:p w:rsidR="00785E93" w:rsidRDefault="00DD0FCC">
            <w:pPr>
              <w:pStyle w:val="aff4"/>
              <w:rPr>
                <w:rFonts w:ascii="Times New Roman" w:hAnsi="Times New Roman" w:cs="Times New Roman"/>
                <w:sz w:val="28"/>
                <w:szCs w:val="28"/>
              </w:rPr>
            </w:pPr>
            <w:r>
              <w:rPr>
                <w:rStyle w:val="8pt0"/>
                <w:rFonts w:ascii="Times New Roman" w:hAnsi="Times New Roman" w:cs="Times New Roman"/>
                <w:sz w:val="24"/>
                <w:szCs w:val="24"/>
              </w:rPr>
              <w:t>Осень</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(3-я-4-я недели сентября)</w:t>
            </w:r>
          </w:p>
        </w:tc>
        <w:tc>
          <w:tcPr>
            <w:tcW w:w="3733"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Расширение знаний детей об осени. Продолжение знакомства с сельскохозяйственными профессиями. Закрепление знаний о правилах безопасного пове</w:t>
            </w:r>
            <w:r>
              <w:rPr>
                <w:rStyle w:val="Arial75pt0"/>
                <w:rFonts w:ascii="Times New Roman" w:hAnsi="Times New Roman" w:cs="Times New Roman"/>
                <w:sz w:val="24"/>
                <w:szCs w:val="24"/>
              </w:rPr>
              <w:softHyphen/>
              <w:t>дения в природе.</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Закрепление знаний о временах года, последова</w:t>
            </w:r>
            <w:r>
              <w:rPr>
                <w:rStyle w:val="Arial75pt0"/>
                <w:rFonts w:ascii="Times New Roman" w:hAnsi="Times New Roman" w:cs="Times New Roman"/>
                <w:sz w:val="24"/>
                <w:szCs w:val="24"/>
              </w:rPr>
              <w:softHyphen/>
              <w:t>тельности месяцев в году.</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Воспитание бережного отношения к природе. Расширение представлений детей об особеннос</w:t>
            </w:r>
            <w:r>
              <w:rPr>
                <w:rStyle w:val="Arial75pt0"/>
                <w:rFonts w:ascii="Times New Roman" w:hAnsi="Times New Roman" w:cs="Times New Roman"/>
                <w:sz w:val="24"/>
                <w:szCs w:val="24"/>
              </w:rPr>
              <w:softHyphen/>
              <w:t>тях отображения осени в произведениях искусства (поэтического, изобразительного, музыкального). Развитие интереса к изображению осенних явле</w:t>
            </w:r>
            <w:r>
              <w:rPr>
                <w:rStyle w:val="Arial75pt0"/>
                <w:rFonts w:ascii="Times New Roman" w:hAnsi="Times New Roman" w:cs="Times New Roman"/>
                <w:sz w:val="24"/>
                <w:szCs w:val="24"/>
              </w:rPr>
              <w:softHyphen/>
              <w:t>ний в рисунках, аппликации. Расширение знаний о творческих профессиях.</w:t>
            </w:r>
          </w:p>
        </w:tc>
        <w:tc>
          <w:tcPr>
            <w:tcW w:w="1753" w:type="dxa"/>
          </w:tcPr>
          <w:p w:rsidR="00785E93" w:rsidRDefault="00DD0FCC">
            <w:pPr>
              <w:pStyle w:val="aff4"/>
              <w:rPr>
                <w:rFonts w:ascii="Times New Roman" w:hAnsi="Times New Roman" w:cs="Times New Roman"/>
                <w:sz w:val="28"/>
                <w:szCs w:val="28"/>
              </w:rPr>
            </w:pPr>
            <w:r>
              <w:t>Беседа об осени</w:t>
            </w:r>
          </w:p>
          <w:p w:rsidR="00785E93" w:rsidRDefault="00785E93">
            <w:pPr>
              <w:pStyle w:val="aff4"/>
              <w:rPr>
                <w:rFonts w:ascii="Times New Roman" w:hAnsi="Times New Roman" w:cs="Times New Roman"/>
                <w:sz w:val="28"/>
                <w:szCs w:val="28"/>
              </w:rPr>
            </w:pPr>
          </w:p>
          <w:p w:rsidR="00785E93" w:rsidRDefault="00DD0FCC">
            <w:pPr>
              <w:pStyle w:val="aff4"/>
              <w:rPr>
                <w:rFonts w:ascii="Times New Roman" w:hAnsi="Times New Roman" w:cs="Times New Roman"/>
                <w:sz w:val="28"/>
                <w:szCs w:val="28"/>
              </w:rPr>
            </w:pPr>
            <w:r>
              <w:t>Правила безопасности «Поле чудес»</w:t>
            </w:r>
          </w:p>
        </w:tc>
        <w:tc>
          <w:tcPr>
            <w:tcW w:w="2786"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Праздник</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«Осень».</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Выставка</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детского творчества.</w:t>
            </w:r>
          </w:p>
        </w:tc>
      </w:tr>
      <w:tr w:rsidR="00785E93">
        <w:tc>
          <w:tcPr>
            <w:tcW w:w="1934" w:type="dxa"/>
          </w:tcPr>
          <w:p w:rsidR="00785E93" w:rsidRDefault="00DD0FCC">
            <w:pPr>
              <w:pStyle w:val="aff4"/>
              <w:rPr>
                <w:rFonts w:ascii="Times New Roman" w:hAnsi="Times New Roman" w:cs="Times New Roman"/>
                <w:sz w:val="28"/>
                <w:szCs w:val="28"/>
              </w:rPr>
            </w:pPr>
            <w:r>
              <w:rPr>
                <w:rStyle w:val="8pt0"/>
                <w:rFonts w:ascii="Times New Roman" w:hAnsi="Times New Roman" w:cs="Times New Roman"/>
                <w:sz w:val="24"/>
                <w:szCs w:val="24"/>
              </w:rPr>
              <w:t xml:space="preserve">Мой город, моя страна, моя планета </w:t>
            </w:r>
            <w:r>
              <w:rPr>
                <w:rStyle w:val="Arial75pt0"/>
                <w:rFonts w:ascii="Times New Roman" w:hAnsi="Times New Roman" w:cs="Times New Roman"/>
                <w:sz w:val="24"/>
                <w:szCs w:val="24"/>
              </w:rPr>
              <w:t>(1-я-2-я недели октября)</w:t>
            </w:r>
          </w:p>
        </w:tc>
        <w:tc>
          <w:tcPr>
            <w:tcW w:w="3733"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Расширение представлений детей о родном крае. Продолжение знакомства с достопримечательностя</w:t>
            </w:r>
            <w:r>
              <w:rPr>
                <w:rStyle w:val="Arial75pt0"/>
                <w:rFonts w:ascii="Times New Roman" w:hAnsi="Times New Roman" w:cs="Times New Roman"/>
                <w:sz w:val="24"/>
                <w:szCs w:val="24"/>
              </w:rPr>
              <w:softHyphen/>
              <w:t xml:space="preserve">ми </w:t>
            </w:r>
            <w:r>
              <w:rPr>
                <w:rStyle w:val="Arial75pt0"/>
                <w:rFonts w:ascii="Times New Roman" w:hAnsi="Times New Roman" w:cs="Times New Roman"/>
                <w:sz w:val="24"/>
                <w:szCs w:val="24"/>
              </w:rPr>
              <w:lastRenderedPageBreak/>
              <w:t>региона, в котором живут дети.</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Воспитание любви к «малой Родине», гордости за достижения своей страны.</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753" w:type="dxa"/>
          </w:tcPr>
          <w:p w:rsidR="00785E93" w:rsidRDefault="00DD0FCC">
            <w:pPr>
              <w:pStyle w:val="aff4"/>
              <w:rPr>
                <w:rFonts w:ascii="Times New Roman" w:hAnsi="Times New Roman" w:cs="Times New Roman"/>
                <w:sz w:val="28"/>
                <w:szCs w:val="28"/>
              </w:rPr>
            </w:pPr>
            <w:r>
              <w:lastRenderedPageBreak/>
              <w:t>Республика Тыва- моя родина</w:t>
            </w:r>
          </w:p>
          <w:p w:rsidR="00785E93" w:rsidRDefault="00785E93">
            <w:pPr>
              <w:pStyle w:val="aff4"/>
              <w:rPr>
                <w:rFonts w:ascii="Times New Roman" w:hAnsi="Times New Roman" w:cs="Times New Roman"/>
                <w:sz w:val="28"/>
                <w:szCs w:val="28"/>
              </w:rPr>
            </w:pPr>
          </w:p>
          <w:p w:rsidR="00785E93" w:rsidRDefault="00DD0FCC">
            <w:pPr>
              <w:pStyle w:val="aff4"/>
              <w:rPr>
                <w:rFonts w:ascii="Times New Roman" w:hAnsi="Times New Roman" w:cs="Times New Roman"/>
                <w:sz w:val="28"/>
                <w:szCs w:val="28"/>
              </w:rPr>
            </w:pPr>
            <w:r>
              <w:lastRenderedPageBreak/>
              <w:t>Красная книга Тывы</w:t>
            </w:r>
          </w:p>
        </w:tc>
        <w:tc>
          <w:tcPr>
            <w:tcW w:w="2786"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lastRenderedPageBreak/>
              <w:t>Выставка</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детского творчества.</w:t>
            </w:r>
          </w:p>
        </w:tc>
      </w:tr>
      <w:tr w:rsidR="00785E93">
        <w:tc>
          <w:tcPr>
            <w:tcW w:w="1934" w:type="dxa"/>
          </w:tcPr>
          <w:p w:rsidR="00785E93" w:rsidRDefault="00DD0FCC">
            <w:pPr>
              <w:pStyle w:val="aff4"/>
              <w:rPr>
                <w:rFonts w:ascii="Times New Roman" w:hAnsi="Times New Roman" w:cs="Times New Roman"/>
                <w:sz w:val="28"/>
                <w:szCs w:val="28"/>
              </w:rPr>
            </w:pPr>
            <w:r>
              <w:rPr>
                <w:rStyle w:val="8pt0"/>
                <w:rFonts w:ascii="Times New Roman" w:hAnsi="Times New Roman" w:cs="Times New Roman"/>
                <w:sz w:val="24"/>
                <w:szCs w:val="24"/>
              </w:rPr>
              <w:lastRenderedPageBreak/>
              <w:t>День</w:t>
            </w:r>
          </w:p>
          <w:p w:rsidR="00785E93" w:rsidRDefault="00DD0FCC">
            <w:pPr>
              <w:pStyle w:val="aff4"/>
              <w:rPr>
                <w:rFonts w:ascii="Times New Roman" w:hAnsi="Times New Roman" w:cs="Times New Roman"/>
                <w:sz w:val="28"/>
                <w:szCs w:val="28"/>
              </w:rPr>
            </w:pPr>
            <w:r>
              <w:rPr>
                <w:rStyle w:val="8pt0"/>
                <w:rFonts w:ascii="Times New Roman" w:hAnsi="Times New Roman" w:cs="Times New Roman"/>
                <w:sz w:val="24"/>
                <w:szCs w:val="24"/>
              </w:rPr>
              <w:t xml:space="preserve">народного единства </w:t>
            </w:r>
            <w:r>
              <w:rPr>
                <w:rStyle w:val="Arial75pt0"/>
                <w:rFonts w:ascii="Times New Roman" w:hAnsi="Times New Roman" w:cs="Times New Roman"/>
                <w:sz w:val="24"/>
                <w:szCs w:val="24"/>
              </w:rPr>
              <w:t>(3-я неделя ок</w:t>
            </w:r>
            <w:r>
              <w:rPr>
                <w:rStyle w:val="Arial75pt0"/>
                <w:rFonts w:ascii="Times New Roman" w:hAnsi="Times New Roman" w:cs="Times New Roman"/>
                <w:sz w:val="24"/>
                <w:szCs w:val="24"/>
              </w:rPr>
              <w:softHyphen/>
              <w:t>тября — 1-я не</w:t>
            </w:r>
            <w:r>
              <w:rPr>
                <w:rStyle w:val="Arial75pt0"/>
                <w:rFonts w:ascii="Times New Roman" w:hAnsi="Times New Roman" w:cs="Times New Roman"/>
                <w:sz w:val="24"/>
                <w:szCs w:val="24"/>
              </w:rPr>
              <w:softHyphen/>
              <w:t>деля ноября)</w:t>
            </w:r>
          </w:p>
        </w:tc>
        <w:tc>
          <w:tcPr>
            <w:tcW w:w="3733"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w:t>
            </w:r>
            <w:r>
              <w:rPr>
                <w:rStyle w:val="Arial75pt0"/>
                <w:rFonts w:ascii="Times New Roman" w:hAnsi="Times New Roman" w:cs="Times New Roman"/>
                <w:sz w:val="24"/>
                <w:szCs w:val="24"/>
              </w:rPr>
              <w:softHyphen/>
              <w:t>ти за ее достижения.</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Закрепление знаний о флаге, гербе и гимне России. Расширение представлений о Москве — главном го</w:t>
            </w:r>
            <w:r>
              <w:rPr>
                <w:rStyle w:val="Arial75pt0"/>
                <w:rFonts w:ascii="Times New Roman" w:hAnsi="Times New Roman" w:cs="Times New Roman"/>
                <w:sz w:val="24"/>
                <w:szCs w:val="24"/>
              </w:rPr>
              <w:softHyphen/>
              <w:t>роде, столице России.</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Рассказы детям о Ю. А. Гагарине и других героях кос</w:t>
            </w:r>
            <w:r>
              <w:rPr>
                <w:rStyle w:val="Arial75pt0"/>
                <w:rFonts w:ascii="Times New Roman" w:hAnsi="Times New Roman" w:cs="Times New Roman"/>
                <w:sz w:val="24"/>
                <w:szCs w:val="24"/>
              </w:rPr>
              <w:softHyphen/>
              <w:t>моса.</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Воспитание уважения к людям разных националь</w:t>
            </w:r>
            <w:r>
              <w:rPr>
                <w:rStyle w:val="Arial75pt0"/>
                <w:rFonts w:ascii="Times New Roman" w:hAnsi="Times New Roman" w:cs="Times New Roman"/>
                <w:sz w:val="24"/>
                <w:szCs w:val="24"/>
              </w:rPr>
              <w:softHyphen/>
              <w:t>ностей и их обычаям.</w:t>
            </w:r>
          </w:p>
        </w:tc>
        <w:tc>
          <w:tcPr>
            <w:tcW w:w="1753" w:type="dxa"/>
          </w:tcPr>
          <w:p w:rsidR="00785E93" w:rsidRDefault="00DD0FCC">
            <w:pPr>
              <w:pStyle w:val="aff4"/>
              <w:rPr>
                <w:rFonts w:ascii="Times New Roman" w:hAnsi="Times New Roman" w:cs="Times New Roman"/>
                <w:sz w:val="28"/>
                <w:szCs w:val="28"/>
              </w:rPr>
            </w:pPr>
            <w:r>
              <w:t>Моя родина –Россия</w:t>
            </w:r>
          </w:p>
          <w:p w:rsidR="00785E93" w:rsidRDefault="00785E93">
            <w:pPr>
              <w:pStyle w:val="aff4"/>
              <w:rPr>
                <w:rFonts w:ascii="Times New Roman" w:hAnsi="Times New Roman" w:cs="Times New Roman"/>
                <w:sz w:val="28"/>
                <w:szCs w:val="28"/>
              </w:rPr>
            </w:pPr>
          </w:p>
          <w:p w:rsidR="00785E93" w:rsidRDefault="00DD0FCC">
            <w:pPr>
              <w:pStyle w:val="aff4"/>
              <w:rPr>
                <w:rFonts w:ascii="Times New Roman" w:hAnsi="Times New Roman" w:cs="Times New Roman"/>
                <w:sz w:val="28"/>
                <w:szCs w:val="28"/>
              </w:rPr>
            </w:pPr>
            <w:r>
              <w:t>Республики России</w:t>
            </w:r>
          </w:p>
          <w:p w:rsidR="00785E93" w:rsidRDefault="00785E93">
            <w:pPr>
              <w:pStyle w:val="aff4"/>
              <w:rPr>
                <w:rFonts w:ascii="Times New Roman" w:hAnsi="Times New Roman" w:cs="Times New Roman"/>
                <w:sz w:val="28"/>
                <w:szCs w:val="28"/>
              </w:rPr>
            </w:pPr>
          </w:p>
          <w:p w:rsidR="00785E93" w:rsidRDefault="00DD0FCC">
            <w:pPr>
              <w:pStyle w:val="aff4"/>
              <w:rPr>
                <w:rFonts w:ascii="Times New Roman" w:hAnsi="Times New Roman" w:cs="Times New Roman"/>
                <w:sz w:val="28"/>
                <w:szCs w:val="28"/>
              </w:rPr>
            </w:pPr>
            <w:r>
              <w:t>Красная книга Тувы</w:t>
            </w:r>
          </w:p>
        </w:tc>
        <w:tc>
          <w:tcPr>
            <w:tcW w:w="2786" w:type="dxa"/>
          </w:tcPr>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Праздник День народного единства.</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Выставка</w:t>
            </w:r>
          </w:p>
          <w:p w:rsidR="00785E93" w:rsidRDefault="00DD0FCC">
            <w:pPr>
              <w:pStyle w:val="aff4"/>
              <w:rPr>
                <w:rFonts w:ascii="Times New Roman" w:hAnsi="Times New Roman" w:cs="Times New Roman"/>
                <w:sz w:val="28"/>
                <w:szCs w:val="28"/>
              </w:rPr>
            </w:pPr>
            <w:r>
              <w:rPr>
                <w:rStyle w:val="Arial75pt0"/>
                <w:rFonts w:ascii="Times New Roman" w:hAnsi="Times New Roman" w:cs="Times New Roman"/>
                <w:sz w:val="24"/>
                <w:szCs w:val="24"/>
              </w:rPr>
              <w:t>детского творчества.</w:t>
            </w:r>
          </w:p>
        </w:tc>
      </w:tr>
      <w:tr w:rsidR="00785E93">
        <w:tc>
          <w:tcPr>
            <w:tcW w:w="1934" w:type="dxa"/>
          </w:tcPr>
          <w:p w:rsidR="00785E93" w:rsidRDefault="00DD0FCC">
            <w:pPr>
              <w:pStyle w:val="aff4"/>
              <w:rPr>
                <w:rFonts w:ascii="Times New Roman" w:hAnsi="Times New Roman" w:cs="Times New Roman"/>
                <w:sz w:val="24"/>
                <w:szCs w:val="24"/>
              </w:rPr>
            </w:pPr>
            <w:r>
              <w:rPr>
                <w:rStyle w:val="8pt0"/>
                <w:rFonts w:ascii="Times New Roman" w:hAnsi="Times New Roman" w:cs="Times New Roman"/>
                <w:sz w:val="24"/>
                <w:szCs w:val="24"/>
              </w:rPr>
              <w:t xml:space="preserve">Мониторинг </w:t>
            </w:r>
            <w:r>
              <w:rPr>
                <w:rStyle w:val="Arial75pt0"/>
                <w:rFonts w:ascii="Times New Roman" w:hAnsi="Times New Roman" w:cs="Times New Roman"/>
                <w:sz w:val="24"/>
                <w:szCs w:val="24"/>
              </w:rPr>
              <w:t>(2-я неделя ноября)</w:t>
            </w:r>
          </w:p>
        </w:tc>
        <w:tc>
          <w:tcPr>
            <w:tcW w:w="3733" w:type="dxa"/>
          </w:tcPr>
          <w:p w:rsidR="00785E93" w:rsidRDefault="00DD0FCC">
            <w:pPr>
              <w:pStyle w:val="aff4"/>
              <w:rPr>
                <w:rFonts w:ascii="Times New Roman" w:hAnsi="Times New Roman" w:cs="Times New Roman"/>
                <w:sz w:val="24"/>
                <w:szCs w:val="24"/>
              </w:rPr>
            </w:pPr>
            <w:r>
              <w:rPr>
                <w:rStyle w:val="Arial75pt0"/>
                <w:rFonts w:ascii="Times New Roman" w:hAnsi="Times New Roman" w:cs="Times New Roman"/>
                <w:sz w:val="24"/>
                <w:szCs w:val="24"/>
              </w:rPr>
              <w:t>Заполнение персональных карт детей.</w:t>
            </w:r>
          </w:p>
        </w:tc>
        <w:tc>
          <w:tcPr>
            <w:tcW w:w="1753" w:type="dxa"/>
          </w:tcPr>
          <w:p w:rsidR="00785E93" w:rsidRDefault="00785E93">
            <w:pPr>
              <w:pStyle w:val="aff4"/>
              <w:rPr>
                <w:rFonts w:ascii="Times New Roman" w:hAnsi="Times New Roman" w:cs="Times New Roman"/>
                <w:sz w:val="24"/>
                <w:szCs w:val="24"/>
              </w:rPr>
            </w:pPr>
          </w:p>
        </w:tc>
        <w:tc>
          <w:tcPr>
            <w:tcW w:w="2786" w:type="dxa"/>
          </w:tcPr>
          <w:p w:rsidR="00785E93" w:rsidRDefault="00DD0FCC">
            <w:pPr>
              <w:pStyle w:val="aff4"/>
              <w:rPr>
                <w:rFonts w:ascii="Times New Roman" w:hAnsi="Times New Roman" w:cs="Times New Roman"/>
                <w:sz w:val="24"/>
                <w:szCs w:val="24"/>
              </w:rPr>
            </w:pPr>
            <w:r>
              <w:rPr>
                <w:rStyle w:val="Arial75pt0"/>
                <w:rFonts w:ascii="Times New Roman" w:hAnsi="Times New Roman" w:cs="Times New Roman"/>
                <w:sz w:val="24"/>
                <w:szCs w:val="24"/>
              </w:rPr>
              <w:t>Разработка индиви</w:t>
            </w:r>
            <w:r>
              <w:rPr>
                <w:rStyle w:val="Arial75pt0"/>
                <w:rFonts w:ascii="Times New Roman" w:hAnsi="Times New Roman" w:cs="Times New Roman"/>
                <w:sz w:val="24"/>
                <w:szCs w:val="24"/>
              </w:rPr>
              <w:softHyphen/>
              <w:t>дуального маршрута развития ребенка.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Новый год (3-я неделя но</w:t>
            </w:r>
            <w:r>
              <w:rPr>
                <w:rFonts w:ascii="Times New Roman" w:eastAsia="Microsoft Sans Serif" w:hAnsi="Times New Roman" w:cs="Times New Roman"/>
                <w:sz w:val="24"/>
                <w:szCs w:val="24"/>
                <w:shd w:val="clear" w:color="auto" w:fill="FFFFFF"/>
                <w:lang w:eastAsia="en-US"/>
              </w:rPr>
              <w:softHyphen/>
              <w:t>ября — 4-я не</w:t>
            </w:r>
            <w:r>
              <w:rPr>
                <w:rFonts w:ascii="Times New Roman" w:eastAsia="Microsoft Sans Serif" w:hAnsi="Times New Roman" w:cs="Times New Roman"/>
                <w:sz w:val="24"/>
                <w:szCs w:val="24"/>
                <w:shd w:val="clear" w:color="auto" w:fill="FFFFFF"/>
                <w:lang w:eastAsia="en-US"/>
              </w:rPr>
              <w:softHyphen/>
              <w:t>деля декабря)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Привлечение детей к активному и разнообразному участию в подготовке к празднику и его проведении. Поддержание чувства удовлетворения, возникающе</w:t>
            </w:r>
            <w:r>
              <w:rPr>
                <w:rFonts w:ascii="Times New Roman" w:eastAsia="Microsoft Sans Serif" w:hAnsi="Times New Roman" w:cs="Times New Roman"/>
                <w:sz w:val="24"/>
                <w:szCs w:val="24"/>
                <w:shd w:val="clear" w:color="auto" w:fill="FFFFFF"/>
                <w:lang w:eastAsia="en-US"/>
              </w:rPr>
              <w:softHyphen/>
              <w:t>го при участии в коллективной предпраздничной де</w:t>
            </w:r>
            <w:r>
              <w:rPr>
                <w:rFonts w:ascii="Times New Roman" w:eastAsia="Microsoft Sans Serif" w:hAnsi="Times New Roman" w:cs="Times New Roman"/>
                <w:sz w:val="24"/>
                <w:szCs w:val="24"/>
                <w:shd w:val="clear" w:color="auto" w:fill="FFFFFF"/>
                <w:lang w:eastAsia="en-US"/>
              </w:rPr>
              <w:softHyphen/>
              <w:t>ятельности.</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Знакомство с основами праздничной культуры. Формирование эмоционально положительного отно</w:t>
            </w:r>
            <w:r>
              <w:rPr>
                <w:rFonts w:ascii="Times New Roman" w:eastAsia="Microsoft Sans Serif" w:hAnsi="Times New Roman" w:cs="Times New Roman"/>
                <w:sz w:val="24"/>
                <w:szCs w:val="24"/>
                <w:shd w:val="clear" w:color="auto" w:fill="FFFFFF"/>
                <w:lang w:eastAsia="en-US"/>
              </w:rPr>
              <w:softHyphen/>
              <w:t>шения к предстоящему празднику, желания активно участвовать в его подготовке.</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Поощрение стремления поздравить близких с праздни</w:t>
            </w:r>
            <w:r>
              <w:rPr>
                <w:rFonts w:ascii="Times New Roman" w:eastAsia="Microsoft Sans Serif" w:hAnsi="Times New Roman" w:cs="Times New Roman"/>
                <w:sz w:val="24"/>
                <w:szCs w:val="24"/>
                <w:shd w:val="clear" w:color="auto" w:fill="FFFFFF"/>
                <w:lang w:eastAsia="en-US"/>
              </w:rPr>
              <w:softHyphen/>
              <w:t>ком, преподнести подарки, сделанные своими руками. Продолжение знакомства с традициями празднова</w:t>
            </w:r>
            <w:r>
              <w:rPr>
                <w:rFonts w:ascii="Times New Roman" w:eastAsia="Microsoft Sans Serif" w:hAnsi="Times New Roman" w:cs="Times New Roman"/>
                <w:sz w:val="24"/>
                <w:szCs w:val="24"/>
                <w:shd w:val="clear" w:color="auto" w:fill="FFFFFF"/>
                <w:lang w:eastAsia="en-US"/>
              </w:rPr>
              <w:softHyphen/>
              <w:t xml:space="preserve">ния Нового года в различных </w:t>
            </w:r>
            <w:r>
              <w:rPr>
                <w:rFonts w:ascii="Times New Roman" w:eastAsia="Microsoft Sans Serif" w:hAnsi="Times New Roman" w:cs="Times New Roman"/>
                <w:sz w:val="24"/>
                <w:szCs w:val="24"/>
                <w:shd w:val="clear" w:color="auto" w:fill="FFFFFF"/>
                <w:lang w:eastAsia="en-US"/>
              </w:rPr>
              <w:lastRenderedPageBreak/>
              <w:t>странах.</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hAnsi="Times New Roman" w:cs="Times New Roman"/>
                <w:sz w:val="24"/>
                <w:szCs w:val="24"/>
              </w:rPr>
            </w:pPr>
            <w:r>
              <w:rPr>
                <w:rFonts w:ascii="Times New Roman" w:hAnsi="Times New Roman" w:cs="Times New Roman"/>
                <w:sz w:val="24"/>
                <w:szCs w:val="24"/>
              </w:rPr>
              <w:t>Гиганты прошлого</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Часы</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Зоопарк</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Поликлиника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Где и как встречают Новый год</w:t>
            </w:r>
          </w:p>
          <w:p w:rsidR="00785E93" w:rsidRDefault="00785E93">
            <w:pPr>
              <w:spacing w:after="0" w:line="240" w:lineRule="auto"/>
              <w:rPr>
                <w:rFonts w:ascii="Times New Roman" w:hAnsi="Times New Roman" w:cs="Times New Roman"/>
                <w:sz w:val="24"/>
                <w:szCs w:val="24"/>
                <w:lang w:eastAsia="en-US"/>
              </w:rPr>
            </w:pP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Праздник Новый год.</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lastRenderedPageBreak/>
              <w:t>Зима (1 -я-4-я недели января)</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Продолжение знакомства с зимой, с зимними видами спорта.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w:t>
            </w:r>
            <w:r>
              <w:rPr>
                <w:rFonts w:ascii="Times New Roman" w:eastAsia="Microsoft Sans Serif" w:hAnsi="Times New Roman" w:cs="Times New Roman"/>
                <w:sz w:val="24"/>
                <w:szCs w:val="24"/>
                <w:shd w:val="clear" w:color="auto" w:fill="FFFFFF"/>
                <w:lang w:eastAsia="en-US"/>
              </w:rPr>
              <w:softHyphen/>
              <w:t>ние с водой и льдом.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Продолжение знакомства с природой Арктики и Антарктики.</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Формирование представлений об особенностях зимы в разных широтах и в разных полушариях Земли.</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Зима – время года»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Как появился календарь</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Африка, Америка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Австралия, Антарктида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hAnsi="Times New Roman" w:cs="Times New Roman"/>
                <w:sz w:val="24"/>
                <w:szCs w:val="24"/>
                <w:lang w:eastAsia="en-US"/>
              </w:rPr>
            </w:pP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Праздник</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«Зима».</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Зимняя олимпиада.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детского творчества.</w:t>
            </w:r>
          </w:p>
        </w:tc>
      </w:tr>
      <w:tr w:rsidR="00785E93">
        <w:tc>
          <w:tcPr>
            <w:tcW w:w="1934"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Шагаа – 2 неделя февраля</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День -З-я недели</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защитника Отечества</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Расширение представлений детей о Российской ар</w:t>
            </w:r>
            <w:r>
              <w:rPr>
                <w:rFonts w:ascii="Times New Roman" w:eastAsia="Microsoft Sans Serif" w:hAnsi="Times New Roman" w:cs="Times New Roman"/>
                <w:sz w:val="24"/>
                <w:szCs w:val="24"/>
                <w:shd w:val="clear" w:color="auto" w:fill="FFFFFF"/>
                <w:lang w:eastAsia="en-US"/>
              </w:rPr>
              <w:softHyphen/>
              <w:t>мии. Рассказы о трудной, но почетной обязанности за</w:t>
            </w:r>
            <w:r>
              <w:rPr>
                <w:rFonts w:ascii="Times New Roman" w:eastAsia="Microsoft Sans Serif" w:hAnsi="Times New Roman" w:cs="Times New Roman"/>
                <w:sz w:val="24"/>
                <w:szCs w:val="24"/>
                <w:shd w:val="clear" w:color="auto" w:fill="FFFFFF"/>
                <w:lang w:eastAsia="en-US"/>
              </w:rPr>
              <w:softHyphen/>
              <w:t>щищать Родину, охранять ее спокойствие и безопас</w:t>
            </w:r>
            <w:r>
              <w:rPr>
                <w:rFonts w:ascii="Times New Roman" w:eastAsia="Microsoft Sans Serif" w:hAnsi="Times New Roman" w:cs="Times New Roman"/>
                <w:sz w:val="24"/>
                <w:szCs w:val="24"/>
                <w:shd w:val="clear" w:color="auto" w:fill="FFFFFF"/>
                <w:lang w:eastAsia="en-US"/>
              </w:rPr>
              <w:softHyphen/>
              <w:t>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w:t>
            </w:r>
            <w:r>
              <w:rPr>
                <w:rFonts w:ascii="Times New Roman" w:eastAsia="Microsoft Sans Serif" w:hAnsi="Times New Roman" w:cs="Times New Roman"/>
                <w:sz w:val="24"/>
                <w:szCs w:val="24"/>
                <w:shd w:val="clear" w:color="auto" w:fill="FFFFFF"/>
                <w:lang w:eastAsia="en-US"/>
              </w:rPr>
              <w:softHyphen/>
              <w:t>кие, воздушные, танковые войска), боевой техникой. Расширение гендерных представлений, формирова</w:t>
            </w:r>
            <w:r>
              <w:rPr>
                <w:rFonts w:ascii="Times New Roman" w:eastAsia="Microsoft Sans Serif" w:hAnsi="Times New Roman" w:cs="Times New Roman"/>
                <w:sz w:val="24"/>
                <w:szCs w:val="24"/>
                <w:shd w:val="clear" w:color="auto" w:fill="FFFFFF"/>
                <w:lang w:eastAsia="en-US"/>
              </w:rPr>
              <w:softHyphen/>
              <w:t>ние у мальчиков стремления быть сильными, смелыми, стать защитниками Родины; воспитание у девочек ува</w:t>
            </w:r>
            <w:r>
              <w:rPr>
                <w:rFonts w:ascii="Times New Roman" w:eastAsia="Microsoft Sans Serif" w:hAnsi="Times New Roman" w:cs="Times New Roman"/>
                <w:sz w:val="24"/>
                <w:szCs w:val="24"/>
                <w:shd w:val="clear" w:color="auto" w:fill="FFFFFF"/>
                <w:lang w:eastAsia="en-US"/>
              </w:rPr>
              <w:softHyphen/>
              <w:t>жения к мальчикам как будущим защитникам Родины.</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Шагаа-Новый год по восточному календарю</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Транспорт</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День</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защитника</w:t>
            </w: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Отечества</w:t>
            </w: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785E93">
            <w:pPr>
              <w:spacing w:after="0" w:line="240" w:lineRule="auto"/>
              <w:rPr>
                <w:rFonts w:ascii="Times New Roman" w:hAnsi="Times New Roman" w:cs="Times New Roman"/>
                <w:sz w:val="24"/>
                <w:szCs w:val="24"/>
                <w:lang w:eastAsia="en-US"/>
              </w:rPr>
            </w:pPr>
          </w:p>
        </w:tc>
        <w:tc>
          <w:tcPr>
            <w:tcW w:w="2786" w:type="dxa"/>
          </w:tcPr>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Праздник 23 февраля —</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детского творчества.</w:t>
            </w:r>
          </w:p>
        </w:tc>
      </w:tr>
      <w:tr w:rsidR="00785E93">
        <w:tc>
          <w:tcPr>
            <w:tcW w:w="1934"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Между</w:t>
            </w:r>
            <w:r>
              <w:rPr>
                <w:rFonts w:ascii="Times New Roman" w:eastAsia="Microsoft Sans Serif" w:hAnsi="Times New Roman" w:cs="Times New Roman"/>
                <w:sz w:val="24"/>
                <w:szCs w:val="24"/>
                <w:shd w:val="clear" w:color="auto" w:fill="FFFFFF"/>
                <w:lang w:eastAsia="en-US"/>
              </w:rPr>
              <w:softHyphen/>
              <w:t>народный женский день (4-я неделя февраля -1 -я неделя марта)</w:t>
            </w:r>
          </w:p>
        </w:tc>
        <w:tc>
          <w:tcPr>
            <w:tcW w:w="3733"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Организация всех видов детской деятельности (игро</w:t>
            </w:r>
            <w:r>
              <w:rPr>
                <w:rFonts w:ascii="Times New Roman" w:eastAsia="Microsoft Sans Serif" w:hAnsi="Times New Roman" w:cs="Times New Roman"/>
                <w:sz w:val="24"/>
                <w:szCs w:val="24"/>
                <w:shd w:val="clear" w:color="auto" w:fill="FFFFFF"/>
                <w:lang w:eastAsia="en-US"/>
              </w:rPr>
              <w:softHyphen/>
              <w:t>вой, коммуникативной, трудовой, познавательно-ис</w:t>
            </w:r>
            <w:r>
              <w:rPr>
                <w:rFonts w:ascii="Times New Roman" w:eastAsia="Microsoft Sans Serif" w:hAnsi="Times New Roman" w:cs="Times New Roman"/>
                <w:sz w:val="24"/>
                <w:szCs w:val="24"/>
                <w:shd w:val="clear" w:color="auto" w:fill="FFFFFF"/>
                <w:lang w:eastAsia="en-US"/>
              </w:rPr>
              <w:softHyphen/>
              <w:t>следовательской, продуктивной, музыкально</w:t>
            </w:r>
            <w:r>
              <w:rPr>
                <w:rFonts w:ascii="Times New Roman" w:eastAsia="Microsoft Sans Serif" w:hAnsi="Times New Roman" w:cs="Times New Roman"/>
                <w:sz w:val="24"/>
                <w:szCs w:val="24"/>
                <w:shd w:val="clear" w:color="auto" w:fill="FFFFFF"/>
                <w:lang w:eastAsia="en-US"/>
              </w:rPr>
              <w:softHyphen/>
              <w:t xml:space="preserve">художественной, чтения) вокруг темы семьи, любви к маме, 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w:t>
            </w:r>
            <w:r>
              <w:rPr>
                <w:rFonts w:ascii="Times New Roman" w:eastAsia="Microsoft Sans Serif" w:hAnsi="Times New Roman" w:cs="Times New Roman"/>
                <w:sz w:val="24"/>
                <w:szCs w:val="24"/>
                <w:shd w:val="clear" w:color="auto" w:fill="FFFFFF"/>
                <w:lang w:eastAsia="en-US"/>
              </w:rPr>
              <w:lastRenderedPageBreak/>
              <w:t>детей к изготовлению подарков маме, бабушке, воспитателям.</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Воспитание бережного и чуткого отношения к самым близким людям, формирование потребности радо</w:t>
            </w:r>
            <w:r>
              <w:rPr>
                <w:rFonts w:ascii="Times New Roman" w:eastAsia="Microsoft Sans Serif" w:hAnsi="Times New Roman" w:cs="Times New Roman"/>
                <w:sz w:val="24"/>
                <w:szCs w:val="24"/>
                <w:shd w:val="clear" w:color="auto" w:fill="FFFFFF"/>
                <w:lang w:eastAsia="en-US"/>
              </w:rPr>
              <w:softHyphen/>
              <w:t>вать близких добрыми делами.</w:t>
            </w:r>
          </w:p>
        </w:tc>
        <w:tc>
          <w:tcPr>
            <w:tcW w:w="1753" w:type="dxa"/>
          </w:tcPr>
          <w:p w:rsidR="00785E93" w:rsidRDefault="00785E93">
            <w:pPr>
              <w:spacing w:after="0" w:line="240" w:lineRule="auto"/>
              <w:rPr>
                <w:rFonts w:ascii="Times New Roman" w:eastAsia="Microsoft Sans Serif" w:hAnsi="Times New Roman" w:cs="Times New Roman"/>
                <w:sz w:val="24"/>
                <w:szCs w:val="24"/>
                <w:shd w:val="clear" w:color="auto" w:fill="FFFFFF"/>
                <w:lang w:eastAsia="en-US"/>
              </w:rPr>
            </w:pPr>
          </w:p>
          <w:p w:rsidR="00785E93" w:rsidRDefault="00DD0FCC">
            <w:pPr>
              <w:spacing w:after="0" w:line="240" w:lineRule="auto"/>
              <w:rPr>
                <w:rFonts w:ascii="Times New Roman" w:eastAsia="Microsoft Sans Serif" w:hAnsi="Times New Roman" w:cs="Times New Roman"/>
                <w:sz w:val="24"/>
                <w:szCs w:val="24"/>
                <w:shd w:val="clear" w:color="auto" w:fill="FFFFFF"/>
                <w:lang w:eastAsia="en-US"/>
              </w:rPr>
            </w:pPr>
            <w:r>
              <w:rPr>
                <w:rFonts w:ascii="Times New Roman" w:eastAsia="Microsoft Sans Serif" w:hAnsi="Times New Roman" w:cs="Times New Roman"/>
                <w:sz w:val="24"/>
                <w:szCs w:val="24"/>
                <w:shd w:val="clear" w:color="auto" w:fill="FFFFFF"/>
                <w:lang w:eastAsia="en-US"/>
              </w:rPr>
              <w:t>Моя большая семья – 2 занятия</w:t>
            </w:r>
          </w:p>
          <w:p w:rsidR="00785E93" w:rsidRDefault="00785E93">
            <w:pPr>
              <w:spacing w:after="0" w:line="240" w:lineRule="auto"/>
              <w:rPr>
                <w:rFonts w:ascii="Times New Roman" w:hAnsi="Times New Roman" w:cs="Times New Roman"/>
                <w:sz w:val="24"/>
                <w:szCs w:val="24"/>
                <w:lang w:eastAsia="en-US"/>
              </w:rPr>
            </w:pPr>
          </w:p>
        </w:tc>
        <w:tc>
          <w:tcPr>
            <w:tcW w:w="2786" w:type="dxa"/>
          </w:tcPr>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Праздник 8 Марта.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Выставка</w:t>
            </w:r>
          </w:p>
          <w:p w:rsidR="00785E93" w:rsidRDefault="00DD0FCC">
            <w:pPr>
              <w:spacing w:after="0" w:line="240" w:lineRule="auto"/>
              <w:rPr>
                <w:rFonts w:ascii="Times New Roman" w:hAnsi="Times New Roman" w:cs="Times New Roman"/>
                <w:sz w:val="24"/>
                <w:szCs w:val="24"/>
                <w:lang w:eastAsia="en-US"/>
              </w:rPr>
            </w:pPr>
            <w:r>
              <w:rPr>
                <w:rFonts w:ascii="Times New Roman" w:eastAsia="Microsoft Sans Serif" w:hAnsi="Times New Roman" w:cs="Times New Roman"/>
                <w:sz w:val="24"/>
                <w:szCs w:val="24"/>
                <w:shd w:val="clear" w:color="auto" w:fill="FFFFFF"/>
                <w:lang w:eastAsia="en-US"/>
              </w:rPr>
              <w:t>детского творчества.</w:t>
            </w:r>
          </w:p>
        </w:tc>
      </w:tr>
      <w:tr w:rsidR="00785E93">
        <w:tc>
          <w:tcPr>
            <w:tcW w:w="1934"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z w:val="24"/>
                <w:szCs w:val="24"/>
                <w:shd w:val="clear" w:color="auto" w:fill="FFFFFF"/>
                <w:lang w:eastAsia="en-US"/>
              </w:rPr>
              <w:lastRenderedPageBreak/>
              <w:t xml:space="preserve">Народная культура и традиции </w:t>
            </w:r>
            <w:r>
              <w:rPr>
                <w:rFonts w:ascii="Times New Roman" w:eastAsia="Arial Unicode MS" w:hAnsi="Times New Roman" w:cs="Times New Roman"/>
                <w:spacing w:val="1"/>
                <w:sz w:val="24"/>
                <w:szCs w:val="24"/>
                <w:shd w:val="clear" w:color="auto" w:fill="FFFFFF"/>
                <w:lang w:eastAsia="en-US"/>
              </w:rPr>
              <w:t>(2-я-3-я недели марта)</w:t>
            </w:r>
          </w:p>
        </w:tc>
        <w:tc>
          <w:tcPr>
            <w:tcW w:w="373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Знакомство детей с народными традициями и обы</w:t>
            </w:r>
            <w:r>
              <w:rPr>
                <w:rFonts w:ascii="Times New Roman" w:eastAsia="Arial Unicode MS" w:hAnsi="Times New Roman" w:cs="Times New Roman"/>
                <w:spacing w:val="1"/>
                <w:sz w:val="24"/>
                <w:szCs w:val="24"/>
                <w:shd w:val="clear" w:color="auto" w:fill="FFFFFF"/>
                <w:lang w:eastAsia="en-US"/>
              </w:rPr>
              <w:softHyphen/>
              <w:t>чаями.</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Расширение представлений об искусстве, традициях и обычаях народов России.</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Продолжение знакомства с народными песнями, плясками.</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Расширение представлений о разнообразии народного искусства, художественных промыслов (различные ви</w:t>
            </w:r>
            <w:r>
              <w:rPr>
                <w:rFonts w:ascii="Times New Roman" w:eastAsia="Arial Unicode MS" w:hAnsi="Times New Roman" w:cs="Times New Roman"/>
                <w:spacing w:val="1"/>
                <w:sz w:val="24"/>
                <w:szCs w:val="24"/>
                <w:shd w:val="clear" w:color="auto" w:fill="FFFFFF"/>
                <w:lang w:eastAsia="en-US"/>
              </w:rPr>
              <w:softHyphen/>
              <w:t>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c>
          <w:tcPr>
            <w:tcW w:w="1753" w:type="dxa"/>
          </w:tcPr>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.экскурсия в краеведческий музей</w:t>
            </w:r>
          </w:p>
          <w:p w:rsidR="00785E93" w:rsidRDefault="00785E93">
            <w:pPr>
              <w:spacing w:after="0" w:line="240" w:lineRule="auto"/>
              <w:rPr>
                <w:rFonts w:ascii="Times New Roman" w:eastAsia="Arial Unicode MS" w:hAnsi="Times New Roman" w:cs="Times New Roman"/>
                <w:spacing w:val="1"/>
                <w:sz w:val="24"/>
                <w:szCs w:val="24"/>
                <w:shd w:val="clear" w:color="auto" w:fill="FFFFFF"/>
                <w:lang w:eastAsia="en-US"/>
              </w:rPr>
            </w:pPr>
          </w:p>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Поговорим о профессиях</w:t>
            </w:r>
          </w:p>
          <w:p w:rsidR="00785E93" w:rsidRDefault="00785E93">
            <w:pPr>
              <w:spacing w:after="0" w:line="240" w:lineRule="auto"/>
              <w:rPr>
                <w:rFonts w:ascii="Times New Roman" w:eastAsia="Arial Unicode MS" w:hAnsi="Times New Roman" w:cs="Times New Roman"/>
                <w:spacing w:val="1"/>
                <w:sz w:val="24"/>
                <w:szCs w:val="24"/>
                <w:shd w:val="clear" w:color="auto" w:fill="FFFFFF"/>
                <w:lang w:eastAsia="en-US"/>
              </w:rPr>
            </w:pPr>
          </w:p>
          <w:p w:rsidR="00785E93" w:rsidRDefault="00785E93">
            <w:pPr>
              <w:spacing w:after="0" w:line="240" w:lineRule="auto"/>
              <w:rPr>
                <w:rFonts w:ascii="Times New Roman" w:hAnsi="Times New Roman" w:cs="Times New Roman"/>
                <w:spacing w:val="4"/>
                <w:sz w:val="24"/>
                <w:szCs w:val="24"/>
                <w:lang w:eastAsia="en-US"/>
              </w:rPr>
            </w:pPr>
          </w:p>
        </w:tc>
        <w:tc>
          <w:tcPr>
            <w:tcW w:w="2786"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Фольклорный праздник. Выставка детского творчества</w:t>
            </w:r>
          </w:p>
        </w:tc>
      </w:tr>
      <w:tr w:rsidR="00785E93">
        <w:trPr>
          <w:trHeight w:val="2923"/>
        </w:trPr>
        <w:tc>
          <w:tcPr>
            <w:tcW w:w="1934"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Весна</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(4-я- неделя марта 1-3-я недели апреля)</w:t>
            </w:r>
          </w:p>
        </w:tc>
        <w:tc>
          <w:tcPr>
            <w:tcW w:w="373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Формирование у детей обобщенных представлений о весне, приспособленности растений и животных к изменениям в природе.</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Расширение знаний о характерных признаках весны; о прилете птиц; о связи между явлениями живой и неживой природы и сезонными видами труда; о ве</w:t>
            </w:r>
            <w:r>
              <w:rPr>
                <w:rFonts w:ascii="Times New Roman" w:eastAsia="Arial Unicode MS" w:hAnsi="Times New Roman" w:cs="Times New Roman"/>
                <w:spacing w:val="1"/>
                <w:sz w:val="24"/>
                <w:szCs w:val="24"/>
                <w:shd w:val="clear" w:color="auto" w:fill="FFFFFF"/>
                <w:lang w:eastAsia="en-US"/>
              </w:rPr>
              <w:softHyphen/>
              <w:t>сенних изменениях в природе.</w:t>
            </w:r>
          </w:p>
        </w:tc>
        <w:tc>
          <w:tcPr>
            <w:tcW w:w="175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Весна</w:t>
            </w:r>
          </w:p>
          <w:p w:rsidR="00785E93" w:rsidRDefault="00785E93">
            <w:pPr>
              <w:spacing w:after="0" w:line="240" w:lineRule="auto"/>
              <w:rPr>
                <w:rFonts w:ascii="Times New Roman" w:hAnsi="Times New Roman" w:cs="Times New Roman"/>
                <w:spacing w:val="4"/>
                <w:sz w:val="24"/>
                <w:szCs w:val="24"/>
                <w:lang w:eastAsia="en-US"/>
              </w:rPr>
            </w:pP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Космос. Солнечная система</w:t>
            </w:r>
          </w:p>
          <w:p w:rsidR="00785E93" w:rsidRDefault="00785E93">
            <w:pPr>
              <w:spacing w:after="0" w:line="240" w:lineRule="auto"/>
              <w:rPr>
                <w:rFonts w:ascii="Times New Roman" w:hAnsi="Times New Roman" w:cs="Times New Roman"/>
                <w:spacing w:val="4"/>
                <w:sz w:val="24"/>
                <w:szCs w:val="24"/>
                <w:lang w:eastAsia="en-US"/>
              </w:rPr>
            </w:pP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День космонавтики</w:t>
            </w: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Земля – космическое чудо</w:t>
            </w:r>
          </w:p>
        </w:tc>
        <w:tc>
          <w:tcPr>
            <w:tcW w:w="2786" w:type="dxa"/>
          </w:tcPr>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Праздник «Весна-красна».</w:t>
            </w:r>
          </w:p>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Выставка детского творчества</w:t>
            </w:r>
          </w:p>
          <w:p w:rsidR="00785E93" w:rsidRDefault="00785E93">
            <w:pPr>
              <w:spacing w:after="0" w:line="240" w:lineRule="auto"/>
              <w:rPr>
                <w:rFonts w:ascii="Times New Roman" w:eastAsia="Arial Unicode MS" w:hAnsi="Times New Roman" w:cs="Times New Roman"/>
                <w:spacing w:val="1"/>
                <w:sz w:val="24"/>
                <w:szCs w:val="24"/>
                <w:shd w:val="clear" w:color="auto" w:fill="FFFFFF"/>
                <w:lang w:eastAsia="en-US"/>
              </w:rPr>
            </w:pP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w:t>
            </w:r>
          </w:p>
        </w:tc>
      </w:tr>
      <w:tr w:rsidR="00785E93">
        <w:tc>
          <w:tcPr>
            <w:tcW w:w="1934" w:type="dxa"/>
          </w:tcPr>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z w:val="24"/>
                <w:szCs w:val="24"/>
                <w:shd w:val="clear" w:color="auto" w:fill="FFFFFF"/>
                <w:lang w:eastAsia="en-US"/>
              </w:rPr>
              <w:t xml:space="preserve">Мониторинг </w:t>
            </w:r>
            <w:r>
              <w:rPr>
                <w:rFonts w:ascii="Times New Roman" w:eastAsia="Arial Unicode MS" w:hAnsi="Times New Roman" w:cs="Times New Roman"/>
                <w:spacing w:val="1"/>
                <w:sz w:val="24"/>
                <w:szCs w:val="24"/>
                <w:shd w:val="clear" w:color="auto" w:fill="FFFFFF"/>
                <w:lang w:eastAsia="en-US"/>
              </w:rPr>
              <w:t>(4-я неделя апреля)</w:t>
            </w:r>
          </w:p>
        </w:tc>
        <w:tc>
          <w:tcPr>
            <w:tcW w:w="3733" w:type="dxa"/>
          </w:tcPr>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Заполнение персональных карт детей.</w:t>
            </w:r>
          </w:p>
        </w:tc>
        <w:tc>
          <w:tcPr>
            <w:tcW w:w="1753" w:type="dxa"/>
          </w:tcPr>
          <w:p w:rsidR="00785E93" w:rsidRDefault="00785E93">
            <w:pPr>
              <w:spacing w:after="0" w:line="240" w:lineRule="auto"/>
              <w:rPr>
                <w:rFonts w:ascii="Times New Roman" w:hAnsi="Times New Roman" w:cs="Times New Roman"/>
                <w:spacing w:val="4"/>
                <w:sz w:val="24"/>
                <w:szCs w:val="24"/>
                <w:lang w:eastAsia="en-US"/>
              </w:rPr>
            </w:pPr>
          </w:p>
        </w:tc>
        <w:tc>
          <w:tcPr>
            <w:tcW w:w="2786"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День Земли —</w:t>
            </w:r>
          </w:p>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t>22 апреля. Разработка индиви</w:t>
            </w:r>
            <w:r>
              <w:rPr>
                <w:rFonts w:ascii="Times New Roman" w:eastAsia="Arial Unicode MS" w:hAnsi="Times New Roman" w:cs="Times New Roman"/>
                <w:spacing w:val="1"/>
                <w:sz w:val="24"/>
                <w:szCs w:val="24"/>
                <w:shd w:val="clear" w:color="auto" w:fill="FFFFFF"/>
                <w:lang w:eastAsia="en-US"/>
              </w:rPr>
              <w:softHyphen/>
              <w:t>дуального маршрута развития ребенка</w:t>
            </w:r>
          </w:p>
        </w:tc>
      </w:tr>
      <w:tr w:rsidR="00785E93">
        <w:tc>
          <w:tcPr>
            <w:tcW w:w="1934"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z w:val="24"/>
                <w:szCs w:val="24"/>
                <w:shd w:val="clear" w:color="auto" w:fill="FFFFFF"/>
                <w:lang w:eastAsia="en-US"/>
              </w:rPr>
              <w:t xml:space="preserve">День Победы </w:t>
            </w:r>
            <w:r>
              <w:rPr>
                <w:rFonts w:ascii="Times New Roman" w:eastAsia="Arial Unicode MS" w:hAnsi="Times New Roman" w:cs="Times New Roman"/>
                <w:spacing w:val="1"/>
                <w:sz w:val="24"/>
                <w:szCs w:val="24"/>
                <w:shd w:val="clear" w:color="auto" w:fill="FFFFFF"/>
                <w:lang w:eastAsia="en-US"/>
              </w:rPr>
              <w:t>(4-я неделя апреля —</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1 -я неделя мая)</w:t>
            </w:r>
          </w:p>
        </w:tc>
        <w:tc>
          <w:tcPr>
            <w:tcW w:w="373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Воспитание детей в духе патриотизма, любви к Родине. Расширение знаний о героях Великой Отечественной войны, о победе нашей страны в войне.</w:t>
            </w:r>
          </w:p>
          <w:p w:rsidR="00785E93" w:rsidRDefault="00DD0FCC">
            <w:pPr>
              <w:spacing w:after="0" w:line="240" w:lineRule="auto"/>
              <w:ind w:left="-57" w:right="-57"/>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Знакомство с памятниками героям Великой Отечественной войны.</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Рассказы детям о воинских наградах дедушек, бабу</w:t>
            </w:r>
            <w:r>
              <w:rPr>
                <w:rFonts w:ascii="Times New Roman" w:eastAsia="Arial Unicode MS" w:hAnsi="Times New Roman" w:cs="Times New Roman"/>
                <w:spacing w:val="1"/>
                <w:sz w:val="24"/>
                <w:szCs w:val="24"/>
                <w:shd w:val="clear" w:color="auto" w:fill="FFFFFF"/>
                <w:lang w:eastAsia="en-US"/>
              </w:rPr>
              <w:softHyphen/>
              <w:t>шек, родителей.</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Рассказы о преемственности поколений защитников Родины: от былинных богатырей до героев Великой Отечественной войны.</w:t>
            </w:r>
          </w:p>
        </w:tc>
        <w:tc>
          <w:tcPr>
            <w:tcW w:w="175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Земляне</w:t>
            </w:r>
          </w:p>
          <w:p w:rsidR="00785E93" w:rsidRDefault="00785E93">
            <w:pPr>
              <w:spacing w:after="0" w:line="240" w:lineRule="auto"/>
              <w:rPr>
                <w:rFonts w:ascii="Times New Roman" w:hAnsi="Times New Roman" w:cs="Times New Roman"/>
                <w:spacing w:val="4"/>
                <w:sz w:val="24"/>
                <w:szCs w:val="24"/>
                <w:lang w:eastAsia="en-US"/>
              </w:rPr>
            </w:pP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Беседа о дне победы</w:t>
            </w:r>
          </w:p>
          <w:p w:rsidR="00785E93" w:rsidRDefault="00785E93">
            <w:pPr>
              <w:spacing w:after="0" w:line="240" w:lineRule="auto"/>
              <w:rPr>
                <w:rFonts w:ascii="Times New Roman" w:hAnsi="Times New Roman" w:cs="Times New Roman"/>
                <w:spacing w:val="4"/>
                <w:sz w:val="24"/>
                <w:szCs w:val="24"/>
                <w:lang w:eastAsia="en-US"/>
              </w:rPr>
            </w:pPr>
          </w:p>
          <w:p w:rsidR="00785E93" w:rsidRDefault="00785E93">
            <w:pPr>
              <w:spacing w:after="0" w:line="240" w:lineRule="auto"/>
              <w:rPr>
                <w:rFonts w:ascii="Times New Roman" w:hAnsi="Times New Roman" w:cs="Times New Roman"/>
                <w:spacing w:val="4"/>
                <w:sz w:val="24"/>
                <w:szCs w:val="24"/>
                <w:lang w:eastAsia="en-US"/>
              </w:rPr>
            </w:pPr>
          </w:p>
          <w:p w:rsidR="00785E93" w:rsidRDefault="00785E93">
            <w:pPr>
              <w:spacing w:after="0" w:line="240" w:lineRule="auto"/>
              <w:rPr>
                <w:rFonts w:ascii="Times New Roman" w:hAnsi="Times New Roman" w:cs="Times New Roman"/>
                <w:spacing w:val="4"/>
                <w:sz w:val="24"/>
                <w:szCs w:val="24"/>
                <w:lang w:eastAsia="en-US"/>
              </w:rPr>
            </w:pPr>
          </w:p>
          <w:p w:rsidR="00785E93" w:rsidRDefault="00785E93">
            <w:pPr>
              <w:spacing w:after="0" w:line="240" w:lineRule="auto"/>
              <w:rPr>
                <w:rFonts w:ascii="Times New Roman" w:hAnsi="Times New Roman" w:cs="Times New Roman"/>
                <w:spacing w:val="4"/>
                <w:sz w:val="24"/>
                <w:szCs w:val="24"/>
                <w:lang w:eastAsia="en-US"/>
              </w:rPr>
            </w:pPr>
          </w:p>
          <w:p w:rsidR="00785E93" w:rsidRDefault="00785E93">
            <w:pPr>
              <w:spacing w:after="0" w:line="240" w:lineRule="auto"/>
              <w:rPr>
                <w:rFonts w:ascii="Times New Roman" w:hAnsi="Times New Roman" w:cs="Times New Roman"/>
                <w:spacing w:val="4"/>
                <w:sz w:val="24"/>
                <w:szCs w:val="24"/>
                <w:lang w:eastAsia="en-US"/>
              </w:rPr>
            </w:pPr>
          </w:p>
        </w:tc>
        <w:tc>
          <w:tcPr>
            <w:tcW w:w="2786"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Праздник День Победы. Выставка детского творчества.</w:t>
            </w:r>
          </w:p>
        </w:tc>
      </w:tr>
      <w:tr w:rsidR="00785E93">
        <w:tc>
          <w:tcPr>
            <w:tcW w:w="1934"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z w:val="24"/>
                <w:szCs w:val="24"/>
                <w:shd w:val="clear" w:color="auto" w:fill="FFFFFF"/>
                <w:lang w:eastAsia="en-US"/>
              </w:rPr>
              <w:t xml:space="preserve">До свидания, </w:t>
            </w:r>
            <w:r>
              <w:rPr>
                <w:rFonts w:ascii="Times New Roman" w:eastAsia="Arial Unicode MS" w:hAnsi="Times New Roman" w:cs="Times New Roman"/>
                <w:sz w:val="24"/>
                <w:szCs w:val="24"/>
                <w:shd w:val="clear" w:color="auto" w:fill="FFFFFF"/>
                <w:lang w:eastAsia="en-US"/>
              </w:rPr>
              <w:lastRenderedPageBreak/>
              <w:t>детский сад! Здравствуй, школа!</w:t>
            </w:r>
          </w:p>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t>(2-я-4-я недели мая)</w:t>
            </w:r>
          </w:p>
        </w:tc>
        <w:tc>
          <w:tcPr>
            <w:tcW w:w="373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lastRenderedPageBreak/>
              <w:t xml:space="preserve">Организация всех видов детской </w:t>
            </w:r>
            <w:r>
              <w:rPr>
                <w:rFonts w:ascii="Times New Roman" w:eastAsia="Arial Unicode MS" w:hAnsi="Times New Roman" w:cs="Times New Roman"/>
                <w:spacing w:val="1"/>
                <w:sz w:val="24"/>
                <w:szCs w:val="24"/>
                <w:shd w:val="clear" w:color="auto" w:fill="FFFFFF"/>
                <w:lang w:eastAsia="en-US"/>
              </w:rPr>
              <w:lastRenderedPageBreak/>
              <w:t>деятельности (игро</w:t>
            </w:r>
            <w:r>
              <w:rPr>
                <w:rFonts w:ascii="Times New Roman" w:eastAsia="Arial Unicode MS" w:hAnsi="Times New Roman" w:cs="Times New Roman"/>
                <w:spacing w:val="1"/>
                <w:sz w:val="24"/>
                <w:szCs w:val="24"/>
                <w:shd w:val="clear" w:color="auto" w:fill="FFFFFF"/>
                <w:lang w:eastAsia="en-US"/>
              </w:rPr>
              <w:softHyphen/>
              <w:t>вой, коммуникативной, трудовой, познавательно-ис</w:t>
            </w:r>
            <w:r>
              <w:rPr>
                <w:rFonts w:ascii="Times New Roman" w:eastAsia="Arial Unicode MS" w:hAnsi="Times New Roman" w:cs="Times New Roman"/>
                <w:spacing w:val="1"/>
                <w:sz w:val="24"/>
                <w:szCs w:val="24"/>
                <w:shd w:val="clear" w:color="auto" w:fill="FFFFFF"/>
                <w:lang w:eastAsia="en-US"/>
              </w:rPr>
              <w:softHyphen/>
              <w:t>следовательской, продуктивной, музыкально</w:t>
            </w:r>
            <w:r>
              <w:rPr>
                <w:rFonts w:ascii="Times New Roman" w:eastAsia="Arial Unicode MS" w:hAnsi="Times New Roman" w:cs="Times New Roman"/>
                <w:spacing w:val="1"/>
                <w:sz w:val="24"/>
                <w:szCs w:val="24"/>
                <w:shd w:val="clear" w:color="auto" w:fill="FFFFFF"/>
                <w:lang w:eastAsia="en-US"/>
              </w:rPr>
              <w:softHyphen/>
              <w:t>художественного чтения) вокруг темы прощания с детским садом и поступления в школу. Формирование эмоционально положительного отно</w:t>
            </w:r>
            <w:r>
              <w:rPr>
                <w:rFonts w:ascii="Times New Roman" w:eastAsia="Arial Unicode MS" w:hAnsi="Times New Roman" w:cs="Times New Roman"/>
                <w:spacing w:val="1"/>
                <w:sz w:val="24"/>
                <w:szCs w:val="24"/>
                <w:shd w:val="clear" w:color="auto" w:fill="FFFFFF"/>
                <w:lang w:eastAsia="en-US"/>
              </w:rPr>
              <w:softHyphen/>
              <w:t>шения к предстоящему поступлению в 1-й класс.</w:t>
            </w:r>
          </w:p>
        </w:tc>
        <w:tc>
          <w:tcPr>
            <w:tcW w:w="1753"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lastRenderedPageBreak/>
              <w:t>Правила до</w:t>
            </w:r>
            <w:r>
              <w:rPr>
                <w:rFonts w:ascii="Times New Roman" w:hAnsi="Times New Roman" w:cs="Times New Roman"/>
                <w:spacing w:val="4"/>
                <w:sz w:val="24"/>
                <w:szCs w:val="24"/>
                <w:lang w:eastAsia="en-US"/>
              </w:rPr>
              <w:lastRenderedPageBreak/>
              <w:t>рожного движения-викторина</w:t>
            </w: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Что, где, когда – викторина о животных</w:t>
            </w:r>
          </w:p>
          <w:p w:rsidR="00785E93" w:rsidRDefault="00DD0FCC">
            <w:pPr>
              <w:spacing w:after="0" w:line="240" w:lineRule="auto"/>
              <w:rPr>
                <w:rFonts w:ascii="Times New Roman" w:hAnsi="Times New Roman" w:cs="Times New Roman"/>
                <w:spacing w:val="4"/>
                <w:sz w:val="24"/>
                <w:szCs w:val="24"/>
                <w:lang w:eastAsia="en-US"/>
              </w:rPr>
            </w:pPr>
            <w:r>
              <w:rPr>
                <w:rFonts w:ascii="Times New Roman" w:hAnsi="Times New Roman" w:cs="Times New Roman"/>
                <w:spacing w:val="4"/>
                <w:sz w:val="24"/>
                <w:szCs w:val="24"/>
                <w:lang w:eastAsia="en-US"/>
              </w:rPr>
              <w:t>Что, где, когда – викторина о растениях</w:t>
            </w:r>
          </w:p>
        </w:tc>
        <w:tc>
          <w:tcPr>
            <w:tcW w:w="2786" w:type="dxa"/>
          </w:tcPr>
          <w:p w:rsidR="00785E93" w:rsidRDefault="00DD0FCC">
            <w:pPr>
              <w:spacing w:after="0" w:line="240" w:lineRule="auto"/>
              <w:rPr>
                <w:rFonts w:ascii="Times New Roman" w:hAnsi="Times New Roman" w:cs="Times New Roman"/>
                <w:spacing w:val="4"/>
                <w:sz w:val="24"/>
                <w:szCs w:val="24"/>
                <w:lang w:eastAsia="en-US"/>
              </w:rPr>
            </w:pPr>
            <w:r>
              <w:rPr>
                <w:rFonts w:ascii="Times New Roman" w:eastAsia="Arial Unicode MS" w:hAnsi="Times New Roman" w:cs="Times New Roman"/>
                <w:spacing w:val="1"/>
                <w:sz w:val="24"/>
                <w:szCs w:val="24"/>
                <w:shd w:val="clear" w:color="auto" w:fill="FFFFFF"/>
                <w:lang w:eastAsia="en-US"/>
              </w:rPr>
              <w:lastRenderedPageBreak/>
              <w:t xml:space="preserve">Праздник «До свидания, </w:t>
            </w:r>
            <w:r>
              <w:rPr>
                <w:rFonts w:ascii="Times New Roman" w:eastAsia="Arial Unicode MS" w:hAnsi="Times New Roman" w:cs="Times New Roman"/>
                <w:spacing w:val="1"/>
                <w:sz w:val="24"/>
                <w:szCs w:val="24"/>
                <w:shd w:val="clear" w:color="auto" w:fill="FFFFFF"/>
                <w:lang w:eastAsia="en-US"/>
              </w:rPr>
              <w:lastRenderedPageBreak/>
              <w:t>детский сад!».</w:t>
            </w:r>
          </w:p>
        </w:tc>
      </w:tr>
      <w:tr w:rsidR="00785E93">
        <w:tc>
          <w:tcPr>
            <w:tcW w:w="10206" w:type="dxa"/>
            <w:gridSpan w:val="4"/>
          </w:tcPr>
          <w:p w:rsidR="00785E93" w:rsidRDefault="00DD0FCC">
            <w:pPr>
              <w:spacing w:after="0" w:line="240" w:lineRule="auto"/>
              <w:rPr>
                <w:rFonts w:ascii="Times New Roman" w:eastAsia="Arial Unicode MS" w:hAnsi="Times New Roman" w:cs="Times New Roman"/>
                <w:spacing w:val="1"/>
                <w:sz w:val="24"/>
                <w:szCs w:val="24"/>
                <w:shd w:val="clear" w:color="auto" w:fill="FFFFFF"/>
                <w:lang w:eastAsia="en-US"/>
              </w:rPr>
            </w:pPr>
            <w:r>
              <w:rPr>
                <w:rFonts w:ascii="Times New Roman" w:eastAsia="Arial Unicode MS" w:hAnsi="Times New Roman" w:cs="Times New Roman"/>
                <w:spacing w:val="1"/>
                <w:sz w:val="24"/>
                <w:szCs w:val="24"/>
                <w:shd w:val="clear" w:color="auto" w:fill="FFFFFF"/>
                <w:lang w:eastAsia="en-US"/>
              </w:rPr>
              <w:lastRenderedPageBreak/>
              <w:t xml:space="preserve">В летний период детский сад работает в каникулярном режиме </w:t>
            </w:r>
            <w:r>
              <w:rPr>
                <w:rFonts w:ascii="Times New Roman" w:eastAsia="Arial Unicode MS" w:hAnsi="Times New Roman" w:cs="Times New Roman"/>
                <w:sz w:val="24"/>
                <w:szCs w:val="24"/>
                <w:shd w:val="clear" w:color="auto" w:fill="FFFFFF"/>
                <w:lang w:eastAsia="en-US"/>
              </w:rPr>
              <w:t>(1-я</w:t>
            </w:r>
            <w:r>
              <w:rPr>
                <w:rFonts w:ascii="Times New Roman" w:eastAsia="Arial Unicode MS" w:hAnsi="Times New Roman" w:cs="Times New Roman"/>
                <w:spacing w:val="1"/>
                <w:sz w:val="24"/>
                <w:szCs w:val="24"/>
                <w:shd w:val="clear" w:color="auto" w:fill="FFFFFF"/>
                <w:lang w:eastAsia="en-US"/>
              </w:rPr>
              <w:t xml:space="preserve"> неделя июня — 3-я неделя августа)</w:t>
            </w:r>
          </w:p>
        </w:tc>
      </w:tr>
    </w:tbl>
    <w:p w:rsidR="00785E93" w:rsidRDefault="00785E93">
      <w:pPr>
        <w:jc w:val="center"/>
        <w:rPr>
          <w:rStyle w:val="FontStyle216"/>
          <w:rFonts w:ascii="Times New Roman" w:hAnsi="Times New Roman" w:cs="Times New Roman"/>
          <w:b w:val="0"/>
          <w:sz w:val="24"/>
          <w:szCs w:val="24"/>
        </w:rPr>
        <w:sectPr w:rsidR="00785E93">
          <w:footerReference w:type="default" r:id="rId32"/>
          <w:pgSz w:w="11906" w:h="16838"/>
          <w:pgMar w:top="709" w:right="849" w:bottom="766" w:left="1418" w:header="0" w:footer="709" w:gutter="0"/>
          <w:cols w:space="720"/>
          <w:formProt w:val="0"/>
          <w:docGrid w:linePitch="360" w:charSpace="4096"/>
        </w:sectPr>
      </w:pPr>
    </w:p>
    <w:p w:rsidR="00785E93" w:rsidRDefault="00DD0FCC">
      <w:pPr>
        <w:pStyle w:val="Default"/>
        <w:rPr>
          <w:b/>
          <w:color w:val="FF0000"/>
        </w:rPr>
      </w:pPr>
      <w:r>
        <w:rPr>
          <w:rFonts w:eastAsiaTheme="minorEastAsia"/>
          <w:color w:val="auto"/>
          <w:lang w:eastAsia="ru-RU"/>
        </w:rPr>
        <w:lastRenderedPageBreak/>
        <w:t xml:space="preserve">                                          </w:t>
      </w:r>
      <w:r>
        <w:rPr>
          <w:b/>
        </w:rPr>
        <w:t>1</w:t>
      </w:r>
      <w:r>
        <w:rPr>
          <w:b/>
          <w:lang w:val="en-US"/>
        </w:rPr>
        <w:t>V</w:t>
      </w:r>
      <w:r>
        <w:rPr>
          <w:b/>
        </w:rPr>
        <w:t xml:space="preserve"> КРАТКАЯ ПРЕЗЕНТАЦИЯ </w:t>
      </w:r>
    </w:p>
    <w:p w:rsidR="00785E93" w:rsidRDefault="00785E93">
      <w:pPr>
        <w:pStyle w:val="Default"/>
        <w:jc w:val="center"/>
        <w:rPr>
          <w:color w:val="FF0000"/>
          <w:sz w:val="28"/>
          <w:szCs w:val="28"/>
        </w:rPr>
      </w:pPr>
    </w:p>
    <w:p w:rsidR="00785E93" w:rsidRDefault="00DD0FCC">
      <w:pPr>
        <w:pStyle w:val="Default"/>
        <w:rPr>
          <w:sz w:val="28"/>
          <w:szCs w:val="28"/>
        </w:rPr>
      </w:pPr>
      <w:r>
        <w:t>Муниципальное бюджетное дошкольное образовательное учреждение  детский сад общеразвивающего вида с приоритетным осуществлением интеллектуального развития воспитанников  «Теремок»  с. Арыг-Узюнский реализует инновационную программу дошкольного образования, «От рождения до школы» под редакцией Н.Е. Вераксы, Т.С. Комаровой, Э.М. Дорофеевой и др.</w:t>
      </w:r>
    </w:p>
    <w:p w:rsidR="00785E93" w:rsidRDefault="00DD0FCC">
      <w:pPr>
        <w:pStyle w:val="Default"/>
        <w:rPr>
          <w:sz w:val="28"/>
          <w:szCs w:val="28"/>
        </w:rPr>
      </w:pPr>
      <w:r>
        <w:t>- внесены изменения в распорядок дня, позволяющие больше времени отводить на свободные игры и самостоятельные занятия детей, проектную и событийную деятельность, на дополнительные занятия и пр.</w:t>
      </w:r>
    </w:p>
    <w:p w:rsidR="00785E93" w:rsidRDefault="00DD0FCC">
      <w:pPr>
        <w:pStyle w:val="Default"/>
        <w:rPr>
          <w:sz w:val="28"/>
          <w:szCs w:val="28"/>
        </w:rPr>
      </w:pPr>
      <w:r>
        <w:t>- введены новые элементы режима дня: утренний и вечерний круг</w:t>
      </w:r>
    </w:p>
    <w:p w:rsidR="00785E93" w:rsidRDefault="00DD0FCC">
      <w:pPr>
        <w:pStyle w:val="Default"/>
        <w:rPr>
          <w:sz w:val="28"/>
          <w:szCs w:val="28"/>
        </w:rPr>
      </w:pPr>
      <w:r>
        <w:t>- принята концепция образовательного результата, где гармонично сочетаются развитие способностей, воспитание ценностных представлений и освоение знаний, умений, навыков</w:t>
      </w:r>
    </w:p>
    <w:p w:rsidR="00785E93" w:rsidRDefault="00DD0FCC">
      <w:pPr>
        <w:pStyle w:val="Default"/>
        <w:rPr>
          <w:sz w:val="28"/>
          <w:szCs w:val="28"/>
        </w:rPr>
      </w:pPr>
      <w:r>
        <w:t>-вводятся новые образовательные технологии: пространство детской реализации, образовательное событие, утренний и вечерний круг, «ровестничество»</w:t>
      </w:r>
    </w:p>
    <w:p w:rsidR="00785E93" w:rsidRDefault="00DD0FCC">
      <w:pPr>
        <w:pStyle w:val="Default"/>
        <w:rPr>
          <w:sz w:val="28"/>
          <w:szCs w:val="28"/>
        </w:rPr>
      </w:pPr>
      <w:r>
        <w:t>- технология создания детского сообщества и др.</w:t>
      </w:r>
    </w:p>
    <w:p w:rsidR="00785E93" w:rsidRDefault="00DD0FCC">
      <w:pPr>
        <w:pStyle w:val="Default"/>
        <w:rPr>
          <w:sz w:val="28"/>
          <w:szCs w:val="28"/>
        </w:rPr>
      </w:pPr>
      <w:r>
        <w:t>-осуществляется переход на новый формат детско-взрослого взаимодействия, основанного на умении «слышать голос ребёнка» и нацеленного на развитие детской инициативы</w:t>
      </w:r>
    </w:p>
    <w:p w:rsidR="00785E93" w:rsidRDefault="00DD0FCC">
      <w:pPr>
        <w:pStyle w:val="Default"/>
        <w:rPr>
          <w:sz w:val="28"/>
          <w:szCs w:val="28"/>
        </w:rPr>
      </w:pPr>
      <w:r>
        <w:t>- предлагается новый формат праздников с опорой на детские интересы и детскую инициативу</w:t>
      </w:r>
    </w:p>
    <w:p w:rsidR="00785E93" w:rsidRDefault="00DD0FCC">
      <w:pPr>
        <w:pStyle w:val="Default"/>
        <w:rPr>
          <w:sz w:val="28"/>
          <w:szCs w:val="28"/>
        </w:rPr>
      </w:pPr>
      <w:r>
        <w:t>- подробно описаны принципы организации развивающей предметно – пространственной среды, нацеленные на самостоятельные детские активности и возможность найти каждому ребёнку занятие по интересам</w:t>
      </w:r>
    </w:p>
    <w:p w:rsidR="00785E93" w:rsidRDefault="00DD0FCC">
      <w:pPr>
        <w:pStyle w:val="Default"/>
        <w:rPr>
          <w:sz w:val="28"/>
          <w:szCs w:val="28"/>
        </w:rPr>
      </w:pPr>
      <w:r>
        <w:t>-значительная часть освоения предметного содержания ( знания, умения, навыки) проходит не в формате фронтальных и подгрупповых занятий, а в новых формах, таких как утренний круг, проектная деятельность, образовательное событие, обогащённые игры детей в центрах активности и др.</w:t>
      </w:r>
    </w:p>
    <w:p w:rsidR="00785E93" w:rsidRDefault="00DD0FCC">
      <w:pPr>
        <w:pStyle w:val="Default"/>
        <w:rPr>
          <w:sz w:val="28"/>
          <w:szCs w:val="28"/>
        </w:rPr>
      </w:pPr>
      <w:r>
        <w:t>-предлагается новый формат взаимодействия с родителями, когда родители и воспитатели не «заказчик» и «исполнитель», коллеги и партнёры</w:t>
      </w:r>
    </w:p>
    <w:p w:rsidR="00785E93" w:rsidRDefault="00DD0FCC">
      <w:pPr>
        <w:pStyle w:val="Default"/>
        <w:rPr>
          <w:sz w:val="28"/>
          <w:szCs w:val="28"/>
        </w:rPr>
      </w:pPr>
      <w:r>
        <w:t>- создание пространства детской реализации как основного инструмента развития личности ребёнка.</w:t>
      </w:r>
    </w:p>
    <w:p w:rsidR="00785E93" w:rsidRDefault="00785E93">
      <w:pPr>
        <w:pStyle w:val="Default"/>
        <w:rPr>
          <w:sz w:val="28"/>
          <w:szCs w:val="28"/>
        </w:rPr>
      </w:pPr>
    </w:p>
    <w:p w:rsidR="00785E93" w:rsidRDefault="00DD0FCC">
      <w:pPr>
        <w:pStyle w:val="Default"/>
        <w:rPr>
          <w:b/>
        </w:rPr>
      </w:pPr>
      <w:r>
        <w:rPr>
          <w:b/>
        </w:rPr>
        <w:t>Программа базируется на «Семи  принципах дошкольной педагогики»</w:t>
      </w:r>
    </w:p>
    <w:p w:rsidR="00785E93" w:rsidRDefault="00785E93">
      <w:pPr>
        <w:spacing w:after="0" w:line="240" w:lineRule="auto"/>
        <w:ind w:firstLine="567"/>
        <w:jc w:val="both"/>
        <w:rPr>
          <w:rFonts w:ascii="Times New Roman" w:hAnsi="Times New Roman" w:cs="Times New Roman"/>
          <w:b/>
          <w:i/>
          <w:sz w:val="24"/>
          <w:szCs w:val="24"/>
        </w:rPr>
      </w:pP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b/>
          <w:i/>
          <w:iCs/>
          <w:sz w:val="24"/>
          <w:szCs w:val="24"/>
        </w:rPr>
        <w:t>- Развивающее обучение.</w:t>
      </w:r>
      <w:r>
        <w:rPr>
          <w:rFonts w:ascii="Times New Roman" w:hAnsi="Times New Roman" w:cs="Times New Roman"/>
          <w:i/>
          <w:iCs/>
          <w:sz w:val="24"/>
          <w:szCs w:val="24"/>
        </w:rPr>
        <w:t xml:space="preserve"> </w:t>
      </w:r>
      <w:r>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Направлен на развитие умения думать, рассуждать, вступать в диалог, отстаивать свою точку зрения.</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-Зона ближайшего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Зона ближайшего развития характеризуется содержанием, которым ребёнок способен овладеть, подражая действиям взрослого. Это область, создаваемая взрослым, внутри которой ребёнок действует разумно и осмысленно, Это особое пространство взаимодействия взрослого и ребёнка.</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Принцип культуросообразности</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Ориентирует педагогов на учёт национальных ценностей и традиций, что создаёт условия для духовно – нравственного воспитания дошкольников.</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Деятельностный подход</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Обучение должно строится на базе характерных для дошкольного возраста видах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Периодизация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Программа дошкольного образования должна строится с учётом возрастных возможностей детей с опорой на ведущий вид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Амплификация развития</w:t>
      </w:r>
    </w:p>
    <w:p w:rsidR="00785E93" w:rsidRDefault="00DD0F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Обогащение детского развития, избегая искусственного ускорения или замедления социальной ситуации развития ребёнка,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785E93" w:rsidRDefault="00DD0FC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Пространство детской реализации</w:t>
      </w:r>
    </w:p>
    <w:p w:rsidR="00785E93" w:rsidRDefault="00DD0FCC">
      <w:pPr>
        <w:pStyle w:val="aff"/>
        <w:spacing w:beforeAutospacing="0" w:after="0" w:afterAutospacing="0"/>
        <w:jc w:val="both"/>
        <w:rPr>
          <w:iCs/>
        </w:rPr>
      </w:pPr>
      <w:r>
        <w:rPr>
          <w:iCs/>
        </w:rPr>
        <w:t>Социальная поддержка детской индивидуальности и формирование личности ребёнка, Поддержка детской инициативы на всех этапах.</w:t>
      </w:r>
    </w:p>
    <w:p w:rsidR="00785E93" w:rsidRDefault="00785E93">
      <w:pPr>
        <w:pStyle w:val="aff"/>
        <w:spacing w:beforeAutospacing="0" w:after="0" w:afterAutospacing="0"/>
        <w:jc w:val="both"/>
        <w:rPr>
          <w:iCs/>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DD0FCC">
      <w:pPr>
        <w:spacing w:after="0"/>
        <w:jc w:val="right"/>
        <w:rPr>
          <w:rFonts w:ascii="Times New Roman" w:eastAsia="Segoe UI" w:hAnsi="Times New Roman" w:cs="Times New Roman"/>
          <w:bCs/>
          <w:sz w:val="24"/>
          <w:szCs w:val="28"/>
        </w:rPr>
      </w:pPr>
      <w:r>
        <w:rPr>
          <w:b/>
          <w:iCs/>
          <w:sz w:val="28"/>
          <w:szCs w:val="28"/>
        </w:rPr>
        <w:lastRenderedPageBreak/>
        <w:t xml:space="preserve">         </w:t>
      </w:r>
      <w:r>
        <w:rPr>
          <w:rFonts w:ascii="Times New Roman" w:eastAsia="Segoe UI" w:hAnsi="Times New Roman" w:cs="Times New Roman"/>
          <w:bCs/>
          <w:sz w:val="24"/>
          <w:szCs w:val="28"/>
        </w:rPr>
        <w:t>Приложение 1</w:t>
      </w:r>
    </w:p>
    <w:p w:rsidR="00785E93" w:rsidRDefault="00785E93">
      <w:pPr>
        <w:suppressAutoHyphens/>
        <w:spacing w:after="0"/>
        <w:jc w:val="right"/>
        <w:rPr>
          <w:rFonts w:ascii="Times New Roman" w:eastAsia="Segoe UI" w:hAnsi="Times New Roman" w:cs="Times New Roman"/>
          <w:bCs/>
          <w:sz w:val="24"/>
          <w:szCs w:val="28"/>
        </w:rPr>
      </w:pPr>
    </w:p>
    <w:p w:rsidR="00785E93" w:rsidRDefault="00DD0FCC">
      <w:pPr>
        <w:suppressAutoHyphens/>
        <w:spacing w:after="0"/>
        <w:rPr>
          <w:rFonts w:ascii="Times New Roman" w:eastAsia="Segoe UI" w:hAnsi="Times New Roman" w:cs="Times New Roman"/>
          <w:sz w:val="24"/>
          <w:szCs w:val="24"/>
        </w:rPr>
      </w:pPr>
      <w:r>
        <w:rPr>
          <w:rFonts w:ascii="Times New Roman" w:eastAsia="Segoe UI" w:hAnsi="Times New Roman" w:cs="Times New Roman"/>
          <w:b/>
          <w:bCs/>
          <w:sz w:val="28"/>
          <w:szCs w:val="28"/>
        </w:rPr>
        <w:t>План работы по самообразование педагогов на 2021-2022 учебный год</w:t>
      </w:r>
      <w:r>
        <w:rPr>
          <w:rFonts w:ascii="Times New Roman" w:eastAsia="Times New Roman" w:hAnsi="Times New Roman" w:cs="Times New Roman"/>
          <w:b/>
          <w:sz w:val="24"/>
          <w:szCs w:val="24"/>
        </w:rPr>
        <w:t>.</w:t>
      </w:r>
    </w:p>
    <w:p w:rsidR="00785E93" w:rsidRDefault="00785E93">
      <w:pPr>
        <w:suppressAutoHyphens/>
        <w:spacing w:after="0"/>
        <w:rPr>
          <w:rFonts w:ascii="Times New Roman" w:eastAsia="Segoe UI" w:hAnsi="Times New Roman" w:cs="Times New Roman"/>
          <w:sz w:val="24"/>
          <w:szCs w:val="24"/>
        </w:rPr>
      </w:pPr>
    </w:p>
    <w:tbl>
      <w:tblPr>
        <w:tblW w:w="9464" w:type="dxa"/>
        <w:tblLayout w:type="fixed"/>
        <w:tblLook w:val="04A0" w:firstRow="1" w:lastRow="0" w:firstColumn="1" w:lastColumn="0" w:noHBand="0" w:noVBand="1"/>
      </w:tblPr>
      <w:tblGrid>
        <w:gridCol w:w="447"/>
        <w:gridCol w:w="3062"/>
        <w:gridCol w:w="5955"/>
      </w:tblGrid>
      <w:tr w:rsidR="00785E93">
        <w:trPr>
          <w:trHeight w:val="559"/>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самообразования</w:t>
            </w:r>
          </w:p>
        </w:tc>
      </w:tr>
      <w:tr w:rsidR="00785E93">
        <w:trPr>
          <w:trHeight w:val="274"/>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Дамыймаа Светлана Байыртыевна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color w:val="C00000"/>
                <w:sz w:val="24"/>
                <w:szCs w:val="24"/>
              </w:rPr>
            </w:pP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bCs/>
                <w:color w:val="000000"/>
                <w:sz w:val="24"/>
                <w:szCs w:val="24"/>
                <w:shd w:val="clear" w:color="auto" w:fill="FFFFFF"/>
              </w:rPr>
              <w:t>«Экологическое воспитание детей дошкольного возраста»</w:t>
            </w:r>
          </w:p>
        </w:tc>
      </w:tr>
      <w:tr w:rsidR="00785E93">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Кара-Хуна Ева Байыр-ооловна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представлений о правилах дорожного движения»</w:t>
            </w:r>
          </w:p>
        </w:tc>
      </w:tr>
      <w:tr w:rsidR="00785E93">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Саая Айланмаа Владимировна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«Сенсорное развитие ребенка через игры»</w:t>
            </w:r>
          </w:p>
        </w:tc>
      </w:tr>
      <w:tr w:rsidR="00785E93">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Кыртынмай Ираида Михайловна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активности родной речи»</w:t>
            </w:r>
          </w:p>
        </w:tc>
      </w:tr>
      <w:tr w:rsidR="00785E93">
        <w:trPr>
          <w:trHeight w:val="54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Солдуп Анай-Хаак Алексеевна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«Музыкально-дидактические игры»</w:t>
            </w:r>
          </w:p>
        </w:tc>
      </w:tr>
      <w:tr w:rsidR="00785E93">
        <w:trPr>
          <w:trHeight w:val="673"/>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Сандый Айланмаа Михайловна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shd w:val="clear" w:color="auto" w:fill="FFFFFF"/>
              </w:rPr>
              <w:t>«Сенсорное воспитание детей младшего дошкольного возраста»</w:t>
            </w:r>
          </w:p>
        </w:tc>
      </w:tr>
      <w:tr w:rsidR="00785E93">
        <w:trPr>
          <w:trHeight w:val="69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Базарова Айлана Баторовна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«Проектная деятельность детском саду»</w:t>
            </w:r>
          </w:p>
        </w:tc>
      </w:tr>
      <w:tr w:rsidR="00785E93">
        <w:trPr>
          <w:trHeight w:val="69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Шанмак Чойгана Кара-Катовна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keepNext/>
              <w:widowControl w:val="0"/>
              <w:numPr>
                <w:ilvl w:val="1"/>
                <w:numId w:val="140"/>
              </w:numPr>
              <w:suppressAutoHyphens/>
              <w:spacing w:before="200" w:after="120"/>
              <w:outlineLvl w:val="1"/>
              <w:rPr>
                <w:rFonts w:ascii="Times New Roman" w:eastAsia="Microsoft YaHei" w:hAnsi="Times New Roman" w:cs="Mangal"/>
                <w:sz w:val="24"/>
                <w:szCs w:val="24"/>
              </w:rPr>
            </w:pPr>
            <w:r>
              <w:rPr>
                <w:rFonts w:ascii="Times New Roman" w:eastAsia="Microsoft YaHei" w:hAnsi="Times New Roman" w:cs="Mangal"/>
                <w:sz w:val="24"/>
                <w:szCs w:val="24"/>
              </w:rPr>
              <w:t>«Развитие мелкой моторики рук у детей младшего дошкольного возраста»</w:t>
            </w:r>
          </w:p>
        </w:tc>
      </w:tr>
      <w:tr w:rsidR="00785E93">
        <w:trPr>
          <w:trHeight w:val="69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Донен Кежикмаа Олеговна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«Здоровьесберегающие технологии в работе с детьми ДОУ по физическому воспитанию»</w:t>
            </w:r>
          </w:p>
        </w:tc>
      </w:tr>
      <w:tr w:rsidR="00785E93">
        <w:trPr>
          <w:trHeight w:val="69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Кылын-оол Светлана Очур-ооловна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«Устное народное творчество-детям»</w:t>
            </w:r>
          </w:p>
        </w:tc>
      </w:tr>
      <w:tr w:rsidR="00785E93">
        <w:trPr>
          <w:trHeight w:val="697"/>
        </w:trPr>
        <w:tc>
          <w:tcPr>
            <w:tcW w:w="447"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785E93">
            <w:pPr>
              <w:widowControl w:val="0"/>
              <w:numPr>
                <w:ilvl w:val="0"/>
                <w:numId w:val="141"/>
              </w:numPr>
              <w:suppressAutoHyphens/>
              <w:spacing w:after="0" w:line="240" w:lineRule="auto"/>
              <w:rPr>
                <w:rFonts w:ascii="Times New Roman" w:eastAsia="Times New Roman" w:hAnsi="Times New Roman" w:cs="Times New Roman"/>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tabs>
                <w:tab w:val="left" w:pos="720"/>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Шанмак Анай-Хаак Артемьевна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«Трудовое воспитание детей через дидактические игры»</w:t>
            </w:r>
          </w:p>
        </w:tc>
      </w:tr>
    </w:tbl>
    <w:p w:rsidR="00785E93" w:rsidRDefault="00785E93">
      <w:pPr>
        <w:suppressAutoHyphens/>
        <w:spacing w:after="0"/>
        <w:rPr>
          <w:rFonts w:ascii="Times New Roman" w:eastAsia="Segoe UI" w:hAnsi="Times New Roman" w:cs="Times New Roman"/>
          <w:sz w:val="24"/>
          <w:szCs w:val="24"/>
        </w:rPr>
      </w:pPr>
    </w:p>
    <w:p w:rsidR="00785E93" w:rsidRDefault="00DD0FCC">
      <w:pPr>
        <w:suppressAutoHyphens/>
        <w:spacing w:after="0"/>
        <w:rPr>
          <w:rFonts w:ascii="Times New Roman" w:eastAsia="Segoe UI" w:hAnsi="Times New Roman" w:cs="Times New Roman"/>
          <w:b/>
          <w:bCs/>
          <w:sz w:val="24"/>
          <w:szCs w:val="24"/>
        </w:rPr>
      </w:pPr>
      <w:r>
        <w:rPr>
          <w:rFonts w:ascii="Times New Roman" w:eastAsia="Segoe UI" w:hAnsi="Times New Roman" w:cs="Times New Roman"/>
          <w:b/>
          <w:bCs/>
          <w:sz w:val="24"/>
          <w:szCs w:val="24"/>
        </w:rPr>
        <w:t xml:space="preserve">     </w:t>
      </w: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suppressAutoHyphens/>
        <w:spacing w:after="0"/>
        <w:rPr>
          <w:rFonts w:ascii="Times New Roman" w:eastAsia="Segoe UI" w:hAnsi="Times New Roman" w:cs="Times New Roman"/>
          <w:b/>
          <w:bCs/>
          <w:sz w:val="24"/>
          <w:szCs w:val="24"/>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785E93">
      <w:pPr>
        <w:pStyle w:val="aff"/>
        <w:spacing w:beforeAutospacing="0" w:after="0" w:afterAutospacing="0"/>
        <w:jc w:val="center"/>
        <w:rPr>
          <w:b/>
          <w:iCs/>
          <w:sz w:val="28"/>
          <w:szCs w:val="28"/>
        </w:rPr>
      </w:pPr>
    </w:p>
    <w:p w:rsidR="00785E93" w:rsidRDefault="00DD0FCC">
      <w:pPr>
        <w:spacing w:after="0" w:line="240" w:lineRule="auto"/>
        <w:jc w:val="right"/>
        <w:rPr>
          <w:rFonts w:ascii="Times New Roman" w:eastAsia="Calibri" w:hAnsi="Times New Roman" w:cs="Times New Roman"/>
          <w:sz w:val="24"/>
          <w:lang w:eastAsia="en-US"/>
        </w:rPr>
      </w:pPr>
      <w:r>
        <w:rPr>
          <w:b/>
          <w:iCs/>
          <w:sz w:val="28"/>
          <w:szCs w:val="28"/>
        </w:rPr>
        <w:lastRenderedPageBreak/>
        <w:t xml:space="preserve"> </w:t>
      </w:r>
      <w:r>
        <w:rPr>
          <w:rFonts w:ascii="Times New Roman" w:eastAsia="Calibri" w:hAnsi="Times New Roman" w:cs="Times New Roman"/>
          <w:sz w:val="24"/>
          <w:lang w:eastAsia="en-US"/>
        </w:rPr>
        <w:t>Приложение 2</w:t>
      </w:r>
    </w:p>
    <w:p w:rsidR="00785E93" w:rsidRDefault="00785E93">
      <w:pPr>
        <w:suppressAutoHyphens/>
        <w:spacing w:after="0" w:line="240" w:lineRule="auto"/>
        <w:jc w:val="center"/>
        <w:rPr>
          <w:rFonts w:ascii="Calibri" w:eastAsia="Calibri" w:hAnsi="Calibri" w:cs="Times New Roman"/>
          <w:lang w:eastAsia="en-US"/>
        </w:rPr>
      </w:pPr>
    </w:p>
    <w:p w:rsidR="00785E93" w:rsidRDefault="00785E93">
      <w:pPr>
        <w:suppressAutoHyphens/>
        <w:spacing w:after="0" w:line="240" w:lineRule="auto"/>
        <w:rPr>
          <w:rFonts w:ascii="Calibri" w:eastAsia="Calibri" w:hAnsi="Calibri" w:cs="Times New Roman"/>
          <w:lang w:eastAsia="en-US"/>
        </w:rPr>
      </w:pPr>
    </w:p>
    <w:p w:rsidR="00785E93" w:rsidRDefault="00DD0FCC">
      <w:pPr>
        <w:shd w:val="clear" w:color="auto" w:fill="FFFFFF"/>
        <w:suppressAutoHyphens/>
        <w:spacing w:after="0" w:line="240" w:lineRule="auto"/>
        <w:jc w:val="center"/>
        <w:rPr>
          <w:rFonts w:ascii="Times New Roman" w:eastAsia="Segoe UI" w:hAnsi="Times New Roman" w:cs="Tahoma"/>
        </w:rPr>
      </w:pPr>
      <w:r>
        <w:rPr>
          <w:rFonts w:ascii="Times New Roman" w:eastAsia="Times New Roman" w:hAnsi="Times New Roman" w:cs="Times New Roman"/>
          <w:bCs/>
          <w:color w:val="000000"/>
          <w:sz w:val="24"/>
          <w:szCs w:val="24"/>
        </w:rPr>
        <w:t xml:space="preserve">                                                                                                Заведующей МБДОУ детский сад</w:t>
      </w:r>
    </w:p>
    <w:p w:rsidR="00785E93" w:rsidRDefault="00DD0FCC">
      <w:pPr>
        <w:shd w:val="clear" w:color="auto" w:fill="FFFFFF"/>
        <w:suppressAutoHyphens/>
        <w:spacing w:after="0" w:line="240" w:lineRule="auto"/>
        <w:jc w:val="center"/>
        <w:rPr>
          <w:rFonts w:ascii="Times New Roman" w:eastAsia="Segoe UI" w:hAnsi="Times New Roman" w:cs="Tahoma"/>
        </w:rPr>
      </w:pPr>
      <w:r>
        <w:rPr>
          <w:rFonts w:ascii="Times New Roman" w:eastAsia="Times New Roman" w:hAnsi="Times New Roman" w:cs="Times New Roman"/>
          <w:bCs/>
          <w:color w:val="000000"/>
          <w:sz w:val="24"/>
          <w:szCs w:val="24"/>
        </w:rPr>
        <w:t xml:space="preserve">                                                                                                     общеразвивающего вида «Теремок»</w:t>
      </w:r>
    </w:p>
    <w:p w:rsidR="00785E93" w:rsidRDefault="00DD0FCC">
      <w:pPr>
        <w:shd w:val="clear" w:color="auto" w:fill="FFFFFF"/>
        <w:suppressAutoHyphens/>
        <w:spacing w:after="0" w:line="240" w:lineRule="auto"/>
        <w:jc w:val="center"/>
        <w:rPr>
          <w:rFonts w:ascii="Times New Roman" w:eastAsia="Segoe UI" w:hAnsi="Times New Roman" w:cs="Tahoma"/>
        </w:rPr>
      </w:pPr>
      <w:r>
        <w:rPr>
          <w:rFonts w:ascii="Times New Roman" w:eastAsia="Times New Roman" w:hAnsi="Times New Roman" w:cs="Times New Roman"/>
          <w:bCs/>
          <w:color w:val="000000"/>
          <w:sz w:val="24"/>
          <w:szCs w:val="24"/>
        </w:rPr>
        <w:t xml:space="preserve">                                                                                 с. Арыг-Узюнский</w:t>
      </w:r>
    </w:p>
    <w:p w:rsidR="00785E93" w:rsidRDefault="00DD0FCC">
      <w:pPr>
        <w:shd w:val="clear" w:color="auto" w:fill="FFFFFF"/>
        <w:suppressAutoHyphens/>
        <w:spacing w:after="0" w:line="240" w:lineRule="auto"/>
        <w:jc w:val="center"/>
        <w:rPr>
          <w:rFonts w:ascii="Times New Roman" w:eastAsia="Segoe UI" w:hAnsi="Times New Roman" w:cs="Tahoma"/>
        </w:rPr>
      </w:pPr>
      <w:r>
        <w:rPr>
          <w:rFonts w:ascii="Times New Roman" w:eastAsia="Times New Roman" w:hAnsi="Times New Roman" w:cs="Times New Roman"/>
          <w:bCs/>
          <w:color w:val="000000"/>
          <w:sz w:val="24"/>
          <w:szCs w:val="24"/>
        </w:rPr>
        <w:t xml:space="preserve">                                                                                                    __________ Дувен-Баир Ж.О.</w:t>
      </w:r>
    </w:p>
    <w:p w:rsidR="00785E93" w:rsidRDefault="00DD0FCC">
      <w:pPr>
        <w:shd w:val="clear" w:color="auto" w:fill="FFFFFF"/>
        <w:suppressAutoHyphens/>
        <w:spacing w:after="0" w:line="240" w:lineRule="auto"/>
        <w:jc w:val="center"/>
        <w:rPr>
          <w:rFonts w:ascii="Times New Roman" w:eastAsia="Segoe UI" w:hAnsi="Times New Roman" w:cs="Tahoma"/>
        </w:rPr>
      </w:pPr>
      <w:r>
        <w:rPr>
          <w:rFonts w:ascii="Times New Roman" w:eastAsia="Times New Roman" w:hAnsi="Times New Roman" w:cs="Times New Roman"/>
          <w:bCs/>
          <w:color w:val="000000"/>
          <w:sz w:val="24"/>
          <w:szCs w:val="24"/>
        </w:rPr>
        <w:t xml:space="preserve">                                                                                              «___» ___________  2021г</w:t>
      </w:r>
    </w:p>
    <w:p w:rsidR="00785E93" w:rsidRDefault="00DD0FCC">
      <w:pPr>
        <w:shd w:val="clear" w:color="auto" w:fill="FFFFFF"/>
        <w:suppressAutoHyphens/>
        <w:spacing w:after="0" w:line="240" w:lineRule="auto"/>
        <w:rPr>
          <w:rFonts w:ascii="Times New Roman" w:eastAsia="Segoe UI" w:hAnsi="Times New Roman" w:cs="Tahoma"/>
        </w:rPr>
      </w:pPr>
      <w:r>
        <w:rPr>
          <w:rFonts w:ascii="Times New Roman" w:eastAsia="Times New Roman" w:hAnsi="Times New Roman" w:cs="Times New Roman"/>
          <w:bCs/>
          <w:i/>
          <w:color w:val="000000"/>
          <w:sz w:val="24"/>
          <w:szCs w:val="28"/>
        </w:rPr>
        <w:t xml:space="preserve"> </w:t>
      </w:r>
    </w:p>
    <w:p w:rsidR="00785E93" w:rsidRDefault="00DD0FCC">
      <w:pPr>
        <w:shd w:val="clear" w:color="auto" w:fill="FFFFFF"/>
        <w:suppressAutoHyphens/>
        <w:spacing w:after="0" w:line="240" w:lineRule="auto"/>
        <w:jc w:val="center"/>
        <w:rPr>
          <w:rFonts w:ascii="Times New Roman" w:eastAsia="Times New Roman" w:hAnsi="Times New Roman" w:cs="Times New Roman"/>
          <w:bCs/>
          <w:i/>
          <w:color w:val="000000"/>
          <w:sz w:val="24"/>
          <w:szCs w:val="28"/>
        </w:rPr>
      </w:pPr>
      <w:r>
        <w:rPr>
          <w:rFonts w:ascii="Times New Roman" w:eastAsia="Times New Roman" w:hAnsi="Times New Roman" w:cs="Times New Roman"/>
          <w:bCs/>
          <w:i/>
          <w:color w:val="000000"/>
          <w:sz w:val="24"/>
          <w:szCs w:val="28"/>
        </w:rPr>
        <w:t xml:space="preserve">                                                                               </w:t>
      </w:r>
    </w:p>
    <w:p w:rsidR="00785E93" w:rsidRDefault="00785E93">
      <w:pPr>
        <w:shd w:val="clear" w:color="auto" w:fill="FFFFFF"/>
        <w:suppressAutoHyphens/>
        <w:spacing w:after="0" w:line="240" w:lineRule="auto"/>
        <w:rPr>
          <w:rFonts w:ascii="Times New Roman" w:eastAsia="Times New Roman" w:hAnsi="Times New Roman" w:cs="Times New Roman"/>
          <w:b/>
          <w:bCs/>
          <w:i/>
          <w:iCs/>
          <w:color w:val="000000"/>
          <w:sz w:val="24"/>
          <w:szCs w:val="28"/>
        </w:rPr>
      </w:pPr>
    </w:p>
    <w:p w:rsidR="00785E93" w:rsidRDefault="00DD0FCC">
      <w:pPr>
        <w:shd w:val="clear" w:color="auto" w:fill="FFFFFF"/>
        <w:suppressAutoHyphens/>
        <w:spacing w:after="0" w:line="240" w:lineRule="auto"/>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План работы консультативного пункта </w:t>
      </w:r>
    </w:p>
    <w:p w:rsidR="00785E93" w:rsidRDefault="00DD0FCC">
      <w:pPr>
        <w:shd w:val="clear" w:color="auto" w:fill="FFFFFF"/>
        <w:suppressAutoHyphens/>
        <w:spacing w:after="0" w:line="240" w:lineRule="auto"/>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на 2021-2022 уч.год.</w:t>
      </w:r>
    </w:p>
    <w:p w:rsidR="00785E93" w:rsidRDefault="00785E93">
      <w:pPr>
        <w:shd w:val="clear" w:color="auto" w:fill="FFFFFF"/>
        <w:suppressAutoHyphens/>
        <w:spacing w:after="0" w:line="240" w:lineRule="auto"/>
        <w:jc w:val="center"/>
        <w:rPr>
          <w:rFonts w:ascii="Times New Roman" w:eastAsia="Times New Roman" w:hAnsi="Times New Roman" w:cs="Times New Roman"/>
          <w:b/>
          <w:bCs/>
          <w:iCs/>
          <w:color w:val="000000"/>
          <w:sz w:val="28"/>
          <w:szCs w:val="28"/>
        </w:rPr>
      </w:pPr>
    </w:p>
    <w:tbl>
      <w:tblPr>
        <w:tblW w:w="10349" w:type="dxa"/>
        <w:tblInd w:w="-289" w:type="dxa"/>
        <w:tblLayout w:type="fixed"/>
        <w:tblLook w:val="04A0" w:firstRow="1" w:lastRow="0" w:firstColumn="1" w:lastColumn="0" w:noHBand="0" w:noVBand="1"/>
      </w:tblPr>
      <w:tblGrid>
        <w:gridCol w:w="606"/>
        <w:gridCol w:w="3360"/>
        <w:gridCol w:w="1417"/>
        <w:gridCol w:w="2131"/>
        <w:gridCol w:w="2835"/>
      </w:tblGrid>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 п/п</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 xml:space="preserve">        Темы консультаций</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Дата проведения</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Форма проведения</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Ответственные</w:t>
            </w:r>
          </w:p>
        </w:tc>
      </w:tr>
      <w:tr w:rsidR="00785E93">
        <w:trPr>
          <w:trHeight w:val="2278"/>
        </w:trPr>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p w:rsidR="00785E93" w:rsidRDefault="00785E93">
            <w:pPr>
              <w:widowControl w:val="0"/>
              <w:suppressAutoHyphens/>
              <w:spacing w:after="0" w:line="240" w:lineRule="auto"/>
              <w:jc w:val="center"/>
              <w:rPr>
                <w:rFonts w:ascii="Times New Roman" w:eastAsia="Times New Roman" w:hAnsi="Times New Roman" w:cs="Times New Roman"/>
                <w:bCs/>
                <w:color w:val="000000"/>
                <w:sz w:val="24"/>
                <w:szCs w:val="24"/>
              </w:rPr>
            </w:pPr>
          </w:p>
          <w:p w:rsidR="00785E93" w:rsidRDefault="00785E93">
            <w:pPr>
              <w:widowControl w:val="0"/>
              <w:suppressAutoHyphens/>
              <w:spacing w:after="0" w:line="240" w:lineRule="auto"/>
              <w:jc w:val="center"/>
              <w:rPr>
                <w:rFonts w:ascii="Times New Roman" w:eastAsia="Times New Roman" w:hAnsi="Times New Roman" w:cs="Times New Roman"/>
                <w:bCs/>
                <w:color w:val="000000"/>
                <w:sz w:val="24"/>
                <w:szCs w:val="24"/>
              </w:rPr>
            </w:pPr>
          </w:p>
          <w:p w:rsidR="00785E93" w:rsidRDefault="00785E93">
            <w:pPr>
              <w:widowControl w:val="0"/>
              <w:suppressAutoHyphens/>
              <w:spacing w:after="0" w:line="240" w:lineRule="auto"/>
              <w:jc w:val="center"/>
              <w:rPr>
                <w:rFonts w:ascii="Times New Roman" w:eastAsia="Times New Roman" w:hAnsi="Times New Roman" w:cs="Times New Roman"/>
                <w:bCs/>
                <w:color w:val="000000"/>
                <w:sz w:val="24"/>
                <w:szCs w:val="24"/>
              </w:rPr>
            </w:pPr>
          </w:p>
          <w:p w:rsidR="00785E93" w:rsidRDefault="00785E93">
            <w:pPr>
              <w:widowControl w:val="0"/>
              <w:suppressAutoHyphens/>
              <w:spacing w:after="0" w:line="240" w:lineRule="auto"/>
              <w:jc w:val="center"/>
              <w:rPr>
                <w:rFonts w:ascii="Times New Roman" w:eastAsia="Times New Roman" w:hAnsi="Times New Roman" w:cs="Times New Roman"/>
                <w:bCs/>
                <w:color w:val="000000"/>
                <w:sz w:val="24"/>
                <w:szCs w:val="24"/>
              </w:rPr>
            </w:pPr>
          </w:p>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Формирование списков семей посещающих консультативный пункт ДОУ</w:t>
            </w:r>
          </w:p>
          <w:p w:rsidR="00785E93" w:rsidRDefault="00785E93">
            <w:pPr>
              <w:widowControl w:val="0"/>
              <w:suppressAutoHyphens/>
              <w:spacing w:after="0" w:line="240" w:lineRule="auto"/>
              <w:rPr>
                <w:rFonts w:ascii="Times New Roman" w:eastAsia="Times New Roman" w:hAnsi="Times New Roman" w:cs="Times New Roman"/>
                <w:bCs/>
                <w:color w:val="000000"/>
                <w:sz w:val="24"/>
                <w:szCs w:val="24"/>
              </w:rPr>
            </w:pPr>
          </w:p>
          <w:p w:rsidR="00785E93" w:rsidRDefault="00DD0FCC">
            <w:pPr>
              <w:widowControl w:val="0"/>
              <w:suppressAutoHyphens/>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Утверждение годового плана работы, графика работы консультативного пункта на 2021-2022 уч.год,</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сентябрь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Сбор информации о семьях, дети из которых не посещают ДОУ, заполнение заявлений</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Заведующий</w:t>
            </w:r>
          </w:p>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Старший воспитатель</w:t>
            </w:r>
          </w:p>
          <w:p w:rsidR="00785E93" w:rsidRDefault="00DD0FCC">
            <w:pPr>
              <w:widowControl w:val="0"/>
              <w:suppressAutoHyphens/>
              <w:spacing w:after="0" w:line="240" w:lineRule="auto"/>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Cs/>
                <w:color w:val="000000"/>
                <w:sz w:val="24"/>
                <w:szCs w:val="24"/>
              </w:rPr>
              <w:t>Специалисты ДОУ</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3.</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«Роль родителей в процессе в  адаптации»</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сентябрь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Стендовая информация для родителей вновь прибывших детей</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Воспитатели</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4.</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«Спорт – это важно!»</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октябрь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Консультация для родителей</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Руководитель  физического воспитания</w:t>
            </w:r>
          </w:p>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Донен К.О.</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«Музыкальные игры в семье»</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октябрь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Стендовая информация</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Муз.руководитель</w:t>
            </w:r>
          </w:p>
          <w:p w:rsidR="00785E93" w:rsidRDefault="00DD0FCC">
            <w:pPr>
              <w:widowControl w:val="0"/>
              <w:suppressAutoHyphens/>
              <w:spacing w:after="0" w:line="240" w:lineRule="auto"/>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Cs/>
                <w:color w:val="000000"/>
                <w:sz w:val="24"/>
                <w:szCs w:val="28"/>
              </w:rPr>
              <w:t>Солдуп А-Х.А.</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6.</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sz w:val="24"/>
                <w:szCs w:val="28"/>
              </w:rPr>
            </w:pPr>
            <w:r>
              <w:rPr>
                <w:rFonts w:ascii="Times New Roman" w:eastAsia="Segoe UI" w:hAnsi="Times New Roman" w:cs="Times New Roman"/>
                <w:bCs/>
                <w:sz w:val="24"/>
                <w:szCs w:val="28"/>
              </w:rPr>
              <w:t>«Здоровье ребёнка в наших руках»</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ноябрь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Консультация для родителей</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Руководитель физ.воспитания</w:t>
            </w:r>
          </w:p>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Донен К.О.</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7.</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Segoe UI" w:hAnsi="Times New Roman" w:cs="Times New Roman"/>
                <w:bCs/>
                <w:sz w:val="24"/>
                <w:szCs w:val="28"/>
              </w:rPr>
            </w:pPr>
            <w:r>
              <w:rPr>
                <w:rFonts w:ascii="Times New Roman" w:eastAsia="Calibri" w:hAnsi="Times New Roman" w:cs="Times New Roman"/>
                <w:bCs/>
                <w:sz w:val="24"/>
                <w:szCs w:val="28"/>
                <w:lang w:eastAsia="en-US"/>
              </w:rPr>
              <w:t>«Изготовление декораций и атрибутов к новогодним праздникам»</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декабрь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
                <w:bCs/>
                <w:color w:val="000000"/>
                <w:sz w:val="24"/>
                <w:szCs w:val="28"/>
              </w:rPr>
            </w:pPr>
            <w:r>
              <w:rPr>
                <w:rFonts w:ascii="Times New Roman" w:eastAsia="Times New Roman" w:hAnsi="Times New Roman" w:cs="Times New Roman"/>
                <w:bCs/>
                <w:color w:val="000000"/>
                <w:sz w:val="24"/>
                <w:szCs w:val="28"/>
              </w:rPr>
              <w:t>Консультация для родителей дошкольных групп</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Воспитатели</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8.</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Segoe UI" w:hAnsi="Times New Roman" w:cs="Times New Roman"/>
                <w:bCs/>
                <w:sz w:val="24"/>
                <w:szCs w:val="28"/>
              </w:rPr>
            </w:pPr>
            <w:r>
              <w:rPr>
                <w:rFonts w:ascii="Times New Roman" w:eastAsia="Calibri" w:hAnsi="Times New Roman" w:cs="Times New Roman"/>
                <w:bCs/>
                <w:sz w:val="24"/>
                <w:szCs w:val="28"/>
                <w:lang w:eastAsia="en-US"/>
              </w:rPr>
              <w:t>«Основные направления деятельности взрослых в семье»</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декабрь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
                <w:bCs/>
                <w:color w:val="000000"/>
                <w:sz w:val="24"/>
                <w:szCs w:val="28"/>
              </w:rPr>
            </w:pPr>
            <w:r>
              <w:rPr>
                <w:rFonts w:ascii="Times New Roman" w:eastAsia="Times New Roman" w:hAnsi="Times New Roman" w:cs="Times New Roman"/>
                <w:bCs/>
                <w:color w:val="000000"/>
                <w:sz w:val="24"/>
                <w:szCs w:val="28"/>
              </w:rPr>
              <w:t>Стендовая информация</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Воспитатели</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9.</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Segoe UI" w:hAnsi="Times New Roman" w:cs="Times New Roman"/>
                <w:bCs/>
                <w:sz w:val="24"/>
                <w:szCs w:val="28"/>
              </w:rPr>
            </w:pPr>
            <w:r>
              <w:rPr>
                <w:rFonts w:ascii="Times New Roman" w:eastAsia="Calibri" w:hAnsi="Times New Roman" w:cs="Times New Roman"/>
                <w:bCs/>
                <w:sz w:val="24"/>
                <w:szCs w:val="28"/>
                <w:lang w:eastAsia="en-US"/>
              </w:rPr>
              <w:t>«Проведение физминуток на тувинском языке»</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январь</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
                <w:bCs/>
                <w:color w:val="000000"/>
                <w:sz w:val="24"/>
                <w:szCs w:val="28"/>
              </w:rPr>
            </w:pPr>
            <w:r>
              <w:rPr>
                <w:rFonts w:ascii="Times New Roman" w:eastAsia="Times New Roman" w:hAnsi="Times New Roman" w:cs="Times New Roman"/>
                <w:bCs/>
                <w:color w:val="000000"/>
                <w:sz w:val="24"/>
                <w:szCs w:val="28"/>
              </w:rPr>
              <w:t>Стендовая информация</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Руководитель физ.воспитания</w:t>
            </w:r>
          </w:p>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Донен К.О.</w:t>
            </w:r>
          </w:p>
        </w:tc>
      </w:tr>
      <w:tr w:rsidR="00785E93">
        <w:tc>
          <w:tcPr>
            <w:tcW w:w="606"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10</w:t>
            </w:r>
          </w:p>
        </w:tc>
        <w:tc>
          <w:tcPr>
            <w:tcW w:w="3360"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Segoe UI" w:hAnsi="Times New Roman" w:cs="Times New Roman"/>
                <w:bCs/>
                <w:sz w:val="24"/>
                <w:szCs w:val="28"/>
              </w:rPr>
            </w:pPr>
            <w:r>
              <w:rPr>
                <w:rFonts w:ascii="Times New Roman" w:eastAsia="Calibri" w:hAnsi="Times New Roman" w:cs="Times New Roman"/>
                <w:bCs/>
                <w:sz w:val="24"/>
                <w:szCs w:val="28"/>
                <w:lang w:eastAsia="en-US"/>
              </w:rPr>
              <w:t>Индивидуальные консультации по проблемам обучения, воспитания, развития детей и личным вопросам</w:t>
            </w:r>
          </w:p>
        </w:tc>
        <w:tc>
          <w:tcPr>
            <w:tcW w:w="1417"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В течение учебного года</w:t>
            </w:r>
          </w:p>
        </w:tc>
        <w:tc>
          <w:tcPr>
            <w:tcW w:w="2131"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rPr>
                <w:rFonts w:ascii="Times New Roman" w:eastAsia="Times New Roman" w:hAnsi="Times New Roman" w:cs="Times New Roman"/>
                <w:b/>
                <w:bCs/>
                <w:color w:val="000000"/>
                <w:sz w:val="24"/>
                <w:szCs w:val="28"/>
              </w:rPr>
            </w:pPr>
            <w:r>
              <w:rPr>
                <w:rFonts w:ascii="Times New Roman" w:eastAsia="Times New Roman" w:hAnsi="Times New Roman" w:cs="Times New Roman"/>
                <w:bCs/>
                <w:color w:val="000000"/>
                <w:sz w:val="24"/>
                <w:szCs w:val="28"/>
              </w:rPr>
              <w:t>Индивидуальное консультирование родителей</w:t>
            </w:r>
          </w:p>
        </w:tc>
        <w:tc>
          <w:tcPr>
            <w:tcW w:w="2835" w:type="dxa"/>
            <w:tcBorders>
              <w:top w:val="single" w:sz="4" w:space="0" w:color="000000"/>
              <w:left w:val="single" w:sz="4" w:space="0" w:color="000000"/>
              <w:bottom w:val="single" w:sz="4" w:space="0" w:color="000000"/>
              <w:right w:val="single" w:sz="4" w:space="0" w:color="000000"/>
            </w:tcBorders>
          </w:tcPr>
          <w:p w:rsidR="00785E93" w:rsidRDefault="00DD0FCC">
            <w:pPr>
              <w:widowControl w:val="0"/>
              <w:suppressAutoHyphens/>
              <w:spacing w:after="0" w:line="240" w:lineRule="auto"/>
              <w:jc w:val="center"/>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Воспитатели</w:t>
            </w:r>
          </w:p>
        </w:tc>
      </w:tr>
    </w:tbl>
    <w:p w:rsidR="00785E93" w:rsidRDefault="00DD0FCC">
      <w:pPr>
        <w:suppressAutoHyphens/>
        <w:spacing w:after="0" w:line="240" w:lineRule="auto"/>
        <w:jc w:val="right"/>
        <w:rPr>
          <w:rFonts w:ascii="Times New Roman" w:eastAsia="Calibri" w:hAnsi="Times New Roman" w:cs="Times New Roman"/>
          <w:sz w:val="24"/>
          <w:lang w:eastAsia="en-US"/>
        </w:rPr>
      </w:pPr>
      <w:r>
        <w:rPr>
          <w:rFonts w:ascii="Times New Roman" w:eastAsia="Calibri" w:hAnsi="Times New Roman" w:cs="Times New Roman"/>
          <w:sz w:val="24"/>
          <w:lang w:eastAsia="en-US"/>
        </w:rPr>
        <w:lastRenderedPageBreak/>
        <w:t>Приложение 3</w:t>
      </w:r>
    </w:p>
    <w:p w:rsidR="00785E93" w:rsidRDefault="00DD0FCC">
      <w:pPr>
        <w:shd w:val="clear" w:color="auto" w:fill="FFFFFF"/>
        <w:suppressAutoHyphens/>
        <w:spacing w:after="0" w:line="240" w:lineRule="auto"/>
        <w:rPr>
          <w:rFonts w:ascii="Times New Roman" w:eastAsia="Times New Roman" w:hAnsi="Times New Roman" w:cs="Times New Roman"/>
        </w:rPr>
      </w:pPr>
      <w:r>
        <w:rPr>
          <w:rFonts w:ascii="Times New Roman" w:eastAsia="Calibri" w:hAnsi="Times New Roman" w:cs="Times New Roman"/>
          <w:sz w:val="24"/>
          <w:szCs w:val="28"/>
        </w:rPr>
        <w:t xml:space="preserve">      </w:t>
      </w:r>
      <w:r>
        <w:rPr>
          <w:rFonts w:ascii="Times New Roman" w:eastAsia="Segoe UI" w:hAnsi="Times New Roman" w:cs="Times New Roman"/>
        </w:rPr>
        <w:t>Утверждено:                                                                                                     Согласовано:</w:t>
      </w:r>
    </w:p>
    <w:p w:rsidR="00785E93" w:rsidRDefault="00DD0FCC">
      <w:pPr>
        <w:suppressAutoHyphens/>
        <w:spacing w:after="0"/>
        <w:rPr>
          <w:rFonts w:ascii="Times New Roman" w:eastAsia="Segoe UI" w:hAnsi="Times New Roman" w:cs="Times New Roman"/>
        </w:rPr>
      </w:pPr>
      <w:r>
        <w:rPr>
          <w:rFonts w:ascii="Times New Roman" w:eastAsia="Segoe UI" w:hAnsi="Times New Roman" w:cs="Times New Roman"/>
        </w:rPr>
        <w:t xml:space="preserve">      Заведующей МБДОУ детский сад                                                                 Директором школы</w:t>
      </w:r>
    </w:p>
    <w:p w:rsidR="00785E93" w:rsidRDefault="00DD0FCC">
      <w:pPr>
        <w:suppressAutoHyphens/>
        <w:spacing w:after="0"/>
        <w:rPr>
          <w:rFonts w:ascii="Times New Roman" w:eastAsia="Segoe UI" w:hAnsi="Times New Roman" w:cs="Times New Roman"/>
        </w:rPr>
      </w:pPr>
      <w:r>
        <w:rPr>
          <w:rFonts w:ascii="Times New Roman" w:eastAsia="Segoe UI" w:hAnsi="Times New Roman" w:cs="Times New Roman"/>
        </w:rPr>
        <w:t xml:space="preserve">      общеразвивающего вида                                                                                 МБОУ СОШ с. Арыг-Узю    </w:t>
      </w:r>
    </w:p>
    <w:p w:rsidR="00785E93" w:rsidRDefault="00DD0FCC">
      <w:pPr>
        <w:suppressAutoHyphens/>
        <w:spacing w:after="0"/>
        <w:rPr>
          <w:rFonts w:ascii="Times New Roman" w:eastAsia="Segoe UI" w:hAnsi="Times New Roman" w:cs="Times New Roman"/>
        </w:rPr>
      </w:pPr>
      <w:r>
        <w:rPr>
          <w:rFonts w:ascii="Times New Roman" w:eastAsia="Segoe UI" w:hAnsi="Times New Roman" w:cs="Times New Roman"/>
        </w:rPr>
        <w:t xml:space="preserve">      «Теремок» с. Арыг-Узюнский                                                                         ________/Аир-Санаа С.М./</w:t>
      </w:r>
    </w:p>
    <w:p w:rsidR="00785E93" w:rsidRDefault="00DD0FCC">
      <w:pPr>
        <w:suppressAutoHyphens/>
        <w:spacing w:after="0"/>
        <w:rPr>
          <w:rFonts w:ascii="Times New Roman" w:eastAsia="Segoe UI" w:hAnsi="Times New Roman" w:cs="Times New Roman"/>
        </w:rPr>
      </w:pPr>
      <w:r>
        <w:rPr>
          <w:rFonts w:ascii="Times New Roman" w:eastAsia="Segoe UI" w:hAnsi="Times New Roman" w:cs="Times New Roman"/>
        </w:rPr>
        <w:t xml:space="preserve">      ___________ /Дувен-Баир Ж.О/.                                                                     «____» ____________ 2021г                                                             </w:t>
      </w:r>
    </w:p>
    <w:p w:rsidR="00785E93" w:rsidRDefault="00DD0FCC">
      <w:pPr>
        <w:suppressAutoHyphens/>
        <w:spacing w:after="0"/>
        <w:rPr>
          <w:rFonts w:ascii="Times New Roman" w:eastAsia="Segoe UI" w:hAnsi="Times New Roman" w:cs="Times New Roman"/>
        </w:rPr>
      </w:pPr>
      <w:r>
        <w:rPr>
          <w:rFonts w:ascii="Times New Roman" w:eastAsia="Segoe UI" w:hAnsi="Times New Roman" w:cs="Times New Roman"/>
        </w:rPr>
        <w:t xml:space="preserve">      «___» _____________ 2021г                                                                            </w:t>
      </w:r>
    </w:p>
    <w:p w:rsidR="00785E93" w:rsidRDefault="0020477C">
      <w:pPr>
        <w:suppressAutoHyphens/>
        <w:jc w:val="center"/>
        <w:rPr>
          <w:rFonts w:ascii="Times New Roman" w:eastAsia="Segoe UI" w:hAnsi="Times New Roman" w:cs="Times New Roman"/>
          <w:b/>
          <w:sz w:val="32"/>
          <w:szCs w:val="32"/>
        </w:rPr>
      </w:pPr>
      <w:r>
        <w:rPr>
          <w:rFonts w:ascii="Times New Roman" w:eastAsia="Segoe UI" w:hAnsi="Times New Roman" w:cs="Times New Roman"/>
          <w:b/>
          <w:sz w:val="32"/>
          <w:szCs w:val="32"/>
        </w:rPr>
        <w:pict>
          <v:shape id="shape_0" o:spid="_x0000_s1026" style="position:absolute;left:0;text-align:left;margin-left:75.6pt;margin-top:0;width:.15pt;height:23.85pt;z-index:251680256" coordsize="" o:spt="100" adj="0,,0" path="" filled="f" stroked="f" strokecolor="#3465a4">
            <v:fill o:detectmouseclick="t"/>
            <v:stroke joinstyle="round"/>
            <v:formulas/>
            <v:path o:connecttype="segments"/>
          </v:shape>
        </w:pict>
      </w:r>
    </w:p>
    <w:p w:rsidR="00785E93" w:rsidRDefault="00DD0FCC">
      <w:pPr>
        <w:suppressAutoHyphens/>
        <w:rPr>
          <w:rFonts w:ascii="Times New Roman" w:eastAsia="Segoe UI" w:hAnsi="Times New Roman" w:cs="Times New Roman"/>
          <w:sz w:val="28"/>
          <w:szCs w:val="28"/>
        </w:rPr>
      </w:pPr>
      <w:r>
        <w:rPr>
          <w:rFonts w:ascii="Times New Roman" w:eastAsia="Segoe UI" w:hAnsi="Times New Roman" w:cs="Times New Roman"/>
          <w:b/>
          <w:sz w:val="28"/>
          <w:szCs w:val="28"/>
        </w:rPr>
        <w:t>Цель:</w:t>
      </w:r>
      <w:r>
        <w:rPr>
          <w:rFonts w:ascii="Times New Roman" w:eastAsia="Segoe UI" w:hAnsi="Times New Roman" w:cs="Times New Roman"/>
          <w:sz w:val="28"/>
          <w:szCs w:val="28"/>
        </w:rPr>
        <w:t xml:space="preserve"> Создание условий для взаимодействия сотрудников ДОУ  и сотрудников школы, организация взаимодействия по преемственности программ образования ДОУ и СОШ.</w:t>
      </w:r>
    </w:p>
    <w:tbl>
      <w:tblPr>
        <w:tblW w:w="10946" w:type="dxa"/>
        <w:tblInd w:w="-318" w:type="dxa"/>
        <w:tblLayout w:type="fixed"/>
        <w:tblLook w:val="01E0" w:firstRow="1" w:lastRow="1" w:firstColumn="1" w:lastColumn="1" w:noHBand="0" w:noVBand="0"/>
      </w:tblPr>
      <w:tblGrid>
        <w:gridCol w:w="723"/>
        <w:gridCol w:w="5011"/>
        <w:gridCol w:w="2163"/>
        <w:gridCol w:w="3049"/>
      </w:tblGrid>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Содержание и формы работы</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Дата проведения</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Ответственные</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1.</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Организация и проведение праздника 1 сентября</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1 сентября</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Завуч, воспитатели дошкольных групп</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2.</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Экскурсия в школу, в класс.</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1-3 сентября</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Завуч, воспитатели дошкольных групп</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3.</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Совместные семинары по теме: «Дифференцированный подход в обучении», «Личностное отношение ребенка и его готовность к школьному обучению»</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октябрь – апрель месяцы</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ind w:right="-165"/>
              <w:rPr>
                <w:rFonts w:ascii="Times New Roman" w:eastAsia="Segoe UI" w:hAnsi="Times New Roman" w:cs="Times New Roman"/>
                <w:sz w:val="26"/>
                <w:szCs w:val="26"/>
              </w:rPr>
            </w:pPr>
            <w:r>
              <w:rPr>
                <w:rFonts w:ascii="Times New Roman" w:eastAsia="Segoe UI" w:hAnsi="Times New Roman" w:cs="Times New Roman"/>
                <w:sz w:val="26"/>
                <w:szCs w:val="26"/>
              </w:rPr>
              <w:t>Воспитатели дошкольных групп и учителя начальных классов</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4.</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Дни открытых дверей в ДОУ и школе</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в течение года</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завед д/с учителя начальных классов</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5.</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Совместное совещание «Успехи первоклассников ДОУ»</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январь месяц</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ind w:right="-165"/>
              <w:rPr>
                <w:rFonts w:ascii="Times New Roman" w:eastAsia="Segoe UI" w:hAnsi="Times New Roman" w:cs="Times New Roman"/>
                <w:sz w:val="26"/>
                <w:szCs w:val="26"/>
              </w:rPr>
            </w:pPr>
            <w:r>
              <w:rPr>
                <w:rFonts w:ascii="Times New Roman" w:eastAsia="Segoe UI" w:hAnsi="Times New Roman" w:cs="Times New Roman"/>
                <w:sz w:val="26"/>
                <w:szCs w:val="26"/>
              </w:rPr>
              <w:t>Воспитатели дошкольных групп и учителя начальных классов</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6.</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Посещение занятий групп, уроков 1 класса</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октябрь-март-апрель месяцы</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учителя начальных классов и воспитатели дошкольных групп и</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7.</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Организация совместных спортивных соревнований  детей ДОУ и  его выпускников</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в течение года</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Воспитатель,</w:t>
            </w:r>
          </w:p>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учителя рисования</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8.</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Родительское собрание совместно с учителями  начальных  школ« Скоро в школу»</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апрель месяц</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ind w:right="-23"/>
              <w:rPr>
                <w:rFonts w:ascii="Times New Roman" w:eastAsia="Segoe UI" w:hAnsi="Times New Roman" w:cs="Times New Roman"/>
                <w:sz w:val="26"/>
                <w:szCs w:val="26"/>
              </w:rPr>
            </w:pPr>
            <w:r>
              <w:rPr>
                <w:rFonts w:ascii="Times New Roman" w:eastAsia="Segoe UI" w:hAnsi="Times New Roman" w:cs="Times New Roman"/>
                <w:sz w:val="26"/>
                <w:szCs w:val="26"/>
              </w:rPr>
              <w:t>завед д/с, учителя начальных классов и воспитатели дошкольных групп и</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9.</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Итоговая встреча «За круглым столом» (анализ работы по преемственности)</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май месяц</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завуч, завед д/с , воспи-татели, учителя нач. класс</w:t>
            </w:r>
          </w:p>
        </w:tc>
      </w:tr>
      <w:tr w:rsidR="00785E93">
        <w:tc>
          <w:tcPr>
            <w:tcW w:w="722"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jc w:val="center"/>
              <w:rPr>
                <w:rFonts w:ascii="Times New Roman" w:eastAsia="Segoe UI" w:hAnsi="Times New Roman" w:cs="Times New Roman"/>
                <w:sz w:val="26"/>
                <w:szCs w:val="26"/>
              </w:rPr>
            </w:pPr>
            <w:r>
              <w:rPr>
                <w:rFonts w:ascii="Times New Roman" w:eastAsia="Segoe UI" w:hAnsi="Times New Roman" w:cs="Times New Roman"/>
                <w:sz w:val="26"/>
                <w:szCs w:val="26"/>
              </w:rPr>
              <w:t>10.</w:t>
            </w:r>
          </w:p>
        </w:tc>
        <w:tc>
          <w:tcPr>
            <w:tcW w:w="5011"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Подготовка справки об успеваемости воспитанников ДОУ</w:t>
            </w:r>
          </w:p>
        </w:tc>
        <w:tc>
          <w:tcPr>
            <w:tcW w:w="2163"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май месяц</w:t>
            </w:r>
          </w:p>
        </w:tc>
        <w:tc>
          <w:tcPr>
            <w:tcW w:w="3049" w:type="dxa"/>
            <w:tcBorders>
              <w:top w:val="single" w:sz="4" w:space="0" w:color="4A442A"/>
              <w:left w:val="single" w:sz="4" w:space="0" w:color="4A442A"/>
              <w:bottom w:val="single" w:sz="4" w:space="0" w:color="4A442A"/>
              <w:right w:val="single" w:sz="4" w:space="0" w:color="4A442A"/>
            </w:tcBorders>
          </w:tcPr>
          <w:p w:rsidR="00785E93" w:rsidRDefault="00DD0FCC">
            <w:pPr>
              <w:widowControl w:val="0"/>
              <w:suppressAutoHyphens/>
              <w:spacing w:after="0"/>
              <w:rPr>
                <w:rFonts w:ascii="Times New Roman" w:eastAsia="Segoe UI" w:hAnsi="Times New Roman" w:cs="Times New Roman"/>
                <w:sz w:val="26"/>
                <w:szCs w:val="26"/>
              </w:rPr>
            </w:pPr>
            <w:r>
              <w:rPr>
                <w:rFonts w:ascii="Times New Roman" w:eastAsia="Segoe UI" w:hAnsi="Times New Roman" w:cs="Times New Roman"/>
                <w:sz w:val="26"/>
                <w:szCs w:val="26"/>
              </w:rPr>
              <w:t>завуч воспитатели дошкольных групп</w:t>
            </w:r>
          </w:p>
        </w:tc>
      </w:tr>
    </w:tbl>
    <w:p w:rsidR="00785E93" w:rsidRDefault="00DD0FCC">
      <w:pPr>
        <w:widowControl w:val="0"/>
        <w:suppressAutoHyphens/>
        <w:spacing w:after="22" w:line="240" w:lineRule="exact"/>
        <w:rPr>
          <w:rFonts w:ascii="Times New Roman" w:eastAsia="Segoe UI" w:hAnsi="Times New Roman" w:cs="Times New Roman"/>
          <w:b/>
          <w:spacing w:val="9"/>
          <w:sz w:val="28"/>
          <w:szCs w:val="28"/>
        </w:rPr>
      </w:pPr>
      <w:r>
        <w:rPr>
          <w:rFonts w:eastAsia="Segoe UI" w:cs="Tahoma"/>
          <w:b/>
          <w:sz w:val="32"/>
          <w:szCs w:val="32"/>
        </w:rPr>
        <w:lastRenderedPageBreak/>
        <w:t xml:space="preserve">                                                         </w:t>
      </w:r>
      <w:r>
        <w:rPr>
          <w:rFonts w:ascii="Times New Roman" w:eastAsia="Segoe UI" w:hAnsi="Times New Roman" w:cs="Times New Roman"/>
          <w:b/>
          <w:spacing w:val="9"/>
          <w:sz w:val="28"/>
          <w:szCs w:val="28"/>
        </w:rPr>
        <w:t>ДОГОВОР</w:t>
      </w:r>
    </w:p>
    <w:p w:rsidR="00785E93" w:rsidRDefault="00DD0FCC">
      <w:pPr>
        <w:widowControl w:val="0"/>
        <w:suppressAutoHyphens/>
        <w:spacing w:after="0" w:line="240" w:lineRule="exact"/>
        <w:ind w:left="140"/>
        <w:jc w:val="center"/>
        <w:rPr>
          <w:rFonts w:ascii="Times New Roman" w:eastAsia="Segoe UI" w:hAnsi="Times New Roman" w:cs="Times New Roman"/>
          <w:b/>
          <w:spacing w:val="9"/>
          <w:sz w:val="28"/>
          <w:szCs w:val="28"/>
        </w:rPr>
      </w:pPr>
      <w:r>
        <w:rPr>
          <w:rFonts w:ascii="Times New Roman" w:eastAsia="Segoe UI" w:hAnsi="Times New Roman" w:cs="Times New Roman"/>
          <w:b/>
          <w:spacing w:val="9"/>
          <w:sz w:val="28"/>
          <w:szCs w:val="28"/>
        </w:rPr>
        <w:t>о совместной деятельности за 2021–2022 учебный год.</w:t>
      </w:r>
    </w:p>
    <w:p w:rsidR="00785E93" w:rsidRDefault="00785E93">
      <w:pPr>
        <w:widowControl w:val="0"/>
        <w:suppressAutoHyphens/>
        <w:spacing w:after="0" w:line="240" w:lineRule="exact"/>
        <w:ind w:left="140"/>
        <w:jc w:val="center"/>
        <w:rPr>
          <w:rFonts w:ascii="Times New Roman" w:eastAsia="Segoe UI" w:hAnsi="Times New Roman" w:cs="Times New Roman"/>
          <w:spacing w:val="9"/>
          <w:sz w:val="28"/>
          <w:szCs w:val="28"/>
        </w:rPr>
      </w:pPr>
    </w:p>
    <w:p w:rsidR="00785E93" w:rsidRDefault="00DD0FCC">
      <w:pPr>
        <w:widowControl w:val="0"/>
        <w:suppressAutoHyphens/>
        <w:spacing w:after="0" w:line="322" w:lineRule="exact"/>
        <w:ind w:left="40" w:right="72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Администрация МБДОУ детский сад «Теремок» с. Арыг-Узюнский в лице заведующей Дувен-Баир Ж.О.  и администрации школы МБОУ СОШ с. Арыг-Узюнский в лице директора МБОУ СОШ  Аир-Санаа С.М.</w:t>
      </w:r>
      <w:r>
        <w:rPr>
          <w:rFonts w:ascii="Times New Roman" w:eastAsia="Segoe UI" w:hAnsi="Times New Roman" w:cs="Times New Roman"/>
          <w:color w:val="000000"/>
          <w:spacing w:val="2"/>
          <w:sz w:val="28"/>
          <w:szCs w:val="28"/>
          <w:shd w:val="clear" w:color="auto" w:fill="FFFFFF"/>
        </w:rPr>
        <w:t xml:space="preserve"> </w:t>
      </w:r>
      <w:r>
        <w:rPr>
          <w:rFonts w:ascii="Times New Roman" w:eastAsia="Segoe UI" w:hAnsi="Times New Roman" w:cs="Times New Roman"/>
          <w:spacing w:val="9"/>
          <w:sz w:val="28"/>
          <w:szCs w:val="28"/>
        </w:rPr>
        <w:t>составили настоящий договор о том, что:</w:t>
      </w:r>
    </w:p>
    <w:p w:rsidR="00785E93" w:rsidRDefault="00DD0FCC">
      <w:pPr>
        <w:widowControl w:val="0"/>
        <w:numPr>
          <w:ilvl w:val="0"/>
          <w:numId w:val="142"/>
        </w:numPr>
        <w:tabs>
          <w:tab w:val="left" w:pos="731"/>
        </w:tabs>
        <w:suppressAutoHyphens/>
        <w:spacing w:after="0" w:line="322" w:lineRule="exact"/>
        <w:ind w:left="740" w:hanging="700"/>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Администрация МБДОУ д/с «Теремок»  принимает на себя:</w:t>
      </w:r>
    </w:p>
    <w:p w:rsidR="00785E93" w:rsidRDefault="00DD0FCC">
      <w:pPr>
        <w:widowControl w:val="0"/>
        <w:numPr>
          <w:ilvl w:val="0"/>
          <w:numId w:val="143"/>
        </w:numPr>
        <w:tabs>
          <w:tab w:val="left" w:pos="720"/>
        </w:tabs>
        <w:suppressAutoHyphens/>
        <w:spacing w:after="0" w:line="322" w:lineRule="exact"/>
        <w:ind w:left="4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составление плана совместной работы на 2020-2021 учебный год;</w:t>
      </w:r>
    </w:p>
    <w:p w:rsidR="00785E93" w:rsidRDefault="00DD0FCC">
      <w:pPr>
        <w:widowControl w:val="0"/>
        <w:numPr>
          <w:ilvl w:val="0"/>
          <w:numId w:val="143"/>
        </w:numPr>
        <w:tabs>
          <w:tab w:val="left" w:pos="725"/>
        </w:tabs>
        <w:suppressAutoHyphens/>
        <w:spacing w:after="0" w:line="322" w:lineRule="exact"/>
        <w:ind w:left="740" w:right="1980" w:hanging="380"/>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обеспечения выполнения данного плана необходимыми материальными атрибутами;</w:t>
      </w:r>
    </w:p>
    <w:p w:rsidR="00785E93" w:rsidRDefault="00DD0FCC">
      <w:pPr>
        <w:widowControl w:val="0"/>
        <w:numPr>
          <w:ilvl w:val="0"/>
          <w:numId w:val="143"/>
        </w:numPr>
        <w:tabs>
          <w:tab w:val="left" w:pos="725"/>
        </w:tabs>
        <w:suppressAutoHyphens/>
        <w:spacing w:after="0" w:line="322" w:lineRule="exact"/>
        <w:ind w:left="4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обеспечение явки детей;</w:t>
      </w:r>
    </w:p>
    <w:p w:rsidR="00785E93" w:rsidRDefault="00DD0FCC">
      <w:pPr>
        <w:widowControl w:val="0"/>
        <w:numPr>
          <w:ilvl w:val="0"/>
          <w:numId w:val="143"/>
        </w:numPr>
        <w:tabs>
          <w:tab w:val="left" w:pos="730"/>
        </w:tabs>
        <w:suppressAutoHyphens/>
        <w:spacing w:after="0" w:line="322" w:lineRule="exact"/>
        <w:ind w:left="4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назначение лиц, ответственных за проведение мероприятий.</w:t>
      </w:r>
    </w:p>
    <w:p w:rsidR="00785E93" w:rsidRDefault="00DD0FCC">
      <w:pPr>
        <w:widowControl w:val="0"/>
        <w:numPr>
          <w:ilvl w:val="0"/>
          <w:numId w:val="142"/>
        </w:numPr>
        <w:tabs>
          <w:tab w:val="left" w:pos="717"/>
        </w:tabs>
        <w:suppressAutoHyphens/>
        <w:spacing w:after="0" w:line="322" w:lineRule="exact"/>
        <w:ind w:left="740" w:hanging="700"/>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Администрация МБОУ СОШ  принимает на себя:</w:t>
      </w:r>
    </w:p>
    <w:p w:rsidR="00785E93" w:rsidRDefault="00DD0FCC">
      <w:pPr>
        <w:widowControl w:val="0"/>
        <w:numPr>
          <w:ilvl w:val="0"/>
          <w:numId w:val="143"/>
        </w:numPr>
        <w:tabs>
          <w:tab w:val="left" w:pos="662"/>
        </w:tabs>
        <w:suppressAutoHyphens/>
        <w:spacing w:after="0" w:line="322" w:lineRule="exact"/>
        <w:ind w:left="4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организацию приема детей на запланированные мероприятия;</w:t>
      </w:r>
    </w:p>
    <w:p w:rsidR="00785E93" w:rsidRDefault="00DD0FCC">
      <w:pPr>
        <w:widowControl w:val="0"/>
        <w:numPr>
          <w:ilvl w:val="0"/>
          <w:numId w:val="143"/>
        </w:numPr>
        <w:tabs>
          <w:tab w:val="left" w:pos="720"/>
        </w:tabs>
        <w:suppressAutoHyphens/>
        <w:spacing w:after="0" w:line="322" w:lineRule="exact"/>
        <w:ind w:left="40" w:firstLine="320"/>
        <w:jc w:val="both"/>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обеспечение необходимыми помещениями, материалами, методиками.</w:t>
      </w:r>
    </w:p>
    <w:p w:rsidR="00785E93" w:rsidRDefault="00DD0FCC">
      <w:pPr>
        <w:widowControl w:val="0"/>
        <w:numPr>
          <w:ilvl w:val="0"/>
          <w:numId w:val="142"/>
        </w:numPr>
        <w:tabs>
          <w:tab w:val="left" w:pos="736"/>
        </w:tabs>
        <w:suppressAutoHyphens/>
        <w:spacing w:after="0" w:line="322" w:lineRule="exact"/>
        <w:ind w:left="740" w:right="720" w:hanging="700"/>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Обе стороны одинаково способствуют реализации плана преемственности и приобщения детей к совместной деятельности.</w:t>
      </w:r>
    </w:p>
    <w:p w:rsidR="00785E93" w:rsidRDefault="00DD0FCC">
      <w:pPr>
        <w:widowControl w:val="0"/>
        <w:suppressAutoHyphens/>
        <w:spacing w:after="665" w:line="322" w:lineRule="exact"/>
        <w:ind w:left="740" w:right="720" w:hanging="700"/>
        <w:rPr>
          <w:rFonts w:ascii="Times New Roman" w:eastAsia="Segoe UI" w:hAnsi="Times New Roman" w:cs="Times New Roman"/>
          <w:spacing w:val="9"/>
          <w:sz w:val="28"/>
          <w:szCs w:val="28"/>
        </w:rPr>
      </w:pPr>
      <w:r>
        <w:rPr>
          <w:rFonts w:ascii="Times New Roman" w:eastAsia="Segoe UI" w:hAnsi="Times New Roman" w:cs="Times New Roman"/>
          <w:spacing w:val="9"/>
          <w:sz w:val="28"/>
          <w:szCs w:val="28"/>
        </w:rPr>
        <w:t xml:space="preserve">    Срок действия договора: с 1 сентября 2021 г. по 1 июня 2022 г. подписанным обеими сторонами.</w:t>
      </w:r>
    </w:p>
    <w:p w:rsidR="00785E93" w:rsidRDefault="00DD0FCC">
      <w:pPr>
        <w:widowControl w:val="0"/>
        <w:suppressAutoHyphens/>
        <w:spacing w:after="29" w:line="240" w:lineRule="exact"/>
        <w:ind w:left="740" w:hanging="700"/>
        <w:rPr>
          <w:rFonts w:ascii="Times New Roman" w:eastAsia="Segoe UI" w:hAnsi="Times New Roman" w:cs="Times New Roman"/>
          <w:b/>
          <w:spacing w:val="9"/>
          <w:sz w:val="28"/>
          <w:szCs w:val="28"/>
        </w:rPr>
      </w:pPr>
      <w:r>
        <w:rPr>
          <w:rFonts w:ascii="Times New Roman" w:eastAsia="Segoe UI" w:hAnsi="Times New Roman" w:cs="Times New Roman"/>
          <w:b/>
          <w:spacing w:val="9"/>
          <w:sz w:val="28"/>
          <w:szCs w:val="28"/>
        </w:rPr>
        <w:t>Адреса сторон:</w:t>
      </w:r>
    </w:p>
    <w:p w:rsidR="00785E93" w:rsidRDefault="00785E93">
      <w:pPr>
        <w:widowControl w:val="0"/>
        <w:suppressAutoHyphens/>
        <w:spacing w:after="29" w:line="240" w:lineRule="exact"/>
        <w:ind w:left="740" w:hanging="700"/>
        <w:rPr>
          <w:rFonts w:ascii="Times New Roman" w:eastAsia="Segoe UI" w:hAnsi="Times New Roman" w:cs="Times New Roman"/>
          <w:spacing w:val="9"/>
          <w:sz w:val="28"/>
          <w:szCs w:val="28"/>
        </w:rPr>
      </w:pP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МБДОУ д/с «Теремок» -                                    МБОУ СОШ – ул. Кочетова, 25.</w:t>
      </w: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Ул. Школьная, 9.</w:t>
      </w:r>
    </w:p>
    <w:p w:rsidR="00785E93" w:rsidRDefault="00785E93">
      <w:pPr>
        <w:suppressAutoHyphens/>
        <w:spacing w:after="0" w:line="240" w:lineRule="auto"/>
        <w:rPr>
          <w:rFonts w:ascii="Times New Roman" w:eastAsia="Segoe UI" w:hAnsi="Times New Roman" w:cs="Times New Roman"/>
          <w:sz w:val="28"/>
          <w:szCs w:val="28"/>
        </w:rPr>
      </w:pPr>
    </w:p>
    <w:p w:rsidR="00785E93" w:rsidRDefault="00DD0FCC">
      <w:pPr>
        <w:suppressAutoHyphens/>
        <w:spacing w:after="0" w:line="240" w:lineRule="auto"/>
        <w:rPr>
          <w:rFonts w:ascii="Times New Roman" w:eastAsia="Segoe UI" w:hAnsi="Times New Roman" w:cs="Times New Roman"/>
          <w:b/>
          <w:sz w:val="28"/>
          <w:szCs w:val="28"/>
        </w:rPr>
      </w:pPr>
      <w:r>
        <w:rPr>
          <w:rFonts w:ascii="Times New Roman" w:eastAsia="Segoe UI" w:hAnsi="Times New Roman" w:cs="Times New Roman"/>
          <w:b/>
          <w:sz w:val="28"/>
          <w:szCs w:val="28"/>
        </w:rPr>
        <w:t>Подписи сторон:</w:t>
      </w:r>
    </w:p>
    <w:p w:rsidR="00785E93" w:rsidRDefault="00785E93">
      <w:pPr>
        <w:suppressAutoHyphens/>
        <w:spacing w:after="0" w:line="240" w:lineRule="auto"/>
        <w:rPr>
          <w:rFonts w:ascii="Times New Roman" w:eastAsia="Segoe UI" w:hAnsi="Times New Roman" w:cs="Times New Roman"/>
          <w:sz w:val="28"/>
          <w:szCs w:val="28"/>
        </w:rPr>
      </w:pP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Заведующая МБДОУ детский сад                                Директор МБОУ СОШ</w:t>
      </w: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общеразвивающего вида «Теремок»                            с. Арыг-Узюнский</w:t>
      </w: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 xml:space="preserve"> с.Арыг-Узюнский                                                          ___________ Аир-Санаа С.М</w:t>
      </w: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____________/Дувен-Баир Ж.О./                                   «____» _____________ 2021г</w:t>
      </w:r>
    </w:p>
    <w:p w:rsidR="00785E93" w:rsidRDefault="00DD0FCC">
      <w:pPr>
        <w:suppressAutoHyphens/>
        <w:spacing w:after="0" w:line="240" w:lineRule="auto"/>
        <w:rPr>
          <w:rFonts w:ascii="Times New Roman" w:eastAsia="Segoe UI" w:hAnsi="Times New Roman" w:cs="Times New Roman"/>
          <w:sz w:val="28"/>
          <w:szCs w:val="28"/>
        </w:rPr>
      </w:pPr>
      <w:r>
        <w:rPr>
          <w:rFonts w:ascii="Times New Roman" w:eastAsia="Segoe UI" w:hAnsi="Times New Roman" w:cs="Times New Roman"/>
          <w:sz w:val="28"/>
          <w:szCs w:val="28"/>
        </w:rPr>
        <w:t xml:space="preserve">«___» ___________ 2021г       </w:t>
      </w: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DD0FCC">
      <w:pPr>
        <w:spacing w:after="0" w:line="240" w:lineRule="auto"/>
        <w:jc w:val="right"/>
        <w:rPr>
          <w:rFonts w:ascii="Times New Roman" w:eastAsia="Segoe UI" w:hAnsi="Times New Roman" w:cs="Times New Roman"/>
          <w:sz w:val="28"/>
          <w:szCs w:val="28"/>
        </w:rPr>
      </w:pPr>
      <w:r>
        <w:rPr>
          <w:rFonts w:ascii="Times New Roman" w:eastAsia="Segoe UI" w:hAnsi="Times New Roman" w:cs="Times New Roman"/>
          <w:sz w:val="28"/>
          <w:szCs w:val="28"/>
        </w:rPr>
        <w:lastRenderedPageBreak/>
        <w:t xml:space="preserve">                        </w:t>
      </w:r>
    </w:p>
    <w:p w:rsidR="00785E93" w:rsidRDefault="00DD0FCC">
      <w:pPr>
        <w:spacing w:after="0" w:line="240" w:lineRule="auto"/>
        <w:jc w:val="right"/>
        <w:rPr>
          <w:rFonts w:ascii="Times New Roman" w:eastAsia="Segoe UI" w:hAnsi="Times New Roman" w:cs="Times New Roman"/>
          <w:sz w:val="24"/>
          <w:szCs w:val="32"/>
        </w:rPr>
      </w:pPr>
      <w:r>
        <w:rPr>
          <w:rFonts w:ascii="Times New Roman" w:eastAsia="Segoe UI" w:hAnsi="Times New Roman" w:cs="Times New Roman"/>
          <w:sz w:val="24"/>
          <w:szCs w:val="32"/>
        </w:rPr>
        <w:t>Приложение 5</w:t>
      </w:r>
    </w:p>
    <w:p w:rsidR="00785E93" w:rsidRDefault="00785E93">
      <w:pPr>
        <w:suppressAutoHyphens/>
        <w:spacing w:after="0" w:line="240" w:lineRule="auto"/>
        <w:jc w:val="right"/>
        <w:rPr>
          <w:rFonts w:ascii="Times New Roman" w:eastAsia="Segoe UI" w:hAnsi="Times New Roman" w:cs="Times New Roman"/>
          <w:sz w:val="24"/>
          <w:szCs w:val="32"/>
        </w:rPr>
      </w:pPr>
    </w:p>
    <w:p w:rsidR="00785E93" w:rsidRDefault="00785E93">
      <w:pPr>
        <w:suppressAutoHyphens/>
        <w:spacing w:after="0" w:line="240" w:lineRule="auto"/>
        <w:jc w:val="right"/>
        <w:rPr>
          <w:rFonts w:ascii="Times New Roman" w:eastAsia="Segoe UI" w:hAnsi="Times New Roman" w:cs="Times New Roman"/>
          <w:sz w:val="24"/>
          <w:szCs w:val="32"/>
        </w:rPr>
      </w:pPr>
    </w:p>
    <w:p w:rsidR="00785E93" w:rsidRDefault="00DD0FCC">
      <w:pPr>
        <w:suppressAutoHyphens/>
        <w:spacing w:after="0" w:line="240" w:lineRule="auto"/>
        <w:jc w:val="center"/>
        <w:rPr>
          <w:rFonts w:ascii="Times New Roman" w:eastAsia="Segoe UI" w:hAnsi="Times New Roman" w:cs="Times New Roman"/>
          <w:b/>
          <w:sz w:val="32"/>
          <w:szCs w:val="32"/>
        </w:rPr>
      </w:pPr>
      <w:r>
        <w:rPr>
          <w:rFonts w:ascii="Times New Roman" w:eastAsia="Segoe UI" w:hAnsi="Times New Roman" w:cs="Times New Roman"/>
          <w:b/>
          <w:sz w:val="32"/>
          <w:szCs w:val="32"/>
        </w:rPr>
        <w:t xml:space="preserve">Организация деятельности дополнительного образования </w:t>
      </w:r>
    </w:p>
    <w:p w:rsidR="00785E93" w:rsidRDefault="00DD0FCC">
      <w:pPr>
        <w:suppressAutoHyphens/>
        <w:spacing w:after="0" w:line="240" w:lineRule="auto"/>
        <w:jc w:val="center"/>
        <w:rPr>
          <w:rFonts w:ascii="Times New Roman" w:eastAsia="Segoe UI" w:hAnsi="Times New Roman" w:cs="Times New Roman"/>
          <w:b/>
          <w:sz w:val="32"/>
          <w:szCs w:val="32"/>
        </w:rPr>
      </w:pPr>
      <w:r>
        <w:rPr>
          <w:rFonts w:ascii="Times New Roman" w:eastAsia="Segoe UI" w:hAnsi="Times New Roman" w:cs="Times New Roman"/>
          <w:b/>
          <w:sz w:val="32"/>
          <w:szCs w:val="32"/>
        </w:rPr>
        <w:t>на 2021-2022 учебный год</w:t>
      </w:r>
    </w:p>
    <w:p w:rsidR="00785E93" w:rsidRDefault="00785E93">
      <w:pPr>
        <w:suppressAutoHyphens/>
        <w:spacing w:after="0" w:line="240" w:lineRule="auto"/>
        <w:jc w:val="center"/>
        <w:rPr>
          <w:rFonts w:ascii="Calibri" w:eastAsia="Segoe UI" w:hAnsi="Calibri" w:cs="Tahoma"/>
          <w:b/>
          <w:sz w:val="32"/>
          <w:szCs w:val="32"/>
        </w:rPr>
      </w:pPr>
    </w:p>
    <w:tbl>
      <w:tblPr>
        <w:tblW w:w="9712" w:type="dxa"/>
        <w:tblInd w:w="60" w:type="dxa"/>
        <w:tblLayout w:type="fixed"/>
        <w:tblCellMar>
          <w:top w:w="75" w:type="dxa"/>
          <w:left w:w="75" w:type="dxa"/>
          <w:bottom w:w="75" w:type="dxa"/>
          <w:right w:w="75" w:type="dxa"/>
        </w:tblCellMar>
        <w:tblLook w:val="0600" w:firstRow="0" w:lastRow="0" w:firstColumn="0" w:lastColumn="0" w:noHBand="1" w:noVBand="1"/>
      </w:tblPr>
      <w:tblGrid>
        <w:gridCol w:w="3043"/>
        <w:gridCol w:w="2056"/>
        <w:gridCol w:w="1991"/>
        <w:gridCol w:w="2622"/>
      </w:tblGrid>
      <w:tr w:rsidR="00785E93">
        <w:trPr>
          <w:trHeight w:val="362"/>
        </w:trPr>
        <w:tc>
          <w:tcPr>
            <w:tcW w:w="3042" w:type="dxa"/>
            <w:tcBorders>
              <w:top w:val="single" w:sz="6" w:space="0" w:color="000000"/>
              <w:left w:val="single" w:sz="6" w:space="0" w:color="000000"/>
              <w:bottom w:val="single" w:sz="4" w:space="0" w:color="000000"/>
              <w:right w:val="single" w:sz="4" w:space="0" w:color="000000"/>
            </w:tcBorders>
            <w:vAlign w:val="center"/>
          </w:tcPr>
          <w:p w:rsidR="00785E93" w:rsidRDefault="00DD0FCC">
            <w:pPr>
              <w:widowControl w:val="0"/>
              <w:suppressAutoHyphens/>
              <w:spacing w:after="0"/>
              <w:jc w:val="center"/>
              <w:rPr>
                <w:rFonts w:ascii="Times New Roman" w:eastAsia="Segoe UI" w:hAnsi="Times New Roman" w:cs="Times New Roman"/>
                <w:b/>
                <w:bCs/>
                <w:color w:val="000000"/>
                <w:sz w:val="24"/>
                <w:szCs w:val="24"/>
              </w:rPr>
            </w:pPr>
            <w:r>
              <w:rPr>
                <w:rFonts w:ascii="Times New Roman" w:eastAsia="Segoe UI" w:hAnsi="Times New Roman" w:cs="Times New Roman"/>
                <w:b/>
                <w:bCs/>
                <w:color w:val="000000"/>
                <w:sz w:val="24"/>
                <w:szCs w:val="24"/>
              </w:rPr>
              <w:t>Мероприятия</w:t>
            </w:r>
          </w:p>
        </w:tc>
        <w:tc>
          <w:tcPr>
            <w:tcW w:w="2056" w:type="dxa"/>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85E93" w:rsidRDefault="00DD0FCC">
            <w:pPr>
              <w:widowControl w:val="0"/>
              <w:suppressAutoHyphens/>
              <w:spacing w:after="0"/>
              <w:jc w:val="center"/>
              <w:rPr>
                <w:rFonts w:ascii="Times New Roman" w:eastAsia="Segoe UI" w:hAnsi="Times New Roman" w:cs="Times New Roman"/>
                <w:b/>
                <w:bCs/>
                <w:color w:val="000000"/>
                <w:sz w:val="24"/>
                <w:szCs w:val="24"/>
              </w:rPr>
            </w:pPr>
            <w:r>
              <w:rPr>
                <w:rFonts w:ascii="Times New Roman" w:eastAsia="Segoe UI" w:hAnsi="Times New Roman" w:cs="Times New Roman"/>
                <w:b/>
                <w:bCs/>
                <w:color w:val="000000"/>
                <w:sz w:val="24"/>
                <w:szCs w:val="24"/>
              </w:rPr>
              <w:t>Возраст</w:t>
            </w:r>
          </w:p>
        </w:tc>
        <w:tc>
          <w:tcPr>
            <w:tcW w:w="1991" w:type="dxa"/>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85E93" w:rsidRDefault="00DD0FCC">
            <w:pPr>
              <w:widowControl w:val="0"/>
              <w:suppressAutoHyphens/>
              <w:spacing w:after="0"/>
              <w:jc w:val="center"/>
              <w:rPr>
                <w:rFonts w:ascii="Times New Roman" w:eastAsia="Segoe UI" w:hAnsi="Times New Roman" w:cs="Times New Roman"/>
                <w:b/>
                <w:bCs/>
                <w:color w:val="000000"/>
                <w:sz w:val="24"/>
                <w:szCs w:val="24"/>
              </w:rPr>
            </w:pPr>
            <w:r>
              <w:rPr>
                <w:rFonts w:ascii="Times New Roman" w:eastAsia="Segoe UI" w:hAnsi="Times New Roman" w:cs="Times New Roman"/>
                <w:b/>
                <w:bCs/>
                <w:color w:val="000000"/>
                <w:sz w:val="24"/>
                <w:szCs w:val="24"/>
              </w:rPr>
              <w:t>Время проведения</w:t>
            </w:r>
          </w:p>
        </w:tc>
        <w:tc>
          <w:tcPr>
            <w:tcW w:w="2622" w:type="dxa"/>
            <w:tcBorders>
              <w:top w:val="single" w:sz="6" w:space="0" w:color="000000"/>
              <w:left w:val="single" w:sz="4" w:space="0" w:color="000000"/>
              <w:bottom w:val="single" w:sz="4" w:space="0" w:color="000000"/>
              <w:right w:val="single" w:sz="6" w:space="0" w:color="000000"/>
            </w:tcBorders>
            <w:tcMar>
              <w:top w:w="15" w:type="dxa"/>
              <w:left w:w="15" w:type="dxa"/>
              <w:bottom w:w="15" w:type="dxa"/>
              <w:right w:w="15" w:type="dxa"/>
            </w:tcMar>
            <w:vAlign w:val="center"/>
          </w:tcPr>
          <w:p w:rsidR="00785E93" w:rsidRDefault="00DD0FCC">
            <w:pPr>
              <w:widowControl w:val="0"/>
              <w:suppressAutoHyphens/>
              <w:spacing w:after="0"/>
              <w:jc w:val="center"/>
              <w:rPr>
                <w:rFonts w:ascii="Times New Roman" w:eastAsia="Segoe UI" w:hAnsi="Times New Roman" w:cs="Times New Roman"/>
                <w:b/>
                <w:bCs/>
                <w:color w:val="000000"/>
                <w:sz w:val="24"/>
                <w:szCs w:val="24"/>
              </w:rPr>
            </w:pPr>
            <w:r>
              <w:rPr>
                <w:rFonts w:ascii="Times New Roman" w:eastAsia="Segoe UI" w:hAnsi="Times New Roman" w:cs="Times New Roman"/>
                <w:b/>
                <w:bCs/>
                <w:color w:val="000000"/>
                <w:sz w:val="24"/>
                <w:szCs w:val="24"/>
              </w:rPr>
              <w:t>Ответственные</w:t>
            </w:r>
          </w:p>
        </w:tc>
      </w:tr>
      <w:tr w:rsidR="00785E93">
        <w:trPr>
          <w:trHeight w:val="871"/>
        </w:trPr>
        <w:tc>
          <w:tcPr>
            <w:tcW w:w="3042" w:type="dxa"/>
            <w:tcBorders>
              <w:top w:val="single" w:sz="6"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по физическому развитию «Хуреш» (физическое развитие)</w:t>
            </w:r>
          </w:p>
        </w:tc>
        <w:tc>
          <w:tcPr>
            <w:tcW w:w="2056" w:type="dxa"/>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4-7</w:t>
            </w:r>
          </w:p>
        </w:tc>
        <w:tc>
          <w:tcPr>
            <w:tcW w:w="1991" w:type="dxa"/>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6"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Донен К.О.</w:t>
            </w:r>
          </w:p>
        </w:tc>
      </w:tr>
      <w:tr w:rsidR="00785E93">
        <w:trPr>
          <w:trHeight w:val="823"/>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танцевальный кружок «Ростки», (художественно-эстетическое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5-7</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Солдуп А-Х.А.</w:t>
            </w:r>
          </w:p>
        </w:tc>
      </w:tr>
      <w:tr w:rsidR="00785E93">
        <w:trPr>
          <w:trHeight w:val="997"/>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«Умники и умницы» » (развивающие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5-6</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Кара-Хуна Е.Б.</w:t>
            </w:r>
          </w:p>
        </w:tc>
      </w:tr>
      <w:tr w:rsidR="00785E93">
        <w:trPr>
          <w:trHeight w:val="735"/>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«Речевичок» (речевое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3-4</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Базарова А.Б.</w:t>
            </w:r>
          </w:p>
        </w:tc>
      </w:tr>
      <w:tr w:rsidR="00785E93">
        <w:trPr>
          <w:trHeight w:val="769"/>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«Малышок»  сенсорное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2-3</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Сандый А.М.</w:t>
            </w:r>
          </w:p>
        </w:tc>
      </w:tr>
      <w:tr w:rsidR="00785E93">
        <w:trPr>
          <w:trHeight w:val="830"/>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«Ловкие пальчики» (художественно-эстетическое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1,6-2</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Шанмак Ч.К.</w:t>
            </w:r>
          </w:p>
        </w:tc>
      </w:tr>
      <w:tr w:rsidR="00785E93">
        <w:trPr>
          <w:trHeight w:val="773"/>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«Веселый язычок» (речевое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4-5</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Саая А.В.</w:t>
            </w:r>
          </w:p>
        </w:tc>
      </w:tr>
      <w:tr w:rsidR="00785E93">
        <w:trPr>
          <w:trHeight w:val="619"/>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«Тувинский язык-детям» (речевое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2-3</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Кыртынмай И.М.</w:t>
            </w:r>
          </w:p>
        </w:tc>
      </w:tr>
      <w:tr w:rsidR="00785E93">
        <w:trPr>
          <w:trHeight w:val="975"/>
        </w:trPr>
        <w:tc>
          <w:tcPr>
            <w:tcW w:w="3042" w:type="dxa"/>
            <w:tcBorders>
              <w:top w:val="single" w:sz="4" w:space="0" w:color="000000"/>
              <w:left w:val="single" w:sz="6" w:space="0" w:color="000000"/>
              <w:bottom w:val="single" w:sz="4" w:space="0" w:color="000000"/>
              <w:right w:val="single" w:sz="4" w:space="0" w:color="000000"/>
            </w:tcBorders>
          </w:tcPr>
          <w:p w:rsidR="00785E93" w:rsidRDefault="00DD0FCC">
            <w:pPr>
              <w:widowControl w:val="0"/>
              <w:suppressAutoHyphens/>
              <w:spacing w:beforeAutospacing="1" w:after="0"/>
              <w:rPr>
                <w:rFonts w:ascii="Times New Roman" w:eastAsia="Segoe UI" w:hAnsi="Times New Roman" w:cs="Times New Roman"/>
                <w:sz w:val="24"/>
                <w:szCs w:val="24"/>
              </w:rPr>
            </w:pPr>
            <w:r>
              <w:rPr>
                <w:rFonts w:ascii="Times New Roman" w:eastAsia="Segoe UI" w:hAnsi="Times New Roman" w:cs="Times New Roman"/>
                <w:sz w:val="24"/>
                <w:szCs w:val="24"/>
              </w:rPr>
              <w:t>кружок «Мастерилка» (художественно-эстетическое развитие)</w:t>
            </w:r>
          </w:p>
        </w:tc>
        <w:tc>
          <w:tcPr>
            <w:tcW w:w="20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jc w:val="center"/>
              <w:rPr>
                <w:rFonts w:ascii="Times New Roman" w:eastAsia="Segoe UI" w:hAnsi="Times New Roman" w:cs="Times New Roman"/>
                <w:sz w:val="24"/>
                <w:szCs w:val="24"/>
              </w:rPr>
            </w:pPr>
            <w:r>
              <w:rPr>
                <w:rFonts w:ascii="Times New Roman" w:eastAsia="Segoe UI" w:hAnsi="Times New Roman" w:cs="Times New Roman"/>
                <w:sz w:val="24"/>
                <w:szCs w:val="24"/>
              </w:rPr>
              <w:t>6-7</w:t>
            </w:r>
          </w:p>
        </w:tc>
        <w:tc>
          <w:tcPr>
            <w:tcW w:w="19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85E93" w:rsidRDefault="00DD0FCC">
            <w:pPr>
              <w:widowControl w:val="0"/>
              <w:suppressAutoHyphens/>
              <w:rPr>
                <w:rFonts w:ascii="Times New Roman" w:eastAsia="Segoe UI" w:hAnsi="Times New Roman" w:cs="Times New Roman"/>
                <w:sz w:val="24"/>
                <w:szCs w:val="24"/>
              </w:rPr>
            </w:pPr>
            <w:r>
              <w:rPr>
                <w:rFonts w:ascii="Times New Roman" w:eastAsia="Segoe UI" w:hAnsi="Times New Roman" w:cs="Times New Roman"/>
                <w:sz w:val="24"/>
                <w:szCs w:val="24"/>
              </w:rPr>
              <w:t>В течении года</w:t>
            </w:r>
          </w:p>
        </w:tc>
        <w:tc>
          <w:tcPr>
            <w:tcW w:w="2622" w:type="dxa"/>
            <w:tcBorders>
              <w:top w:val="single" w:sz="4" w:space="0" w:color="000000"/>
              <w:left w:val="single" w:sz="4" w:space="0" w:color="000000"/>
              <w:bottom w:val="single" w:sz="4" w:space="0" w:color="000000"/>
              <w:right w:val="single" w:sz="6" w:space="0" w:color="000000"/>
            </w:tcBorders>
            <w:tcMar>
              <w:top w:w="15" w:type="dxa"/>
              <w:left w:w="15" w:type="dxa"/>
              <w:bottom w:w="15" w:type="dxa"/>
              <w:right w:w="15" w:type="dxa"/>
            </w:tcMar>
          </w:tcPr>
          <w:p w:rsidR="00785E93" w:rsidRDefault="00DD0FCC">
            <w:pPr>
              <w:widowControl w:val="0"/>
              <w:suppressAutoHyphens/>
              <w:spacing w:after="0"/>
              <w:rPr>
                <w:rFonts w:ascii="Times New Roman" w:eastAsia="Segoe UI" w:hAnsi="Times New Roman" w:cs="Times New Roman"/>
                <w:sz w:val="24"/>
                <w:szCs w:val="24"/>
              </w:rPr>
            </w:pPr>
            <w:r>
              <w:rPr>
                <w:rFonts w:ascii="Times New Roman" w:eastAsia="Segoe UI" w:hAnsi="Times New Roman" w:cs="Times New Roman"/>
                <w:sz w:val="24"/>
                <w:szCs w:val="24"/>
              </w:rPr>
              <w:t>Кылын-оол С.О.</w:t>
            </w:r>
          </w:p>
        </w:tc>
      </w:tr>
    </w:tbl>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pPr>
    </w:p>
    <w:p w:rsidR="00785E93" w:rsidRDefault="00785E93">
      <w:pPr>
        <w:suppressAutoHyphens/>
        <w:spacing w:after="0" w:line="240" w:lineRule="auto"/>
        <w:rPr>
          <w:rFonts w:ascii="Times New Roman" w:eastAsia="Segoe UI" w:hAnsi="Times New Roman" w:cs="Times New Roman"/>
          <w:sz w:val="28"/>
          <w:szCs w:val="28"/>
        </w:rPr>
        <w:sectPr w:rsidR="00785E93">
          <w:footerReference w:type="default" r:id="rId33"/>
          <w:pgSz w:w="11906" w:h="16838"/>
          <w:pgMar w:top="1134" w:right="991" w:bottom="1134" w:left="1134" w:header="0" w:footer="708" w:gutter="0"/>
          <w:cols w:space="720"/>
          <w:formProt w:val="0"/>
          <w:docGrid w:linePitch="381" w:charSpace="4096"/>
        </w:sectPr>
      </w:pPr>
    </w:p>
    <w:p w:rsidR="00785E93" w:rsidRDefault="00785E93">
      <w:pPr>
        <w:shd w:val="clear" w:color="auto" w:fill="FFFFFF"/>
        <w:spacing w:line="250" w:lineRule="exact"/>
        <w:ind w:right="8"/>
        <w:rPr>
          <w:rFonts w:ascii="Times New Roman" w:hAnsi="Times New Roman" w:cs="Times New Roman"/>
          <w:b/>
          <w:sz w:val="24"/>
          <w:szCs w:val="24"/>
        </w:rPr>
      </w:pPr>
    </w:p>
    <w:sectPr w:rsidR="00785E93">
      <w:footerReference w:type="default" r:id="rId34"/>
      <w:pgSz w:w="16838" w:h="11906" w:orient="landscape"/>
      <w:pgMar w:top="1134" w:right="1134" w:bottom="1134" w:left="1134" w:header="0" w:footer="708" w:gutter="0"/>
      <w:cols w:space="720"/>
      <w:formProt w:val="0"/>
      <w:docGrid w:linePitch="381"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FCC" w:rsidRDefault="00DD0FCC">
      <w:pPr>
        <w:spacing w:after="0" w:line="240" w:lineRule="auto"/>
      </w:pPr>
      <w:r>
        <w:separator/>
      </w:r>
    </w:p>
  </w:endnote>
  <w:endnote w:type="continuationSeparator" w:id="0">
    <w:p w:rsidR="00DD0FCC" w:rsidRDefault="00D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charset w:val="CC"/>
    <w:family w:val="roman"/>
    <w:pitch w:val="variable"/>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charset w:val="CC"/>
    <w:family w:val="roman"/>
    <w:pitch w:val="variable"/>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C">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CC"/>
    <w:family w:val="swiss"/>
    <w:pitch w:val="variabl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Е">
    <w:panose1 w:val="00000000000000000000"/>
    <w:charset w:val="00"/>
    <w:family w:val="roman"/>
    <w:notTrueType/>
    <w:pitch w:val="default"/>
  </w:font>
  <w:font w:name="MS Sans Serif">
    <w:charset w:val="CC"/>
    <w:family w:val="roman"/>
    <w:pitch w:val="variable"/>
  </w:font>
  <w:font w:name="Arno Pro">
    <w:charset w:val="CC"/>
    <w:family w:val="roman"/>
    <w:pitch w:val="variable"/>
  </w:font>
  <w:font w:name="Times Roman">
    <w:altName w:val="Times New Roman"/>
    <w:charset w:val="CC"/>
    <w:family w:val="roman"/>
    <w:pitch w:val="variable"/>
  </w:font>
  <w:font w:name="Times New Roman CYR">
    <w:panose1 w:val="02020603050405020304"/>
    <w:charset w:val="CC"/>
    <w:family w:val="roman"/>
    <w:pitch w:val="variable"/>
  </w:font>
  <w:font w:name="TimesNewRomanPS-BoldItalicMT">
    <w:panose1 w:val="00000000000000000000"/>
    <w:charset w:val="00"/>
    <w:family w:val="roman"/>
    <w:notTrueType/>
    <w:pitch w:val="default"/>
  </w:font>
  <w:font w:name="TimesNewRomanPSMT">
    <w:altName w:val="Times New Roman"/>
    <w:charset w:val="CC"/>
    <w:family w:val="roman"/>
    <w:pitch w:val="variable"/>
  </w:font>
  <w:font w:name="SymbolMT">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156236"/>
      <w:docPartObj>
        <w:docPartGallery w:val="Page Numbers (Bottom of Page)"/>
        <w:docPartUnique/>
      </w:docPartObj>
    </w:sdtPr>
    <w:sdtEndPr/>
    <w:sdtContent>
      <w:p w:rsidR="00DD0FCC" w:rsidRDefault="00DD0FCC">
        <w:pPr>
          <w:pStyle w:val="aff2"/>
          <w:jc w:val="center"/>
        </w:pPr>
        <w:r>
          <w:fldChar w:fldCharType="begin"/>
        </w:r>
        <w:r>
          <w:instrText>PAGE</w:instrText>
        </w:r>
        <w:r>
          <w:fldChar w:fldCharType="separate"/>
        </w:r>
        <w:r w:rsidR="0020477C">
          <w:rPr>
            <w:noProof/>
          </w:rPr>
          <w:t>21</w:t>
        </w:r>
        <w:r>
          <w:fldChar w:fldCharType="end"/>
        </w:r>
      </w:p>
      <w:p w:rsidR="00DD0FCC" w:rsidRDefault="0020477C">
        <w:pPr>
          <w:pStyle w:val="aff2"/>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161924"/>
      <w:docPartObj>
        <w:docPartGallery w:val="Page Numbers (Bottom of Page)"/>
        <w:docPartUnique/>
      </w:docPartObj>
    </w:sdtPr>
    <w:sdtEndPr/>
    <w:sdtContent>
      <w:p w:rsidR="00DD0FCC" w:rsidRDefault="00DD0FCC">
        <w:pPr>
          <w:pStyle w:val="aff2"/>
          <w:jc w:val="right"/>
        </w:pPr>
        <w:r>
          <w:fldChar w:fldCharType="begin"/>
        </w:r>
        <w:r>
          <w:instrText>PAGE</w:instrText>
        </w:r>
        <w:r>
          <w:fldChar w:fldCharType="separate"/>
        </w:r>
        <w:r w:rsidR="0020477C">
          <w:rPr>
            <w:noProof/>
          </w:rPr>
          <w:t>182</w:t>
        </w:r>
        <w:r>
          <w:fldChar w:fldCharType="end"/>
        </w:r>
      </w:p>
      <w:p w:rsidR="00DD0FCC" w:rsidRDefault="0020477C">
        <w:pPr>
          <w:pStyle w:val="aff2"/>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045309"/>
      <w:docPartObj>
        <w:docPartGallery w:val="Page Numbers (Bottom of Page)"/>
        <w:docPartUnique/>
      </w:docPartObj>
    </w:sdtPr>
    <w:sdtEndPr/>
    <w:sdtContent>
      <w:p w:rsidR="00DD0FCC" w:rsidRDefault="00DD0FCC">
        <w:pPr>
          <w:pStyle w:val="aff2"/>
          <w:jc w:val="right"/>
        </w:pPr>
        <w:r>
          <w:fldChar w:fldCharType="begin"/>
        </w:r>
        <w:r>
          <w:instrText>PAGE</w:instrText>
        </w:r>
        <w:r>
          <w:fldChar w:fldCharType="separate"/>
        </w:r>
        <w:r w:rsidR="0020477C">
          <w:rPr>
            <w:noProof/>
          </w:rPr>
          <w:t>189</w:t>
        </w:r>
        <w:r>
          <w:fldChar w:fldCharType="end"/>
        </w:r>
      </w:p>
      <w:p w:rsidR="00DD0FCC" w:rsidRDefault="0020477C">
        <w:pPr>
          <w:pStyle w:val="aff2"/>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690791"/>
      <w:docPartObj>
        <w:docPartGallery w:val="Page Numbers (Bottom of Page)"/>
        <w:docPartUnique/>
      </w:docPartObj>
    </w:sdtPr>
    <w:sdtEndPr/>
    <w:sdtContent>
      <w:p w:rsidR="00DD0FCC" w:rsidRDefault="00DD0FCC">
        <w:pPr>
          <w:pStyle w:val="aff2"/>
          <w:jc w:val="right"/>
        </w:pPr>
        <w:r>
          <w:fldChar w:fldCharType="begin"/>
        </w:r>
        <w:r>
          <w:instrText>PAGE</w:instrText>
        </w:r>
        <w:r>
          <w:fldChar w:fldCharType="separate"/>
        </w:r>
        <w:r w:rsidR="0020477C">
          <w:rPr>
            <w:noProof/>
          </w:rPr>
          <w:t>190</w:t>
        </w:r>
        <w:r>
          <w:fldChar w:fldCharType="end"/>
        </w:r>
      </w:p>
      <w:p w:rsidR="00DD0FCC" w:rsidRDefault="0020477C">
        <w:pPr>
          <w:pStyle w:val="aff2"/>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FCC" w:rsidRDefault="00DD0FCC">
      <w:pPr>
        <w:spacing w:after="0" w:line="240" w:lineRule="auto"/>
      </w:pPr>
      <w:r>
        <w:separator/>
      </w:r>
    </w:p>
  </w:footnote>
  <w:footnote w:type="continuationSeparator" w:id="0">
    <w:p w:rsidR="00DD0FCC" w:rsidRDefault="00DD0F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D2B"/>
    <w:multiLevelType w:val="multilevel"/>
    <w:tmpl w:val="6F2C59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1E9000F"/>
    <w:multiLevelType w:val="multilevel"/>
    <w:tmpl w:val="BF84E30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nsid w:val="0223392A"/>
    <w:multiLevelType w:val="multilevel"/>
    <w:tmpl w:val="928C86F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30B6D20"/>
    <w:multiLevelType w:val="multilevel"/>
    <w:tmpl w:val="7140239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3A46933"/>
    <w:multiLevelType w:val="multilevel"/>
    <w:tmpl w:val="4F700C38"/>
    <w:lvl w:ilvl="0">
      <w:start w:val="1"/>
      <w:numFmt w:val="bullet"/>
      <w:lvlText w:val=""/>
      <w:lvlJc w:val="righ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
    <w:nsid w:val="058907D9"/>
    <w:multiLevelType w:val="multilevel"/>
    <w:tmpl w:val="6F32497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627340C"/>
    <w:multiLevelType w:val="multilevel"/>
    <w:tmpl w:val="F2C618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6941B7E"/>
    <w:multiLevelType w:val="multilevel"/>
    <w:tmpl w:val="B3FA2F16"/>
    <w:lvl w:ilvl="0">
      <w:start w:val="1"/>
      <w:numFmt w:val="decimal"/>
      <w:lvlText w:val="%1."/>
      <w:lvlJc w:val="left"/>
      <w:pPr>
        <w:tabs>
          <w:tab w:val="num" w:pos="0"/>
        </w:tabs>
        <w:ind w:left="0" w:firstLine="0"/>
      </w:pPr>
      <w:rPr>
        <w:b w:val="0"/>
        <w:bCs w:val="0"/>
        <w:i w:val="0"/>
        <w:iCs w:val="0"/>
        <w:caps w:val="0"/>
        <w:smallCaps w:val="0"/>
        <w:strike w:val="0"/>
        <w:dstrike w:val="0"/>
        <w:color w:val="000000"/>
        <w:spacing w:val="9"/>
        <w:w w:val="100"/>
        <w:sz w:val="24"/>
        <w:szCs w:val="24"/>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0795186E"/>
    <w:multiLevelType w:val="multilevel"/>
    <w:tmpl w:val="C598009E"/>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9">
    <w:nsid w:val="07BF66F2"/>
    <w:multiLevelType w:val="multilevel"/>
    <w:tmpl w:val="4168819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nsid w:val="08B5466D"/>
    <w:multiLevelType w:val="multilevel"/>
    <w:tmpl w:val="23B8BFC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08B71447"/>
    <w:multiLevelType w:val="multilevel"/>
    <w:tmpl w:val="1A14D4B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0B6D12D9"/>
    <w:multiLevelType w:val="multilevel"/>
    <w:tmpl w:val="A56E093E"/>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BDB7C5B"/>
    <w:multiLevelType w:val="multilevel"/>
    <w:tmpl w:val="FCD62D68"/>
    <w:lvl w:ilvl="0">
      <w:start w:val="1"/>
      <w:numFmt w:val="decimal"/>
      <w:lvlText w:val="%1)"/>
      <w:lvlJc w:val="left"/>
      <w:pPr>
        <w:tabs>
          <w:tab w:val="num" w:pos="0"/>
        </w:tabs>
        <w:ind w:left="928" w:hanging="360"/>
      </w:pPr>
      <w:rPr>
        <w:b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4">
    <w:nsid w:val="0BF5686A"/>
    <w:multiLevelType w:val="multilevel"/>
    <w:tmpl w:val="DF22A95A"/>
    <w:lvl w:ilvl="0">
      <w:start w:val="3"/>
      <w:numFmt w:val="bullet"/>
      <w:lvlText w:val="-"/>
      <w:lvlJc w:val="left"/>
      <w:pPr>
        <w:tabs>
          <w:tab w:val="num" w:pos="0"/>
        </w:tabs>
        <w:ind w:left="927" w:hanging="360"/>
      </w:pPr>
      <w:rPr>
        <w:rFonts w:ascii="Times New Roman" w:hAnsi="Times New Roman" w:cs="Times New Roman"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5">
    <w:nsid w:val="0CA4264C"/>
    <w:multiLevelType w:val="multilevel"/>
    <w:tmpl w:val="CEDC4BA4"/>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16">
    <w:nsid w:val="0D105615"/>
    <w:multiLevelType w:val="multilevel"/>
    <w:tmpl w:val="71680BAE"/>
    <w:lvl w:ilvl="0">
      <w:start w:val="1"/>
      <w:numFmt w:val="decimal"/>
      <w:lvlText w:val="%1)"/>
      <w:lvlJc w:val="left"/>
      <w:pPr>
        <w:tabs>
          <w:tab w:val="num" w:pos="0"/>
        </w:tabs>
        <w:ind w:left="720" w:hanging="360"/>
      </w:pPr>
      <w:rPr>
        <w:b w:val="0"/>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FA90561"/>
    <w:multiLevelType w:val="multilevel"/>
    <w:tmpl w:val="0DAC03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0FEF7665"/>
    <w:multiLevelType w:val="multilevel"/>
    <w:tmpl w:val="952428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1EA611A"/>
    <w:multiLevelType w:val="multilevel"/>
    <w:tmpl w:val="F66AFDC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124D42E0"/>
    <w:multiLevelType w:val="multilevel"/>
    <w:tmpl w:val="7EF047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12B14076"/>
    <w:multiLevelType w:val="multilevel"/>
    <w:tmpl w:val="4FEA15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13542882"/>
    <w:multiLevelType w:val="multilevel"/>
    <w:tmpl w:val="887EA9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155633F2"/>
    <w:multiLevelType w:val="multilevel"/>
    <w:tmpl w:val="03180ED6"/>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24">
    <w:nsid w:val="15F22008"/>
    <w:multiLevelType w:val="multilevel"/>
    <w:tmpl w:val="0C1627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17E26BCB"/>
    <w:multiLevelType w:val="multilevel"/>
    <w:tmpl w:val="19EE08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18DF6804"/>
    <w:multiLevelType w:val="multilevel"/>
    <w:tmpl w:val="3C26DD2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nsid w:val="19267107"/>
    <w:multiLevelType w:val="multilevel"/>
    <w:tmpl w:val="BE9AB3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19D6523C"/>
    <w:multiLevelType w:val="multilevel"/>
    <w:tmpl w:val="33E2C4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1A014D49"/>
    <w:multiLevelType w:val="multilevel"/>
    <w:tmpl w:val="72CED2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1A557454"/>
    <w:multiLevelType w:val="multilevel"/>
    <w:tmpl w:val="3A86AE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1ACC3F01"/>
    <w:multiLevelType w:val="multilevel"/>
    <w:tmpl w:val="8076AB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1B7D5198"/>
    <w:multiLevelType w:val="multilevel"/>
    <w:tmpl w:val="F7D0A7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1C052267"/>
    <w:multiLevelType w:val="multilevel"/>
    <w:tmpl w:val="0EDC73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1D9524EA"/>
    <w:multiLevelType w:val="multilevel"/>
    <w:tmpl w:val="9E8620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1E2B7E25"/>
    <w:multiLevelType w:val="multilevel"/>
    <w:tmpl w:val="6D0CD7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nsid w:val="1FA946D3"/>
    <w:multiLevelType w:val="multilevel"/>
    <w:tmpl w:val="9274F7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210A29FD"/>
    <w:multiLevelType w:val="multilevel"/>
    <w:tmpl w:val="F0381D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nsid w:val="21D643FA"/>
    <w:multiLevelType w:val="multilevel"/>
    <w:tmpl w:val="0F2C54F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2218397F"/>
    <w:multiLevelType w:val="multilevel"/>
    <w:tmpl w:val="14AC6B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nsid w:val="224C000C"/>
    <w:multiLevelType w:val="multilevel"/>
    <w:tmpl w:val="D4963C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22F662B3"/>
    <w:multiLevelType w:val="multilevel"/>
    <w:tmpl w:val="6BBCA9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25B256A8"/>
    <w:multiLevelType w:val="multilevel"/>
    <w:tmpl w:val="6560B1A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nsid w:val="26985270"/>
    <w:multiLevelType w:val="multilevel"/>
    <w:tmpl w:val="BF36F10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nsid w:val="26EA2876"/>
    <w:multiLevelType w:val="multilevel"/>
    <w:tmpl w:val="C7DA7F1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26F2455D"/>
    <w:multiLevelType w:val="multilevel"/>
    <w:tmpl w:val="8D624E1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nsid w:val="28A45FF7"/>
    <w:multiLevelType w:val="multilevel"/>
    <w:tmpl w:val="8182E3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29A13370"/>
    <w:multiLevelType w:val="multilevel"/>
    <w:tmpl w:val="147898A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nsid w:val="2A2D360F"/>
    <w:multiLevelType w:val="multilevel"/>
    <w:tmpl w:val="5A8C2B7E"/>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nsid w:val="2BFB6A97"/>
    <w:multiLevelType w:val="multilevel"/>
    <w:tmpl w:val="C32034E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nsid w:val="2C224837"/>
    <w:multiLevelType w:val="multilevel"/>
    <w:tmpl w:val="58623F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2D1116AE"/>
    <w:multiLevelType w:val="multilevel"/>
    <w:tmpl w:val="78DABB9C"/>
    <w:lvl w:ilvl="0">
      <w:start w:val="1"/>
      <w:numFmt w:val="decimal"/>
      <w:lvlText w:val="%1)"/>
      <w:lvlJc w:val="left"/>
      <w:pPr>
        <w:tabs>
          <w:tab w:val="num" w:pos="0"/>
        </w:tabs>
        <w:ind w:left="720" w:hanging="360"/>
      </w:pPr>
      <w:rPr>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nsid w:val="2E484A4E"/>
    <w:multiLevelType w:val="multilevel"/>
    <w:tmpl w:val="9E2A3F4C"/>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3">
    <w:nsid w:val="2F7D7C76"/>
    <w:multiLevelType w:val="multilevel"/>
    <w:tmpl w:val="2756684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nsid w:val="2FB73F71"/>
    <w:multiLevelType w:val="multilevel"/>
    <w:tmpl w:val="0A2A64E2"/>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55">
    <w:nsid w:val="2FBF66A9"/>
    <w:multiLevelType w:val="multilevel"/>
    <w:tmpl w:val="82C08CE8"/>
    <w:lvl w:ilvl="0">
      <w:start w:val="1"/>
      <w:numFmt w:val="decimal"/>
      <w:lvlText w:val="%1)"/>
      <w:lvlJc w:val="left"/>
      <w:pPr>
        <w:tabs>
          <w:tab w:val="num" w:pos="0"/>
        </w:tabs>
        <w:ind w:left="795" w:hanging="360"/>
      </w:pPr>
    </w:lvl>
    <w:lvl w:ilvl="1">
      <w:start w:val="1"/>
      <w:numFmt w:val="lowerLetter"/>
      <w:lvlText w:val="%2."/>
      <w:lvlJc w:val="left"/>
      <w:pPr>
        <w:tabs>
          <w:tab w:val="num" w:pos="0"/>
        </w:tabs>
        <w:ind w:left="1515" w:hanging="360"/>
      </w:pPr>
    </w:lvl>
    <w:lvl w:ilvl="2">
      <w:start w:val="1"/>
      <w:numFmt w:val="lowerRoman"/>
      <w:lvlText w:val="%3."/>
      <w:lvlJc w:val="right"/>
      <w:pPr>
        <w:tabs>
          <w:tab w:val="num" w:pos="0"/>
        </w:tabs>
        <w:ind w:left="2235" w:hanging="180"/>
      </w:pPr>
    </w:lvl>
    <w:lvl w:ilvl="3">
      <w:start w:val="1"/>
      <w:numFmt w:val="decimal"/>
      <w:lvlText w:val="%4."/>
      <w:lvlJc w:val="left"/>
      <w:pPr>
        <w:tabs>
          <w:tab w:val="num" w:pos="0"/>
        </w:tabs>
        <w:ind w:left="2955" w:hanging="360"/>
      </w:pPr>
    </w:lvl>
    <w:lvl w:ilvl="4">
      <w:start w:val="1"/>
      <w:numFmt w:val="lowerLetter"/>
      <w:lvlText w:val="%5."/>
      <w:lvlJc w:val="left"/>
      <w:pPr>
        <w:tabs>
          <w:tab w:val="num" w:pos="0"/>
        </w:tabs>
        <w:ind w:left="3675" w:hanging="360"/>
      </w:pPr>
    </w:lvl>
    <w:lvl w:ilvl="5">
      <w:start w:val="1"/>
      <w:numFmt w:val="lowerRoman"/>
      <w:lvlText w:val="%6."/>
      <w:lvlJc w:val="right"/>
      <w:pPr>
        <w:tabs>
          <w:tab w:val="num" w:pos="0"/>
        </w:tabs>
        <w:ind w:left="4395" w:hanging="180"/>
      </w:pPr>
    </w:lvl>
    <w:lvl w:ilvl="6">
      <w:start w:val="1"/>
      <w:numFmt w:val="decimal"/>
      <w:lvlText w:val="%7."/>
      <w:lvlJc w:val="left"/>
      <w:pPr>
        <w:tabs>
          <w:tab w:val="num" w:pos="0"/>
        </w:tabs>
        <w:ind w:left="5115" w:hanging="360"/>
      </w:pPr>
    </w:lvl>
    <w:lvl w:ilvl="7">
      <w:start w:val="1"/>
      <w:numFmt w:val="lowerLetter"/>
      <w:lvlText w:val="%8."/>
      <w:lvlJc w:val="left"/>
      <w:pPr>
        <w:tabs>
          <w:tab w:val="num" w:pos="0"/>
        </w:tabs>
        <w:ind w:left="5835" w:hanging="360"/>
      </w:pPr>
    </w:lvl>
    <w:lvl w:ilvl="8">
      <w:start w:val="1"/>
      <w:numFmt w:val="lowerRoman"/>
      <w:lvlText w:val="%9."/>
      <w:lvlJc w:val="right"/>
      <w:pPr>
        <w:tabs>
          <w:tab w:val="num" w:pos="0"/>
        </w:tabs>
        <w:ind w:left="6555" w:hanging="180"/>
      </w:pPr>
    </w:lvl>
  </w:abstractNum>
  <w:abstractNum w:abstractNumId="56">
    <w:nsid w:val="31346286"/>
    <w:multiLevelType w:val="multilevel"/>
    <w:tmpl w:val="0608A552"/>
    <w:lvl w:ilvl="0">
      <w:start w:val="1"/>
      <w:numFmt w:val="upperRoman"/>
      <w:lvlText w:val="%1."/>
      <w:lvlJc w:val="left"/>
      <w:pPr>
        <w:tabs>
          <w:tab w:val="num" w:pos="0"/>
        </w:tabs>
        <w:ind w:left="1080" w:hanging="720"/>
      </w:pPr>
    </w:lvl>
    <w:lvl w:ilvl="1">
      <w:start w:val="2"/>
      <w:numFmt w:val="decimal"/>
      <w:lvlText w:val="%1.%2."/>
      <w:lvlJc w:val="left"/>
      <w:pPr>
        <w:tabs>
          <w:tab w:val="num" w:pos="0"/>
        </w:tabs>
        <w:ind w:left="885" w:hanging="52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7">
    <w:nsid w:val="337D7D6A"/>
    <w:multiLevelType w:val="multilevel"/>
    <w:tmpl w:val="5B540D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33E91F34"/>
    <w:multiLevelType w:val="multilevel"/>
    <w:tmpl w:val="75A23A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nsid w:val="35646CD0"/>
    <w:multiLevelType w:val="multilevel"/>
    <w:tmpl w:val="5128BC5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728292F"/>
    <w:multiLevelType w:val="multilevel"/>
    <w:tmpl w:val="44DAD1E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1">
    <w:nsid w:val="37BA1D79"/>
    <w:multiLevelType w:val="multilevel"/>
    <w:tmpl w:val="9E2C92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nsid w:val="384860F4"/>
    <w:multiLevelType w:val="multilevel"/>
    <w:tmpl w:val="5C5CC02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3">
    <w:nsid w:val="399C4D19"/>
    <w:multiLevelType w:val="multilevel"/>
    <w:tmpl w:val="1F926DA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64">
    <w:nsid w:val="399E30B1"/>
    <w:multiLevelType w:val="multilevel"/>
    <w:tmpl w:val="48F2F9EC"/>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nsid w:val="39D56A09"/>
    <w:multiLevelType w:val="multilevel"/>
    <w:tmpl w:val="472840F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6">
    <w:nsid w:val="3CD50016"/>
    <w:multiLevelType w:val="multilevel"/>
    <w:tmpl w:val="D6C495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nsid w:val="3D1170F1"/>
    <w:multiLevelType w:val="multilevel"/>
    <w:tmpl w:val="472E28CA"/>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8">
    <w:nsid w:val="3DF11098"/>
    <w:multiLevelType w:val="multilevel"/>
    <w:tmpl w:val="80082422"/>
    <w:lvl w:ilvl="0">
      <w:start w:val="1"/>
      <w:numFmt w:val="bullet"/>
      <w:lvlText w:val=""/>
      <w:lvlJc w:val="left"/>
      <w:pPr>
        <w:tabs>
          <w:tab w:val="num" w:pos="0"/>
        </w:tabs>
        <w:ind w:left="930" w:hanging="360"/>
      </w:pPr>
      <w:rPr>
        <w:rFonts w:ascii="Wingdings" w:hAnsi="Wingdings" w:cs="Wingdings"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69">
    <w:nsid w:val="3E004288"/>
    <w:multiLevelType w:val="multilevel"/>
    <w:tmpl w:val="5FCCA3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3E713CB3"/>
    <w:multiLevelType w:val="multilevel"/>
    <w:tmpl w:val="E524197C"/>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nsid w:val="3E76709A"/>
    <w:multiLevelType w:val="multilevel"/>
    <w:tmpl w:val="071AAB90"/>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nsid w:val="3EE8121A"/>
    <w:multiLevelType w:val="multilevel"/>
    <w:tmpl w:val="22D82B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nsid w:val="404551AD"/>
    <w:multiLevelType w:val="multilevel"/>
    <w:tmpl w:val="4A8665F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nsid w:val="408E3F91"/>
    <w:multiLevelType w:val="multilevel"/>
    <w:tmpl w:val="9C3C43F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nsid w:val="40D326A8"/>
    <w:multiLevelType w:val="multilevel"/>
    <w:tmpl w:val="6624D3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nsid w:val="443A38D2"/>
    <w:multiLevelType w:val="multilevel"/>
    <w:tmpl w:val="25D4934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nsid w:val="447C1A76"/>
    <w:multiLevelType w:val="multilevel"/>
    <w:tmpl w:val="A54E357A"/>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78">
    <w:nsid w:val="451D382B"/>
    <w:multiLevelType w:val="multilevel"/>
    <w:tmpl w:val="FE3E3B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nsid w:val="45B32618"/>
    <w:multiLevelType w:val="multilevel"/>
    <w:tmpl w:val="4216A9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nsid w:val="45F625EE"/>
    <w:multiLevelType w:val="multilevel"/>
    <w:tmpl w:val="D062B5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nsid w:val="46654364"/>
    <w:multiLevelType w:val="multilevel"/>
    <w:tmpl w:val="27D4691E"/>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46CB1977"/>
    <w:multiLevelType w:val="multilevel"/>
    <w:tmpl w:val="63CE4A40"/>
    <w:lvl w:ilvl="0">
      <w:start w:val="1"/>
      <w:numFmt w:val="decimal"/>
      <w:lvlText w:val="%1."/>
      <w:lvlJc w:val="left"/>
      <w:pPr>
        <w:tabs>
          <w:tab w:val="num" w:pos="0"/>
        </w:tabs>
        <w:ind w:left="731"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472A52E3"/>
    <w:multiLevelType w:val="multilevel"/>
    <w:tmpl w:val="5040FB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nsid w:val="49662072"/>
    <w:multiLevelType w:val="multilevel"/>
    <w:tmpl w:val="CA46892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5">
    <w:nsid w:val="49B97EB3"/>
    <w:multiLevelType w:val="multilevel"/>
    <w:tmpl w:val="BFD4A8F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6">
    <w:nsid w:val="4A0A3225"/>
    <w:multiLevelType w:val="multilevel"/>
    <w:tmpl w:val="FB4E6A8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7">
    <w:nsid w:val="4A380188"/>
    <w:multiLevelType w:val="multilevel"/>
    <w:tmpl w:val="DF4AD46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nsid w:val="51A861AE"/>
    <w:multiLevelType w:val="multilevel"/>
    <w:tmpl w:val="4E5C8D6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2263767"/>
    <w:multiLevelType w:val="multilevel"/>
    <w:tmpl w:val="6EDA36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nsid w:val="52D21768"/>
    <w:multiLevelType w:val="multilevel"/>
    <w:tmpl w:val="3716BF1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nsid w:val="5315269F"/>
    <w:multiLevelType w:val="multilevel"/>
    <w:tmpl w:val="D4706154"/>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37A2D8C"/>
    <w:multiLevelType w:val="multilevel"/>
    <w:tmpl w:val="19D08D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nsid w:val="53861541"/>
    <w:multiLevelType w:val="multilevel"/>
    <w:tmpl w:val="2C0ADC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nsid w:val="53B47573"/>
    <w:multiLevelType w:val="multilevel"/>
    <w:tmpl w:val="FAC0557C"/>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5">
    <w:nsid w:val="53EC3BCD"/>
    <w:multiLevelType w:val="multilevel"/>
    <w:tmpl w:val="BBCAB0E6"/>
    <w:lvl w:ilvl="0">
      <w:start w:val="1"/>
      <w:numFmt w:val="bullet"/>
      <w:lvlText w:val=""/>
      <w:lvlJc w:val="left"/>
      <w:pPr>
        <w:tabs>
          <w:tab w:val="num" w:pos="0"/>
        </w:tabs>
        <w:ind w:left="180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96">
    <w:nsid w:val="54E75E31"/>
    <w:multiLevelType w:val="multilevel"/>
    <w:tmpl w:val="B680C8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nsid w:val="567C2B60"/>
    <w:multiLevelType w:val="multilevel"/>
    <w:tmpl w:val="65EEC5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nsid w:val="56BD599A"/>
    <w:multiLevelType w:val="multilevel"/>
    <w:tmpl w:val="73AAA2C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nsid w:val="592B7D9A"/>
    <w:multiLevelType w:val="multilevel"/>
    <w:tmpl w:val="996C5A32"/>
    <w:lvl w:ilvl="0">
      <w:start w:val="65535"/>
      <w:numFmt w:val="bullet"/>
      <w:lvlText w:val="-"/>
      <w:lvlJc w:val="left"/>
      <w:pPr>
        <w:tabs>
          <w:tab w:val="num" w:pos="0"/>
        </w:tabs>
        <w:ind w:left="0" w:firstLine="0"/>
      </w:pPr>
      <w:rPr>
        <w:rFonts w:ascii="Courier New" w:hAnsi="Courier New" w:cs="Courier New"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nsid w:val="59C810ED"/>
    <w:multiLevelType w:val="multilevel"/>
    <w:tmpl w:val="005E98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1">
    <w:nsid w:val="5A07165E"/>
    <w:multiLevelType w:val="multilevel"/>
    <w:tmpl w:val="6F38530A"/>
    <w:lvl w:ilvl="0">
      <w:start w:val="1"/>
      <w:numFmt w:val="decimal"/>
      <w:lvlText w:val="%1)"/>
      <w:lvlJc w:val="left"/>
      <w:pPr>
        <w:tabs>
          <w:tab w:val="num" w:pos="0"/>
        </w:tabs>
        <w:ind w:left="720" w:hanging="360"/>
      </w:pPr>
      <w:rPr>
        <w:b w:val="0"/>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nsid w:val="5F3D6EEE"/>
    <w:multiLevelType w:val="multilevel"/>
    <w:tmpl w:val="EB1298CC"/>
    <w:lvl w:ilvl="0">
      <w:start w:val="1"/>
      <w:numFmt w:val="bullet"/>
      <w:lvlText w:val=""/>
      <w:lvlJc w:val="left"/>
      <w:pPr>
        <w:tabs>
          <w:tab w:val="num" w:pos="0"/>
        </w:tabs>
        <w:ind w:left="1800" w:hanging="360"/>
      </w:pPr>
      <w:rPr>
        <w:rFonts w:ascii="Symbol" w:hAnsi="Symbol" w:cs="Symbol" w:hint="default"/>
      </w:r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440"/>
      </w:pPr>
    </w:lvl>
    <w:lvl w:ilvl="6">
      <w:start w:val="1"/>
      <w:numFmt w:val="decimal"/>
      <w:lvlText w:val="%1.%2.%3.%4.%5.%6.%7."/>
      <w:lvlJc w:val="left"/>
      <w:pPr>
        <w:tabs>
          <w:tab w:val="num" w:pos="0"/>
        </w:tabs>
        <w:ind w:left="3240" w:hanging="1800"/>
      </w:pPr>
    </w:lvl>
    <w:lvl w:ilvl="7">
      <w:start w:val="1"/>
      <w:numFmt w:val="decimal"/>
      <w:lvlText w:val="%1.%2.%3.%4.%5.%6.%7.%8."/>
      <w:lvlJc w:val="left"/>
      <w:pPr>
        <w:tabs>
          <w:tab w:val="num" w:pos="0"/>
        </w:tabs>
        <w:ind w:left="3240" w:hanging="1800"/>
      </w:pPr>
    </w:lvl>
    <w:lvl w:ilvl="8">
      <w:start w:val="1"/>
      <w:numFmt w:val="decimal"/>
      <w:lvlText w:val="%1.%2.%3.%4.%5.%6.%7.%8.%9."/>
      <w:lvlJc w:val="left"/>
      <w:pPr>
        <w:tabs>
          <w:tab w:val="num" w:pos="0"/>
        </w:tabs>
        <w:ind w:left="3600" w:hanging="2160"/>
      </w:pPr>
    </w:lvl>
  </w:abstractNum>
  <w:abstractNum w:abstractNumId="103">
    <w:nsid w:val="5F6336DC"/>
    <w:multiLevelType w:val="multilevel"/>
    <w:tmpl w:val="867CDD9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104">
    <w:nsid w:val="60851888"/>
    <w:multiLevelType w:val="multilevel"/>
    <w:tmpl w:val="8F66C4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nsid w:val="62A22067"/>
    <w:multiLevelType w:val="multilevel"/>
    <w:tmpl w:val="891429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nsid w:val="64F378FA"/>
    <w:multiLevelType w:val="multilevel"/>
    <w:tmpl w:val="D7EE51E0"/>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07">
    <w:nsid w:val="67311EE8"/>
    <w:multiLevelType w:val="multilevel"/>
    <w:tmpl w:val="B6EE4C8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8">
    <w:nsid w:val="673E0E45"/>
    <w:multiLevelType w:val="multilevel"/>
    <w:tmpl w:val="4B881C3C"/>
    <w:lvl w:ilvl="0">
      <w:start w:val="1"/>
      <w:numFmt w:val="decimal"/>
      <w:lvlText w:val="%1)"/>
      <w:lvlJc w:val="left"/>
      <w:pPr>
        <w:tabs>
          <w:tab w:val="num" w:pos="0"/>
        </w:tabs>
        <w:ind w:left="502"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nsid w:val="675167E4"/>
    <w:multiLevelType w:val="multilevel"/>
    <w:tmpl w:val="B31E18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nsid w:val="67A73BE9"/>
    <w:multiLevelType w:val="multilevel"/>
    <w:tmpl w:val="430ECA5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1">
    <w:nsid w:val="69134A3D"/>
    <w:multiLevelType w:val="multilevel"/>
    <w:tmpl w:val="7D3CC5B2"/>
    <w:lvl w:ilvl="0">
      <w:start w:val="1"/>
      <w:numFmt w:val="bullet"/>
      <w:lvlText w:val=""/>
      <w:lvlJc w:val="left"/>
      <w:pPr>
        <w:tabs>
          <w:tab w:val="num" w:pos="720"/>
        </w:tabs>
        <w:ind w:left="720" w:hanging="360"/>
      </w:pPr>
      <w:rPr>
        <w:rFonts w:ascii="Webdings" w:hAnsi="Webdings" w:cs="Webdings" w:hint="default"/>
      </w:rPr>
    </w:lvl>
    <w:lvl w:ilvl="1">
      <w:start w:val="1"/>
      <w:numFmt w:val="bullet"/>
      <w:lvlText w:val=""/>
      <w:lvlJc w:val="left"/>
      <w:pPr>
        <w:tabs>
          <w:tab w:val="num" w:pos="1440"/>
        </w:tabs>
        <w:ind w:left="1440" w:hanging="360"/>
      </w:pPr>
      <w:rPr>
        <w:rFonts w:ascii="Webdings" w:hAnsi="Webdings" w:cs="Webdings" w:hint="default"/>
      </w:rPr>
    </w:lvl>
    <w:lvl w:ilvl="2">
      <w:start w:val="1"/>
      <w:numFmt w:val="bullet"/>
      <w:lvlText w:val=""/>
      <w:lvlJc w:val="left"/>
      <w:pPr>
        <w:tabs>
          <w:tab w:val="num" w:pos="2160"/>
        </w:tabs>
        <w:ind w:left="2160" w:hanging="360"/>
      </w:pPr>
      <w:rPr>
        <w:rFonts w:ascii="Webdings" w:hAnsi="Webdings" w:cs="Webdings" w:hint="default"/>
      </w:rPr>
    </w:lvl>
    <w:lvl w:ilvl="3">
      <w:start w:val="1"/>
      <w:numFmt w:val="bullet"/>
      <w:lvlText w:val=""/>
      <w:lvlJc w:val="left"/>
      <w:pPr>
        <w:tabs>
          <w:tab w:val="num" w:pos="2880"/>
        </w:tabs>
        <w:ind w:left="2880" w:hanging="360"/>
      </w:pPr>
      <w:rPr>
        <w:rFonts w:ascii="Webdings" w:hAnsi="Webdings" w:cs="Webdings" w:hint="default"/>
      </w:rPr>
    </w:lvl>
    <w:lvl w:ilvl="4">
      <w:start w:val="1"/>
      <w:numFmt w:val="bullet"/>
      <w:lvlText w:val=""/>
      <w:lvlJc w:val="left"/>
      <w:pPr>
        <w:tabs>
          <w:tab w:val="num" w:pos="3600"/>
        </w:tabs>
        <w:ind w:left="3600" w:hanging="360"/>
      </w:pPr>
      <w:rPr>
        <w:rFonts w:ascii="Webdings" w:hAnsi="Webdings" w:cs="Webdings" w:hint="default"/>
      </w:rPr>
    </w:lvl>
    <w:lvl w:ilvl="5">
      <w:start w:val="1"/>
      <w:numFmt w:val="bullet"/>
      <w:lvlText w:val=""/>
      <w:lvlJc w:val="left"/>
      <w:pPr>
        <w:tabs>
          <w:tab w:val="num" w:pos="4320"/>
        </w:tabs>
        <w:ind w:left="4320" w:hanging="360"/>
      </w:pPr>
      <w:rPr>
        <w:rFonts w:ascii="Webdings" w:hAnsi="Webdings" w:cs="Webdings" w:hint="default"/>
      </w:rPr>
    </w:lvl>
    <w:lvl w:ilvl="6">
      <w:start w:val="1"/>
      <w:numFmt w:val="bullet"/>
      <w:lvlText w:val=""/>
      <w:lvlJc w:val="left"/>
      <w:pPr>
        <w:tabs>
          <w:tab w:val="num" w:pos="5040"/>
        </w:tabs>
        <w:ind w:left="5040" w:hanging="360"/>
      </w:pPr>
      <w:rPr>
        <w:rFonts w:ascii="Webdings" w:hAnsi="Webdings" w:cs="Webdings" w:hint="default"/>
      </w:rPr>
    </w:lvl>
    <w:lvl w:ilvl="7">
      <w:start w:val="1"/>
      <w:numFmt w:val="bullet"/>
      <w:lvlText w:val=""/>
      <w:lvlJc w:val="left"/>
      <w:pPr>
        <w:tabs>
          <w:tab w:val="num" w:pos="5760"/>
        </w:tabs>
        <w:ind w:left="5760" w:hanging="360"/>
      </w:pPr>
      <w:rPr>
        <w:rFonts w:ascii="Webdings" w:hAnsi="Webdings" w:cs="Webdings" w:hint="default"/>
      </w:rPr>
    </w:lvl>
    <w:lvl w:ilvl="8">
      <w:start w:val="1"/>
      <w:numFmt w:val="bullet"/>
      <w:lvlText w:val=""/>
      <w:lvlJc w:val="left"/>
      <w:pPr>
        <w:tabs>
          <w:tab w:val="num" w:pos="6480"/>
        </w:tabs>
        <w:ind w:left="6480" w:hanging="360"/>
      </w:pPr>
      <w:rPr>
        <w:rFonts w:ascii="Webdings" w:hAnsi="Webdings" w:cs="Webdings" w:hint="default"/>
      </w:rPr>
    </w:lvl>
  </w:abstractNum>
  <w:abstractNum w:abstractNumId="112">
    <w:nsid w:val="69635279"/>
    <w:multiLevelType w:val="multilevel"/>
    <w:tmpl w:val="70EA200A"/>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6C5A0CD7"/>
    <w:multiLevelType w:val="multilevel"/>
    <w:tmpl w:val="8C344AF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6D7605AD"/>
    <w:multiLevelType w:val="multilevel"/>
    <w:tmpl w:val="FB545F8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nsid w:val="6E092801"/>
    <w:multiLevelType w:val="multilevel"/>
    <w:tmpl w:val="B9AEF4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nsid w:val="6E835B93"/>
    <w:multiLevelType w:val="multilevel"/>
    <w:tmpl w:val="BF02392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7">
    <w:nsid w:val="6F0B3DBF"/>
    <w:multiLevelType w:val="multilevel"/>
    <w:tmpl w:val="28F0F1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8">
    <w:nsid w:val="6FA55F93"/>
    <w:multiLevelType w:val="multilevel"/>
    <w:tmpl w:val="8EF86A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nsid w:val="6FF008B8"/>
    <w:multiLevelType w:val="multilevel"/>
    <w:tmpl w:val="519E84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nsid w:val="70245E40"/>
    <w:multiLevelType w:val="multilevel"/>
    <w:tmpl w:val="EB7C73EE"/>
    <w:lvl w:ilvl="0">
      <w:start w:val="1"/>
      <w:numFmt w:val="bullet"/>
      <w:lvlText w:val=""/>
      <w:lvlJc w:val="left"/>
      <w:pPr>
        <w:tabs>
          <w:tab w:val="num" w:pos="1080"/>
        </w:tabs>
        <w:ind w:left="1080" w:hanging="360"/>
      </w:pPr>
      <w:rPr>
        <w:rFonts w:ascii="Wingdings" w:hAnsi="Wingdings"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1">
    <w:nsid w:val="703F60A5"/>
    <w:multiLevelType w:val="multilevel"/>
    <w:tmpl w:val="CB6C708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2">
    <w:nsid w:val="70CF0CA8"/>
    <w:multiLevelType w:val="multilevel"/>
    <w:tmpl w:val="50542A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nsid w:val="71371829"/>
    <w:multiLevelType w:val="multilevel"/>
    <w:tmpl w:val="44A6F16A"/>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4">
    <w:nsid w:val="715942EF"/>
    <w:multiLevelType w:val="multilevel"/>
    <w:tmpl w:val="364ECF2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5">
    <w:nsid w:val="716C7CDE"/>
    <w:multiLevelType w:val="multilevel"/>
    <w:tmpl w:val="2BF0FEF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6">
    <w:nsid w:val="723A7CD3"/>
    <w:multiLevelType w:val="multilevel"/>
    <w:tmpl w:val="024C875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nsid w:val="747864FA"/>
    <w:multiLevelType w:val="multilevel"/>
    <w:tmpl w:val="1570B09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nsid w:val="7623743D"/>
    <w:multiLevelType w:val="multilevel"/>
    <w:tmpl w:val="41A819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nsid w:val="77C47613"/>
    <w:multiLevelType w:val="multilevel"/>
    <w:tmpl w:val="EB8CE33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nsid w:val="78133450"/>
    <w:multiLevelType w:val="multilevel"/>
    <w:tmpl w:val="23A612A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1">
    <w:nsid w:val="79422D24"/>
    <w:multiLevelType w:val="multilevel"/>
    <w:tmpl w:val="D83E73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2">
    <w:nsid w:val="7A376539"/>
    <w:multiLevelType w:val="multilevel"/>
    <w:tmpl w:val="1B5ACD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nsid w:val="7ACB1D25"/>
    <w:multiLevelType w:val="multilevel"/>
    <w:tmpl w:val="A488998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nsid w:val="7BA7167E"/>
    <w:multiLevelType w:val="multilevel"/>
    <w:tmpl w:val="4B52085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5">
    <w:nsid w:val="7BAE20A2"/>
    <w:multiLevelType w:val="multilevel"/>
    <w:tmpl w:val="1BA885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nsid w:val="7C192C19"/>
    <w:multiLevelType w:val="multilevel"/>
    <w:tmpl w:val="11CAB4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7">
    <w:nsid w:val="7CEE7EE1"/>
    <w:multiLevelType w:val="multilevel"/>
    <w:tmpl w:val="93CEB12A"/>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8">
    <w:nsid w:val="7D184426"/>
    <w:multiLevelType w:val="multilevel"/>
    <w:tmpl w:val="569407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nsid w:val="7E236118"/>
    <w:multiLevelType w:val="multilevel"/>
    <w:tmpl w:val="412488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nsid w:val="7EFC4AC2"/>
    <w:multiLevelType w:val="multilevel"/>
    <w:tmpl w:val="63287524"/>
    <w:lvl w:ilvl="0">
      <w:start w:val="1"/>
      <w:numFmt w:val="decimal"/>
      <w:lvlText w:val="%1."/>
      <w:lvlJc w:val="left"/>
      <w:pPr>
        <w:tabs>
          <w:tab w:val="num" w:pos="0"/>
        </w:tabs>
        <w:ind w:left="720" w:hanging="360"/>
      </w:pPr>
    </w:lvl>
    <w:lvl w:ilvl="1">
      <w:start w:val="2"/>
      <w:numFmt w:val="decimal"/>
      <w:lvlText w:val="%1.%2."/>
      <w:lvlJc w:val="left"/>
      <w:pPr>
        <w:tabs>
          <w:tab w:val="num" w:pos="0"/>
        </w:tabs>
        <w:ind w:left="1183" w:hanging="720"/>
      </w:pPr>
    </w:lvl>
    <w:lvl w:ilvl="2">
      <w:start w:val="1"/>
      <w:numFmt w:val="decimal"/>
      <w:lvlText w:val="%1.%2.%3."/>
      <w:lvlJc w:val="left"/>
      <w:pPr>
        <w:tabs>
          <w:tab w:val="num" w:pos="0"/>
        </w:tabs>
        <w:ind w:left="1997" w:hanging="720"/>
      </w:pPr>
      <w:rPr>
        <w:b/>
      </w:rPr>
    </w:lvl>
    <w:lvl w:ilvl="3">
      <w:start w:val="1"/>
      <w:numFmt w:val="decimal"/>
      <w:lvlText w:val="%1.%2.%3.%4."/>
      <w:lvlJc w:val="left"/>
      <w:pPr>
        <w:tabs>
          <w:tab w:val="num" w:pos="0"/>
        </w:tabs>
        <w:ind w:left="1749" w:hanging="108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2315" w:hanging="1440"/>
      </w:pPr>
    </w:lvl>
    <w:lvl w:ilvl="6">
      <w:start w:val="1"/>
      <w:numFmt w:val="decimal"/>
      <w:lvlText w:val="%1.%2.%3.%4.%5.%6.%7."/>
      <w:lvlJc w:val="left"/>
      <w:pPr>
        <w:tabs>
          <w:tab w:val="num" w:pos="0"/>
        </w:tabs>
        <w:ind w:left="2778" w:hanging="1800"/>
      </w:pPr>
    </w:lvl>
    <w:lvl w:ilvl="7">
      <w:start w:val="1"/>
      <w:numFmt w:val="decimal"/>
      <w:lvlText w:val="%1.%2.%3.%4.%5.%6.%7.%8."/>
      <w:lvlJc w:val="left"/>
      <w:pPr>
        <w:tabs>
          <w:tab w:val="num" w:pos="0"/>
        </w:tabs>
        <w:ind w:left="2881" w:hanging="1800"/>
      </w:pPr>
    </w:lvl>
    <w:lvl w:ilvl="8">
      <w:start w:val="1"/>
      <w:numFmt w:val="decimal"/>
      <w:lvlText w:val="%1.%2.%3.%4.%5.%6.%7.%8.%9."/>
      <w:lvlJc w:val="left"/>
      <w:pPr>
        <w:tabs>
          <w:tab w:val="num" w:pos="0"/>
        </w:tabs>
        <w:ind w:left="3344" w:hanging="2160"/>
      </w:pPr>
    </w:lvl>
  </w:abstractNum>
  <w:abstractNum w:abstractNumId="141">
    <w:nsid w:val="7F646FC9"/>
    <w:multiLevelType w:val="multilevel"/>
    <w:tmpl w:val="9838432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42">
    <w:nsid w:val="7FAC2BB6"/>
    <w:multiLevelType w:val="multilevel"/>
    <w:tmpl w:val="3D347F42"/>
    <w:lvl w:ilvl="0">
      <w:start w:val="1"/>
      <w:numFmt w:val="decimal"/>
      <w:lvlText w:val="%1)"/>
      <w:lvlJc w:val="left"/>
      <w:pPr>
        <w:tabs>
          <w:tab w:val="num" w:pos="0"/>
        </w:tabs>
        <w:ind w:left="734" w:hanging="360"/>
      </w:pPr>
    </w:lvl>
    <w:lvl w:ilvl="1">
      <w:start w:val="1"/>
      <w:numFmt w:val="lowerLetter"/>
      <w:lvlText w:val="%2."/>
      <w:lvlJc w:val="left"/>
      <w:pPr>
        <w:tabs>
          <w:tab w:val="num" w:pos="0"/>
        </w:tabs>
        <w:ind w:left="1454" w:hanging="360"/>
      </w:pPr>
    </w:lvl>
    <w:lvl w:ilvl="2">
      <w:start w:val="1"/>
      <w:numFmt w:val="lowerRoman"/>
      <w:lvlText w:val="%3."/>
      <w:lvlJc w:val="right"/>
      <w:pPr>
        <w:tabs>
          <w:tab w:val="num" w:pos="0"/>
        </w:tabs>
        <w:ind w:left="2174" w:hanging="180"/>
      </w:pPr>
    </w:lvl>
    <w:lvl w:ilvl="3">
      <w:start w:val="1"/>
      <w:numFmt w:val="decimal"/>
      <w:lvlText w:val="%4."/>
      <w:lvlJc w:val="left"/>
      <w:pPr>
        <w:tabs>
          <w:tab w:val="num" w:pos="0"/>
        </w:tabs>
        <w:ind w:left="2894" w:hanging="360"/>
      </w:pPr>
    </w:lvl>
    <w:lvl w:ilvl="4">
      <w:start w:val="1"/>
      <w:numFmt w:val="lowerLetter"/>
      <w:lvlText w:val="%5."/>
      <w:lvlJc w:val="left"/>
      <w:pPr>
        <w:tabs>
          <w:tab w:val="num" w:pos="0"/>
        </w:tabs>
        <w:ind w:left="3614" w:hanging="360"/>
      </w:pPr>
    </w:lvl>
    <w:lvl w:ilvl="5">
      <w:start w:val="1"/>
      <w:numFmt w:val="lowerRoman"/>
      <w:lvlText w:val="%6."/>
      <w:lvlJc w:val="right"/>
      <w:pPr>
        <w:tabs>
          <w:tab w:val="num" w:pos="0"/>
        </w:tabs>
        <w:ind w:left="4334" w:hanging="180"/>
      </w:pPr>
    </w:lvl>
    <w:lvl w:ilvl="6">
      <w:start w:val="1"/>
      <w:numFmt w:val="decimal"/>
      <w:lvlText w:val="%7."/>
      <w:lvlJc w:val="left"/>
      <w:pPr>
        <w:tabs>
          <w:tab w:val="num" w:pos="0"/>
        </w:tabs>
        <w:ind w:left="5054" w:hanging="360"/>
      </w:pPr>
    </w:lvl>
    <w:lvl w:ilvl="7">
      <w:start w:val="1"/>
      <w:numFmt w:val="lowerLetter"/>
      <w:lvlText w:val="%8."/>
      <w:lvlJc w:val="left"/>
      <w:pPr>
        <w:tabs>
          <w:tab w:val="num" w:pos="0"/>
        </w:tabs>
        <w:ind w:left="5774" w:hanging="360"/>
      </w:pPr>
    </w:lvl>
    <w:lvl w:ilvl="8">
      <w:start w:val="1"/>
      <w:numFmt w:val="lowerRoman"/>
      <w:lvlText w:val="%9."/>
      <w:lvlJc w:val="right"/>
      <w:pPr>
        <w:tabs>
          <w:tab w:val="num" w:pos="0"/>
        </w:tabs>
        <w:ind w:left="6494" w:hanging="180"/>
      </w:pPr>
    </w:lvl>
  </w:abstractNum>
  <w:num w:numId="1">
    <w:abstractNumId w:val="14"/>
  </w:num>
  <w:num w:numId="2">
    <w:abstractNumId w:val="67"/>
  </w:num>
  <w:num w:numId="3">
    <w:abstractNumId w:val="49"/>
  </w:num>
  <w:num w:numId="4">
    <w:abstractNumId w:val="100"/>
  </w:num>
  <w:num w:numId="5">
    <w:abstractNumId w:val="76"/>
  </w:num>
  <w:num w:numId="6">
    <w:abstractNumId w:val="5"/>
  </w:num>
  <w:num w:numId="7">
    <w:abstractNumId w:val="45"/>
  </w:num>
  <w:num w:numId="8">
    <w:abstractNumId w:val="137"/>
  </w:num>
  <w:num w:numId="9">
    <w:abstractNumId w:val="15"/>
  </w:num>
  <w:num w:numId="10">
    <w:abstractNumId w:val="54"/>
  </w:num>
  <w:num w:numId="11">
    <w:abstractNumId w:val="103"/>
  </w:num>
  <w:num w:numId="12">
    <w:abstractNumId w:val="63"/>
  </w:num>
  <w:num w:numId="13">
    <w:abstractNumId w:val="23"/>
  </w:num>
  <w:num w:numId="14">
    <w:abstractNumId w:val="77"/>
  </w:num>
  <w:num w:numId="15">
    <w:abstractNumId w:val="113"/>
  </w:num>
  <w:num w:numId="16">
    <w:abstractNumId w:val="57"/>
  </w:num>
  <w:num w:numId="17">
    <w:abstractNumId w:val="124"/>
  </w:num>
  <w:num w:numId="18">
    <w:abstractNumId w:val="82"/>
  </w:num>
  <w:num w:numId="19">
    <w:abstractNumId w:val="110"/>
  </w:num>
  <w:num w:numId="20">
    <w:abstractNumId w:val="24"/>
  </w:num>
  <w:num w:numId="21">
    <w:abstractNumId w:val="118"/>
  </w:num>
  <w:num w:numId="22">
    <w:abstractNumId w:val="66"/>
  </w:num>
  <w:num w:numId="23">
    <w:abstractNumId w:val="27"/>
  </w:num>
  <w:num w:numId="24">
    <w:abstractNumId w:val="121"/>
  </w:num>
  <w:num w:numId="25">
    <w:abstractNumId w:val="62"/>
  </w:num>
  <w:num w:numId="26">
    <w:abstractNumId w:val="81"/>
  </w:num>
  <w:num w:numId="27">
    <w:abstractNumId w:val="34"/>
  </w:num>
  <w:num w:numId="28">
    <w:abstractNumId w:val="101"/>
  </w:num>
  <w:num w:numId="29">
    <w:abstractNumId w:val="1"/>
  </w:num>
  <w:num w:numId="30">
    <w:abstractNumId w:val="85"/>
  </w:num>
  <w:num w:numId="31">
    <w:abstractNumId w:val="130"/>
  </w:num>
  <w:num w:numId="32">
    <w:abstractNumId w:val="20"/>
  </w:num>
  <w:num w:numId="33">
    <w:abstractNumId w:val="92"/>
  </w:num>
  <w:num w:numId="34">
    <w:abstractNumId w:val="139"/>
  </w:num>
  <w:num w:numId="35">
    <w:abstractNumId w:val="95"/>
  </w:num>
  <w:num w:numId="36">
    <w:abstractNumId w:val="8"/>
  </w:num>
  <w:num w:numId="37">
    <w:abstractNumId w:val="22"/>
  </w:num>
  <w:num w:numId="38">
    <w:abstractNumId w:val="43"/>
  </w:num>
  <w:num w:numId="39">
    <w:abstractNumId w:val="108"/>
  </w:num>
  <w:num w:numId="40">
    <w:abstractNumId w:val="68"/>
  </w:num>
  <w:num w:numId="41">
    <w:abstractNumId w:val="84"/>
  </w:num>
  <w:num w:numId="42">
    <w:abstractNumId w:val="120"/>
  </w:num>
  <w:num w:numId="43">
    <w:abstractNumId w:val="140"/>
  </w:num>
  <w:num w:numId="44">
    <w:abstractNumId w:val="36"/>
  </w:num>
  <w:num w:numId="45">
    <w:abstractNumId w:val="6"/>
  </w:num>
  <w:num w:numId="46">
    <w:abstractNumId w:val="73"/>
  </w:num>
  <w:num w:numId="47">
    <w:abstractNumId w:val="18"/>
  </w:num>
  <w:num w:numId="48">
    <w:abstractNumId w:val="86"/>
  </w:num>
  <w:num w:numId="49">
    <w:abstractNumId w:val="138"/>
  </w:num>
  <w:num w:numId="50">
    <w:abstractNumId w:val="94"/>
  </w:num>
  <w:num w:numId="51">
    <w:abstractNumId w:val="9"/>
  </w:num>
  <w:num w:numId="52">
    <w:abstractNumId w:val="65"/>
  </w:num>
  <w:num w:numId="53">
    <w:abstractNumId w:val="48"/>
  </w:num>
  <w:num w:numId="54">
    <w:abstractNumId w:val="119"/>
  </w:num>
  <w:num w:numId="55">
    <w:abstractNumId w:val="46"/>
  </w:num>
  <w:num w:numId="56">
    <w:abstractNumId w:val="125"/>
  </w:num>
  <w:num w:numId="57">
    <w:abstractNumId w:val="40"/>
  </w:num>
  <w:num w:numId="58">
    <w:abstractNumId w:val="83"/>
  </w:num>
  <w:num w:numId="59">
    <w:abstractNumId w:val="93"/>
  </w:num>
  <w:num w:numId="60">
    <w:abstractNumId w:val="51"/>
  </w:num>
  <w:num w:numId="61">
    <w:abstractNumId w:val="141"/>
  </w:num>
  <w:num w:numId="62">
    <w:abstractNumId w:val="129"/>
  </w:num>
  <w:num w:numId="63">
    <w:abstractNumId w:val="16"/>
  </w:num>
  <w:num w:numId="64">
    <w:abstractNumId w:val="58"/>
  </w:num>
  <w:num w:numId="65">
    <w:abstractNumId w:val="13"/>
  </w:num>
  <w:num w:numId="66">
    <w:abstractNumId w:val="50"/>
  </w:num>
  <w:num w:numId="67">
    <w:abstractNumId w:val="47"/>
  </w:num>
  <w:num w:numId="68">
    <w:abstractNumId w:val="136"/>
  </w:num>
  <w:num w:numId="69">
    <w:abstractNumId w:val="109"/>
  </w:num>
  <w:num w:numId="70">
    <w:abstractNumId w:val="53"/>
  </w:num>
  <w:num w:numId="71">
    <w:abstractNumId w:val="116"/>
  </w:num>
  <w:num w:numId="72">
    <w:abstractNumId w:val="60"/>
  </w:num>
  <w:num w:numId="73">
    <w:abstractNumId w:val="69"/>
  </w:num>
  <w:num w:numId="74">
    <w:abstractNumId w:val="29"/>
  </w:num>
  <w:num w:numId="75">
    <w:abstractNumId w:val="61"/>
  </w:num>
  <w:num w:numId="76">
    <w:abstractNumId w:val="37"/>
  </w:num>
  <w:num w:numId="77">
    <w:abstractNumId w:val="79"/>
  </w:num>
  <w:num w:numId="78">
    <w:abstractNumId w:val="28"/>
  </w:num>
  <w:num w:numId="79">
    <w:abstractNumId w:val="128"/>
  </w:num>
  <w:num w:numId="80">
    <w:abstractNumId w:val="97"/>
  </w:num>
  <w:num w:numId="81">
    <w:abstractNumId w:val="135"/>
  </w:num>
  <w:num w:numId="82">
    <w:abstractNumId w:val="111"/>
  </w:num>
  <w:num w:numId="83">
    <w:abstractNumId w:val="131"/>
  </w:num>
  <w:num w:numId="84">
    <w:abstractNumId w:val="17"/>
  </w:num>
  <w:num w:numId="85">
    <w:abstractNumId w:val="0"/>
  </w:num>
  <w:num w:numId="86">
    <w:abstractNumId w:val="106"/>
  </w:num>
  <w:num w:numId="87">
    <w:abstractNumId w:val="72"/>
  </w:num>
  <w:num w:numId="88">
    <w:abstractNumId w:val="30"/>
  </w:num>
  <w:num w:numId="89">
    <w:abstractNumId w:val="75"/>
  </w:num>
  <w:num w:numId="90">
    <w:abstractNumId w:val="88"/>
  </w:num>
  <w:num w:numId="91">
    <w:abstractNumId w:val="64"/>
  </w:num>
  <w:num w:numId="92">
    <w:abstractNumId w:val="71"/>
  </w:num>
  <w:num w:numId="93">
    <w:abstractNumId w:val="19"/>
  </w:num>
  <w:num w:numId="94">
    <w:abstractNumId w:val="42"/>
  </w:num>
  <w:num w:numId="95">
    <w:abstractNumId w:val="134"/>
  </w:num>
  <w:num w:numId="96">
    <w:abstractNumId w:val="96"/>
  </w:num>
  <w:num w:numId="97">
    <w:abstractNumId w:val="112"/>
  </w:num>
  <w:num w:numId="98">
    <w:abstractNumId w:val="87"/>
  </w:num>
  <w:num w:numId="99">
    <w:abstractNumId w:val="107"/>
  </w:num>
  <w:num w:numId="100">
    <w:abstractNumId w:val="70"/>
  </w:num>
  <w:num w:numId="101">
    <w:abstractNumId w:val="133"/>
  </w:num>
  <w:num w:numId="102">
    <w:abstractNumId w:val="55"/>
  </w:num>
  <w:num w:numId="103">
    <w:abstractNumId w:val="31"/>
  </w:num>
  <w:num w:numId="104">
    <w:abstractNumId w:val="117"/>
  </w:num>
  <w:num w:numId="105">
    <w:abstractNumId w:val="41"/>
  </w:num>
  <w:num w:numId="106">
    <w:abstractNumId w:val="114"/>
  </w:num>
  <w:num w:numId="107">
    <w:abstractNumId w:val="2"/>
  </w:num>
  <w:num w:numId="108">
    <w:abstractNumId w:val="126"/>
  </w:num>
  <w:num w:numId="109">
    <w:abstractNumId w:val="89"/>
  </w:num>
  <w:num w:numId="110">
    <w:abstractNumId w:val="74"/>
  </w:num>
  <w:num w:numId="111">
    <w:abstractNumId w:val="127"/>
  </w:num>
  <w:num w:numId="112">
    <w:abstractNumId w:val="44"/>
  </w:num>
  <w:num w:numId="113">
    <w:abstractNumId w:val="10"/>
  </w:num>
  <w:num w:numId="114">
    <w:abstractNumId w:val="122"/>
  </w:num>
  <w:num w:numId="115">
    <w:abstractNumId w:val="11"/>
  </w:num>
  <w:num w:numId="116">
    <w:abstractNumId w:val="3"/>
  </w:num>
  <w:num w:numId="117">
    <w:abstractNumId w:val="56"/>
  </w:num>
  <w:num w:numId="118">
    <w:abstractNumId w:val="91"/>
  </w:num>
  <w:num w:numId="119">
    <w:abstractNumId w:val="59"/>
  </w:num>
  <w:num w:numId="120">
    <w:abstractNumId w:val="12"/>
  </w:num>
  <w:num w:numId="121">
    <w:abstractNumId w:val="132"/>
  </w:num>
  <w:num w:numId="122">
    <w:abstractNumId w:val="90"/>
  </w:num>
  <w:num w:numId="123">
    <w:abstractNumId w:val="21"/>
  </w:num>
  <w:num w:numId="124">
    <w:abstractNumId w:val="142"/>
  </w:num>
  <w:num w:numId="125">
    <w:abstractNumId w:val="98"/>
  </w:num>
  <w:num w:numId="126">
    <w:abstractNumId w:val="105"/>
  </w:num>
  <w:num w:numId="127">
    <w:abstractNumId w:val="38"/>
  </w:num>
  <w:num w:numId="128">
    <w:abstractNumId w:val="78"/>
  </w:num>
  <w:num w:numId="129">
    <w:abstractNumId w:val="25"/>
  </w:num>
  <w:num w:numId="130">
    <w:abstractNumId w:val="80"/>
  </w:num>
  <w:num w:numId="131">
    <w:abstractNumId w:val="104"/>
  </w:num>
  <w:num w:numId="132">
    <w:abstractNumId w:val="32"/>
  </w:num>
  <w:num w:numId="133">
    <w:abstractNumId w:val="52"/>
  </w:num>
  <w:num w:numId="134">
    <w:abstractNumId w:val="99"/>
  </w:num>
  <w:num w:numId="135">
    <w:abstractNumId w:val="102"/>
  </w:num>
  <w:num w:numId="136">
    <w:abstractNumId w:val="33"/>
  </w:num>
  <w:num w:numId="137">
    <w:abstractNumId w:val="26"/>
  </w:num>
  <w:num w:numId="138">
    <w:abstractNumId w:val="115"/>
  </w:num>
  <w:num w:numId="139">
    <w:abstractNumId w:val="35"/>
  </w:num>
  <w:num w:numId="140">
    <w:abstractNumId w:val="39"/>
  </w:num>
  <w:num w:numId="141">
    <w:abstractNumId w:val="4"/>
  </w:num>
  <w:num w:numId="142">
    <w:abstractNumId w:val="7"/>
  </w:num>
  <w:num w:numId="143">
    <w:abstractNumId w:val="123"/>
  </w:num>
  <w:num w:numId="144">
    <w:abstractNumId w:val="113"/>
    <w:lvlOverride w:ilvl="1">
      <w:startOverride w:val="1"/>
    </w:lvlOverride>
  </w:num>
  <w:num w:numId="145">
    <w:abstractNumId w:val="91"/>
    <w:lvlOverride w:ilvl="0">
      <w:startOverride w:val="1"/>
    </w:lvlOverride>
  </w:num>
  <w:num w:numId="146">
    <w:abstractNumId w:val="59"/>
    <w:lvlOverride w:ilvl="0">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85E93"/>
    <w:rsid w:val="000F20A7"/>
    <w:rsid w:val="0020477C"/>
    <w:rsid w:val="003E75AA"/>
    <w:rsid w:val="00626009"/>
    <w:rsid w:val="006511F2"/>
    <w:rsid w:val="00785E93"/>
    <w:rsid w:val="00DD0FCC"/>
    <w:rsid w:val="00DD3AE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FB0192B-7627-44CD-80C6-2382B180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E9F"/>
    <w:pPr>
      <w:suppressAutoHyphens w:val="0"/>
      <w:spacing w:after="200" w:line="276" w:lineRule="auto"/>
    </w:pPr>
  </w:style>
  <w:style w:type="paragraph" w:styleId="1">
    <w:name w:val="heading 1"/>
    <w:basedOn w:val="a"/>
    <w:next w:val="a"/>
    <w:link w:val="10"/>
    <w:qFormat/>
    <w:rsid w:val="007C390F"/>
    <w:pPr>
      <w:keepNext/>
      <w:spacing w:after="0" w:line="240" w:lineRule="auto"/>
      <w:outlineLvl w:val="0"/>
    </w:pPr>
    <w:rPr>
      <w:rFonts w:ascii="Times New Roman" w:eastAsia="Times New Roman" w:hAnsi="Times New Roman" w:cs="Times New Roman"/>
      <w:sz w:val="36"/>
      <w:szCs w:val="20"/>
    </w:rPr>
  </w:style>
  <w:style w:type="paragraph" w:styleId="2">
    <w:name w:val="heading 2"/>
    <w:basedOn w:val="a"/>
    <w:next w:val="a"/>
    <w:qFormat/>
    <w:rsid w:val="007C390F"/>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qFormat/>
    <w:rsid w:val="007C390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qFormat/>
    <w:rsid w:val="007C390F"/>
    <w:pPr>
      <w:keepNext/>
      <w:spacing w:after="0" w:line="240" w:lineRule="auto"/>
      <w:jc w:val="center"/>
      <w:outlineLvl w:val="3"/>
    </w:pPr>
    <w:rPr>
      <w:rFonts w:ascii="Times New Roman" w:eastAsia="Times New Roman" w:hAnsi="Times New Roman" w:cs="Times New Roman"/>
      <w:b/>
      <w:bCs/>
      <w:i/>
      <w:sz w:val="24"/>
      <w:szCs w:val="24"/>
    </w:rPr>
  </w:style>
  <w:style w:type="paragraph" w:styleId="5">
    <w:name w:val="heading 5"/>
    <w:basedOn w:val="a"/>
    <w:next w:val="a"/>
    <w:qFormat/>
    <w:rsid w:val="007C390F"/>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eastAsia="ar-SA"/>
    </w:rPr>
  </w:style>
  <w:style w:type="paragraph" w:styleId="6">
    <w:name w:val="heading 6"/>
    <w:basedOn w:val="a"/>
    <w:next w:val="a"/>
    <w:link w:val="60"/>
    <w:qFormat/>
    <w:rsid w:val="007C390F"/>
    <w:pPr>
      <w:keepNext/>
      <w:spacing w:after="0" w:line="240" w:lineRule="auto"/>
      <w:jc w:val="center"/>
      <w:outlineLvl w:val="5"/>
    </w:pPr>
    <w:rPr>
      <w:rFonts w:ascii="Times New Roman" w:eastAsia="Times New Roman" w:hAnsi="Times New Roman" w:cs="Times New Roman"/>
      <w:sz w:val="24"/>
      <w:szCs w:val="20"/>
      <w:u w:val="single"/>
    </w:rPr>
  </w:style>
  <w:style w:type="paragraph" w:styleId="7">
    <w:name w:val="heading 7"/>
    <w:basedOn w:val="a"/>
    <w:next w:val="a"/>
    <w:qFormat/>
    <w:rsid w:val="007C390F"/>
    <w:pPr>
      <w:keepNext/>
      <w:spacing w:after="0" w:line="240" w:lineRule="auto"/>
      <w:jc w:val="both"/>
      <w:outlineLvl w:val="6"/>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7C390F"/>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uiPriority w:val="99"/>
    <w:qFormat/>
    <w:rsid w:val="007C390F"/>
    <w:pPr>
      <w:keepNext/>
      <w:spacing w:after="0" w:line="410" w:lineRule="exact"/>
      <w:ind w:left="1080"/>
      <w:jc w:val="center"/>
      <w:outlineLvl w:val="8"/>
    </w:pPr>
    <w:rPr>
      <w:rFonts w:ascii="Times New Roman" w:eastAsia="Times New Roman" w:hAnsi="Times New Roman" w:cs="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qFormat/>
    <w:rsid w:val="00FE1F74"/>
  </w:style>
  <w:style w:type="character" w:customStyle="1" w:styleId="a4">
    <w:name w:val="Нижний колонтитул Знак"/>
    <w:basedOn w:val="a0"/>
    <w:uiPriority w:val="99"/>
    <w:qFormat/>
    <w:rsid w:val="00FE1F74"/>
  </w:style>
  <w:style w:type="character" w:customStyle="1" w:styleId="a5">
    <w:name w:val="Обычный (веб) Знак"/>
    <w:basedOn w:val="a0"/>
    <w:qFormat/>
    <w:locked/>
    <w:rsid w:val="00A32A1F"/>
    <w:rPr>
      <w:rFonts w:ascii="Times New Roman" w:hAnsi="Times New Roman" w:cs="Times New Roman"/>
      <w:sz w:val="24"/>
      <w:szCs w:val="24"/>
    </w:rPr>
  </w:style>
  <w:style w:type="character" w:customStyle="1" w:styleId="a6">
    <w:name w:val="Текст выноски Знак"/>
    <w:basedOn w:val="a0"/>
    <w:uiPriority w:val="99"/>
    <w:semiHidden/>
    <w:qFormat/>
    <w:rsid w:val="00EF0E10"/>
    <w:rPr>
      <w:rFonts w:ascii="Tahoma" w:hAnsi="Tahoma" w:cs="Tahoma"/>
      <w:sz w:val="16"/>
      <w:szCs w:val="16"/>
    </w:rPr>
  </w:style>
  <w:style w:type="character" w:customStyle="1" w:styleId="a7">
    <w:name w:val="Основной текст Знак"/>
    <w:basedOn w:val="a0"/>
    <w:qFormat/>
    <w:rsid w:val="00EF0E10"/>
    <w:rPr>
      <w:rFonts w:ascii="Times New Roman" w:eastAsia="Times New Roman" w:hAnsi="Times New Roman" w:cs="Times New Roman"/>
      <w:sz w:val="24"/>
      <w:szCs w:val="24"/>
    </w:rPr>
  </w:style>
  <w:style w:type="character" w:customStyle="1" w:styleId="-">
    <w:name w:val="Интернет-ссылка"/>
    <w:basedOn w:val="a0"/>
    <w:unhideWhenUsed/>
    <w:rsid w:val="00EF0E10"/>
    <w:rPr>
      <w:color w:val="0000FF"/>
      <w:u w:val="single"/>
    </w:rPr>
  </w:style>
  <w:style w:type="character" w:customStyle="1" w:styleId="s10">
    <w:name w:val="s_10"/>
    <w:basedOn w:val="a0"/>
    <w:qFormat/>
    <w:rsid w:val="00373A19"/>
  </w:style>
  <w:style w:type="character" w:customStyle="1" w:styleId="a8">
    <w:name w:val="Без интервала Знак"/>
    <w:uiPriority w:val="1"/>
    <w:qFormat/>
    <w:rsid w:val="00710AC7"/>
    <w:rPr>
      <w:rFonts w:eastAsiaTheme="minorHAnsi"/>
      <w:lang w:eastAsia="en-US"/>
    </w:rPr>
  </w:style>
  <w:style w:type="character" w:customStyle="1" w:styleId="CharAttribute0">
    <w:name w:val="CharAttribute0"/>
    <w:qFormat/>
    <w:rsid w:val="00710AC7"/>
    <w:rPr>
      <w:rFonts w:ascii="Times New Roman" w:hAnsi="Times New Roman" w:cs="Times New Roman"/>
      <w:sz w:val="28"/>
    </w:rPr>
  </w:style>
  <w:style w:type="character" w:customStyle="1" w:styleId="CharAttribute275">
    <w:name w:val="CharAttribute275"/>
    <w:qFormat/>
    <w:rsid w:val="00710AC7"/>
    <w:rPr>
      <w:rFonts w:ascii="Times New Roman" w:eastAsia="Times New Roman" w:hAnsi="Times New Roman"/>
      <w:b/>
      <w:i/>
      <w:sz w:val="28"/>
    </w:rPr>
  </w:style>
  <w:style w:type="character" w:customStyle="1" w:styleId="CharAttribute277">
    <w:name w:val="CharAttribute277"/>
    <w:qFormat/>
    <w:rsid w:val="00710AC7"/>
    <w:rPr>
      <w:rFonts w:ascii="Times New Roman" w:eastAsia="Times New Roman" w:hAnsi="Times New Roman"/>
      <w:b/>
      <w:i/>
      <w:color w:val="00000A"/>
      <w:sz w:val="28"/>
    </w:rPr>
  </w:style>
  <w:style w:type="character" w:customStyle="1" w:styleId="CharAttribute282">
    <w:name w:val="CharAttribute282"/>
    <w:qFormat/>
    <w:rsid w:val="00710AC7"/>
    <w:rPr>
      <w:rFonts w:ascii="Times New Roman" w:eastAsia="Times New Roman" w:hAnsi="Times New Roman"/>
      <w:color w:val="00000A"/>
      <w:sz w:val="28"/>
    </w:rPr>
  </w:style>
  <w:style w:type="character" w:customStyle="1" w:styleId="CharAttribute299">
    <w:name w:val="CharAttribute299"/>
    <w:qFormat/>
    <w:rsid w:val="00710AC7"/>
    <w:rPr>
      <w:rFonts w:ascii="Times New Roman" w:eastAsia="Times New Roman" w:hAnsi="Times New Roman"/>
      <w:sz w:val="28"/>
    </w:rPr>
  </w:style>
  <w:style w:type="character" w:customStyle="1" w:styleId="CharAttribute301">
    <w:name w:val="CharAttribute301"/>
    <w:qFormat/>
    <w:rsid w:val="00710AC7"/>
    <w:rPr>
      <w:rFonts w:ascii="Times New Roman" w:eastAsia="Times New Roman" w:hAnsi="Times New Roman"/>
      <w:color w:val="00000A"/>
      <w:sz w:val="28"/>
    </w:rPr>
  </w:style>
  <w:style w:type="character" w:customStyle="1" w:styleId="CharAttribute303">
    <w:name w:val="CharAttribute303"/>
    <w:qFormat/>
    <w:rsid w:val="00710AC7"/>
    <w:rPr>
      <w:rFonts w:ascii="Times New Roman" w:eastAsia="Times New Roman" w:hAnsi="Times New Roman"/>
      <w:b/>
      <w:sz w:val="28"/>
    </w:rPr>
  </w:style>
  <w:style w:type="character" w:customStyle="1" w:styleId="CharAttribute304">
    <w:name w:val="CharAttribute304"/>
    <w:qFormat/>
    <w:rsid w:val="00710AC7"/>
    <w:rPr>
      <w:rFonts w:ascii="Times New Roman" w:eastAsia="Times New Roman" w:hAnsi="Times New Roman"/>
      <w:sz w:val="28"/>
    </w:rPr>
  </w:style>
  <w:style w:type="character" w:customStyle="1" w:styleId="CharAttribute305">
    <w:name w:val="CharAttribute305"/>
    <w:qFormat/>
    <w:rsid w:val="00710AC7"/>
    <w:rPr>
      <w:rFonts w:ascii="Times New Roman" w:eastAsia="Times New Roman" w:hAnsi="Times New Roman"/>
      <w:sz w:val="28"/>
    </w:rPr>
  </w:style>
  <w:style w:type="character" w:customStyle="1" w:styleId="a9">
    <w:name w:val="Абзац списка Знак"/>
    <w:uiPriority w:val="34"/>
    <w:qFormat/>
    <w:locked/>
    <w:rsid w:val="00710AC7"/>
  </w:style>
  <w:style w:type="character" w:customStyle="1" w:styleId="CharAttribute8">
    <w:name w:val="CharAttribute8"/>
    <w:qFormat/>
    <w:rsid w:val="00710AC7"/>
    <w:rPr>
      <w:rFonts w:ascii="Times New Roman" w:eastAsia="Times New Roman" w:hAnsi="Times New Roman"/>
      <w:sz w:val="28"/>
    </w:rPr>
  </w:style>
  <w:style w:type="character" w:customStyle="1" w:styleId="CharAttribute484">
    <w:name w:val="CharAttribute484"/>
    <w:uiPriority w:val="99"/>
    <w:qFormat/>
    <w:rsid w:val="00710AC7"/>
    <w:rPr>
      <w:rFonts w:ascii="Times New Roman" w:eastAsia="Times New Roman" w:hAnsi="Times New Roman"/>
      <w:i/>
      <w:sz w:val="28"/>
    </w:rPr>
  </w:style>
  <w:style w:type="character" w:customStyle="1" w:styleId="95">
    <w:name w:val="Основной текст (9)5"/>
    <w:basedOn w:val="a0"/>
    <w:qFormat/>
    <w:rsid w:val="00710AC7"/>
    <w:rPr>
      <w:rFonts w:ascii="Times New Roman" w:hAnsi="Times New Roman" w:cs="Times New Roman"/>
      <w:b/>
      <w:bCs/>
      <w:spacing w:val="0"/>
      <w:sz w:val="18"/>
      <w:szCs w:val="18"/>
      <w:lang w:bidi="ar-SA"/>
    </w:rPr>
  </w:style>
  <w:style w:type="character" w:customStyle="1" w:styleId="aa">
    <w:name w:val="Буллит Знак"/>
    <w:basedOn w:val="a0"/>
    <w:qFormat/>
    <w:rsid w:val="00710AC7"/>
    <w:rPr>
      <w:rFonts w:ascii="NewtonCSanPin" w:eastAsia="Times New Roman" w:hAnsi="NewtonCSanPin" w:cs="NewtonCSanPin"/>
      <w:color w:val="000000"/>
      <w:sz w:val="21"/>
      <w:szCs w:val="21"/>
    </w:rPr>
  </w:style>
  <w:style w:type="character" w:customStyle="1" w:styleId="ab">
    <w:name w:val="Подзаголовок Знак"/>
    <w:basedOn w:val="a0"/>
    <w:qFormat/>
    <w:rsid w:val="00710AC7"/>
    <w:rPr>
      <w:rFonts w:asciiTheme="majorHAnsi" w:eastAsiaTheme="majorEastAsia" w:hAnsiTheme="majorHAnsi" w:cstheme="majorBidi"/>
      <w:i/>
      <w:iCs/>
      <w:color w:val="4F81BD" w:themeColor="accent1"/>
      <w:spacing w:val="15"/>
      <w:sz w:val="24"/>
      <w:szCs w:val="24"/>
      <w:lang w:eastAsia="en-US"/>
    </w:rPr>
  </w:style>
  <w:style w:type="character" w:customStyle="1" w:styleId="CharAttribute3">
    <w:name w:val="CharAttribute3"/>
    <w:qFormat/>
    <w:rsid w:val="00710AC7"/>
    <w:rPr>
      <w:rFonts w:ascii="Times New Roman" w:eastAsia="Batang" w:hAnsi="Times New Roman"/>
      <w:sz w:val="28"/>
    </w:rPr>
  </w:style>
  <w:style w:type="character" w:customStyle="1" w:styleId="CharAttribute485">
    <w:name w:val="CharAttribute485"/>
    <w:uiPriority w:val="99"/>
    <w:qFormat/>
    <w:rsid w:val="00710AC7"/>
    <w:rPr>
      <w:rFonts w:ascii="Times New Roman" w:eastAsia="Times New Roman" w:hAnsi="Times New Roman"/>
      <w:i/>
      <w:sz w:val="22"/>
    </w:rPr>
  </w:style>
  <w:style w:type="character" w:customStyle="1" w:styleId="FontStyle36">
    <w:name w:val="Font Style36"/>
    <w:basedOn w:val="a0"/>
    <w:uiPriority w:val="99"/>
    <w:qFormat/>
    <w:rsid w:val="007E2C92"/>
    <w:rPr>
      <w:rFonts w:ascii="Times New Roman" w:hAnsi="Times New Roman" w:cs="Times New Roman"/>
      <w:sz w:val="26"/>
      <w:szCs w:val="26"/>
    </w:rPr>
  </w:style>
  <w:style w:type="character" w:customStyle="1" w:styleId="HTML">
    <w:name w:val="Стандартный HTML Знак"/>
    <w:basedOn w:val="a0"/>
    <w:link w:val="HTML"/>
    <w:qFormat/>
    <w:rsid w:val="007F3221"/>
    <w:rPr>
      <w:rFonts w:ascii="Courier New" w:eastAsia="Times New Roman" w:hAnsi="Courier New" w:cs="Times New Roman"/>
      <w:sz w:val="26"/>
      <w:szCs w:val="26"/>
    </w:rPr>
  </w:style>
  <w:style w:type="character" w:customStyle="1" w:styleId="10">
    <w:name w:val="Заголовок 1 Знак"/>
    <w:basedOn w:val="a0"/>
    <w:link w:val="1"/>
    <w:uiPriority w:val="99"/>
    <w:qFormat/>
    <w:rsid w:val="007C390F"/>
    <w:rPr>
      <w:rFonts w:ascii="Times New Roman" w:eastAsia="Times New Roman" w:hAnsi="Times New Roman" w:cs="Times New Roman"/>
      <w:sz w:val="36"/>
      <w:szCs w:val="20"/>
    </w:rPr>
  </w:style>
  <w:style w:type="character" w:customStyle="1" w:styleId="20">
    <w:name w:val="Заголовок 2 Знак"/>
    <w:basedOn w:val="a0"/>
    <w:qFormat/>
    <w:rsid w:val="007C390F"/>
    <w:rPr>
      <w:rFonts w:ascii="Times New Roman" w:eastAsia="Times New Roman" w:hAnsi="Times New Roman" w:cs="Times New Roman"/>
      <w:sz w:val="28"/>
      <w:szCs w:val="20"/>
    </w:rPr>
  </w:style>
  <w:style w:type="character" w:customStyle="1" w:styleId="30">
    <w:name w:val="Заголовок 3 Знак"/>
    <w:basedOn w:val="a0"/>
    <w:qFormat/>
    <w:rsid w:val="007C390F"/>
    <w:rPr>
      <w:rFonts w:ascii="Arial" w:eastAsia="Times New Roman" w:hAnsi="Arial" w:cs="Arial"/>
      <w:b/>
      <w:bCs/>
      <w:sz w:val="26"/>
      <w:szCs w:val="26"/>
    </w:rPr>
  </w:style>
  <w:style w:type="character" w:customStyle="1" w:styleId="40">
    <w:name w:val="Заголовок 4 Знак"/>
    <w:basedOn w:val="a0"/>
    <w:link w:val="41"/>
    <w:qFormat/>
    <w:rsid w:val="007C390F"/>
    <w:rPr>
      <w:rFonts w:ascii="Times New Roman" w:eastAsia="Times New Roman" w:hAnsi="Times New Roman" w:cs="Times New Roman"/>
      <w:b/>
      <w:bCs/>
      <w:i/>
      <w:sz w:val="24"/>
      <w:szCs w:val="24"/>
    </w:rPr>
  </w:style>
  <w:style w:type="character" w:customStyle="1" w:styleId="50">
    <w:name w:val="Заголовок 5 Знак"/>
    <w:basedOn w:val="a0"/>
    <w:link w:val="51"/>
    <w:qFormat/>
    <w:rsid w:val="007C390F"/>
    <w:rPr>
      <w:rFonts w:ascii="Times New Roman" w:eastAsia="Times New Roman" w:hAnsi="Times New Roman" w:cs="Times New Roman"/>
      <w:b/>
      <w:bCs/>
      <w:sz w:val="24"/>
      <w:szCs w:val="24"/>
      <w:lang w:eastAsia="ar-SA"/>
    </w:rPr>
  </w:style>
  <w:style w:type="character" w:customStyle="1" w:styleId="60">
    <w:name w:val="Заголовок 6 Знак"/>
    <w:basedOn w:val="a0"/>
    <w:link w:val="6"/>
    <w:qFormat/>
    <w:rsid w:val="007C390F"/>
    <w:rPr>
      <w:rFonts w:ascii="Times New Roman" w:eastAsia="Times New Roman" w:hAnsi="Times New Roman" w:cs="Times New Roman"/>
      <w:sz w:val="24"/>
      <w:szCs w:val="20"/>
      <w:u w:val="single"/>
    </w:rPr>
  </w:style>
  <w:style w:type="character" w:customStyle="1" w:styleId="70">
    <w:name w:val="Заголовок 7 Знак"/>
    <w:basedOn w:val="a0"/>
    <w:link w:val="71"/>
    <w:qFormat/>
    <w:rsid w:val="007C390F"/>
    <w:rPr>
      <w:rFonts w:ascii="Times New Roman" w:eastAsia="Times New Roman" w:hAnsi="Times New Roman" w:cs="Times New Roman"/>
      <w:b/>
      <w:bCs/>
      <w:sz w:val="24"/>
      <w:szCs w:val="24"/>
    </w:rPr>
  </w:style>
  <w:style w:type="character" w:customStyle="1" w:styleId="80">
    <w:name w:val="Заголовок 8 Знак"/>
    <w:basedOn w:val="a0"/>
    <w:link w:val="8"/>
    <w:uiPriority w:val="99"/>
    <w:qFormat/>
    <w:rsid w:val="007C390F"/>
    <w:rPr>
      <w:rFonts w:ascii="Times New Roman" w:eastAsia="Times New Roman" w:hAnsi="Times New Roman" w:cs="Times New Roman"/>
      <w:b/>
      <w:bCs/>
      <w:sz w:val="24"/>
      <w:szCs w:val="24"/>
    </w:rPr>
  </w:style>
  <w:style w:type="character" w:customStyle="1" w:styleId="90">
    <w:name w:val="Заголовок 9 Знак"/>
    <w:basedOn w:val="a0"/>
    <w:link w:val="9"/>
    <w:uiPriority w:val="99"/>
    <w:qFormat/>
    <w:rsid w:val="007C390F"/>
    <w:rPr>
      <w:rFonts w:ascii="Times New Roman" w:eastAsia="Times New Roman" w:hAnsi="Times New Roman" w:cs="Times New Roman"/>
      <w:b/>
      <w:bCs/>
      <w:sz w:val="24"/>
      <w:szCs w:val="28"/>
    </w:rPr>
  </w:style>
  <w:style w:type="character" w:customStyle="1" w:styleId="FontStyle19">
    <w:name w:val="Font Style19"/>
    <w:qFormat/>
    <w:rsid w:val="007C390F"/>
    <w:rPr>
      <w:rFonts w:ascii="Times New Roman" w:hAnsi="Times New Roman" w:cs="Times New Roman"/>
      <w:color w:val="000000"/>
      <w:sz w:val="18"/>
      <w:szCs w:val="18"/>
    </w:rPr>
  </w:style>
  <w:style w:type="character" w:customStyle="1" w:styleId="31">
    <w:name w:val="Основной текст 3 Знак"/>
    <w:basedOn w:val="a0"/>
    <w:link w:val="32"/>
    <w:qFormat/>
    <w:rsid w:val="007C390F"/>
    <w:rPr>
      <w:rFonts w:ascii="Times New Roman" w:eastAsia="Times New Roman" w:hAnsi="Times New Roman" w:cs="Times New Roman"/>
      <w:sz w:val="16"/>
      <w:szCs w:val="16"/>
    </w:rPr>
  </w:style>
  <w:style w:type="character" w:customStyle="1" w:styleId="ac">
    <w:name w:val="Основной текст с отступом Знак"/>
    <w:basedOn w:val="a0"/>
    <w:qFormat/>
    <w:rsid w:val="007C390F"/>
    <w:rPr>
      <w:rFonts w:ascii="Times New Roman" w:eastAsia="Times New Roman" w:hAnsi="Times New Roman" w:cs="Times New Roman"/>
      <w:sz w:val="24"/>
      <w:szCs w:val="24"/>
    </w:rPr>
  </w:style>
  <w:style w:type="character" w:customStyle="1" w:styleId="21">
    <w:name w:val="Основной текст с отступом 2 Знак"/>
    <w:basedOn w:val="a0"/>
    <w:link w:val="22"/>
    <w:qFormat/>
    <w:rsid w:val="007C390F"/>
    <w:rPr>
      <w:rFonts w:ascii="Times New Roman" w:eastAsia="Times New Roman" w:hAnsi="Times New Roman" w:cs="Times New Roman"/>
      <w:sz w:val="24"/>
      <w:szCs w:val="24"/>
    </w:rPr>
  </w:style>
  <w:style w:type="character" w:customStyle="1" w:styleId="list0020paragraphcharchar">
    <w:name w:val="list__0020paragraph____char__char"/>
    <w:qFormat/>
    <w:rsid w:val="007C390F"/>
  </w:style>
  <w:style w:type="character" w:customStyle="1" w:styleId="list0020paragraphchar">
    <w:name w:val="list__0020paragraph__char"/>
    <w:qFormat/>
    <w:rsid w:val="007C390F"/>
  </w:style>
  <w:style w:type="character" w:customStyle="1" w:styleId="FontStyle65">
    <w:name w:val="Font Style65"/>
    <w:qFormat/>
    <w:rsid w:val="007C390F"/>
    <w:rPr>
      <w:rFonts w:ascii="Times New Roman" w:hAnsi="Times New Roman"/>
      <w:b/>
      <w:sz w:val="22"/>
    </w:rPr>
  </w:style>
  <w:style w:type="character" w:customStyle="1" w:styleId="23">
    <w:name w:val="Основной текст 2 Знак"/>
    <w:basedOn w:val="a0"/>
    <w:link w:val="23"/>
    <w:qFormat/>
    <w:rsid w:val="007C390F"/>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3"/>
    <w:qFormat/>
    <w:rsid w:val="007C390F"/>
    <w:rPr>
      <w:rFonts w:ascii="Times New Roman" w:eastAsia="Times New Roman" w:hAnsi="Times New Roman" w:cs="Times New Roman"/>
      <w:sz w:val="16"/>
      <w:szCs w:val="16"/>
    </w:rPr>
  </w:style>
  <w:style w:type="character" w:customStyle="1" w:styleId="ad">
    <w:name w:val="Текст сноски Знак"/>
    <w:basedOn w:val="a0"/>
    <w:semiHidden/>
    <w:qFormat/>
    <w:rsid w:val="007C390F"/>
    <w:rPr>
      <w:rFonts w:ascii="Times New Roman" w:eastAsia="Times New Roman" w:hAnsi="Times New Roman" w:cs="Times New Roman"/>
      <w:sz w:val="20"/>
      <w:szCs w:val="20"/>
    </w:rPr>
  </w:style>
  <w:style w:type="character" w:customStyle="1" w:styleId="ae">
    <w:name w:val="Схема документа Знак"/>
    <w:basedOn w:val="a0"/>
    <w:uiPriority w:val="99"/>
    <w:semiHidden/>
    <w:qFormat/>
    <w:rsid w:val="007C390F"/>
    <w:rPr>
      <w:rFonts w:ascii="Tahoma" w:eastAsia="Times New Roman" w:hAnsi="Tahoma" w:cs="Tahoma"/>
      <w:sz w:val="24"/>
      <w:szCs w:val="24"/>
      <w:shd w:val="clear" w:color="auto" w:fill="000080"/>
    </w:rPr>
  </w:style>
  <w:style w:type="character" w:customStyle="1" w:styleId="15">
    <w:name w:val="Знак Знак15"/>
    <w:uiPriority w:val="99"/>
    <w:qFormat/>
    <w:locked/>
    <w:rsid w:val="007C390F"/>
    <w:rPr>
      <w:rFonts w:ascii="Times New Roman" w:hAnsi="Times New Roman" w:cs="Times New Roman"/>
      <w:b/>
      <w:sz w:val="20"/>
      <w:szCs w:val="20"/>
      <w:lang w:eastAsia="ru-RU"/>
    </w:rPr>
  </w:style>
  <w:style w:type="character" w:customStyle="1" w:styleId="14">
    <w:name w:val="Знак Знак14"/>
    <w:uiPriority w:val="99"/>
    <w:qFormat/>
    <w:locked/>
    <w:rsid w:val="007C390F"/>
    <w:rPr>
      <w:rFonts w:ascii="Times New Roman" w:hAnsi="Times New Roman" w:cs="Times New Roman"/>
      <w:sz w:val="20"/>
      <w:szCs w:val="20"/>
      <w:lang w:eastAsia="ru-RU"/>
    </w:rPr>
  </w:style>
  <w:style w:type="character" w:customStyle="1" w:styleId="13">
    <w:name w:val="Знак Знак13"/>
    <w:uiPriority w:val="99"/>
    <w:qFormat/>
    <w:locked/>
    <w:rsid w:val="007C390F"/>
    <w:rPr>
      <w:rFonts w:ascii="Times New Roman" w:hAnsi="Times New Roman" w:cs="Times New Roman"/>
      <w:b/>
      <w:sz w:val="20"/>
      <w:szCs w:val="20"/>
      <w:lang w:eastAsia="ru-RU"/>
    </w:rPr>
  </w:style>
  <w:style w:type="character" w:customStyle="1" w:styleId="af">
    <w:name w:val="Текст примечания Знак"/>
    <w:basedOn w:val="a0"/>
    <w:uiPriority w:val="99"/>
    <w:semiHidden/>
    <w:qFormat/>
    <w:rsid w:val="007C390F"/>
    <w:rPr>
      <w:rFonts w:ascii="Times New Roman" w:eastAsia="Calibri" w:hAnsi="Times New Roman" w:cs="Times New Roman"/>
      <w:sz w:val="20"/>
      <w:szCs w:val="20"/>
      <w:lang w:eastAsia="en-US"/>
    </w:rPr>
  </w:style>
  <w:style w:type="character" w:customStyle="1" w:styleId="FontStyle207">
    <w:name w:val="Font Style207"/>
    <w:uiPriority w:val="99"/>
    <w:qFormat/>
    <w:rsid w:val="007C390F"/>
    <w:rPr>
      <w:rFonts w:ascii="Century Schoolbook" w:hAnsi="Century Schoolbook" w:cs="Century Schoolbook"/>
      <w:sz w:val="18"/>
      <w:szCs w:val="18"/>
    </w:rPr>
  </w:style>
  <w:style w:type="character" w:customStyle="1" w:styleId="FontStyle244">
    <w:name w:val="Font Style244"/>
    <w:uiPriority w:val="99"/>
    <w:qFormat/>
    <w:rsid w:val="007C390F"/>
    <w:rPr>
      <w:rFonts w:ascii="Tahoma" w:hAnsi="Tahoma" w:cs="Tahoma"/>
      <w:i/>
      <w:iCs/>
      <w:spacing w:val="10"/>
      <w:sz w:val="18"/>
      <w:szCs w:val="18"/>
    </w:rPr>
  </w:style>
  <w:style w:type="character" w:customStyle="1" w:styleId="FontStyle216">
    <w:name w:val="Font Style216"/>
    <w:uiPriority w:val="99"/>
    <w:qFormat/>
    <w:rsid w:val="007C390F"/>
    <w:rPr>
      <w:rFonts w:ascii="Microsoft Sans Serif" w:hAnsi="Microsoft Sans Serif" w:cs="Microsoft Sans Serif"/>
      <w:b/>
      <w:bCs/>
      <w:sz w:val="14"/>
      <w:szCs w:val="14"/>
    </w:rPr>
  </w:style>
  <w:style w:type="character" w:customStyle="1" w:styleId="FontStyle217">
    <w:name w:val="Font Style217"/>
    <w:uiPriority w:val="99"/>
    <w:qFormat/>
    <w:rsid w:val="007C390F"/>
    <w:rPr>
      <w:rFonts w:ascii="Microsoft Sans Serif" w:hAnsi="Microsoft Sans Serif" w:cs="Microsoft Sans Serif"/>
      <w:sz w:val="14"/>
      <w:szCs w:val="14"/>
    </w:rPr>
  </w:style>
  <w:style w:type="character" w:customStyle="1" w:styleId="FontStyle204">
    <w:name w:val="Font Style204"/>
    <w:uiPriority w:val="99"/>
    <w:qFormat/>
    <w:rsid w:val="007C390F"/>
    <w:rPr>
      <w:rFonts w:ascii="Century Schoolbook" w:hAnsi="Century Schoolbook" w:cs="Century Schoolbook"/>
      <w:b/>
      <w:bCs/>
      <w:smallCaps/>
      <w:sz w:val="16"/>
      <w:szCs w:val="16"/>
    </w:rPr>
  </w:style>
  <w:style w:type="character" w:customStyle="1" w:styleId="FontStyle250">
    <w:name w:val="Font Style250"/>
    <w:uiPriority w:val="99"/>
    <w:qFormat/>
    <w:rsid w:val="007C390F"/>
    <w:rPr>
      <w:rFonts w:ascii="Franklin Gothic Medium" w:hAnsi="Franklin Gothic Medium" w:cs="Franklin Gothic Medium"/>
      <w:i/>
      <w:iCs/>
      <w:sz w:val="14"/>
      <w:szCs w:val="14"/>
    </w:rPr>
  </w:style>
  <w:style w:type="character" w:customStyle="1" w:styleId="FontStyle251">
    <w:name w:val="Font Style251"/>
    <w:uiPriority w:val="99"/>
    <w:qFormat/>
    <w:rsid w:val="007C390F"/>
    <w:rPr>
      <w:rFonts w:ascii="Microsoft Sans Serif" w:hAnsi="Microsoft Sans Serif" w:cs="Microsoft Sans Serif"/>
      <w:b/>
      <w:bCs/>
      <w:sz w:val="10"/>
      <w:szCs w:val="10"/>
    </w:rPr>
  </w:style>
  <w:style w:type="character" w:customStyle="1" w:styleId="FontStyle202">
    <w:name w:val="Font Style202"/>
    <w:qFormat/>
    <w:rsid w:val="007C390F"/>
    <w:rPr>
      <w:rFonts w:ascii="Century Schoolbook" w:hAnsi="Century Schoolbook" w:cs="Century Schoolbook"/>
      <w:b/>
      <w:bCs/>
      <w:sz w:val="20"/>
      <w:szCs w:val="20"/>
    </w:rPr>
  </w:style>
  <w:style w:type="character" w:customStyle="1" w:styleId="FontStyle208">
    <w:name w:val="Font Style208"/>
    <w:uiPriority w:val="99"/>
    <w:qFormat/>
    <w:rsid w:val="007C390F"/>
    <w:rPr>
      <w:rFonts w:ascii="MS Reference Sans Serif" w:hAnsi="MS Reference Sans Serif" w:cs="MS Reference Sans Serif"/>
      <w:b/>
      <w:bCs/>
      <w:smallCaps/>
      <w:sz w:val="12"/>
      <w:szCs w:val="12"/>
    </w:rPr>
  </w:style>
  <w:style w:type="character" w:customStyle="1" w:styleId="FontStyle252">
    <w:name w:val="Font Style252"/>
    <w:uiPriority w:val="99"/>
    <w:qFormat/>
    <w:rsid w:val="007C390F"/>
    <w:rPr>
      <w:rFonts w:ascii="Century Schoolbook" w:hAnsi="Century Schoolbook" w:cs="Century Schoolbook"/>
      <w:b/>
      <w:bCs/>
      <w:sz w:val="14"/>
      <w:szCs w:val="14"/>
    </w:rPr>
  </w:style>
  <w:style w:type="character" w:customStyle="1" w:styleId="FontStyle234">
    <w:name w:val="Font Style234"/>
    <w:uiPriority w:val="99"/>
    <w:qFormat/>
    <w:rsid w:val="007C390F"/>
    <w:rPr>
      <w:rFonts w:ascii="Bookman Old Style" w:hAnsi="Bookman Old Style" w:cs="Bookman Old Style"/>
      <w:sz w:val="16"/>
      <w:szCs w:val="16"/>
    </w:rPr>
  </w:style>
  <w:style w:type="character" w:customStyle="1" w:styleId="FontStyle265">
    <w:name w:val="Font Style265"/>
    <w:uiPriority w:val="99"/>
    <w:qFormat/>
    <w:rsid w:val="007C390F"/>
    <w:rPr>
      <w:rFonts w:ascii="Century Schoolbook" w:hAnsi="Century Schoolbook" w:cs="Century Schoolbook"/>
      <w:spacing w:val="-20"/>
      <w:sz w:val="18"/>
      <w:szCs w:val="18"/>
    </w:rPr>
  </w:style>
  <w:style w:type="character" w:customStyle="1" w:styleId="FontStyle203">
    <w:name w:val="Font Style203"/>
    <w:uiPriority w:val="99"/>
    <w:qFormat/>
    <w:rsid w:val="007C390F"/>
    <w:rPr>
      <w:rFonts w:ascii="Century Schoolbook" w:hAnsi="Century Schoolbook" w:cs="Century Schoolbook"/>
      <w:b/>
      <w:bCs/>
      <w:spacing w:val="-10"/>
      <w:sz w:val="16"/>
      <w:szCs w:val="16"/>
    </w:rPr>
  </w:style>
  <w:style w:type="character" w:customStyle="1" w:styleId="FontStyle256">
    <w:name w:val="Font Style256"/>
    <w:uiPriority w:val="99"/>
    <w:qFormat/>
    <w:rsid w:val="007C390F"/>
    <w:rPr>
      <w:rFonts w:ascii="Microsoft Sans Serif" w:hAnsi="Microsoft Sans Serif" w:cs="Microsoft Sans Serif"/>
      <w:b/>
      <w:bCs/>
      <w:smallCaps/>
      <w:sz w:val="16"/>
      <w:szCs w:val="16"/>
    </w:rPr>
  </w:style>
  <w:style w:type="character" w:customStyle="1" w:styleId="FontStyle261">
    <w:name w:val="Font Style261"/>
    <w:uiPriority w:val="99"/>
    <w:qFormat/>
    <w:rsid w:val="007C390F"/>
    <w:rPr>
      <w:rFonts w:ascii="Microsoft Sans Serif" w:hAnsi="Microsoft Sans Serif" w:cs="Microsoft Sans Serif"/>
      <w:b/>
      <w:bCs/>
      <w:i/>
      <w:iCs/>
      <w:sz w:val="14"/>
      <w:szCs w:val="14"/>
    </w:rPr>
  </w:style>
  <w:style w:type="character" w:customStyle="1" w:styleId="FontStyle227">
    <w:name w:val="Font Style227"/>
    <w:qFormat/>
    <w:rsid w:val="007C390F"/>
    <w:rPr>
      <w:rFonts w:ascii="Microsoft Sans Serif" w:hAnsi="Microsoft Sans Serif" w:cs="Microsoft Sans Serif"/>
      <w:b/>
      <w:bCs/>
      <w:sz w:val="20"/>
      <w:szCs w:val="20"/>
    </w:rPr>
  </w:style>
  <w:style w:type="character" w:customStyle="1" w:styleId="FontStyle267">
    <w:name w:val="Font Style267"/>
    <w:uiPriority w:val="99"/>
    <w:qFormat/>
    <w:rsid w:val="007C390F"/>
    <w:rPr>
      <w:rFonts w:ascii="Franklin Gothic Medium" w:hAnsi="Franklin Gothic Medium" w:cs="Franklin Gothic Medium"/>
      <w:sz w:val="20"/>
      <w:szCs w:val="20"/>
    </w:rPr>
  </w:style>
  <w:style w:type="character" w:customStyle="1" w:styleId="FontStyle292">
    <w:name w:val="Font Style292"/>
    <w:qFormat/>
    <w:rsid w:val="007C390F"/>
    <w:rPr>
      <w:rFonts w:ascii="Century Schoolbook" w:hAnsi="Century Schoolbook" w:cs="Century Schoolbook"/>
      <w:b/>
      <w:bCs/>
      <w:sz w:val="18"/>
      <w:szCs w:val="18"/>
    </w:rPr>
  </w:style>
  <w:style w:type="character" w:customStyle="1" w:styleId="FontStyle301">
    <w:name w:val="Font Style301"/>
    <w:uiPriority w:val="99"/>
    <w:qFormat/>
    <w:rsid w:val="007C390F"/>
    <w:rPr>
      <w:rFonts w:ascii="Franklin Gothic Medium" w:hAnsi="Franklin Gothic Medium" w:cs="Franklin Gothic Medium"/>
      <w:i/>
      <w:iCs/>
      <w:sz w:val="18"/>
      <w:szCs w:val="18"/>
    </w:rPr>
  </w:style>
  <w:style w:type="character" w:customStyle="1" w:styleId="FontStyle226">
    <w:name w:val="Font Style226"/>
    <w:uiPriority w:val="99"/>
    <w:qFormat/>
    <w:rsid w:val="007C390F"/>
    <w:rPr>
      <w:rFonts w:ascii="Century Schoolbook" w:hAnsi="Century Schoolbook" w:cs="Century Schoolbook"/>
      <w:sz w:val="18"/>
      <w:szCs w:val="18"/>
    </w:rPr>
  </w:style>
  <w:style w:type="character" w:customStyle="1" w:styleId="FontStyle290">
    <w:name w:val="Font Style290"/>
    <w:uiPriority w:val="99"/>
    <w:qFormat/>
    <w:rsid w:val="007C390F"/>
    <w:rPr>
      <w:rFonts w:ascii="Century Schoolbook" w:hAnsi="Century Schoolbook" w:cs="Century Schoolbook"/>
      <w:i/>
      <w:iCs/>
      <w:sz w:val="18"/>
      <w:szCs w:val="18"/>
    </w:rPr>
  </w:style>
  <w:style w:type="character" w:customStyle="1" w:styleId="FontStyle269">
    <w:name w:val="Font Style269"/>
    <w:uiPriority w:val="99"/>
    <w:qFormat/>
    <w:rsid w:val="007C390F"/>
    <w:rPr>
      <w:rFonts w:ascii="Century Schoolbook" w:hAnsi="Century Schoolbook" w:cs="Century Schoolbook"/>
      <w:i/>
      <w:iCs/>
      <w:spacing w:val="-10"/>
      <w:sz w:val="22"/>
      <w:szCs w:val="22"/>
    </w:rPr>
  </w:style>
  <w:style w:type="character" w:customStyle="1" w:styleId="FontStyle280">
    <w:name w:val="Font Style280"/>
    <w:qFormat/>
    <w:rsid w:val="007C390F"/>
    <w:rPr>
      <w:rFonts w:ascii="Century Schoolbook" w:hAnsi="Century Schoolbook" w:cs="Century Schoolbook"/>
      <w:spacing w:val="-10"/>
      <w:sz w:val="22"/>
      <w:szCs w:val="22"/>
    </w:rPr>
  </w:style>
  <w:style w:type="character" w:customStyle="1" w:styleId="FontStyle210">
    <w:name w:val="Font Style210"/>
    <w:qFormat/>
    <w:rsid w:val="007C390F"/>
    <w:rPr>
      <w:rFonts w:ascii="Microsoft Sans Serif" w:hAnsi="Microsoft Sans Serif" w:cs="Microsoft Sans Serif"/>
      <w:b/>
      <w:bCs/>
      <w:spacing w:val="-10"/>
      <w:sz w:val="46"/>
      <w:szCs w:val="46"/>
    </w:rPr>
  </w:style>
  <w:style w:type="character" w:customStyle="1" w:styleId="FontStyle209">
    <w:name w:val="Font Style209"/>
    <w:qFormat/>
    <w:rsid w:val="007C390F"/>
    <w:rPr>
      <w:rFonts w:ascii="Microsoft Sans Serif" w:hAnsi="Microsoft Sans Serif" w:cs="Microsoft Sans Serif"/>
      <w:b/>
      <w:bCs/>
      <w:sz w:val="26"/>
      <w:szCs w:val="26"/>
    </w:rPr>
  </w:style>
  <w:style w:type="character" w:customStyle="1" w:styleId="FontStyle249">
    <w:name w:val="Font Style249"/>
    <w:uiPriority w:val="99"/>
    <w:qFormat/>
    <w:rsid w:val="007C390F"/>
    <w:rPr>
      <w:rFonts w:ascii="MS Reference Sans Serif" w:hAnsi="MS Reference Sans Serif" w:cs="MS Reference Sans Serif"/>
      <w:i/>
      <w:iCs/>
      <w:sz w:val="18"/>
      <w:szCs w:val="18"/>
    </w:rPr>
  </w:style>
  <w:style w:type="character" w:customStyle="1" w:styleId="FontStyle211">
    <w:name w:val="Font Style211"/>
    <w:uiPriority w:val="99"/>
    <w:qFormat/>
    <w:rsid w:val="007C390F"/>
    <w:rPr>
      <w:rFonts w:ascii="Microsoft Sans Serif" w:hAnsi="Microsoft Sans Serif" w:cs="Microsoft Sans Serif"/>
      <w:b/>
      <w:bCs/>
      <w:sz w:val="22"/>
      <w:szCs w:val="22"/>
    </w:rPr>
  </w:style>
  <w:style w:type="character" w:customStyle="1" w:styleId="FontStyle264">
    <w:name w:val="Font Style264"/>
    <w:uiPriority w:val="99"/>
    <w:qFormat/>
    <w:rsid w:val="007C390F"/>
    <w:rPr>
      <w:rFonts w:ascii="Franklin Gothic Medium" w:hAnsi="Franklin Gothic Medium" w:cs="Franklin Gothic Medium"/>
      <w:sz w:val="24"/>
      <w:szCs w:val="24"/>
    </w:rPr>
  </w:style>
  <w:style w:type="character" w:customStyle="1" w:styleId="FontStyle271">
    <w:name w:val="Font Style271"/>
    <w:uiPriority w:val="99"/>
    <w:qFormat/>
    <w:rsid w:val="007C390F"/>
    <w:rPr>
      <w:rFonts w:ascii="Franklin Gothic Medium" w:hAnsi="Franklin Gothic Medium" w:cs="Franklin Gothic Medium"/>
      <w:b/>
      <w:bCs/>
      <w:i/>
      <w:iCs/>
      <w:sz w:val="20"/>
      <w:szCs w:val="20"/>
    </w:rPr>
  </w:style>
  <w:style w:type="character" w:customStyle="1" w:styleId="FontStyle281">
    <w:name w:val="Font Style281"/>
    <w:uiPriority w:val="99"/>
    <w:qFormat/>
    <w:rsid w:val="007C390F"/>
    <w:rPr>
      <w:rFonts w:ascii="Century Schoolbook" w:hAnsi="Century Schoolbook" w:cs="Century Schoolbook"/>
      <w:sz w:val="20"/>
      <w:szCs w:val="20"/>
    </w:rPr>
  </w:style>
  <w:style w:type="character" w:styleId="af0">
    <w:name w:val="page number"/>
    <w:basedOn w:val="a0"/>
    <w:qFormat/>
    <w:rsid w:val="007C390F"/>
  </w:style>
  <w:style w:type="character" w:customStyle="1" w:styleId="212">
    <w:name w:val="Стиль Заголовок 2 + 12 пт Знак"/>
    <w:uiPriority w:val="99"/>
    <w:qFormat/>
    <w:rsid w:val="007C390F"/>
    <w:rPr>
      <w:rFonts w:ascii="Arial" w:hAnsi="Arial" w:cs="Arial"/>
      <w:b/>
      <w:bCs/>
      <w:i/>
      <w:iCs/>
      <w:sz w:val="24"/>
      <w:szCs w:val="28"/>
      <w:lang w:val="ru-RU" w:eastAsia="ru-RU" w:bidi="ar-SA"/>
    </w:rPr>
  </w:style>
  <w:style w:type="character" w:customStyle="1" w:styleId="text1">
    <w:name w:val="text1"/>
    <w:qFormat/>
    <w:rsid w:val="007C390F"/>
    <w:rPr>
      <w:rFonts w:ascii="Verdana" w:hAnsi="Verdana"/>
      <w:sz w:val="20"/>
      <w:szCs w:val="20"/>
      <w:lang w:val="en-US" w:eastAsia="en-US" w:bidi="ar-SA"/>
    </w:rPr>
  </w:style>
  <w:style w:type="character" w:customStyle="1" w:styleId="af1">
    <w:name w:val="Текст Знак"/>
    <w:basedOn w:val="a0"/>
    <w:qFormat/>
    <w:rsid w:val="007C390F"/>
    <w:rPr>
      <w:rFonts w:ascii="Courier New" w:eastAsia="Times New Roman" w:hAnsi="Courier New" w:cs="Times New Roman"/>
      <w:sz w:val="20"/>
      <w:szCs w:val="20"/>
    </w:rPr>
  </w:style>
  <w:style w:type="character" w:customStyle="1" w:styleId="af2">
    <w:name w:val="Привязка сноски"/>
    <w:rPr>
      <w:rFonts w:cs="Times New Roman"/>
      <w:vertAlign w:val="superscript"/>
    </w:rPr>
  </w:style>
  <w:style w:type="character" w:customStyle="1" w:styleId="FootnoteCharacters">
    <w:name w:val="Footnote Characters"/>
    <w:uiPriority w:val="99"/>
    <w:qFormat/>
    <w:rsid w:val="007C390F"/>
    <w:rPr>
      <w:rFonts w:cs="Times New Roman"/>
      <w:vertAlign w:val="superscript"/>
    </w:rPr>
  </w:style>
  <w:style w:type="character" w:customStyle="1" w:styleId="FontStyle247">
    <w:name w:val="Font Style247"/>
    <w:uiPriority w:val="99"/>
    <w:qFormat/>
    <w:rsid w:val="007C390F"/>
    <w:rPr>
      <w:rFonts w:ascii="Century Schoolbook" w:hAnsi="Century Schoolbook" w:cs="Century Schoolbook"/>
      <w:spacing w:val="-10"/>
      <w:sz w:val="20"/>
      <w:szCs w:val="20"/>
    </w:rPr>
  </w:style>
  <w:style w:type="character" w:customStyle="1" w:styleId="FontStyle214">
    <w:name w:val="Font Style214"/>
    <w:uiPriority w:val="99"/>
    <w:qFormat/>
    <w:rsid w:val="007C390F"/>
    <w:rPr>
      <w:rFonts w:ascii="Century Schoolbook" w:hAnsi="Century Schoolbook" w:cs="Century Schoolbook"/>
      <w:i/>
      <w:iCs/>
      <w:spacing w:val="20"/>
      <w:sz w:val="18"/>
      <w:szCs w:val="18"/>
    </w:rPr>
  </w:style>
  <w:style w:type="character" w:customStyle="1" w:styleId="FontStyle229">
    <w:name w:val="Font Style229"/>
    <w:uiPriority w:val="99"/>
    <w:qFormat/>
    <w:rsid w:val="007C390F"/>
    <w:rPr>
      <w:rFonts w:ascii="MS Reference Sans Serif" w:hAnsi="MS Reference Sans Serif" w:cs="MS Reference Sans Serif"/>
      <w:i/>
      <w:iCs/>
      <w:spacing w:val="-10"/>
      <w:sz w:val="18"/>
      <w:szCs w:val="18"/>
    </w:rPr>
  </w:style>
  <w:style w:type="character" w:customStyle="1" w:styleId="FontStyle293">
    <w:name w:val="Font Style293"/>
    <w:uiPriority w:val="99"/>
    <w:qFormat/>
    <w:rsid w:val="007C390F"/>
    <w:rPr>
      <w:rFonts w:ascii="Bookman Old Style" w:hAnsi="Bookman Old Style" w:cs="Bookman Old Style"/>
      <w:b/>
      <w:bCs/>
      <w:i/>
      <w:iCs/>
      <w:sz w:val="12"/>
      <w:szCs w:val="12"/>
    </w:rPr>
  </w:style>
  <w:style w:type="character" w:customStyle="1" w:styleId="FontStyle245">
    <w:name w:val="Font Style245"/>
    <w:uiPriority w:val="99"/>
    <w:qFormat/>
    <w:rsid w:val="007C390F"/>
    <w:rPr>
      <w:rFonts w:ascii="Microsoft Sans Serif" w:hAnsi="Microsoft Sans Serif" w:cs="Microsoft Sans Serif"/>
      <w:i/>
      <w:iCs/>
      <w:spacing w:val="10"/>
      <w:sz w:val="14"/>
      <w:szCs w:val="14"/>
    </w:rPr>
  </w:style>
  <w:style w:type="character" w:customStyle="1" w:styleId="FontStyle201">
    <w:name w:val="Font Style201"/>
    <w:uiPriority w:val="99"/>
    <w:qFormat/>
    <w:rsid w:val="007C390F"/>
    <w:rPr>
      <w:rFonts w:ascii="Century Schoolbook" w:hAnsi="Century Schoolbook" w:cs="Century Schoolbook"/>
      <w:b/>
      <w:bCs/>
      <w:i/>
      <w:iCs/>
      <w:sz w:val="18"/>
      <w:szCs w:val="18"/>
    </w:rPr>
  </w:style>
  <w:style w:type="character" w:customStyle="1" w:styleId="FontStyle263">
    <w:name w:val="Font Style263"/>
    <w:uiPriority w:val="99"/>
    <w:qFormat/>
    <w:rsid w:val="007C390F"/>
    <w:rPr>
      <w:rFonts w:ascii="Century Schoolbook" w:hAnsi="Century Schoolbook" w:cs="Century Schoolbook"/>
      <w:sz w:val="20"/>
      <w:szCs w:val="20"/>
    </w:rPr>
  </w:style>
  <w:style w:type="character" w:customStyle="1" w:styleId="FontStyle270">
    <w:name w:val="Font Style270"/>
    <w:qFormat/>
    <w:rsid w:val="007C390F"/>
    <w:rPr>
      <w:rFonts w:ascii="Microsoft Sans Serif" w:hAnsi="Microsoft Sans Serif" w:cs="Microsoft Sans Serif"/>
      <w:spacing w:val="-10"/>
      <w:sz w:val="46"/>
      <w:szCs w:val="46"/>
    </w:rPr>
  </w:style>
  <w:style w:type="character" w:customStyle="1" w:styleId="FontStyle228">
    <w:name w:val="Font Style228"/>
    <w:uiPriority w:val="99"/>
    <w:qFormat/>
    <w:rsid w:val="007C390F"/>
    <w:rPr>
      <w:rFonts w:ascii="Century Schoolbook" w:hAnsi="Century Schoolbook" w:cs="Century Schoolbook"/>
      <w:i/>
      <w:iCs/>
      <w:smallCaps/>
      <w:sz w:val="18"/>
      <w:szCs w:val="18"/>
    </w:rPr>
  </w:style>
  <w:style w:type="character" w:customStyle="1" w:styleId="FontStyle308">
    <w:name w:val="Font Style308"/>
    <w:uiPriority w:val="99"/>
    <w:qFormat/>
    <w:rsid w:val="007C390F"/>
    <w:rPr>
      <w:rFonts w:ascii="Century Schoolbook" w:hAnsi="Century Schoolbook" w:cs="Century Schoolbook"/>
      <w:i/>
      <w:iCs/>
      <w:spacing w:val="-20"/>
      <w:sz w:val="20"/>
      <w:szCs w:val="20"/>
    </w:rPr>
  </w:style>
  <w:style w:type="character" w:customStyle="1" w:styleId="FontStyle253">
    <w:name w:val="Font Style253"/>
    <w:uiPriority w:val="99"/>
    <w:qFormat/>
    <w:rsid w:val="007C390F"/>
    <w:rPr>
      <w:rFonts w:ascii="Microsoft Sans Serif" w:hAnsi="Microsoft Sans Serif" w:cs="Microsoft Sans Serif"/>
      <w:sz w:val="18"/>
      <w:szCs w:val="18"/>
    </w:rPr>
  </w:style>
  <w:style w:type="character" w:customStyle="1" w:styleId="FontStyle200">
    <w:name w:val="Font Style200"/>
    <w:uiPriority w:val="99"/>
    <w:qFormat/>
    <w:rsid w:val="007C390F"/>
    <w:rPr>
      <w:rFonts w:ascii="MS Reference Sans Serif" w:hAnsi="MS Reference Sans Serif" w:cs="MS Reference Sans Serif"/>
      <w:spacing w:val="-20"/>
      <w:sz w:val="58"/>
      <w:szCs w:val="58"/>
    </w:rPr>
  </w:style>
  <w:style w:type="character" w:customStyle="1" w:styleId="af3">
    <w:name w:val="ЗАГОЛОВОЧЕК Знак"/>
    <w:uiPriority w:val="99"/>
    <w:qFormat/>
    <w:rsid w:val="007C390F"/>
    <w:rPr>
      <w:rFonts w:ascii="Times New Roman" w:eastAsia="Times New Roman" w:hAnsi="Times New Roman" w:cs="Times New Roman"/>
      <w:b/>
      <w:bCs/>
      <w:sz w:val="24"/>
      <w:szCs w:val="24"/>
    </w:rPr>
  </w:style>
  <w:style w:type="character" w:customStyle="1" w:styleId="FontStyle63">
    <w:name w:val="Font Style63"/>
    <w:qFormat/>
    <w:rsid w:val="007C390F"/>
    <w:rPr>
      <w:rFonts w:ascii="Times New Roman" w:hAnsi="Times New Roman"/>
      <w:sz w:val="22"/>
    </w:rPr>
  </w:style>
  <w:style w:type="character" w:customStyle="1" w:styleId="af4">
    <w:name w:val="Название Знак"/>
    <w:basedOn w:val="a0"/>
    <w:qFormat/>
    <w:rsid w:val="007C390F"/>
    <w:rPr>
      <w:rFonts w:ascii="Times New Roman" w:eastAsia="Times New Roman" w:hAnsi="Times New Roman" w:cs="Times New Roman"/>
      <w:b/>
      <w:sz w:val="28"/>
      <w:szCs w:val="20"/>
    </w:rPr>
  </w:style>
  <w:style w:type="character" w:styleId="af5">
    <w:name w:val="Strong"/>
    <w:uiPriority w:val="22"/>
    <w:qFormat/>
    <w:rsid w:val="007C390F"/>
    <w:rPr>
      <w:b/>
      <w:bCs/>
    </w:rPr>
  </w:style>
  <w:style w:type="character" w:customStyle="1" w:styleId="c1">
    <w:name w:val="c1"/>
    <w:qFormat/>
    <w:rsid w:val="007C390F"/>
  </w:style>
  <w:style w:type="character" w:customStyle="1" w:styleId="11">
    <w:name w:val="Основной текст (11)_"/>
    <w:basedOn w:val="a0"/>
    <w:link w:val="110"/>
    <w:uiPriority w:val="99"/>
    <w:qFormat/>
    <w:locked/>
    <w:rsid w:val="007C390F"/>
    <w:rPr>
      <w:rFonts w:ascii="Times New Roman" w:hAnsi="Times New Roman" w:cs="Times New Roman"/>
      <w:b/>
      <w:bCs/>
      <w:spacing w:val="3"/>
      <w:sz w:val="23"/>
      <w:szCs w:val="23"/>
      <w:shd w:val="clear" w:color="auto" w:fill="FFFFFF"/>
    </w:rPr>
  </w:style>
  <w:style w:type="character" w:customStyle="1" w:styleId="52">
    <w:name w:val="Основной текст (5)_"/>
    <w:basedOn w:val="a0"/>
    <w:link w:val="53"/>
    <w:uiPriority w:val="99"/>
    <w:qFormat/>
    <w:rsid w:val="007C390F"/>
    <w:rPr>
      <w:rFonts w:ascii="Times New Roman" w:hAnsi="Times New Roman" w:cs="Times New Roman"/>
      <w:spacing w:val="2"/>
      <w:sz w:val="23"/>
      <w:szCs w:val="23"/>
      <w:shd w:val="clear" w:color="auto" w:fill="FFFFFF"/>
    </w:rPr>
  </w:style>
  <w:style w:type="character" w:customStyle="1" w:styleId="200">
    <w:name w:val="Основной текст (20)_"/>
    <w:basedOn w:val="a0"/>
    <w:link w:val="201"/>
    <w:uiPriority w:val="99"/>
    <w:qFormat/>
    <w:locked/>
    <w:rsid w:val="007C390F"/>
    <w:rPr>
      <w:rFonts w:ascii="Times New Roman" w:hAnsi="Times New Roman" w:cs="Times New Roman"/>
      <w:b/>
      <w:bCs/>
      <w:i/>
      <w:iCs/>
      <w:spacing w:val="2"/>
      <w:sz w:val="23"/>
      <w:szCs w:val="23"/>
      <w:shd w:val="clear" w:color="auto" w:fill="FFFFFF"/>
    </w:rPr>
  </w:style>
  <w:style w:type="character" w:customStyle="1" w:styleId="220">
    <w:name w:val="Основной текст (22)_"/>
    <w:basedOn w:val="a0"/>
    <w:link w:val="220"/>
    <w:uiPriority w:val="99"/>
    <w:qFormat/>
    <w:locked/>
    <w:rsid w:val="007C390F"/>
    <w:rPr>
      <w:rFonts w:ascii="Times New Roman" w:hAnsi="Times New Roman" w:cs="Times New Roman"/>
      <w:b/>
      <w:bCs/>
      <w:sz w:val="24"/>
      <w:szCs w:val="24"/>
      <w:shd w:val="clear" w:color="auto" w:fill="FFFFFF"/>
    </w:rPr>
  </w:style>
  <w:style w:type="character" w:customStyle="1" w:styleId="54">
    <w:name w:val="Основной текст (5) + Полужирный4"/>
    <w:basedOn w:val="52"/>
    <w:uiPriority w:val="99"/>
    <w:qFormat/>
    <w:rsid w:val="007C390F"/>
    <w:rPr>
      <w:rFonts w:ascii="Times New Roman" w:hAnsi="Times New Roman" w:cs="Times New Roman"/>
      <w:b/>
      <w:bCs/>
      <w:i/>
      <w:iCs/>
      <w:spacing w:val="2"/>
      <w:sz w:val="23"/>
      <w:szCs w:val="23"/>
      <w:shd w:val="clear" w:color="auto" w:fill="FFFFFF"/>
    </w:rPr>
  </w:style>
  <w:style w:type="character" w:customStyle="1" w:styleId="530">
    <w:name w:val="Основной текст (5) + Полужирный3"/>
    <w:basedOn w:val="52"/>
    <w:uiPriority w:val="99"/>
    <w:qFormat/>
    <w:rsid w:val="007C390F"/>
    <w:rPr>
      <w:rFonts w:ascii="Times New Roman" w:hAnsi="Times New Roman" w:cs="Times New Roman"/>
      <w:b/>
      <w:bCs/>
      <w:i/>
      <w:iCs/>
      <w:spacing w:val="2"/>
      <w:sz w:val="23"/>
      <w:szCs w:val="23"/>
      <w:shd w:val="clear" w:color="auto" w:fill="FFFFFF"/>
    </w:rPr>
  </w:style>
  <w:style w:type="character" w:customStyle="1" w:styleId="55">
    <w:name w:val="Заголовок №5_"/>
    <w:basedOn w:val="a0"/>
    <w:link w:val="55"/>
    <w:uiPriority w:val="99"/>
    <w:qFormat/>
    <w:rsid w:val="007C390F"/>
    <w:rPr>
      <w:rFonts w:ascii="Times New Roman" w:hAnsi="Times New Roman" w:cs="Times New Roman"/>
      <w:b/>
      <w:bCs/>
      <w:spacing w:val="3"/>
      <w:sz w:val="23"/>
      <w:szCs w:val="23"/>
      <w:shd w:val="clear" w:color="auto" w:fill="FFFFFF"/>
    </w:rPr>
  </w:style>
  <w:style w:type="character" w:customStyle="1" w:styleId="72">
    <w:name w:val="Основной текст (7)_"/>
    <w:basedOn w:val="a0"/>
    <w:link w:val="72"/>
    <w:uiPriority w:val="99"/>
    <w:qFormat/>
    <w:rsid w:val="007C390F"/>
    <w:rPr>
      <w:rFonts w:ascii="Times New Roman" w:hAnsi="Times New Roman" w:cs="Times New Roman"/>
      <w:i/>
      <w:iCs/>
      <w:spacing w:val="1"/>
      <w:sz w:val="23"/>
      <w:szCs w:val="23"/>
      <w:shd w:val="clear" w:color="auto" w:fill="FFFFFF"/>
    </w:rPr>
  </w:style>
  <w:style w:type="character" w:customStyle="1" w:styleId="110">
    <w:name w:val="Основной текст (11) + Не полужирный"/>
    <w:basedOn w:val="11"/>
    <w:link w:val="11"/>
    <w:uiPriority w:val="99"/>
    <w:qFormat/>
    <w:rsid w:val="007C390F"/>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basedOn w:val="52"/>
    <w:uiPriority w:val="99"/>
    <w:qFormat/>
    <w:rsid w:val="007C390F"/>
    <w:rPr>
      <w:rFonts w:ascii="Times New Roman" w:hAnsi="Times New Roman" w:cs="Times New Roman"/>
      <w:b/>
      <w:bCs/>
      <w:spacing w:val="3"/>
      <w:sz w:val="23"/>
      <w:szCs w:val="23"/>
      <w:shd w:val="clear" w:color="auto" w:fill="FFFFFF"/>
    </w:rPr>
  </w:style>
  <w:style w:type="character" w:customStyle="1" w:styleId="73">
    <w:name w:val="Основной текст (7) + Не курсив"/>
    <w:basedOn w:val="72"/>
    <w:uiPriority w:val="99"/>
    <w:qFormat/>
    <w:rsid w:val="007C390F"/>
    <w:rPr>
      <w:rFonts w:ascii="Times New Roman" w:hAnsi="Times New Roman" w:cs="Times New Roman"/>
      <w:i/>
      <w:iCs/>
      <w:spacing w:val="2"/>
      <w:sz w:val="23"/>
      <w:szCs w:val="23"/>
      <w:shd w:val="clear" w:color="auto" w:fill="FFFFFF"/>
    </w:rPr>
  </w:style>
  <w:style w:type="character" w:customStyle="1" w:styleId="510">
    <w:name w:val="Основной текст (5) + Курсив1"/>
    <w:basedOn w:val="52"/>
    <w:uiPriority w:val="99"/>
    <w:qFormat/>
    <w:rsid w:val="007C390F"/>
    <w:rPr>
      <w:rFonts w:ascii="Times New Roman" w:hAnsi="Times New Roman" w:cs="Times New Roman"/>
      <w:i/>
      <w:iCs/>
      <w:spacing w:val="1"/>
      <w:sz w:val="23"/>
      <w:szCs w:val="23"/>
      <w:shd w:val="clear" w:color="auto" w:fill="FFFFFF"/>
    </w:rPr>
  </w:style>
  <w:style w:type="character" w:customStyle="1" w:styleId="111">
    <w:name w:val="Основной текст (11) + Не полужирный1"/>
    <w:basedOn w:val="11"/>
    <w:uiPriority w:val="99"/>
    <w:qFormat/>
    <w:rsid w:val="007C390F"/>
    <w:rPr>
      <w:rFonts w:ascii="Times New Roman" w:hAnsi="Times New Roman" w:cs="Times New Roman"/>
      <w:b/>
      <w:bCs/>
      <w:spacing w:val="2"/>
      <w:sz w:val="23"/>
      <w:szCs w:val="23"/>
      <w:shd w:val="clear" w:color="auto" w:fill="FFFFFF"/>
    </w:rPr>
  </w:style>
  <w:style w:type="character" w:customStyle="1" w:styleId="511">
    <w:name w:val="Основной текст (5) + Полужирный1"/>
    <w:basedOn w:val="52"/>
    <w:uiPriority w:val="99"/>
    <w:qFormat/>
    <w:rsid w:val="007C390F"/>
    <w:rPr>
      <w:rFonts w:ascii="Times New Roman" w:hAnsi="Times New Roman" w:cs="Times New Roman"/>
      <w:b/>
      <w:bCs/>
      <w:spacing w:val="3"/>
      <w:sz w:val="23"/>
      <w:szCs w:val="23"/>
      <w:shd w:val="clear" w:color="auto" w:fill="FFFFFF"/>
    </w:rPr>
  </w:style>
  <w:style w:type="character" w:customStyle="1" w:styleId="FontStyle212">
    <w:name w:val="Font Style212"/>
    <w:basedOn w:val="a0"/>
    <w:qFormat/>
    <w:rsid w:val="007C390F"/>
    <w:rPr>
      <w:rFonts w:ascii="Microsoft Sans Serif" w:hAnsi="Microsoft Sans Serif" w:cs="Microsoft Sans Serif"/>
      <w:b/>
      <w:bCs/>
      <w:sz w:val="40"/>
      <w:szCs w:val="40"/>
    </w:rPr>
  </w:style>
  <w:style w:type="character" w:customStyle="1" w:styleId="FontStyle223">
    <w:name w:val="Font Style223"/>
    <w:basedOn w:val="a0"/>
    <w:qFormat/>
    <w:rsid w:val="007C390F"/>
    <w:rPr>
      <w:rFonts w:ascii="Microsoft Sans Serif" w:hAnsi="Microsoft Sans Serif" w:cs="Microsoft Sans Serif"/>
      <w:b/>
      <w:bCs/>
      <w:sz w:val="32"/>
      <w:szCs w:val="32"/>
    </w:rPr>
  </w:style>
  <w:style w:type="character" w:customStyle="1" w:styleId="Bold">
    <w:name w:val="_Bold"/>
    <w:qFormat/>
    <w:rsid w:val="007C390F"/>
    <w:rPr>
      <w:rFonts w:ascii="BalticaC" w:hAnsi="BalticaC" w:cs="BalticaC"/>
      <w:b/>
      <w:bCs/>
      <w:color w:val="000000"/>
      <w:w w:val="100"/>
    </w:rPr>
  </w:style>
  <w:style w:type="character" w:customStyle="1" w:styleId="Italic">
    <w:name w:val="_Italic"/>
    <w:qFormat/>
    <w:rsid w:val="007C390F"/>
    <w:rPr>
      <w:rFonts w:ascii="BalticaC" w:hAnsi="BalticaC" w:cs="BalticaC"/>
      <w:b/>
      <w:bCs/>
      <w:i/>
      <w:iCs/>
      <w:color w:val="000000"/>
      <w:w w:val="100"/>
    </w:rPr>
  </w:style>
  <w:style w:type="character" w:customStyle="1" w:styleId="42">
    <w:name w:val="Основной текст (4)"/>
    <w:uiPriority w:val="99"/>
    <w:qFormat/>
    <w:rsid w:val="007C390F"/>
    <w:rPr>
      <w:rFonts w:ascii="Times New Roman" w:hAnsi="Times New Roman" w:cs="Times New Roman"/>
      <w:sz w:val="23"/>
      <w:szCs w:val="23"/>
      <w:shd w:val="clear" w:color="auto" w:fill="FFFFFF"/>
    </w:rPr>
  </w:style>
  <w:style w:type="character" w:customStyle="1" w:styleId="512">
    <w:name w:val="Заголовок №5 (12)_"/>
    <w:link w:val="512"/>
    <w:qFormat/>
    <w:locked/>
    <w:rsid w:val="007C390F"/>
    <w:rPr>
      <w:rFonts w:ascii="Microsoft Sans Serif" w:hAnsi="Microsoft Sans Serif"/>
      <w:sz w:val="17"/>
      <w:szCs w:val="17"/>
      <w:shd w:val="clear" w:color="auto" w:fill="FFFFFF"/>
    </w:rPr>
  </w:style>
  <w:style w:type="character" w:customStyle="1" w:styleId="5120pt">
    <w:name w:val="Заголовок №5 (12) + Интервал 0 pt"/>
    <w:qFormat/>
    <w:rsid w:val="007C390F"/>
    <w:rPr>
      <w:rFonts w:ascii="Microsoft Sans Serif" w:hAnsi="Microsoft Sans Serif"/>
      <w:spacing w:val="-10"/>
      <w:sz w:val="17"/>
      <w:szCs w:val="17"/>
      <w:shd w:val="clear" w:color="auto" w:fill="FFFFFF"/>
      <w:lang w:bidi="ar-SA"/>
    </w:rPr>
  </w:style>
  <w:style w:type="character" w:customStyle="1" w:styleId="74">
    <w:name w:val="Знак Знак7"/>
    <w:qFormat/>
    <w:rsid w:val="007C390F"/>
    <w:rPr>
      <w:rFonts w:ascii="Times New Roman" w:eastAsia="Times New Roman" w:hAnsi="Times New Roman"/>
    </w:rPr>
  </w:style>
  <w:style w:type="character" w:customStyle="1" w:styleId="12">
    <w:name w:val="Название1"/>
    <w:basedOn w:val="a0"/>
    <w:qFormat/>
    <w:rsid w:val="007C390F"/>
  </w:style>
  <w:style w:type="character" w:customStyle="1" w:styleId="af6">
    <w:name w:val="ПОДЗОГОЛОВОК Знак"/>
    <w:qFormat/>
    <w:rsid w:val="007C390F"/>
    <w:rPr>
      <w:rFonts w:ascii="Times New Roman" w:eastAsia="Times New Roman" w:hAnsi="Times New Roman" w:cs="Times New Roman"/>
      <w:b/>
      <w:sz w:val="24"/>
      <w:szCs w:val="24"/>
    </w:rPr>
  </w:style>
  <w:style w:type="character" w:customStyle="1" w:styleId="af7">
    <w:name w:val="Посещённая гиперссылка"/>
    <w:rsid w:val="007C390F"/>
    <w:rPr>
      <w:color w:val="800080"/>
      <w:u w:val="single"/>
    </w:rPr>
  </w:style>
  <w:style w:type="character" w:customStyle="1" w:styleId="FontStyle46">
    <w:name w:val="Font Style46"/>
    <w:uiPriority w:val="99"/>
    <w:qFormat/>
    <w:rsid w:val="007C390F"/>
    <w:rPr>
      <w:rFonts w:ascii="Times New Roman" w:hAnsi="Times New Roman" w:cs="Times New Roman"/>
      <w:b/>
      <w:bCs w:val="0"/>
      <w:spacing w:val="-10"/>
      <w:sz w:val="24"/>
    </w:rPr>
  </w:style>
  <w:style w:type="character" w:customStyle="1" w:styleId="FontStyle44">
    <w:name w:val="Font Style44"/>
    <w:uiPriority w:val="99"/>
    <w:qFormat/>
    <w:rsid w:val="007C390F"/>
    <w:rPr>
      <w:rFonts w:ascii="Times New Roman" w:hAnsi="Times New Roman" w:cs="Times New Roman"/>
      <w:sz w:val="24"/>
    </w:rPr>
  </w:style>
  <w:style w:type="character" w:customStyle="1" w:styleId="FontStyle43">
    <w:name w:val="Font Style43"/>
    <w:uiPriority w:val="99"/>
    <w:qFormat/>
    <w:rsid w:val="007C390F"/>
    <w:rPr>
      <w:rFonts w:ascii="Times New Roman" w:hAnsi="Times New Roman" w:cs="Times New Roman"/>
      <w:sz w:val="16"/>
    </w:rPr>
  </w:style>
  <w:style w:type="character" w:customStyle="1" w:styleId="FontStyle49">
    <w:name w:val="Font Style49"/>
    <w:uiPriority w:val="99"/>
    <w:qFormat/>
    <w:rsid w:val="007C390F"/>
    <w:rPr>
      <w:rFonts w:ascii="Times New Roman" w:hAnsi="Times New Roman" w:cs="Times New Roman"/>
      <w:i/>
      <w:iCs w:val="0"/>
      <w:sz w:val="24"/>
    </w:rPr>
  </w:style>
  <w:style w:type="character" w:customStyle="1" w:styleId="FontStyle54">
    <w:name w:val="Font Style54"/>
    <w:uiPriority w:val="99"/>
    <w:qFormat/>
    <w:rsid w:val="007C390F"/>
    <w:rPr>
      <w:rFonts w:ascii="Times New Roman" w:hAnsi="Times New Roman" w:cs="Times New Roman"/>
      <w:sz w:val="20"/>
    </w:rPr>
  </w:style>
  <w:style w:type="character" w:customStyle="1" w:styleId="FontStyle55">
    <w:name w:val="Font Style55"/>
    <w:uiPriority w:val="99"/>
    <w:qFormat/>
    <w:rsid w:val="007C390F"/>
    <w:rPr>
      <w:rFonts w:ascii="Times New Roman" w:hAnsi="Times New Roman" w:cs="Times New Roman"/>
      <w:b/>
      <w:bCs w:val="0"/>
      <w:sz w:val="16"/>
    </w:rPr>
  </w:style>
  <w:style w:type="character" w:customStyle="1" w:styleId="FontStyle60">
    <w:name w:val="Font Style60"/>
    <w:uiPriority w:val="99"/>
    <w:qFormat/>
    <w:rsid w:val="007C390F"/>
    <w:rPr>
      <w:rFonts w:ascii="Times New Roman" w:hAnsi="Times New Roman" w:cs="Times New Roman"/>
      <w:b/>
      <w:bCs w:val="0"/>
      <w:i/>
      <w:iCs w:val="0"/>
      <w:sz w:val="18"/>
    </w:rPr>
  </w:style>
  <w:style w:type="character" w:customStyle="1" w:styleId="FontStyle64">
    <w:name w:val="Font Style64"/>
    <w:uiPriority w:val="99"/>
    <w:qFormat/>
    <w:rsid w:val="007C390F"/>
    <w:rPr>
      <w:rFonts w:ascii="Times New Roman" w:hAnsi="Times New Roman" w:cs="Times New Roman"/>
      <w:b/>
      <w:bCs w:val="0"/>
      <w:sz w:val="18"/>
    </w:rPr>
  </w:style>
  <w:style w:type="character" w:customStyle="1" w:styleId="FontStyle62">
    <w:name w:val="Font Style62"/>
    <w:uiPriority w:val="99"/>
    <w:qFormat/>
    <w:rsid w:val="007C390F"/>
    <w:rPr>
      <w:rFonts w:ascii="Times New Roman" w:hAnsi="Times New Roman"/>
      <w:b/>
      <w:i/>
      <w:sz w:val="24"/>
    </w:rPr>
  </w:style>
  <w:style w:type="character" w:customStyle="1" w:styleId="FontStyle50">
    <w:name w:val="Font Style50"/>
    <w:uiPriority w:val="99"/>
    <w:qFormat/>
    <w:rsid w:val="007C390F"/>
    <w:rPr>
      <w:rFonts w:ascii="Times New Roman" w:hAnsi="Times New Roman"/>
      <w:i/>
      <w:sz w:val="16"/>
    </w:rPr>
  </w:style>
  <w:style w:type="character" w:customStyle="1" w:styleId="FontStyle47">
    <w:name w:val="Font Style47"/>
    <w:uiPriority w:val="99"/>
    <w:qFormat/>
    <w:rsid w:val="007C390F"/>
    <w:rPr>
      <w:rFonts w:ascii="Times New Roman" w:hAnsi="Times New Roman"/>
      <w:b/>
      <w:i/>
      <w:spacing w:val="-10"/>
      <w:sz w:val="26"/>
    </w:rPr>
  </w:style>
  <w:style w:type="character" w:customStyle="1" w:styleId="FontStyle58">
    <w:name w:val="Font Style58"/>
    <w:uiPriority w:val="99"/>
    <w:qFormat/>
    <w:rsid w:val="007C390F"/>
    <w:rPr>
      <w:rFonts w:ascii="Times New Roman" w:hAnsi="Times New Roman"/>
      <w:sz w:val="26"/>
    </w:rPr>
  </w:style>
  <w:style w:type="character" w:customStyle="1" w:styleId="FontStyle59">
    <w:name w:val="Font Style59"/>
    <w:uiPriority w:val="99"/>
    <w:qFormat/>
    <w:rsid w:val="007C390F"/>
    <w:rPr>
      <w:rFonts w:ascii="Tahoma" w:hAnsi="Tahoma"/>
      <w:b/>
      <w:spacing w:val="-10"/>
      <w:sz w:val="18"/>
    </w:rPr>
  </w:style>
  <w:style w:type="character" w:customStyle="1" w:styleId="FontStyle11">
    <w:name w:val="Font Style11"/>
    <w:basedOn w:val="a0"/>
    <w:uiPriority w:val="99"/>
    <w:qFormat/>
    <w:rsid w:val="007C390F"/>
    <w:rPr>
      <w:rFonts w:ascii="Courier New" w:hAnsi="Courier New" w:cs="Courier New"/>
      <w:sz w:val="24"/>
      <w:szCs w:val="24"/>
    </w:rPr>
  </w:style>
  <w:style w:type="character" w:customStyle="1" w:styleId="FontStyle12">
    <w:name w:val="Font Style12"/>
    <w:basedOn w:val="a0"/>
    <w:uiPriority w:val="99"/>
    <w:qFormat/>
    <w:rsid w:val="007C390F"/>
    <w:rPr>
      <w:rFonts w:ascii="Georgia" w:hAnsi="Georgia" w:cs="Georgia"/>
      <w:i/>
      <w:iCs/>
      <w:sz w:val="16"/>
      <w:szCs w:val="16"/>
    </w:rPr>
  </w:style>
  <w:style w:type="character" w:customStyle="1" w:styleId="FontStyle13">
    <w:name w:val="Font Style13"/>
    <w:basedOn w:val="a0"/>
    <w:uiPriority w:val="99"/>
    <w:qFormat/>
    <w:rsid w:val="007C390F"/>
    <w:rPr>
      <w:rFonts w:ascii="Arial Unicode MS" w:eastAsia="Arial Unicode MS" w:hAnsi="Arial Unicode MS" w:cs="Arial Unicode MS"/>
      <w:sz w:val="14"/>
      <w:szCs w:val="14"/>
    </w:rPr>
  </w:style>
  <w:style w:type="character" w:customStyle="1" w:styleId="FontStyle14">
    <w:name w:val="Font Style14"/>
    <w:basedOn w:val="a0"/>
    <w:uiPriority w:val="99"/>
    <w:qFormat/>
    <w:rsid w:val="007C390F"/>
    <w:rPr>
      <w:rFonts w:ascii="Arial Unicode MS" w:eastAsia="Arial Unicode MS" w:hAnsi="Arial Unicode MS" w:cs="Arial Unicode MS"/>
      <w:sz w:val="8"/>
      <w:szCs w:val="8"/>
    </w:rPr>
  </w:style>
  <w:style w:type="character" w:customStyle="1" w:styleId="FontStyle15">
    <w:name w:val="Font Style15"/>
    <w:basedOn w:val="a0"/>
    <w:uiPriority w:val="99"/>
    <w:qFormat/>
    <w:rsid w:val="007C390F"/>
    <w:rPr>
      <w:rFonts w:ascii="Georgia" w:hAnsi="Georgia" w:cs="Georgia"/>
      <w:sz w:val="18"/>
      <w:szCs w:val="18"/>
    </w:rPr>
  </w:style>
  <w:style w:type="character" w:customStyle="1" w:styleId="FontStyle16">
    <w:name w:val="Font Style16"/>
    <w:basedOn w:val="a0"/>
    <w:uiPriority w:val="99"/>
    <w:qFormat/>
    <w:rsid w:val="007C390F"/>
    <w:rPr>
      <w:rFonts w:ascii="Georgia" w:hAnsi="Georgia" w:cs="Georgia"/>
      <w:sz w:val="16"/>
      <w:szCs w:val="16"/>
    </w:rPr>
  </w:style>
  <w:style w:type="character" w:customStyle="1" w:styleId="FontStyle17">
    <w:name w:val="Font Style17"/>
    <w:basedOn w:val="a0"/>
    <w:uiPriority w:val="99"/>
    <w:qFormat/>
    <w:rsid w:val="007C390F"/>
    <w:rPr>
      <w:rFonts w:ascii="Arial Unicode MS" w:eastAsia="Arial Unicode MS" w:hAnsi="Arial Unicode MS" w:cs="Arial Unicode MS"/>
      <w:b/>
      <w:bCs/>
      <w:sz w:val="14"/>
      <w:szCs w:val="14"/>
    </w:rPr>
  </w:style>
  <w:style w:type="character" w:customStyle="1" w:styleId="16">
    <w:name w:val="Заголовок №1"/>
    <w:link w:val="17"/>
    <w:uiPriority w:val="99"/>
    <w:qFormat/>
    <w:rsid w:val="007C390F"/>
    <w:rPr>
      <w:rFonts w:ascii="Times New Roman" w:eastAsia="Times New Roman" w:hAnsi="Times New Roman" w:cs="Times New Roman"/>
      <w:sz w:val="28"/>
      <w:szCs w:val="28"/>
      <w:shd w:val="clear" w:color="auto" w:fill="FFFFFF"/>
    </w:rPr>
  </w:style>
  <w:style w:type="character" w:customStyle="1" w:styleId="120">
    <w:name w:val="Заголовок №12"/>
    <w:uiPriority w:val="99"/>
    <w:qFormat/>
    <w:rsid w:val="007C390F"/>
    <w:rPr>
      <w:rFonts w:ascii="Times New Roman" w:eastAsia="Times New Roman" w:hAnsi="Times New Roman" w:cs="Times New Roman"/>
      <w:b/>
      <w:bCs/>
      <w:i w:val="0"/>
      <w:iCs w:val="0"/>
      <w:caps w:val="0"/>
      <w:smallCaps w:val="0"/>
      <w:strike w:val="0"/>
      <w:dstrike w:val="0"/>
      <w:sz w:val="28"/>
      <w:szCs w:val="28"/>
      <w:u w:val="single"/>
    </w:rPr>
  </w:style>
  <w:style w:type="character" w:customStyle="1" w:styleId="210">
    <w:name w:val="Основной текст 2 Знак1"/>
    <w:link w:val="24"/>
    <w:uiPriority w:val="99"/>
    <w:qFormat/>
    <w:rsid w:val="007C390F"/>
    <w:rPr>
      <w:sz w:val="26"/>
      <w:szCs w:val="26"/>
      <w:shd w:val="clear" w:color="auto" w:fill="FFFFFF"/>
    </w:rPr>
  </w:style>
  <w:style w:type="character" w:customStyle="1" w:styleId="310">
    <w:name w:val="Основной текст с отступом 3 Знак1"/>
    <w:link w:val="34"/>
    <w:uiPriority w:val="99"/>
    <w:qFormat/>
    <w:rsid w:val="007C390F"/>
    <w:rPr>
      <w:sz w:val="26"/>
      <w:szCs w:val="26"/>
      <w:shd w:val="clear" w:color="auto" w:fill="FFFFFF"/>
    </w:rPr>
  </w:style>
  <w:style w:type="character" w:customStyle="1" w:styleId="25">
    <w:name w:val="Заголовок №2"/>
    <w:link w:val="211"/>
    <w:uiPriority w:val="99"/>
    <w:qFormat/>
    <w:rsid w:val="007C390F"/>
    <w:rPr>
      <w:b/>
      <w:bCs/>
      <w:sz w:val="32"/>
      <w:szCs w:val="32"/>
      <w:shd w:val="clear" w:color="auto" w:fill="FFFFFF"/>
    </w:rPr>
  </w:style>
  <w:style w:type="character" w:customStyle="1" w:styleId="221">
    <w:name w:val="Заголовок №22"/>
    <w:uiPriority w:val="99"/>
    <w:qFormat/>
    <w:rsid w:val="007C390F"/>
    <w:rPr>
      <w:rFonts w:ascii="Times New Roman" w:hAnsi="Times New Roman" w:cs="Times New Roman"/>
      <w:b/>
      <w:bCs/>
      <w:sz w:val="32"/>
      <w:szCs w:val="32"/>
      <w:u w:val="single"/>
    </w:rPr>
  </w:style>
  <w:style w:type="character" w:customStyle="1" w:styleId="56">
    <w:name w:val="Основной текст (5)"/>
    <w:uiPriority w:val="99"/>
    <w:qFormat/>
    <w:rsid w:val="007C390F"/>
    <w:rPr>
      <w:sz w:val="26"/>
      <w:szCs w:val="26"/>
      <w:shd w:val="clear" w:color="auto" w:fill="FFFFFF"/>
    </w:rPr>
  </w:style>
  <w:style w:type="character" w:customStyle="1" w:styleId="521">
    <w:name w:val="Основной текст (5)2"/>
    <w:uiPriority w:val="99"/>
    <w:qFormat/>
    <w:rsid w:val="007C390F"/>
    <w:rPr>
      <w:b/>
      <w:bCs/>
      <w:sz w:val="28"/>
      <w:szCs w:val="28"/>
      <w:u w:val="single"/>
      <w:shd w:val="clear" w:color="auto" w:fill="FFFFFF"/>
    </w:rPr>
  </w:style>
  <w:style w:type="character" w:styleId="af8">
    <w:name w:val="line number"/>
    <w:basedOn w:val="a0"/>
    <w:uiPriority w:val="99"/>
    <w:semiHidden/>
    <w:unhideWhenUsed/>
    <w:qFormat/>
    <w:rsid w:val="007C390F"/>
  </w:style>
  <w:style w:type="character" w:customStyle="1" w:styleId="c38">
    <w:name w:val="c38"/>
    <w:basedOn w:val="a0"/>
    <w:qFormat/>
    <w:rsid w:val="007C390F"/>
  </w:style>
  <w:style w:type="character" w:customStyle="1" w:styleId="c0">
    <w:name w:val="c0"/>
    <w:basedOn w:val="a0"/>
    <w:qFormat/>
    <w:rsid w:val="007C390F"/>
  </w:style>
  <w:style w:type="character" w:customStyle="1" w:styleId="af9">
    <w:name w:val="Основной текст_"/>
    <w:basedOn w:val="a0"/>
    <w:qFormat/>
    <w:rsid w:val="007C390F"/>
    <w:rPr>
      <w:rFonts w:ascii="Times New Roman" w:eastAsia="Times New Roman" w:hAnsi="Times New Roman" w:cs="Times New Roman"/>
      <w:sz w:val="20"/>
      <w:szCs w:val="20"/>
      <w:shd w:val="clear" w:color="auto" w:fill="FFFFFF"/>
    </w:rPr>
  </w:style>
  <w:style w:type="character" w:customStyle="1" w:styleId="Arial75pt">
    <w:name w:val="Основной текст + Arial;7;5 pt;Полужирный"/>
    <w:basedOn w:val="af9"/>
    <w:qFormat/>
    <w:rsid w:val="007C390F"/>
    <w:rPr>
      <w:rFonts w:ascii="Arial" w:eastAsia="Arial" w:hAnsi="Arial" w:cs="Arial"/>
      <w:b/>
      <w:bCs/>
      <w:color w:val="000000"/>
      <w:spacing w:val="0"/>
      <w:w w:val="100"/>
      <w:sz w:val="15"/>
      <w:szCs w:val="15"/>
      <w:shd w:val="clear" w:color="auto" w:fill="FFFFFF"/>
      <w:lang w:val="ru-RU"/>
    </w:rPr>
  </w:style>
  <w:style w:type="character" w:customStyle="1" w:styleId="8pt">
    <w:name w:val="Основной текст + 8 pt"/>
    <w:basedOn w:val="af9"/>
    <w:qFormat/>
    <w:rsid w:val="007C390F"/>
    <w:rPr>
      <w:rFonts w:ascii="Times New Roman" w:eastAsia="Times New Roman" w:hAnsi="Times New Roman" w:cs="Times New Roman"/>
      <w:color w:val="000000"/>
      <w:spacing w:val="0"/>
      <w:w w:val="100"/>
      <w:sz w:val="16"/>
      <w:szCs w:val="16"/>
      <w:shd w:val="clear" w:color="auto" w:fill="FFFFFF"/>
      <w:lang w:val="ru-RU"/>
    </w:rPr>
  </w:style>
  <w:style w:type="character" w:customStyle="1" w:styleId="Arial7pt">
    <w:name w:val="Основной текст + Arial;7 pt;Курсив"/>
    <w:basedOn w:val="af9"/>
    <w:qFormat/>
    <w:rsid w:val="007C390F"/>
    <w:rPr>
      <w:rFonts w:ascii="Arial" w:eastAsia="Arial" w:hAnsi="Arial" w:cs="Arial"/>
      <w:i/>
      <w:iCs/>
      <w:color w:val="000000"/>
      <w:spacing w:val="0"/>
      <w:w w:val="100"/>
      <w:sz w:val="14"/>
      <w:szCs w:val="14"/>
      <w:shd w:val="clear" w:color="auto" w:fill="FFFFFF"/>
      <w:lang w:val="ru-RU"/>
    </w:rPr>
  </w:style>
  <w:style w:type="character" w:customStyle="1" w:styleId="Arial75pt0">
    <w:name w:val="Основной текст + Arial;7;5 pt"/>
    <w:basedOn w:val="af9"/>
    <w:qFormat/>
    <w:rsid w:val="007C390F"/>
    <w:rPr>
      <w:rFonts w:ascii="Arial" w:eastAsia="Arial" w:hAnsi="Arial" w:cs="Arial"/>
      <w:color w:val="000000"/>
      <w:spacing w:val="0"/>
      <w:w w:val="100"/>
      <w:sz w:val="15"/>
      <w:szCs w:val="15"/>
      <w:shd w:val="clear" w:color="auto" w:fill="FFFFFF"/>
      <w:lang w:val="ru-RU"/>
    </w:rPr>
  </w:style>
  <w:style w:type="character" w:customStyle="1" w:styleId="Arial7pt0">
    <w:name w:val="Основной текст + Arial;7 pt"/>
    <w:basedOn w:val="af9"/>
    <w:qFormat/>
    <w:rsid w:val="007C390F"/>
    <w:rPr>
      <w:rFonts w:ascii="Arial" w:eastAsia="Arial" w:hAnsi="Arial" w:cs="Arial"/>
      <w:color w:val="000000"/>
      <w:spacing w:val="0"/>
      <w:w w:val="100"/>
      <w:sz w:val="14"/>
      <w:szCs w:val="14"/>
      <w:shd w:val="clear" w:color="auto" w:fill="FFFFFF"/>
    </w:rPr>
  </w:style>
  <w:style w:type="character" w:customStyle="1" w:styleId="Arial6pt">
    <w:name w:val="Основной текст + Arial;6 pt"/>
    <w:basedOn w:val="af9"/>
    <w:qFormat/>
    <w:rsid w:val="007C390F"/>
    <w:rPr>
      <w:rFonts w:ascii="Arial" w:eastAsia="Arial" w:hAnsi="Arial" w:cs="Arial"/>
      <w:color w:val="000000"/>
      <w:spacing w:val="0"/>
      <w:w w:val="100"/>
      <w:sz w:val="12"/>
      <w:szCs w:val="12"/>
      <w:shd w:val="clear" w:color="auto" w:fill="FFFFFF"/>
      <w:lang w:val="ru-RU"/>
    </w:rPr>
  </w:style>
  <w:style w:type="character" w:customStyle="1" w:styleId="Verdana7pt0pt">
    <w:name w:val="Основной текст + Verdana;7 pt;Курсив;Интервал 0 pt"/>
    <w:basedOn w:val="af9"/>
    <w:qFormat/>
    <w:rsid w:val="007C390F"/>
    <w:rPr>
      <w:rFonts w:ascii="Verdana" w:eastAsia="Verdana" w:hAnsi="Verdana" w:cs="Verdana"/>
      <w:b w:val="0"/>
      <w:bCs w:val="0"/>
      <w:i/>
      <w:iCs/>
      <w:caps w:val="0"/>
      <w:smallCaps w:val="0"/>
      <w:strike w:val="0"/>
      <w:dstrike w:val="0"/>
      <w:color w:val="000000"/>
      <w:spacing w:val="-10"/>
      <w:w w:val="100"/>
      <w:sz w:val="14"/>
      <w:szCs w:val="14"/>
      <w:u w:val="none"/>
      <w:shd w:val="clear" w:color="auto" w:fill="FFFFFF"/>
      <w:lang w:val="ru-RU"/>
    </w:rPr>
  </w:style>
  <w:style w:type="character" w:customStyle="1" w:styleId="Verdana7pt">
    <w:name w:val="Основной текст + Verdana;7 pt"/>
    <w:basedOn w:val="af9"/>
    <w:qFormat/>
    <w:rsid w:val="007C390F"/>
    <w:rPr>
      <w:rFonts w:ascii="Verdana" w:eastAsia="Verdana" w:hAnsi="Verdana" w:cs="Verdana"/>
      <w:b w:val="0"/>
      <w:bCs w:val="0"/>
      <w:i w:val="0"/>
      <w:iCs w:val="0"/>
      <w:caps w:val="0"/>
      <w:smallCaps w:val="0"/>
      <w:strike w:val="0"/>
      <w:dstrike w:val="0"/>
      <w:color w:val="000000"/>
      <w:spacing w:val="0"/>
      <w:w w:val="100"/>
      <w:sz w:val="14"/>
      <w:szCs w:val="14"/>
      <w:u w:val="none"/>
      <w:shd w:val="clear" w:color="auto" w:fill="FFFFFF"/>
      <w:lang w:val="ru-RU"/>
    </w:rPr>
  </w:style>
  <w:style w:type="character" w:customStyle="1" w:styleId="75pt">
    <w:name w:val="Основной текст + 7;5 pt"/>
    <w:basedOn w:val="af9"/>
    <w:qFormat/>
    <w:rsid w:val="007C390F"/>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shd w:val="clear" w:color="auto" w:fill="FFFFFF"/>
      <w:lang w:val="ru-RU"/>
    </w:rPr>
  </w:style>
  <w:style w:type="character" w:customStyle="1" w:styleId="Verdana7pt0">
    <w:name w:val="Основной текст + Verdana;7 pt;Полужирный"/>
    <w:basedOn w:val="af9"/>
    <w:qFormat/>
    <w:rsid w:val="007C390F"/>
    <w:rPr>
      <w:rFonts w:ascii="Verdana" w:eastAsia="Verdana" w:hAnsi="Verdana" w:cs="Verdana"/>
      <w:b/>
      <w:bCs/>
      <w:i w:val="0"/>
      <w:iCs w:val="0"/>
      <w:caps w:val="0"/>
      <w:smallCaps w:val="0"/>
      <w:strike w:val="0"/>
      <w:dstrike w:val="0"/>
      <w:color w:val="000000"/>
      <w:spacing w:val="0"/>
      <w:w w:val="100"/>
      <w:sz w:val="14"/>
      <w:szCs w:val="14"/>
      <w:u w:val="none"/>
      <w:shd w:val="clear" w:color="auto" w:fill="FFFFFF"/>
      <w:lang w:val="ru-RU"/>
    </w:rPr>
  </w:style>
  <w:style w:type="character" w:customStyle="1" w:styleId="Arial75pt0pt">
    <w:name w:val="Основной текст + Arial;7;5 pt;Не полужирный;Курсив;Интервал 0 pt"/>
    <w:basedOn w:val="af9"/>
    <w:qFormat/>
    <w:rsid w:val="007C390F"/>
    <w:rPr>
      <w:rFonts w:ascii="Arial" w:eastAsia="Arial" w:hAnsi="Arial" w:cs="Arial"/>
      <w:b/>
      <w:bCs/>
      <w:i/>
      <w:iCs/>
      <w:caps w:val="0"/>
      <w:smallCaps w:val="0"/>
      <w:strike w:val="0"/>
      <w:dstrike w:val="0"/>
      <w:color w:val="000000"/>
      <w:spacing w:val="-10"/>
      <w:w w:val="100"/>
      <w:sz w:val="15"/>
      <w:szCs w:val="15"/>
      <w:u w:val="none"/>
      <w:shd w:val="clear" w:color="auto" w:fill="FFFFFF"/>
      <w:lang w:val="ru-RU"/>
    </w:rPr>
  </w:style>
  <w:style w:type="character" w:customStyle="1" w:styleId="Arial75pt1">
    <w:name w:val="Основной текст + Arial;7;5 pt;Не полужирный"/>
    <w:basedOn w:val="af9"/>
    <w:qFormat/>
    <w:rsid w:val="007C390F"/>
    <w:rPr>
      <w:rFonts w:ascii="Arial" w:eastAsia="Arial" w:hAnsi="Arial" w:cs="Arial"/>
      <w:b/>
      <w:bCs/>
      <w:i w:val="0"/>
      <w:iCs w:val="0"/>
      <w:caps w:val="0"/>
      <w:smallCaps w:val="0"/>
      <w:strike w:val="0"/>
      <w:dstrike w:val="0"/>
      <w:color w:val="000000"/>
      <w:spacing w:val="0"/>
      <w:w w:val="100"/>
      <w:sz w:val="15"/>
      <w:szCs w:val="15"/>
      <w:u w:val="none"/>
      <w:shd w:val="clear" w:color="auto" w:fill="FFFFFF"/>
      <w:lang w:val="ru-RU"/>
    </w:rPr>
  </w:style>
  <w:style w:type="character" w:customStyle="1" w:styleId="TimesNewRoman75pt">
    <w:name w:val="Основной текст + Times New Roman;7;5 pt;Не полужирный"/>
    <w:basedOn w:val="af9"/>
    <w:qFormat/>
    <w:rsid w:val="007C390F"/>
    <w:rPr>
      <w:rFonts w:ascii="Times New Roman" w:eastAsia="Times New Roman" w:hAnsi="Times New Roman" w:cs="Times New Roman"/>
      <w:b/>
      <w:bCs/>
      <w:i w:val="0"/>
      <w:iCs w:val="0"/>
      <w:caps w:val="0"/>
      <w:smallCaps w:val="0"/>
      <w:strike w:val="0"/>
      <w:dstrike w:val="0"/>
      <w:color w:val="000000"/>
      <w:spacing w:val="0"/>
      <w:w w:val="100"/>
      <w:sz w:val="15"/>
      <w:szCs w:val="15"/>
      <w:u w:val="none"/>
      <w:shd w:val="clear" w:color="auto" w:fill="FFFFFF"/>
      <w:lang w:val="ru-RU"/>
    </w:rPr>
  </w:style>
  <w:style w:type="character" w:customStyle="1" w:styleId="MicrosoftSansSerif75pt">
    <w:name w:val="Основной текст + Microsoft Sans Serif;7;5 pt"/>
    <w:basedOn w:val="af9"/>
    <w:qFormat/>
    <w:rsid w:val="007C390F"/>
    <w:rPr>
      <w:rFonts w:ascii="Microsoft Sans Serif" w:eastAsia="Microsoft Sans Serif" w:hAnsi="Microsoft Sans Serif" w:cs="Microsoft Sans Serif"/>
      <w:color w:val="000000"/>
      <w:spacing w:val="0"/>
      <w:w w:val="100"/>
      <w:sz w:val="15"/>
      <w:szCs w:val="15"/>
      <w:shd w:val="clear" w:color="auto" w:fill="FFFFFF"/>
      <w:lang w:val="ru-RU"/>
    </w:rPr>
  </w:style>
  <w:style w:type="character" w:customStyle="1" w:styleId="MicrosoftSansSerif75pt0">
    <w:name w:val="Основной текст + Microsoft Sans Serif;7;5 pt;Курсив"/>
    <w:basedOn w:val="af9"/>
    <w:qFormat/>
    <w:rsid w:val="007C390F"/>
    <w:rPr>
      <w:rFonts w:ascii="Microsoft Sans Serif" w:eastAsia="Microsoft Sans Serif" w:hAnsi="Microsoft Sans Serif" w:cs="Microsoft Sans Serif"/>
      <w:i/>
      <w:iCs/>
      <w:color w:val="000000"/>
      <w:spacing w:val="0"/>
      <w:w w:val="100"/>
      <w:sz w:val="15"/>
      <w:szCs w:val="15"/>
      <w:shd w:val="clear" w:color="auto" w:fill="FFFFFF"/>
      <w:lang w:val="ru-RU"/>
    </w:rPr>
  </w:style>
  <w:style w:type="character" w:customStyle="1" w:styleId="MicrosoftSansSerif55pt">
    <w:name w:val="Основной текст + Microsoft Sans Serif;5;5 pt"/>
    <w:basedOn w:val="af9"/>
    <w:qFormat/>
    <w:rsid w:val="007C390F"/>
    <w:rPr>
      <w:rFonts w:ascii="Microsoft Sans Serif" w:eastAsia="Microsoft Sans Serif" w:hAnsi="Microsoft Sans Serif" w:cs="Microsoft Sans Serif"/>
      <w:color w:val="000000"/>
      <w:spacing w:val="0"/>
      <w:w w:val="100"/>
      <w:sz w:val="11"/>
      <w:szCs w:val="11"/>
      <w:shd w:val="clear" w:color="auto" w:fill="FFFFFF"/>
      <w:lang w:val="ru-RU"/>
    </w:rPr>
  </w:style>
  <w:style w:type="character" w:customStyle="1" w:styleId="8pt0">
    <w:name w:val="Основной текст + 8 pt;Курсив"/>
    <w:basedOn w:val="af9"/>
    <w:qFormat/>
    <w:rsid w:val="007C390F"/>
    <w:rPr>
      <w:rFonts w:ascii="Georgia" w:eastAsia="Georgia" w:hAnsi="Georgia" w:cs="Georgia"/>
      <w:i/>
      <w:iCs/>
      <w:color w:val="000000"/>
      <w:spacing w:val="0"/>
      <w:w w:val="100"/>
      <w:sz w:val="16"/>
      <w:szCs w:val="16"/>
      <w:shd w:val="clear" w:color="auto" w:fill="FFFFFF"/>
      <w:lang w:val="ru-RU"/>
    </w:rPr>
  </w:style>
  <w:style w:type="paragraph" w:customStyle="1" w:styleId="afa">
    <w:name w:val="Заголовок"/>
    <w:basedOn w:val="a"/>
    <w:next w:val="afb"/>
    <w:qFormat/>
    <w:pPr>
      <w:keepNext/>
      <w:spacing w:before="240" w:after="120"/>
    </w:pPr>
    <w:rPr>
      <w:rFonts w:ascii="Liberation Sans" w:eastAsia="Microsoft YaHei" w:hAnsi="Liberation Sans" w:cs="Mangal"/>
      <w:sz w:val="28"/>
      <w:szCs w:val="28"/>
    </w:rPr>
  </w:style>
  <w:style w:type="paragraph" w:styleId="afb">
    <w:name w:val="Body Text"/>
    <w:basedOn w:val="a"/>
    <w:unhideWhenUsed/>
    <w:rsid w:val="00EF0E10"/>
    <w:pPr>
      <w:spacing w:after="120" w:line="240" w:lineRule="auto"/>
    </w:pPr>
    <w:rPr>
      <w:rFonts w:ascii="Times New Roman" w:eastAsia="Times New Roman" w:hAnsi="Times New Roman" w:cs="Times New Roman"/>
      <w:sz w:val="24"/>
      <w:szCs w:val="24"/>
    </w:rPr>
  </w:style>
  <w:style w:type="paragraph" w:styleId="afc">
    <w:name w:val="List"/>
    <w:basedOn w:val="afb"/>
    <w:rPr>
      <w:rFonts w:cs="Mangal"/>
    </w:rPr>
  </w:style>
  <w:style w:type="paragraph" w:styleId="afd">
    <w:name w:val="caption"/>
    <w:basedOn w:val="a"/>
    <w:qFormat/>
    <w:pPr>
      <w:suppressLineNumbers/>
      <w:spacing w:before="120" w:after="120"/>
    </w:pPr>
    <w:rPr>
      <w:rFonts w:cs="Mangal"/>
      <w:i/>
      <w:iCs/>
      <w:sz w:val="24"/>
      <w:szCs w:val="24"/>
    </w:rPr>
  </w:style>
  <w:style w:type="paragraph" w:styleId="afe">
    <w:name w:val="index heading"/>
    <w:basedOn w:val="a"/>
    <w:qFormat/>
    <w:pPr>
      <w:suppressLineNumbers/>
    </w:pPr>
    <w:rPr>
      <w:rFonts w:cs="Mangal"/>
    </w:rPr>
  </w:style>
  <w:style w:type="paragraph" w:styleId="aff">
    <w:name w:val="Normal (Web)"/>
    <w:basedOn w:val="a"/>
    <w:uiPriority w:val="99"/>
    <w:unhideWhenUsed/>
    <w:qFormat/>
    <w:rsid w:val="002A4783"/>
    <w:pPr>
      <w:spacing w:beforeAutospacing="1" w:afterAutospacing="1" w:line="240" w:lineRule="auto"/>
    </w:pPr>
    <w:rPr>
      <w:rFonts w:ascii="Times New Roman" w:hAnsi="Times New Roman" w:cs="Times New Roman"/>
      <w:sz w:val="24"/>
      <w:szCs w:val="24"/>
    </w:rPr>
  </w:style>
  <w:style w:type="paragraph" w:customStyle="1" w:styleId="aff0">
    <w:name w:val="Верхний и нижний колонтитулы"/>
    <w:basedOn w:val="a"/>
    <w:qFormat/>
  </w:style>
  <w:style w:type="paragraph" w:styleId="aff1">
    <w:name w:val="header"/>
    <w:basedOn w:val="a"/>
    <w:unhideWhenUsed/>
    <w:rsid w:val="00FE1F74"/>
    <w:pPr>
      <w:tabs>
        <w:tab w:val="center" w:pos="4677"/>
        <w:tab w:val="right" w:pos="9355"/>
      </w:tabs>
      <w:spacing w:after="0" w:line="240" w:lineRule="auto"/>
    </w:pPr>
  </w:style>
  <w:style w:type="paragraph" w:styleId="aff2">
    <w:name w:val="footer"/>
    <w:basedOn w:val="a"/>
    <w:uiPriority w:val="99"/>
    <w:unhideWhenUsed/>
    <w:rsid w:val="00FE1F74"/>
    <w:pPr>
      <w:tabs>
        <w:tab w:val="center" w:pos="4677"/>
        <w:tab w:val="right" w:pos="9355"/>
      </w:tabs>
      <w:spacing w:after="0" w:line="240" w:lineRule="auto"/>
    </w:pPr>
  </w:style>
  <w:style w:type="paragraph" w:styleId="aff3">
    <w:name w:val="List Paragraph"/>
    <w:basedOn w:val="a"/>
    <w:uiPriority w:val="34"/>
    <w:qFormat/>
    <w:rsid w:val="00EB7D53"/>
    <w:pPr>
      <w:ind w:left="720"/>
      <w:contextualSpacing/>
    </w:pPr>
  </w:style>
  <w:style w:type="paragraph" w:styleId="aff4">
    <w:name w:val="No Spacing"/>
    <w:uiPriority w:val="1"/>
    <w:qFormat/>
    <w:rsid w:val="00484D72"/>
    <w:rPr>
      <w:rFonts w:ascii="Calibri" w:eastAsiaTheme="minorHAnsi" w:hAnsi="Calibri"/>
      <w:lang w:eastAsia="en-US"/>
    </w:rPr>
  </w:style>
  <w:style w:type="paragraph" w:styleId="aff5">
    <w:name w:val="Balloon Text"/>
    <w:basedOn w:val="a"/>
    <w:uiPriority w:val="99"/>
    <w:semiHidden/>
    <w:unhideWhenUsed/>
    <w:qFormat/>
    <w:rsid w:val="00EF0E10"/>
    <w:pPr>
      <w:spacing w:after="0" w:line="240" w:lineRule="auto"/>
    </w:pPr>
    <w:rPr>
      <w:rFonts w:ascii="Tahoma" w:hAnsi="Tahoma" w:cs="Tahoma"/>
      <w:sz w:val="16"/>
      <w:szCs w:val="16"/>
    </w:rPr>
  </w:style>
  <w:style w:type="paragraph" w:customStyle="1" w:styleId="rtejustify">
    <w:name w:val="rtejustify"/>
    <w:basedOn w:val="a"/>
    <w:qFormat/>
    <w:rsid w:val="00EF0E10"/>
    <w:pPr>
      <w:spacing w:beforeAutospacing="1" w:afterAutospacing="1" w:line="240" w:lineRule="auto"/>
    </w:pPr>
    <w:rPr>
      <w:rFonts w:ascii="Times New Roman" w:eastAsia="Times New Roman" w:hAnsi="Times New Roman" w:cs="Times New Roman"/>
      <w:sz w:val="24"/>
      <w:szCs w:val="24"/>
    </w:rPr>
  </w:style>
  <w:style w:type="paragraph" w:customStyle="1" w:styleId="ParaAttribute0">
    <w:name w:val="ParaAttribute0"/>
    <w:qFormat/>
    <w:rsid w:val="00710AC7"/>
    <w:rPr>
      <w:rFonts w:ascii="Times New Roman" w:eastAsia="№Е" w:hAnsi="Times New Roman" w:cs="Times New Roman"/>
      <w:sz w:val="20"/>
      <w:szCs w:val="20"/>
    </w:rPr>
  </w:style>
  <w:style w:type="paragraph" w:customStyle="1" w:styleId="18">
    <w:name w:val="Обычный (веб)1"/>
    <w:basedOn w:val="a"/>
    <w:uiPriority w:val="99"/>
    <w:qFormat/>
    <w:rsid w:val="00710AC7"/>
    <w:pPr>
      <w:spacing w:before="100" w:after="100" w:line="240" w:lineRule="auto"/>
    </w:pPr>
    <w:rPr>
      <w:rFonts w:ascii="Times New Roman" w:eastAsia="Times New Roman" w:hAnsi="Times New Roman" w:cs="Times New Roman"/>
      <w:sz w:val="24"/>
      <w:szCs w:val="20"/>
    </w:rPr>
  </w:style>
  <w:style w:type="paragraph" w:customStyle="1" w:styleId="ParaAttribute16">
    <w:name w:val="ParaAttribute16"/>
    <w:uiPriority w:val="99"/>
    <w:qFormat/>
    <w:rsid w:val="00710AC7"/>
    <w:pPr>
      <w:ind w:left="1080"/>
      <w:jc w:val="both"/>
    </w:pPr>
    <w:rPr>
      <w:rFonts w:ascii="Times New Roman" w:eastAsia="№Е" w:hAnsi="Times New Roman" w:cs="Times New Roman"/>
      <w:sz w:val="20"/>
      <w:szCs w:val="20"/>
    </w:rPr>
  </w:style>
  <w:style w:type="paragraph" w:customStyle="1" w:styleId="aff6">
    <w:name w:val="Буллит"/>
    <w:basedOn w:val="a"/>
    <w:qFormat/>
    <w:rsid w:val="00710AC7"/>
    <w:pPr>
      <w:spacing w:after="0" w:line="214" w:lineRule="atLeast"/>
      <w:ind w:firstLine="244"/>
      <w:jc w:val="both"/>
      <w:textAlignment w:val="center"/>
    </w:pPr>
    <w:rPr>
      <w:rFonts w:ascii="NewtonCSanPin" w:eastAsia="Times New Roman" w:hAnsi="NewtonCSanPin" w:cs="NewtonCSanPin"/>
      <w:color w:val="000000"/>
      <w:sz w:val="21"/>
      <w:szCs w:val="21"/>
    </w:rPr>
  </w:style>
  <w:style w:type="paragraph" w:styleId="aff7">
    <w:name w:val="Subtitle"/>
    <w:basedOn w:val="a"/>
    <w:next w:val="a"/>
    <w:qFormat/>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qFormat/>
    <w:rsid w:val="00710AC7"/>
    <w:rPr>
      <w:rFonts w:ascii="Times New Roman" w:eastAsiaTheme="minorHAnsi" w:hAnsi="Times New Roman" w:cs="Times New Roman"/>
      <w:color w:val="000000"/>
      <w:sz w:val="24"/>
      <w:szCs w:val="24"/>
      <w:lang w:eastAsia="en-US"/>
    </w:rPr>
  </w:style>
  <w:style w:type="paragraph" w:customStyle="1" w:styleId="ParaAttribute10">
    <w:name w:val="ParaAttribute10"/>
    <w:uiPriority w:val="99"/>
    <w:qFormat/>
    <w:rsid w:val="00710AC7"/>
    <w:pPr>
      <w:jc w:val="both"/>
    </w:pPr>
    <w:rPr>
      <w:rFonts w:ascii="Times New Roman" w:eastAsia="№Е" w:hAnsi="Times New Roman" w:cs="Times New Roman"/>
      <w:sz w:val="20"/>
      <w:szCs w:val="20"/>
    </w:rPr>
  </w:style>
  <w:style w:type="paragraph" w:customStyle="1" w:styleId="s1">
    <w:name w:val="s_1"/>
    <w:basedOn w:val="a"/>
    <w:qFormat/>
    <w:rsid w:val="00710AC7"/>
    <w:pPr>
      <w:spacing w:beforeAutospacing="1" w:afterAutospacing="1" w:line="240" w:lineRule="auto"/>
    </w:pPr>
    <w:rPr>
      <w:rFonts w:ascii="Times New Roman" w:eastAsia="Times New Roman" w:hAnsi="Times New Roman" w:cs="Times New Roman"/>
      <w:sz w:val="24"/>
      <w:szCs w:val="24"/>
    </w:rPr>
  </w:style>
  <w:style w:type="paragraph" w:styleId="HTML0">
    <w:name w:val="HTML Preformatted"/>
    <w:basedOn w:val="a"/>
    <w:qFormat/>
    <w:rsid w:val="007F3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paragraph" w:customStyle="1" w:styleId="ConsPlusNormal">
    <w:name w:val="ConsPlusNormal"/>
    <w:qFormat/>
    <w:rsid w:val="007C390F"/>
    <w:pPr>
      <w:widowControl w:val="0"/>
    </w:pPr>
    <w:rPr>
      <w:rFonts w:ascii="Arial" w:eastAsia="Times New Roman" w:hAnsi="Arial" w:cs="Arial"/>
      <w:sz w:val="20"/>
      <w:szCs w:val="20"/>
    </w:rPr>
  </w:style>
  <w:style w:type="paragraph" w:customStyle="1" w:styleId="19">
    <w:name w:val="Цитата1"/>
    <w:basedOn w:val="a"/>
    <w:qFormat/>
    <w:rsid w:val="007C390F"/>
    <w:pPr>
      <w:spacing w:after="0" w:line="240" w:lineRule="auto"/>
      <w:ind w:left="-851" w:right="-1192" w:firstLine="851"/>
      <w:jc w:val="center"/>
    </w:pPr>
    <w:rPr>
      <w:rFonts w:ascii="Times New Roman" w:eastAsia="Times New Roman" w:hAnsi="Times New Roman" w:cs="Times New Roman"/>
      <w:b/>
      <w:sz w:val="28"/>
      <w:szCs w:val="20"/>
    </w:rPr>
  </w:style>
  <w:style w:type="paragraph" w:styleId="32">
    <w:name w:val="Body Text 3"/>
    <w:basedOn w:val="a"/>
    <w:link w:val="31"/>
    <w:qFormat/>
    <w:rsid w:val="007C390F"/>
    <w:pPr>
      <w:spacing w:after="120" w:line="240" w:lineRule="auto"/>
    </w:pPr>
    <w:rPr>
      <w:rFonts w:ascii="Times New Roman" w:eastAsia="Times New Roman" w:hAnsi="Times New Roman" w:cs="Times New Roman"/>
      <w:sz w:val="16"/>
      <w:szCs w:val="16"/>
    </w:rPr>
  </w:style>
  <w:style w:type="paragraph" w:styleId="aff8">
    <w:name w:val="Body Text Indent"/>
    <w:basedOn w:val="a"/>
    <w:rsid w:val="007C390F"/>
    <w:pPr>
      <w:spacing w:after="120" w:line="240" w:lineRule="auto"/>
      <w:ind w:left="283"/>
    </w:pPr>
    <w:rPr>
      <w:rFonts w:ascii="Times New Roman" w:eastAsia="Times New Roman" w:hAnsi="Times New Roman" w:cs="Times New Roman"/>
      <w:sz w:val="24"/>
      <w:szCs w:val="24"/>
    </w:rPr>
  </w:style>
  <w:style w:type="paragraph" w:styleId="22">
    <w:name w:val="Body Text Indent 2"/>
    <w:basedOn w:val="a"/>
    <w:link w:val="21"/>
    <w:qFormat/>
    <w:rsid w:val="007C390F"/>
    <w:pPr>
      <w:spacing w:after="120" w:line="480" w:lineRule="auto"/>
      <w:ind w:left="283"/>
    </w:pPr>
    <w:rPr>
      <w:rFonts w:ascii="Times New Roman" w:eastAsia="Times New Roman" w:hAnsi="Times New Roman" w:cs="Times New Roman"/>
      <w:sz w:val="24"/>
      <w:szCs w:val="24"/>
    </w:rPr>
  </w:style>
  <w:style w:type="paragraph" w:customStyle="1" w:styleId="1a">
    <w:name w:val="Обычный1"/>
    <w:qFormat/>
    <w:rsid w:val="007C390F"/>
    <w:rPr>
      <w:rFonts w:ascii="MS Sans Serif" w:eastAsia="Times New Roman" w:hAnsi="MS Sans Serif" w:cs="Times New Roman"/>
      <w:sz w:val="20"/>
      <w:szCs w:val="20"/>
      <w:lang w:val="en-US"/>
    </w:rPr>
  </w:style>
  <w:style w:type="paragraph" w:customStyle="1" w:styleId="list0020paragraph">
    <w:name w:val="list__0020paragraph"/>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Style24">
    <w:name w:val="Style24"/>
    <w:basedOn w:val="a"/>
    <w:uiPriority w:val="99"/>
    <w:qFormat/>
    <w:rsid w:val="007C390F"/>
    <w:pPr>
      <w:widowControl w:val="0"/>
      <w:spacing w:after="0" w:line="262" w:lineRule="exact"/>
      <w:ind w:firstLine="355"/>
    </w:pPr>
    <w:rPr>
      <w:rFonts w:ascii="Tahoma" w:eastAsia="Times New Roman" w:hAnsi="Tahoma" w:cs="Tahoma"/>
      <w:sz w:val="24"/>
      <w:szCs w:val="24"/>
    </w:rPr>
  </w:style>
  <w:style w:type="paragraph" w:customStyle="1" w:styleId="112">
    <w:name w:val="Цитата11"/>
    <w:basedOn w:val="a"/>
    <w:uiPriority w:val="99"/>
    <w:qFormat/>
    <w:rsid w:val="007C390F"/>
    <w:pPr>
      <w:spacing w:after="0" w:line="240" w:lineRule="auto"/>
      <w:ind w:left="-851" w:right="-1192" w:firstLine="851"/>
      <w:jc w:val="center"/>
    </w:pPr>
    <w:rPr>
      <w:rFonts w:ascii="Times New Roman" w:eastAsia="Times New Roman" w:hAnsi="Times New Roman" w:cs="Times New Roman"/>
      <w:b/>
      <w:sz w:val="28"/>
      <w:szCs w:val="20"/>
    </w:rPr>
  </w:style>
  <w:style w:type="paragraph" w:styleId="24">
    <w:name w:val="Body Text 2"/>
    <w:basedOn w:val="a"/>
    <w:link w:val="210"/>
    <w:qFormat/>
    <w:rsid w:val="007C390F"/>
    <w:pPr>
      <w:spacing w:after="120" w:line="480" w:lineRule="auto"/>
    </w:pPr>
    <w:rPr>
      <w:rFonts w:ascii="Times New Roman" w:eastAsia="Times New Roman" w:hAnsi="Times New Roman" w:cs="Times New Roman"/>
      <w:sz w:val="24"/>
      <w:szCs w:val="24"/>
    </w:rPr>
  </w:style>
  <w:style w:type="paragraph" w:styleId="34">
    <w:name w:val="Body Text Indent 3"/>
    <w:basedOn w:val="a"/>
    <w:link w:val="310"/>
    <w:qFormat/>
    <w:rsid w:val="007C390F"/>
    <w:pPr>
      <w:spacing w:after="120" w:line="240" w:lineRule="auto"/>
      <w:ind w:left="283"/>
    </w:pPr>
    <w:rPr>
      <w:rFonts w:ascii="Times New Roman" w:eastAsia="Times New Roman" w:hAnsi="Times New Roman" w:cs="Times New Roman"/>
      <w:sz w:val="16"/>
      <w:szCs w:val="16"/>
    </w:rPr>
  </w:style>
  <w:style w:type="paragraph" w:styleId="aff9">
    <w:name w:val="footnote text"/>
    <w:basedOn w:val="a"/>
    <w:semiHidden/>
    <w:rsid w:val="007C390F"/>
    <w:pPr>
      <w:spacing w:after="0" w:line="240" w:lineRule="auto"/>
    </w:pPr>
    <w:rPr>
      <w:rFonts w:ascii="Times New Roman" w:eastAsia="Times New Roman" w:hAnsi="Times New Roman" w:cs="Times New Roman"/>
      <w:sz w:val="20"/>
      <w:szCs w:val="20"/>
    </w:rPr>
  </w:style>
  <w:style w:type="paragraph" w:styleId="affa">
    <w:name w:val="Document Map"/>
    <w:basedOn w:val="a"/>
    <w:uiPriority w:val="99"/>
    <w:semiHidden/>
    <w:qFormat/>
    <w:rsid w:val="007C390F"/>
    <w:pPr>
      <w:shd w:val="clear" w:color="auto" w:fill="000080"/>
      <w:spacing w:after="0" w:line="240" w:lineRule="auto"/>
    </w:pPr>
    <w:rPr>
      <w:rFonts w:ascii="Tahoma" w:eastAsia="Times New Roman" w:hAnsi="Tahoma" w:cs="Tahoma"/>
      <w:sz w:val="24"/>
      <w:szCs w:val="24"/>
    </w:rPr>
  </w:style>
  <w:style w:type="paragraph" w:customStyle="1" w:styleId="Standard">
    <w:name w:val="Standard"/>
    <w:uiPriority w:val="99"/>
    <w:qFormat/>
    <w:rsid w:val="007C390F"/>
    <w:pPr>
      <w:widowControl w:val="0"/>
      <w:textAlignment w:val="baseline"/>
    </w:pPr>
    <w:rPr>
      <w:rFonts w:ascii="Times New Roman" w:eastAsia="Calibri" w:hAnsi="Times New Roman" w:cs="Tahoma"/>
      <w:kern w:val="2"/>
      <w:sz w:val="24"/>
      <w:szCs w:val="24"/>
    </w:rPr>
  </w:style>
  <w:style w:type="paragraph" w:customStyle="1" w:styleId="affb">
    <w:name w:val="Содержимое таблицы"/>
    <w:basedOn w:val="Standard"/>
    <w:uiPriority w:val="99"/>
    <w:qFormat/>
    <w:rsid w:val="007C390F"/>
    <w:pPr>
      <w:suppressLineNumbers/>
    </w:pPr>
  </w:style>
  <w:style w:type="paragraph" w:styleId="affc">
    <w:name w:val="annotation text"/>
    <w:basedOn w:val="a"/>
    <w:uiPriority w:val="99"/>
    <w:semiHidden/>
    <w:qFormat/>
    <w:rsid w:val="007C390F"/>
    <w:pPr>
      <w:spacing w:line="240" w:lineRule="auto"/>
    </w:pPr>
    <w:rPr>
      <w:rFonts w:ascii="Times New Roman" w:eastAsia="Calibri" w:hAnsi="Times New Roman" w:cs="Times New Roman"/>
      <w:sz w:val="20"/>
      <w:szCs w:val="20"/>
      <w:lang w:eastAsia="en-US"/>
    </w:rPr>
  </w:style>
  <w:style w:type="paragraph" w:customStyle="1" w:styleId="26">
    <w:name w:val="Стиль2"/>
    <w:basedOn w:val="a"/>
    <w:uiPriority w:val="99"/>
    <w:qFormat/>
    <w:rsid w:val="007C390F"/>
    <w:pPr>
      <w:tabs>
        <w:tab w:val="left" w:pos="537"/>
        <w:tab w:val="left" w:pos="1080"/>
      </w:tabs>
      <w:spacing w:after="0" w:line="360" w:lineRule="auto"/>
      <w:ind w:left="1080" w:hanging="371"/>
    </w:pPr>
    <w:rPr>
      <w:rFonts w:ascii="Times New Roman" w:eastAsia="Times New Roman" w:hAnsi="Times New Roman" w:cs="Times New Roman"/>
      <w:sz w:val="24"/>
      <w:szCs w:val="24"/>
    </w:rPr>
  </w:style>
  <w:style w:type="paragraph" w:customStyle="1" w:styleId="ListParagraph1">
    <w:name w:val="List Paragraph1"/>
    <w:basedOn w:val="a"/>
    <w:uiPriority w:val="99"/>
    <w:qFormat/>
    <w:rsid w:val="007C390F"/>
    <w:pPr>
      <w:spacing w:line="240" w:lineRule="auto"/>
      <w:ind w:left="720"/>
    </w:pPr>
    <w:rPr>
      <w:rFonts w:ascii="Times New Roman" w:eastAsia="Calibri" w:hAnsi="Times New Roman" w:cs="Times New Roman"/>
      <w:sz w:val="28"/>
      <w:szCs w:val="28"/>
      <w:lang w:eastAsia="en-US"/>
    </w:rPr>
  </w:style>
  <w:style w:type="paragraph" w:customStyle="1" w:styleId="Style52">
    <w:name w:val="Style52"/>
    <w:basedOn w:val="a"/>
    <w:uiPriority w:val="99"/>
    <w:qFormat/>
    <w:rsid w:val="007C390F"/>
    <w:pPr>
      <w:widowControl w:val="0"/>
      <w:spacing w:after="0" w:line="262" w:lineRule="exact"/>
      <w:ind w:firstLine="173"/>
      <w:jc w:val="both"/>
    </w:pPr>
    <w:rPr>
      <w:rFonts w:ascii="Tahoma" w:eastAsia="Times New Roman" w:hAnsi="Tahoma" w:cs="Tahoma"/>
      <w:sz w:val="24"/>
      <w:szCs w:val="24"/>
    </w:rPr>
  </w:style>
  <w:style w:type="paragraph" w:customStyle="1" w:styleId="Style21">
    <w:name w:val="Style21"/>
    <w:basedOn w:val="a"/>
    <w:uiPriority w:val="99"/>
    <w:qFormat/>
    <w:rsid w:val="007C390F"/>
    <w:pPr>
      <w:widowControl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qFormat/>
    <w:rsid w:val="007C390F"/>
    <w:pPr>
      <w:widowControl w:val="0"/>
      <w:spacing w:after="0" w:line="202" w:lineRule="exact"/>
      <w:jc w:val="center"/>
    </w:pPr>
    <w:rPr>
      <w:rFonts w:ascii="Tahoma" w:eastAsia="Times New Roman" w:hAnsi="Tahoma" w:cs="Tahoma"/>
      <w:sz w:val="24"/>
      <w:szCs w:val="24"/>
    </w:rPr>
  </w:style>
  <w:style w:type="paragraph" w:customStyle="1" w:styleId="Style28">
    <w:name w:val="Style28"/>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39">
    <w:name w:val="Style39"/>
    <w:basedOn w:val="a"/>
    <w:uiPriority w:val="99"/>
    <w:qFormat/>
    <w:rsid w:val="007C390F"/>
    <w:pPr>
      <w:widowControl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61">
    <w:name w:val="Style61"/>
    <w:basedOn w:val="a"/>
    <w:uiPriority w:val="99"/>
    <w:qFormat/>
    <w:rsid w:val="007C390F"/>
    <w:pPr>
      <w:widowControl w:val="0"/>
      <w:spacing w:after="0" w:line="240" w:lineRule="auto"/>
      <w:jc w:val="right"/>
    </w:pPr>
    <w:rPr>
      <w:rFonts w:ascii="Tahoma" w:eastAsia="Times New Roman" w:hAnsi="Tahoma" w:cs="Tahoma"/>
      <w:sz w:val="24"/>
      <w:szCs w:val="24"/>
    </w:rPr>
  </w:style>
  <w:style w:type="paragraph" w:customStyle="1" w:styleId="Style67">
    <w:name w:val="Style67"/>
    <w:basedOn w:val="a"/>
    <w:uiPriority w:val="99"/>
    <w:qFormat/>
    <w:rsid w:val="007C390F"/>
    <w:pPr>
      <w:widowControl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qFormat/>
    <w:rsid w:val="007C390F"/>
    <w:pPr>
      <w:widowControl w:val="0"/>
      <w:spacing w:after="0" w:line="202" w:lineRule="exact"/>
    </w:pPr>
    <w:rPr>
      <w:rFonts w:ascii="Tahoma" w:eastAsia="Times New Roman" w:hAnsi="Tahoma" w:cs="Tahoma"/>
      <w:sz w:val="24"/>
      <w:szCs w:val="24"/>
    </w:rPr>
  </w:style>
  <w:style w:type="paragraph" w:customStyle="1" w:styleId="Style83">
    <w:name w:val="Style83"/>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91">
    <w:name w:val="Style91"/>
    <w:basedOn w:val="a"/>
    <w:uiPriority w:val="99"/>
    <w:qFormat/>
    <w:rsid w:val="007C390F"/>
    <w:pPr>
      <w:widowControl w:val="0"/>
      <w:spacing w:after="0" w:line="259" w:lineRule="exact"/>
    </w:pPr>
    <w:rPr>
      <w:rFonts w:ascii="Tahoma" w:eastAsia="Times New Roman" w:hAnsi="Tahoma" w:cs="Tahoma"/>
      <w:sz w:val="24"/>
      <w:szCs w:val="24"/>
    </w:rPr>
  </w:style>
  <w:style w:type="paragraph" w:customStyle="1" w:styleId="Style95">
    <w:name w:val="Style95"/>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24">
    <w:name w:val="Style124"/>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35">
    <w:name w:val="Style135"/>
    <w:basedOn w:val="a"/>
    <w:uiPriority w:val="99"/>
    <w:qFormat/>
    <w:rsid w:val="007C390F"/>
    <w:pPr>
      <w:widowControl w:val="0"/>
      <w:spacing w:after="0" w:line="202" w:lineRule="exact"/>
      <w:jc w:val="center"/>
    </w:pPr>
    <w:rPr>
      <w:rFonts w:ascii="Tahoma" w:eastAsia="Times New Roman" w:hAnsi="Tahoma" w:cs="Tahoma"/>
      <w:sz w:val="24"/>
      <w:szCs w:val="24"/>
    </w:rPr>
  </w:style>
  <w:style w:type="paragraph" w:customStyle="1" w:styleId="Style139">
    <w:name w:val="Style139"/>
    <w:basedOn w:val="a"/>
    <w:uiPriority w:val="99"/>
    <w:qFormat/>
    <w:rsid w:val="007C390F"/>
    <w:pPr>
      <w:widowControl w:val="0"/>
      <w:spacing w:after="0" w:line="202" w:lineRule="exact"/>
    </w:pPr>
    <w:rPr>
      <w:rFonts w:ascii="Tahoma" w:eastAsia="Times New Roman" w:hAnsi="Tahoma" w:cs="Tahoma"/>
      <w:sz w:val="24"/>
      <w:szCs w:val="24"/>
    </w:rPr>
  </w:style>
  <w:style w:type="paragraph" w:customStyle="1" w:styleId="Style166">
    <w:name w:val="Style166"/>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1">
    <w:name w:val="Style11"/>
    <w:basedOn w:val="a"/>
    <w:uiPriority w:val="99"/>
    <w:qFormat/>
    <w:rsid w:val="007C390F"/>
    <w:pPr>
      <w:widowControl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uiPriority w:val="99"/>
    <w:qFormat/>
    <w:rsid w:val="007C390F"/>
    <w:pPr>
      <w:widowControl w:val="0"/>
      <w:spacing w:after="0" w:line="259" w:lineRule="exact"/>
    </w:pPr>
    <w:rPr>
      <w:rFonts w:ascii="Tahoma" w:eastAsia="Times New Roman" w:hAnsi="Tahoma" w:cs="Tahoma"/>
      <w:sz w:val="24"/>
      <w:szCs w:val="24"/>
    </w:rPr>
  </w:style>
  <w:style w:type="paragraph" w:customStyle="1" w:styleId="Style18">
    <w:name w:val="Style18"/>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99">
    <w:name w:val="Style99"/>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17">
    <w:name w:val="Style117"/>
    <w:basedOn w:val="a"/>
    <w:qFormat/>
    <w:rsid w:val="007C390F"/>
    <w:pPr>
      <w:widowControl w:val="0"/>
      <w:spacing w:after="0" w:line="262" w:lineRule="exact"/>
      <w:jc w:val="both"/>
    </w:pPr>
    <w:rPr>
      <w:rFonts w:ascii="Tahoma" w:eastAsia="Times New Roman" w:hAnsi="Tahoma" w:cs="Tahoma"/>
      <w:sz w:val="24"/>
      <w:szCs w:val="24"/>
    </w:rPr>
  </w:style>
  <w:style w:type="paragraph" w:customStyle="1" w:styleId="Style118">
    <w:name w:val="Style118"/>
    <w:basedOn w:val="a"/>
    <w:uiPriority w:val="99"/>
    <w:qFormat/>
    <w:rsid w:val="007C390F"/>
    <w:pPr>
      <w:widowControl w:val="0"/>
      <w:spacing w:after="0" w:line="262" w:lineRule="exact"/>
      <w:ind w:firstLine="461"/>
      <w:jc w:val="both"/>
    </w:pPr>
    <w:rPr>
      <w:rFonts w:ascii="Tahoma" w:eastAsia="Times New Roman" w:hAnsi="Tahoma" w:cs="Tahoma"/>
      <w:sz w:val="24"/>
      <w:szCs w:val="24"/>
    </w:rPr>
  </w:style>
  <w:style w:type="paragraph" w:customStyle="1" w:styleId="Style46">
    <w:name w:val="Style46"/>
    <w:basedOn w:val="a"/>
    <w:uiPriority w:val="99"/>
    <w:qFormat/>
    <w:rsid w:val="007C390F"/>
    <w:pPr>
      <w:widowControl w:val="0"/>
      <w:spacing w:after="0" w:line="264" w:lineRule="exact"/>
    </w:pPr>
    <w:rPr>
      <w:rFonts w:ascii="Tahoma" w:eastAsia="Times New Roman" w:hAnsi="Tahoma" w:cs="Tahoma"/>
      <w:sz w:val="24"/>
      <w:szCs w:val="24"/>
    </w:rPr>
  </w:style>
  <w:style w:type="paragraph" w:customStyle="1" w:styleId="Style189">
    <w:name w:val="Style189"/>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28">
    <w:name w:val="Style128"/>
    <w:basedOn w:val="a"/>
    <w:qFormat/>
    <w:rsid w:val="007C390F"/>
    <w:pPr>
      <w:widowControl w:val="0"/>
      <w:spacing w:after="0" w:line="264" w:lineRule="exact"/>
    </w:pPr>
    <w:rPr>
      <w:rFonts w:ascii="Tahoma" w:eastAsia="Times New Roman" w:hAnsi="Tahoma" w:cs="Tahoma"/>
      <w:sz w:val="24"/>
      <w:szCs w:val="24"/>
    </w:rPr>
  </w:style>
  <w:style w:type="paragraph" w:customStyle="1" w:styleId="Style102">
    <w:name w:val="Style102"/>
    <w:basedOn w:val="a"/>
    <w:uiPriority w:val="99"/>
    <w:qFormat/>
    <w:rsid w:val="007C390F"/>
    <w:pPr>
      <w:widowControl w:val="0"/>
      <w:spacing w:after="0" w:line="259" w:lineRule="exact"/>
      <w:ind w:firstLine="192"/>
    </w:pPr>
    <w:rPr>
      <w:rFonts w:ascii="Tahoma" w:eastAsia="Times New Roman" w:hAnsi="Tahoma" w:cs="Tahoma"/>
      <w:sz w:val="24"/>
      <w:szCs w:val="24"/>
    </w:rPr>
  </w:style>
  <w:style w:type="paragraph" w:customStyle="1" w:styleId="Style17">
    <w:name w:val="Style17"/>
    <w:basedOn w:val="a"/>
    <w:qFormat/>
    <w:rsid w:val="007C390F"/>
    <w:pPr>
      <w:widowControl w:val="0"/>
      <w:spacing w:after="0" w:line="240" w:lineRule="auto"/>
    </w:pPr>
    <w:rPr>
      <w:rFonts w:ascii="Tahoma" w:eastAsia="Times New Roman" w:hAnsi="Tahoma" w:cs="Tahoma"/>
      <w:sz w:val="24"/>
      <w:szCs w:val="24"/>
    </w:rPr>
  </w:style>
  <w:style w:type="paragraph" w:customStyle="1" w:styleId="Style79">
    <w:name w:val="Style79"/>
    <w:basedOn w:val="a"/>
    <w:uiPriority w:val="99"/>
    <w:qFormat/>
    <w:rsid w:val="007C390F"/>
    <w:pPr>
      <w:widowControl w:val="0"/>
      <w:spacing w:after="0" w:line="263" w:lineRule="exact"/>
      <w:jc w:val="right"/>
    </w:pPr>
    <w:rPr>
      <w:rFonts w:ascii="Tahoma" w:eastAsia="Times New Roman" w:hAnsi="Tahoma" w:cs="Tahoma"/>
      <w:sz w:val="24"/>
      <w:szCs w:val="24"/>
    </w:rPr>
  </w:style>
  <w:style w:type="paragraph" w:customStyle="1" w:styleId="Style66">
    <w:name w:val="Style66"/>
    <w:basedOn w:val="a"/>
    <w:uiPriority w:val="99"/>
    <w:qFormat/>
    <w:rsid w:val="007C390F"/>
    <w:pPr>
      <w:widowControl w:val="0"/>
      <w:spacing w:after="0" w:line="240" w:lineRule="exact"/>
    </w:pPr>
    <w:rPr>
      <w:rFonts w:ascii="Tahoma" w:eastAsia="Times New Roman" w:hAnsi="Tahoma" w:cs="Tahoma"/>
      <w:sz w:val="24"/>
      <w:szCs w:val="24"/>
    </w:rPr>
  </w:style>
  <w:style w:type="paragraph" w:customStyle="1" w:styleId="Style164">
    <w:name w:val="Style164"/>
    <w:basedOn w:val="a"/>
    <w:uiPriority w:val="99"/>
    <w:qFormat/>
    <w:rsid w:val="007C390F"/>
    <w:pPr>
      <w:widowControl w:val="0"/>
      <w:spacing w:after="0" w:line="269" w:lineRule="exact"/>
      <w:jc w:val="both"/>
    </w:pPr>
    <w:rPr>
      <w:rFonts w:ascii="Tahoma" w:eastAsia="Times New Roman" w:hAnsi="Tahoma" w:cs="Tahoma"/>
      <w:sz w:val="24"/>
      <w:szCs w:val="24"/>
    </w:rPr>
  </w:style>
  <w:style w:type="paragraph" w:customStyle="1" w:styleId="Style89">
    <w:name w:val="Style89"/>
    <w:basedOn w:val="a"/>
    <w:uiPriority w:val="99"/>
    <w:qFormat/>
    <w:rsid w:val="007C390F"/>
    <w:pPr>
      <w:widowControl w:val="0"/>
      <w:spacing w:after="0" w:line="261" w:lineRule="exact"/>
      <w:ind w:hanging="144"/>
      <w:jc w:val="both"/>
    </w:pPr>
    <w:rPr>
      <w:rFonts w:ascii="Tahoma" w:eastAsia="Times New Roman" w:hAnsi="Tahoma" w:cs="Tahoma"/>
      <w:sz w:val="24"/>
      <w:szCs w:val="24"/>
    </w:rPr>
  </w:style>
  <w:style w:type="paragraph" w:customStyle="1" w:styleId="Style142">
    <w:name w:val="Style142"/>
    <w:basedOn w:val="a"/>
    <w:uiPriority w:val="99"/>
    <w:qFormat/>
    <w:rsid w:val="007C390F"/>
    <w:pPr>
      <w:widowControl w:val="0"/>
      <w:spacing w:after="0" w:line="192" w:lineRule="exact"/>
      <w:ind w:firstLine="7277"/>
    </w:pPr>
    <w:rPr>
      <w:rFonts w:ascii="Tahoma" w:eastAsia="Times New Roman" w:hAnsi="Tahoma" w:cs="Tahoma"/>
      <w:sz w:val="24"/>
      <w:szCs w:val="24"/>
    </w:rPr>
  </w:style>
  <w:style w:type="paragraph" w:customStyle="1" w:styleId="Style145">
    <w:name w:val="Style145"/>
    <w:basedOn w:val="a"/>
    <w:uiPriority w:val="99"/>
    <w:qFormat/>
    <w:rsid w:val="007C390F"/>
    <w:pPr>
      <w:widowControl w:val="0"/>
      <w:spacing w:after="0" w:line="240" w:lineRule="auto"/>
      <w:jc w:val="both"/>
    </w:pPr>
    <w:rPr>
      <w:rFonts w:ascii="Tahoma" w:eastAsia="Times New Roman" w:hAnsi="Tahoma" w:cs="Tahoma"/>
      <w:sz w:val="24"/>
      <w:szCs w:val="24"/>
    </w:rPr>
  </w:style>
  <w:style w:type="paragraph" w:customStyle="1" w:styleId="Style146">
    <w:name w:val="Style146"/>
    <w:basedOn w:val="a"/>
    <w:uiPriority w:val="99"/>
    <w:qFormat/>
    <w:rsid w:val="007C390F"/>
    <w:pPr>
      <w:widowControl w:val="0"/>
      <w:spacing w:after="0" w:line="240" w:lineRule="auto"/>
      <w:jc w:val="right"/>
    </w:pPr>
    <w:rPr>
      <w:rFonts w:ascii="Tahoma" w:eastAsia="Times New Roman" w:hAnsi="Tahoma" w:cs="Tahoma"/>
      <w:sz w:val="24"/>
      <w:szCs w:val="24"/>
    </w:rPr>
  </w:style>
  <w:style w:type="paragraph" w:customStyle="1" w:styleId="Style147">
    <w:name w:val="Style147"/>
    <w:basedOn w:val="a"/>
    <w:uiPriority w:val="99"/>
    <w:qFormat/>
    <w:rsid w:val="007C390F"/>
    <w:pPr>
      <w:widowControl w:val="0"/>
      <w:spacing w:after="0" w:line="265" w:lineRule="exact"/>
      <w:ind w:firstLine="250"/>
      <w:jc w:val="both"/>
    </w:pPr>
    <w:rPr>
      <w:rFonts w:ascii="Tahoma" w:eastAsia="Times New Roman" w:hAnsi="Tahoma" w:cs="Tahoma"/>
      <w:sz w:val="24"/>
      <w:szCs w:val="24"/>
    </w:rPr>
  </w:style>
  <w:style w:type="paragraph" w:customStyle="1" w:styleId="Style173">
    <w:name w:val="Style173"/>
    <w:basedOn w:val="a"/>
    <w:uiPriority w:val="99"/>
    <w:qFormat/>
    <w:rsid w:val="007C390F"/>
    <w:pPr>
      <w:widowControl w:val="0"/>
      <w:spacing w:after="0" w:line="230" w:lineRule="exact"/>
      <w:ind w:hanging="144"/>
      <w:jc w:val="both"/>
    </w:pPr>
    <w:rPr>
      <w:rFonts w:ascii="Tahoma" w:eastAsia="Times New Roman" w:hAnsi="Tahoma" w:cs="Tahoma"/>
      <w:sz w:val="24"/>
      <w:szCs w:val="24"/>
    </w:rPr>
  </w:style>
  <w:style w:type="paragraph" w:customStyle="1" w:styleId="affd">
    <w:name w:val="Знак Знак Знак Знак"/>
    <w:basedOn w:val="a"/>
    <w:qFormat/>
    <w:rsid w:val="007C390F"/>
    <w:pPr>
      <w:spacing w:after="160" w:line="240" w:lineRule="exact"/>
    </w:pPr>
    <w:rPr>
      <w:rFonts w:ascii="Verdana" w:eastAsia="Times New Roman" w:hAnsi="Verdana" w:cs="Times New Roman"/>
      <w:sz w:val="20"/>
      <w:szCs w:val="20"/>
      <w:lang w:val="en-US" w:eastAsia="en-US"/>
    </w:rPr>
  </w:style>
  <w:style w:type="paragraph" w:customStyle="1" w:styleId="ConsCell">
    <w:name w:val="ConsCell"/>
    <w:uiPriority w:val="99"/>
    <w:qFormat/>
    <w:rsid w:val="007C390F"/>
    <w:pPr>
      <w:widowControl w:val="0"/>
    </w:pPr>
    <w:rPr>
      <w:rFonts w:ascii="Arial" w:eastAsia="Times New Roman" w:hAnsi="Arial" w:cs="Arial"/>
      <w:sz w:val="20"/>
      <w:szCs w:val="20"/>
    </w:rPr>
  </w:style>
  <w:style w:type="paragraph" w:customStyle="1" w:styleId="msolistparagraph0">
    <w:name w:val="msolistparagraph"/>
    <w:basedOn w:val="a"/>
    <w:uiPriority w:val="99"/>
    <w:qFormat/>
    <w:rsid w:val="007C390F"/>
    <w:pPr>
      <w:spacing w:before="30" w:after="30" w:line="240" w:lineRule="auto"/>
    </w:pPr>
    <w:rPr>
      <w:rFonts w:ascii="Times New Roman" w:eastAsia="Times New Roman" w:hAnsi="Times New Roman" w:cs="Times New Roman"/>
      <w:sz w:val="20"/>
      <w:szCs w:val="20"/>
    </w:rPr>
  </w:style>
  <w:style w:type="paragraph" w:customStyle="1" w:styleId="Style5">
    <w:name w:val="Style5"/>
    <w:basedOn w:val="a"/>
    <w:uiPriority w:val="99"/>
    <w:qFormat/>
    <w:rsid w:val="007C390F"/>
    <w:pPr>
      <w:widowControl w:val="0"/>
      <w:spacing w:after="0" w:line="223" w:lineRule="exact"/>
      <w:ind w:firstLine="288"/>
      <w:jc w:val="both"/>
    </w:pPr>
    <w:rPr>
      <w:rFonts w:ascii="Tahoma" w:eastAsia="Times New Roman" w:hAnsi="Tahoma" w:cs="Tahoma"/>
      <w:sz w:val="24"/>
      <w:szCs w:val="24"/>
    </w:rPr>
  </w:style>
  <w:style w:type="paragraph" w:styleId="affe">
    <w:name w:val="Plain Text"/>
    <w:basedOn w:val="a"/>
    <w:qFormat/>
    <w:rsid w:val="007C390F"/>
    <w:pPr>
      <w:spacing w:after="0" w:line="240" w:lineRule="auto"/>
    </w:pPr>
    <w:rPr>
      <w:rFonts w:ascii="Courier New" w:eastAsia="Times New Roman" w:hAnsi="Courier New" w:cs="Times New Roman"/>
      <w:sz w:val="20"/>
      <w:szCs w:val="20"/>
    </w:rPr>
  </w:style>
  <w:style w:type="paragraph" w:customStyle="1" w:styleId="Style26">
    <w:name w:val="Style26"/>
    <w:basedOn w:val="a"/>
    <w:uiPriority w:val="99"/>
    <w:qFormat/>
    <w:rsid w:val="007C390F"/>
    <w:pPr>
      <w:widowControl w:val="0"/>
      <w:spacing w:after="0" w:line="240" w:lineRule="auto"/>
    </w:pPr>
    <w:rPr>
      <w:rFonts w:ascii="Tahoma" w:eastAsia="Calibri" w:hAnsi="Tahoma" w:cs="Tahoma"/>
      <w:sz w:val="24"/>
      <w:szCs w:val="24"/>
    </w:rPr>
  </w:style>
  <w:style w:type="paragraph" w:customStyle="1" w:styleId="Style57">
    <w:name w:val="Style57"/>
    <w:basedOn w:val="a"/>
    <w:uiPriority w:val="99"/>
    <w:qFormat/>
    <w:rsid w:val="007C390F"/>
    <w:pPr>
      <w:widowControl w:val="0"/>
      <w:spacing w:after="0" w:line="240" w:lineRule="auto"/>
    </w:pPr>
    <w:rPr>
      <w:rFonts w:ascii="Tahoma" w:eastAsia="Calibri" w:hAnsi="Tahoma" w:cs="Tahoma"/>
      <w:sz w:val="24"/>
      <w:szCs w:val="24"/>
    </w:rPr>
  </w:style>
  <w:style w:type="paragraph" w:customStyle="1" w:styleId="Style140">
    <w:name w:val="Style140"/>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afff">
    <w:name w:val="Новый"/>
    <w:basedOn w:val="a"/>
    <w:qFormat/>
    <w:rsid w:val="007C390F"/>
    <w:pPr>
      <w:spacing w:after="0" w:line="360" w:lineRule="auto"/>
      <w:ind w:firstLine="454"/>
      <w:jc w:val="both"/>
    </w:pPr>
    <w:rPr>
      <w:rFonts w:ascii="Times New Roman" w:eastAsia="Times New Roman" w:hAnsi="Times New Roman" w:cs="Times New Roman"/>
      <w:sz w:val="28"/>
      <w:szCs w:val="24"/>
    </w:rPr>
  </w:style>
  <w:style w:type="paragraph" w:customStyle="1" w:styleId="Style20">
    <w:name w:val="Style20"/>
    <w:basedOn w:val="a"/>
    <w:uiPriority w:val="99"/>
    <w:qFormat/>
    <w:rsid w:val="007C390F"/>
    <w:pPr>
      <w:widowControl w:val="0"/>
      <w:spacing w:after="0" w:line="269" w:lineRule="exact"/>
      <w:jc w:val="both"/>
    </w:pPr>
    <w:rPr>
      <w:rFonts w:ascii="Tahoma" w:eastAsia="Times New Roman" w:hAnsi="Tahoma" w:cs="Tahoma"/>
      <w:sz w:val="24"/>
      <w:szCs w:val="24"/>
    </w:rPr>
  </w:style>
  <w:style w:type="paragraph" w:customStyle="1" w:styleId="Style14">
    <w:name w:val="Style14"/>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86">
    <w:name w:val="Style86"/>
    <w:basedOn w:val="a"/>
    <w:uiPriority w:val="99"/>
    <w:qFormat/>
    <w:rsid w:val="007C390F"/>
    <w:pPr>
      <w:widowControl w:val="0"/>
      <w:spacing w:after="0" w:line="240" w:lineRule="auto"/>
      <w:jc w:val="both"/>
    </w:pPr>
    <w:rPr>
      <w:rFonts w:ascii="Tahoma" w:eastAsia="Times New Roman" w:hAnsi="Tahoma" w:cs="Tahoma"/>
      <w:sz w:val="24"/>
      <w:szCs w:val="24"/>
    </w:rPr>
  </w:style>
  <w:style w:type="paragraph" w:customStyle="1" w:styleId="Style9">
    <w:name w:val="Style9"/>
    <w:basedOn w:val="a"/>
    <w:uiPriority w:val="99"/>
    <w:qFormat/>
    <w:rsid w:val="007C390F"/>
    <w:pPr>
      <w:widowControl w:val="0"/>
      <w:spacing w:after="0" w:line="240" w:lineRule="auto"/>
      <w:jc w:val="both"/>
    </w:pPr>
    <w:rPr>
      <w:rFonts w:ascii="Tahoma" w:eastAsia="Times New Roman" w:hAnsi="Tahoma" w:cs="Tahoma"/>
      <w:sz w:val="24"/>
      <w:szCs w:val="24"/>
    </w:rPr>
  </w:style>
  <w:style w:type="paragraph" w:customStyle="1" w:styleId="Style103">
    <w:name w:val="Style103"/>
    <w:basedOn w:val="a"/>
    <w:uiPriority w:val="99"/>
    <w:qFormat/>
    <w:rsid w:val="007C390F"/>
    <w:pPr>
      <w:widowControl w:val="0"/>
      <w:spacing w:after="0" w:line="259" w:lineRule="exact"/>
    </w:pPr>
    <w:rPr>
      <w:rFonts w:ascii="Tahoma" w:eastAsia="Times New Roman" w:hAnsi="Tahoma" w:cs="Tahoma"/>
      <w:sz w:val="24"/>
      <w:szCs w:val="24"/>
    </w:rPr>
  </w:style>
  <w:style w:type="paragraph" w:customStyle="1" w:styleId="Style90">
    <w:name w:val="Style90"/>
    <w:basedOn w:val="a"/>
    <w:qFormat/>
    <w:rsid w:val="007C390F"/>
    <w:pPr>
      <w:widowControl w:val="0"/>
      <w:spacing w:after="0" w:line="262" w:lineRule="exact"/>
      <w:jc w:val="both"/>
    </w:pPr>
    <w:rPr>
      <w:rFonts w:ascii="Tahoma" w:eastAsia="Calibri" w:hAnsi="Tahoma" w:cs="Tahoma"/>
      <w:sz w:val="24"/>
      <w:szCs w:val="24"/>
    </w:rPr>
  </w:style>
  <w:style w:type="paragraph" w:customStyle="1" w:styleId="Style156">
    <w:name w:val="Style156"/>
    <w:basedOn w:val="a"/>
    <w:uiPriority w:val="99"/>
    <w:qFormat/>
    <w:rsid w:val="007C390F"/>
    <w:pPr>
      <w:widowControl w:val="0"/>
      <w:spacing w:after="0" w:line="262" w:lineRule="exact"/>
      <w:jc w:val="center"/>
    </w:pPr>
    <w:rPr>
      <w:rFonts w:ascii="Tahoma" w:eastAsia="Times New Roman" w:hAnsi="Tahoma" w:cs="Tahoma"/>
      <w:sz w:val="24"/>
      <w:szCs w:val="24"/>
    </w:rPr>
  </w:style>
  <w:style w:type="paragraph" w:customStyle="1" w:styleId="Style3">
    <w:name w:val="Style3"/>
    <w:basedOn w:val="a"/>
    <w:uiPriority w:val="99"/>
    <w:qFormat/>
    <w:rsid w:val="007C390F"/>
    <w:pPr>
      <w:widowControl w:val="0"/>
      <w:spacing w:after="0" w:line="182" w:lineRule="exact"/>
      <w:jc w:val="center"/>
    </w:pPr>
    <w:rPr>
      <w:rFonts w:ascii="Tahoma" w:eastAsia="Times New Roman" w:hAnsi="Tahoma" w:cs="Tahoma"/>
      <w:sz w:val="24"/>
      <w:szCs w:val="24"/>
    </w:rPr>
  </w:style>
  <w:style w:type="paragraph" w:customStyle="1" w:styleId="afff0">
    <w:name w:val="ЗАГОЛОВОЧЕК"/>
    <w:basedOn w:val="a"/>
    <w:uiPriority w:val="99"/>
    <w:qFormat/>
    <w:rsid w:val="007C390F"/>
    <w:pPr>
      <w:spacing w:after="0" w:line="240" w:lineRule="auto"/>
      <w:ind w:firstLine="567"/>
      <w:contextualSpacing/>
      <w:jc w:val="both"/>
    </w:pPr>
    <w:rPr>
      <w:rFonts w:ascii="Times New Roman" w:eastAsia="Times New Roman" w:hAnsi="Times New Roman" w:cs="Times New Roman"/>
      <w:b/>
      <w:bCs/>
      <w:sz w:val="24"/>
      <w:szCs w:val="24"/>
    </w:rPr>
  </w:style>
  <w:style w:type="paragraph" w:customStyle="1" w:styleId="Style7">
    <w:name w:val="Style7"/>
    <w:basedOn w:val="a"/>
    <w:uiPriority w:val="99"/>
    <w:qFormat/>
    <w:rsid w:val="007C390F"/>
    <w:pPr>
      <w:widowControl w:val="0"/>
      <w:spacing w:after="0" w:line="322" w:lineRule="exact"/>
      <w:ind w:firstLine="437"/>
      <w:jc w:val="both"/>
    </w:pPr>
    <w:rPr>
      <w:rFonts w:ascii="Times New Roman" w:eastAsia="Times New Roman" w:hAnsi="Times New Roman" w:cs="Times New Roman"/>
      <w:sz w:val="24"/>
      <w:szCs w:val="24"/>
    </w:rPr>
  </w:style>
  <w:style w:type="paragraph" w:customStyle="1" w:styleId="1b">
    <w:name w:val="Без интервала1"/>
    <w:qFormat/>
    <w:rsid w:val="007C390F"/>
    <w:rPr>
      <w:rFonts w:eastAsia="Calibri" w:cs="Times New Roman"/>
      <w:lang w:eastAsia="en-US"/>
    </w:rPr>
  </w:style>
  <w:style w:type="paragraph" w:customStyle="1" w:styleId="NoSpacing1">
    <w:name w:val="No Spacing1"/>
    <w:qFormat/>
    <w:rsid w:val="007C390F"/>
    <w:rPr>
      <w:rFonts w:eastAsia="Times New Roman" w:cs="Times New Roman"/>
      <w:lang w:eastAsia="en-US"/>
    </w:rPr>
  </w:style>
  <w:style w:type="paragraph" w:customStyle="1" w:styleId="17">
    <w:name w:val="Абзац списка1"/>
    <w:basedOn w:val="a"/>
    <w:link w:val="16"/>
    <w:qFormat/>
    <w:rsid w:val="007C390F"/>
    <w:pPr>
      <w:ind w:left="720"/>
      <w:contextualSpacing/>
    </w:pPr>
    <w:rPr>
      <w:rFonts w:ascii="Calibri" w:eastAsia="Calibri" w:hAnsi="Calibri" w:cs="Times New Roman"/>
      <w:lang w:eastAsia="en-US"/>
    </w:rPr>
  </w:style>
  <w:style w:type="paragraph" w:customStyle="1" w:styleId="27">
    <w:name w:val="Абзац списка2"/>
    <w:basedOn w:val="a"/>
    <w:qFormat/>
    <w:rsid w:val="007C390F"/>
    <w:pPr>
      <w:ind w:left="720"/>
      <w:contextualSpacing/>
    </w:pPr>
    <w:rPr>
      <w:rFonts w:ascii="Calibri" w:eastAsia="Times New Roman" w:hAnsi="Calibri" w:cs="Times New Roman"/>
      <w:lang w:eastAsia="en-US"/>
    </w:rPr>
  </w:style>
  <w:style w:type="paragraph" w:customStyle="1" w:styleId="28">
    <w:name w:val="Без интервала2"/>
    <w:qFormat/>
    <w:rsid w:val="007C390F"/>
    <w:rPr>
      <w:rFonts w:eastAsia="Times New Roman" w:cs="Times New Roman"/>
      <w:lang w:eastAsia="en-US"/>
    </w:rPr>
  </w:style>
  <w:style w:type="paragraph" w:styleId="afff1">
    <w:name w:val="Title"/>
    <w:basedOn w:val="a"/>
    <w:qFormat/>
    <w:rsid w:val="007C390F"/>
    <w:pPr>
      <w:spacing w:after="0" w:line="240" w:lineRule="auto"/>
      <w:jc w:val="center"/>
    </w:pPr>
    <w:rPr>
      <w:rFonts w:ascii="Times New Roman" w:eastAsia="Times New Roman" w:hAnsi="Times New Roman" w:cs="Times New Roman"/>
      <w:b/>
      <w:sz w:val="28"/>
      <w:szCs w:val="20"/>
    </w:rPr>
  </w:style>
  <w:style w:type="paragraph" w:customStyle="1" w:styleId="Style4">
    <w:name w:val="Style4"/>
    <w:basedOn w:val="a"/>
    <w:uiPriority w:val="99"/>
    <w:qFormat/>
    <w:rsid w:val="007C390F"/>
    <w:pPr>
      <w:widowControl w:val="0"/>
      <w:spacing w:after="0" w:line="240" w:lineRule="auto"/>
      <w:jc w:val="both"/>
    </w:pPr>
    <w:rPr>
      <w:rFonts w:ascii="Tahoma" w:eastAsia="Times New Roman" w:hAnsi="Tahoma" w:cs="Tahoma"/>
      <w:sz w:val="24"/>
      <w:szCs w:val="24"/>
    </w:rPr>
  </w:style>
  <w:style w:type="paragraph" w:customStyle="1" w:styleId="body">
    <w:name w:val="body"/>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ConsNormal">
    <w:name w:val="ConsNormal"/>
    <w:qFormat/>
    <w:rsid w:val="007C390F"/>
    <w:pPr>
      <w:widowControl w:val="0"/>
      <w:ind w:firstLine="720"/>
    </w:pPr>
    <w:rPr>
      <w:rFonts w:ascii="Arial" w:eastAsia="Arial" w:hAnsi="Arial" w:cs="Times New Roman"/>
      <w:sz w:val="16"/>
      <w:szCs w:val="16"/>
      <w:lang w:eastAsia="en-US"/>
    </w:rPr>
  </w:style>
  <w:style w:type="paragraph" w:customStyle="1" w:styleId="afff2">
    <w:name w:val="Стиль"/>
    <w:uiPriority w:val="99"/>
    <w:qFormat/>
    <w:rsid w:val="007C390F"/>
    <w:pPr>
      <w:widowControl w:val="0"/>
    </w:pPr>
    <w:rPr>
      <w:rFonts w:ascii="Times New Roman" w:hAnsi="Times New Roman" w:cs="Times New Roman"/>
      <w:sz w:val="24"/>
      <w:szCs w:val="24"/>
    </w:rPr>
  </w:style>
  <w:style w:type="paragraph" w:customStyle="1" w:styleId="afff3">
    <w:name w:val="Титул_программа"/>
    <w:basedOn w:val="a"/>
    <w:uiPriority w:val="99"/>
    <w:qFormat/>
    <w:rsid w:val="007C390F"/>
    <w:pPr>
      <w:suppressAutoHyphens/>
      <w:spacing w:after="0" w:line="196" w:lineRule="auto"/>
      <w:ind w:left="567" w:right="567"/>
      <w:jc w:val="center"/>
    </w:pPr>
    <w:rPr>
      <w:rFonts w:ascii="Arno Pro" w:eastAsia="Times New Roman" w:hAnsi="Arno Pro" w:cs="Times New Roman"/>
      <w:i/>
      <w:sz w:val="28"/>
    </w:rPr>
  </w:style>
  <w:style w:type="paragraph" w:customStyle="1" w:styleId="afff4">
    <w:name w:val="Титул_составители"/>
    <w:basedOn w:val="a"/>
    <w:uiPriority w:val="99"/>
    <w:qFormat/>
    <w:rsid w:val="007C390F"/>
    <w:pPr>
      <w:spacing w:after="40" w:line="196" w:lineRule="auto"/>
      <w:jc w:val="center"/>
    </w:pPr>
    <w:rPr>
      <w:rFonts w:ascii="Arno Pro" w:eastAsia="Times New Roman" w:hAnsi="Arno Pro" w:cs="Times New Roman"/>
      <w:bCs/>
      <w:sz w:val="20"/>
      <w:szCs w:val="28"/>
    </w:rPr>
  </w:style>
  <w:style w:type="paragraph" w:customStyle="1" w:styleId="msonormalcxspmiddle">
    <w:name w:val="msonormalcxspmiddle"/>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113">
    <w:name w:val="Основной текст (11)"/>
    <w:basedOn w:val="a"/>
    <w:uiPriority w:val="99"/>
    <w:qFormat/>
    <w:rsid w:val="007C390F"/>
    <w:pPr>
      <w:shd w:val="clear" w:color="auto" w:fill="FFFFFF"/>
      <w:spacing w:after="300" w:line="240" w:lineRule="atLeast"/>
    </w:pPr>
    <w:rPr>
      <w:rFonts w:ascii="Times New Roman" w:hAnsi="Times New Roman" w:cs="Times New Roman"/>
      <w:b/>
      <w:bCs/>
      <w:spacing w:val="3"/>
      <w:sz w:val="23"/>
      <w:szCs w:val="23"/>
    </w:rPr>
  </w:style>
  <w:style w:type="paragraph" w:customStyle="1" w:styleId="51">
    <w:name w:val="Основной текст (5)1"/>
    <w:basedOn w:val="a"/>
    <w:link w:val="50"/>
    <w:uiPriority w:val="99"/>
    <w:qFormat/>
    <w:rsid w:val="007C390F"/>
    <w:pPr>
      <w:shd w:val="clear" w:color="auto" w:fill="FFFFFF"/>
      <w:spacing w:before="60" w:after="0" w:line="240" w:lineRule="atLeast"/>
      <w:ind w:hanging="340"/>
    </w:pPr>
    <w:rPr>
      <w:rFonts w:ascii="Times New Roman" w:hAnsi="Times New Roman" w:cs="Times New Roman"/>
      <w:spacing w:val="2"/>
      <w:sz w:val="23"/>
      <w:szCs w:val="23"/>
    </w:rPr>
  </w:style>
  <w:style w:type="paragraph" w:customStyle="1" w:styleId="201">
    <w:name w:val="Основной текст (20)"/>
    <w:basedOn w:val="a"/>
    <w:link w:val="200"/>
    <w:uiPriority w:val="99"/>
    <w:qFormat/>
    <w:rsid w:val="007C390F"/>
    <w:pPr>
      <w:shd w:val="clear" w:color="auto" w:fill="FFFFFF"/>
      <w:spacing w:after="0" w:line="336" w:lineRule="exact"/>
      <w:jc w:val="both"/>
    </w:pPr>
    <w:rPr>
      <w:rFonts w:ascii="Times New Roman" w:hAnsi="Times New Roman" w:cs="Times New Roman"/>
      <w:b/>
      <w:bCs/>
      <w:i/>
      <w:iCs/>
      <w:spacing w:val="2"/>
      <w:sz w:val="23"/>
      <w:szCs w:val="23"/>
    </w:rPr>
  </w:style>
  <w:style w:type="paragraph" w:customStyle="1" w:styleId="222">
    <w:name w:val="Основной текст (22)"/>
    <w:basedOn w:val="a"/>
    <w:uiPriority w:val="99"/>
    <w:qFormat/>
    <w:rsid w:val="007C390F"/>
    <w:pPr>
      <w:shd w:val="clear" w:color="auto" w:fill="FFFFFF"/>
      <w:spacing w:after="0" w:line="240" w:lineRule="atLeast"/>
    </w:pPr>
    <w:rPr>
      <w:rFonts w:ascii="Times New Roman" w:hAnsi="Times New Roman" w:cs="Times New Roman"/>
      <w:b/>
      <w:bCs/>
      <w:sz w:val="24"/>
      <w:szCs w:val="24"/>
    </w:rPr>
  </w:style>
  <w:style w:type="paragraph" w:customStyle="1" w:styleId="53">
    <w:name w:val="Заголовок №5"/>
    <w:basedOn w:val="a"/>
    <w:link w:val="52"/>
    <w:uiPriority w:val="99"/>
    <w:qFormat/>
    <w:rsid w:val="007C390F"/>
    <w:pPr>
      <w:shd w:val="clear" w:color="auto" w:fill="FFFFFF"/>
      <w:spacing w:before="420" w:after="420" w:line="240" w:lineRule="atLeast"/>
      <w:jc w:val="center"/>
      <w:outlineLvl w:val="4"/>
    </w:pPr>
    <w:rPr>
      <w:rFonts w:ascii="Times New Roman" w:hAnsi="Times New Roman" w:cs="Times New Roman"/>
      <w:b/>
      <w:bCs/>
      <w:spacing w:val="3"/>
      <w:sz w:val="23"/>
      <w:szCs w:val="23"/>
    </w:rPr>
  </w:style>
  <w:style w:type="paragraph" w:customStyle="1" w:styleId="71">
    <w:name w:val="Основной текст (7)"/>
    <w:basedOn w:val="a"/>
    <w:link w:val="70"/>
    <w:uiPriority w:val="99"/>
    <w:qFormat/>
    <w:rsid w:val="007C390F"/>
    <w:pPr>
      <w:shd w:val="clear" w:color="auto" w:fill="FFFFFF"/>
      <w:spacing w:after="0" w:line="293" w:lineRule="exact"/>
      <w:ind w:hanging="540"/>
    </w:pPr>
    <w:rPr>
      <w:rFonts w:ascii="Times New Roman" w:hAnsi="Times New Roman" w:cs="Times New Roman"/>
      <w:i/>
      <w:iCs/>
      <w:spacing w:val="1"/>
      <w:sz w:val="23"/>
      <w:szCs w:val="23"/>
    </w:rPr>
  </w:style>
  <w:style w:type="paragraph" w:styleId="29">
    <w:name w:val="List Bullet 2"/>
    <w:basedOn w:val="a"/>
    <w:autoRedefine/>
    <w:qFormat/>
    <w:rsid w:val="007C390F"/>
    <w:pPr>
      <w:spacing w:after="0" w:line="240" w:lineRule="auto"/>
      <w:ind w:firstLine="567"/>
      <w:jc w:val="both"/>
    </w:pPr>
    <w:rPr>
      <w:rFonts w:ascii="Times New Roman" w:eastAsia="Times New Roman" w:hAnsi="Times New Roman" w:cs="Times New Roman"/>
      <w:kern w:val="2"/>
      <w:sz w:val="28"/>
      <w:szCs w:val="28"/>
    </w:rPr>
  </w:style>
  <w:style w:type="paragraph" w:customStyle="1" w:styleId="Style77">
    <w:name w:val="Style77"/>
    <w:basedOn w:val="a"/>
    <w:qFormat/>
    <w:rsid w:val="007C390F"/>
    <w:pPr>
      <w:widowControl w:val="0"/>
      <w:spacing w:after="0" w:line="240" w:lineRule="auto"/>
    </w:pPr>
    <w:rPr>
      <w:rFonts w:ascii="Tahoma" w:eastAsia="Times New Roman" w:hAnsi="Tahoma" w:cs="Tahoma"/>
      <w:sz w:val="24"/>
      <w:szCs w:val="24"/>
    </w:rPr>
  </w:style>
  <w:style w:type="paragraph" w:customStyle="1" w:styleId="Style37">
    <w:name w:val="Style37"/>
    <w:basedOn w:val="a"/>
    <w:qFormat/>
    <w:rsid w:val="007C390F"/>
    <w:pPr>
      <w:widowControl w:val="0"/>
      <w:spacing w:after="0" w:line="403" w:lineRule="exact"/>
      <w:jc w:val="both"/>
    </w:pPr>
    <w:rPr>
      <w:rFonts w:ascii="Tahoma" w:eastAsia="Times New Roman" w:hAnsi="Tahoma" w:cs="Tahoma"/>
      <w:sz w:val="24"/>
      <w:szCs w:val="24"/>
    </w:rPr>
  </w:style>
  <w:style w:type="paragraph" w:customStyle="1" w:styleId="Style76">
    <w:name w:val="Style76"/>
    <w:basedOn w:val="a"/>
    <w:qFormat/>
    <w:rsid w:val="007C390F"/>
    <w:pPr>
      <w:widowControl w:val="0"/>
      <w:spacing w:after="0" w:line="240" w:lineRule="auto"/>
    </w:pPr>
    <w:rPr>
      <w:rFonts w:ascii="Tahoma" w:eastAsia="Times New Roman" w:hAnsi="Tahoma" w:cs="Tahoma"/>
      <w:sz w:val="24"/>
      <w:szCs w:val="24"/>
    </w:rPr>
  </w:style>
  <w:style w:type="paragraph" w:customStyle="1" w:styleId="Style105">
    <w:name w:val="Style105"/>
    <w:basedOn w:val="a"/>
    <w:qFormat/>
    <w:rsid w:val="007C390F"/>
    <w:pPr>
      <w:widowControl w:val="0"/>
      <w:spacing w:after="0" w:line="240" w:lineRule="auto"/>
    </w:pPr>
    <w:rPr>
      <w:rFonts w:ascii="Tahoma" w:eastAsia="Times New Roman" w:hAnsi="Tahoma" w:cs="Tahoma"/>
      <w:sz w:val="24"/>
      <w:szCs w:val="24"/>
    </w:rPr>
  </w:style>
  <w:style w:type="paragraph" w:customStyle="1" w:styleId="Style131">
    <w:name w:val="Style131"/>
    <w:basedOn w:val="a"/>
    <w:qFormat/>
    <w:rsid w:val="007C390F"/>
    <w:pPr>
      <w:widowControl w:val="0"/>
      <w:spacing w:after="0" w:line="240" w:lineRule="auto"/>
    </w:pPr>
    <w:rPr>
      <w:rFonts w:ascii="Tahoma" w:eastAsia="Times New Roman" w:hAnsi="Tahoma" w:cs="Tahoma"/>
      <w:sz w:val="24"/>
      <w:szCs w:val="24"/>
    </w:rPr>
  </w:style>
  <w:style w:type="paragraph" w:customStyle="1" w:styleId="Style132">
    <w:name w:val="Style132"/>
    <w:basedOn w:val="a"/>
    <w:qFormat/>
    <w:rsid w:val="007C390F"/>
    <w:pPr>
      <w:widowControl w:val="0"/>
      <w:spacing w:after="0" w:line="240" w:lineRule="auto"/>
    </w:pPr>
    <w:rPr>
      <w:rFonts w:ascii="Tahoma" w:eastAsia="Times New Roman" w:hAnsi="Tahoma" w:cs="Tahoma"/>
      <w:sz w:val="24"/>
      <w:szCs w:val="24"/>
    </w:rPr>
  </w:style>
  <w:style w:type="paragraph" w:customStyle="1" w:styleId="Style157">
    <w:name w:val="Style157"/>
    <w:basedOn w:val="a"/>
    <w:qFormat/>
    <w:rsid w:val="007C390F"/>
    <w:pPr>
      <w:widowControl w:val="0"/>
      <w:spacing w:after="0" w:line="413" w:lineRule="exact"/>
      <w:ind w:firstLine="336"/>
    </w:pPr>
    <w:rPr>
      <w:rFonts w:ascii="Tahoma" w:eastAsia="Times New Roman" w:hAnsi="Tahoma" w:cs="Tahoma"/>
      <w:sz w:val="24"/>
      <w:szCs w:val="24"/>
    </w:rPr>
  </w:style>
  <w:style w:type="paragraph" w:customStyle="1" w:styleId="afff5">
    <w:name w:val="Знак Знак Знак Знак Знак Знак Знак Знак Знак Знак Знак Знак Знак Знак Знак Знак"/>
    <w:basedOn w:val="a"/>
    <w:qFormat/>
    <w:rsid w:val="007C390F"/>
    <w:pPr>
      <w:spacing w:after="160" w:line="240" w:lineRule="exact"/>
    </w:pPr>
    <w:rPr>
      <w:rFonts w:ascii="Verdana" w:eastAsia="Times New Roman" w:hAnsi="Verdana" w:cs="Times New Roman"/>
      <w:sz w:val="20"/>
      <w:szCs w:val="20"/>
      <w:lang w:val="en-US" w:eastAsia="en-US"/>
    </w:rPr>
  </w:style>
  <w:style w:type="paragraph" w:customStyle="1" w:styleId="afff6">
    <w:name w:val="Знак Знак Знак Знак Знак Знак Знак Знак Знак"/>
    <w:basedOn w:val="a"/>
    <w:qFormat/>
    <w:rsid w:val="007C390F"/>
    <w:pPr>
      <w:spacing w:after="160" w:line="240" w:lineRule="exact"/>
    </w:pPr>
    <w:rPr>
      <w:rFonts w:ascii="Verdana" w:eastAsia="Times New Roman" w:hAnsi="Verdana" w:cs="Times New Roman"/>
      <w:sz w:val="20"/>
      <w:szCs w:val="20"/>
      <w:lang w:val="en-US" w:eastAsia="en-US"/>
    </w:rPr>
  </w:style>
  <w:style w:type="paragraph" w:customStyle="1" w:styleId="afff7">
    <w:name w:val="Знак"/>
    <w:basedOn w:val="a"/>
    <w:qFormat/>
    <w:rsid w:val="007C390F"/>
    <w:pPr>
      <w:spacing w:after="160" w:line="240" w:lineRule="exact"/>
    </w:pPr>
    <w:rPr>
      <w:rFonts w:ascii="Verdana" w:eastAsia="Times New Roman" w:hAnsi="Verdana" w:cs="Times New Roman"/>
      <w:sz w:val="20"/>
      <w:szCs w:val="20"/>
      <w:lang w:val="en-US" w:eastAsia="en-US"/>
    </w:rPr>
  </w:style>
  <w:style w:type="paragraph" w:customStyle="1" w:styleId="afff8">
    <w:name w:val="Знак Знак"/>
    <w:basedOn w:val="a"/>
    <w:qFormat/>
    <w:rsid w:val="007C390F"/>
    <w:pPr>
      <w:tabs>
        <w:tab w:val="left" w:pos="1440"/>
      </w:tabs>
      <w:spacing w:after="160" w:line="240" w:lineRule="exact"/>
    </w:pPr>
    <w:rPr>
      <w:rFonts w:ascii="Verdana" w:eastAsia="Times New Roman" w:hAnsi="Verdana" w:cs="Times New Roman"/>
      <w:sz w:val="20"/>
      <w:szCs w:val="24"/>
      <w:lang w:val="en-US" w:eastAsia="en-US"/>
    </w:rPr>
  </w:style>
  <w:style w:type="paragraph" w:customStyle="1" w:styleId="BODY0">
    <w:name w:val="BODY"/>
    <w:basedOn w:val="a"/>
    <w:qFormat/>
    <w:rsid w:val="007C390F"/>
    <w:pPr>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qFormat/>
    <w:rsid w:val="007C390F"/>
    <w:pPr>
      <w:ind w:left="737" w:hanging="283"/>
    </w:pPr>
  </w:style>
  <w:style w:type="paragraph" w:customStyle="1" w:styleId="afff9">
    <w:name w:val="[Без стиля]"/>
    <w:qFormat/>
    <w:rsid w:val="007C390F"/>
    <w:pPr>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qFormat/>
    <w:rsid w:val="007C390F"/>
    <w:pPr>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qFormat/>
    <w:rsid w:val="007C390F"/>
    <w:pPr>
      <w:jc w:val="center"/>
    </w:pPr>
    <w:rPr>
      <w:b/>
      <w:bCs/>
    </w:rPr>
  </w:style>
  <w:style w:type="paragraph" w:customStyle="1" w:styleId="u3">
    <w:name w:val="u3"/>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styleId="afffa">
    <w:name w:val="Block Text"/>
    <w:basedOn w:val="a"/>
    <w:qFormat/>
    <w:rsid w:val="007C390F"/>
    <w:pPr>
      <w:spacing w:after="0" w:line="240" w:lineRule="auto"/>
      <w:ind w:left="-851" w:right="-1192" w:firstLine="851"/>
      <w:jc w:val="center"/>
    </w:pPr>
    <w:rPr>
      <w:rFonts w:ascii="Times New Roman" w:eastAsia="Times New Roman" w:hAnsi="Times New Roman" w:cs="Times New Roman"/>
      <w:b/>
      <w:sz w:val="28"/>
      <w:szCs w:val="20"/>
    </w:rPr>
  </w:style>
  <w:style w:type="paragraph" w:customStyle="1" w:styleId="5120">
    <w:name w:val="Заголовок №5 (12)"/>
    <w:basedOn w:val="a"/>
    <w:qFormat/>
    <w:rsid w:val="007C390F"/>
    <w:pPr>
      <w:shd w:val="clear" w:color="auto" w:fill="FFFFFF"/>
      <w:spacing w:after="1560" w:line="264" w:lineRule="exact"/>
      <w:jc w:val="center"/>
      <w:outlineLvl w:val="4"/>
    </w:pPr>
    <w:rPr>
      <w:rFonts w:ascii="Microsoft Sans Serif" w:hAnsi="Microsoft Sans Serif"/>
      <w:sz w:val="17"/>
      <w:szCs w:val="17"/>
      <w:shd w:val="clear" w:color="auto" w:fill="FFFFFF"/>
    </w:rPr>
  </w:style>
  <w:style w:type="paragraph" w:customStyle="1" w:styleId="afffb">
    <w:name w:val="ПОДЗОГОЛОВОК"/>
    <w:basedOn w:val="a"/>
    <w:qFormat/>
    <w:rsid w:val="007C390F"/>
    <w:pPr>
      <w:spacing w:after="0" w:line="240" w:lineRule="auto"/>
      <w:contextualSpacing/>
      <w:jc w:val="both"/>
    </w:pPr>
    <w:rPr>
      <w:rFonts w:ascii="Times New Roman" w:eastAsia="Times New Roman" w:hAnsi="Times New Roman" w:cs="Times New Roman"/>
      <w:b/>
      <w:sz w:val="24"/>
      <w:szCs w:val="24"/>
    </w:rPr>
  </w:style>
  <w:style w:type="paragraph" w:customStyle="1" w:styleId="Style12">
    <w:name w:val="Style12"/>
    <w:basedOn w:val="a"/>
    <w:uiPriority w:val="99"/>
    <w:qFormat/>
    <w:rsid w:val="007C390F"/>
    <w:pPr>
      <w:widowControl w:val="0"/>
      <w:spacing w:after="0" w:line="254" w:lineRule="exact"/>
      <w:ind w:hanging="346"/>
      <w:jc w:val="both"/>
    </w:pPr>
    <w:rPr>
      <w:rFonts w:ascii="Tahoma" w:eastAsia="Times New Roman" w:hAnsi="Tahoma" w:cs="Tahoma"/>
      <w:sz w:val="24"/>
      <w:szCs w:val="24"/>
    </w:rPr>
  </w:style>
  <w:style w:type="paragraph" w:customStyle="1" w:styleId="Style13">
    <w:name w:val="Style13"/>
    <w:basedOn w:val="a"/>
    <w:uiPriority w:val="99"/>
    <w:qFormat/>
    <w:rsid w:val="007C390F"/>
    <w:pPr>
      <w:widowControl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6">
    <w:name w:val="Style16"/>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29">
    <w:name w:val="Style29"/>
    <w:basedOn w:val="a"/>
    <w:uiPriority w:val="99"/>
    <w:qFormat/>
    <w:rsid w:val="007C390F"/>
    <w:pPr>
      <w:widowControl w:val="0"/>
      <w:spacing w:after="0" w:line="214" w:lineRule="exact"/>
    </w:pPr>
    <w:rPr>
      <w:rFonts w:ascii="Tahoma" w:eastAsia="Times New Roman" w:hAnsi="Tahoma" w:cs="Tahoma"/>
      <w:sz w:val="24"/>
      <w:szCs w:val="24"/>
    </w:rPr>
  </w:style>
  <w:style w:type="paragraph" w:customStyle="1" w:styleId="Style30">
    <w:name w:val="Style30"/>
    <w:basedOn w:val="a"/>
    <w:uiPriority w:val="99"/>
    <w:qFormat/>
    <w:rsid w:val="007C390F"/>
    <w:pPr>
      <w:widowControl w:val="0"/>
      <w:spacing w:after="0" w:line="250" w:lineRule="exact"/>
      <w:ind w:hanging="346"/>
      <w:jc w:val="both"/>
    </w:pPr>
    <w:rPr>
      <w:rFonts w:ascii="Tahoma" w:eastAsia="Times New Roman" w:hAnsi="Tahoma" w:cs="Tahoma"/>
      <w:sz w:val="24"/>
      <w:szCs w:val="24"/>
    </w:rPr>
  </w:style>
  <w:style w:type="paragraph" w:customStyle="1" w:styleId="Style1">
    <w:name w:val="Style1"/>
    <w:basedOn w:val="a"/>
    <w:uiPriority w:val="99"/>
    <w:qFormat/>
    <w:rsid w:val="007C390F"/>
    <w:pPr>
      <w:widowControl w:val="0"/>
      <w:spacing w:after="0" w:line="240" w:lineRule="auto"/>
    </w:pPr>
    <w:rPr>
      <w:rFonts w:ascii="Tahoma" w:eastAsia="Times New Roman" w:hAnsi="Tahoma" w:cs="Tahoma"/>
      <w:sz w:val="24"/>
      <w:szCs w:val="24"/>
    </w:rPr>
  </w:style>
  <w:style w:type="paragraph" w:customStyle="1" w:styleId="Style10">
    <w:name w:val="Style10"/>
    <w:basedOn w:val="a"/>
    <w:uiPriority w:val="99"/>
    <w:qFormat/>
    <w:rsid w:val="007C390F"/>
    <w:pPr>
      <w:widowControl w:val="0"/>
      <w:spacing w:after="0" w:line="257" w:lineRule="exact"/>
      <w:jc w:val="right"/>
    </w:pPr>
    <w:rPr>
      <w:rFonts w:ascii="Tahoma" w:eastAsia="Times New Roman" w:hAnsi="Tahoma" w:cs="Tahoma"/>
      <w:sz w:val="24"/>
      <w:szCs w:val="24"/>
    </w:rPr>
  </w:style>
  <w:style w:type="paragraph" w:customStyle="1" w:styleId="Style6">
    <w:name w:val="Style6"/>
    <w:basedOn w:val="a"/>
    <w:uiPriority w:val="99"/>
    <w:qFormat/>
    <w:rsid w:val="007C390F"/>
    <w:pPr>
      <w:widowControl w:val="0"/>
      <w:spacing w:after="0" w:line="204" w:lineRule="exact"/>
    </w:pPr>
    <w:rPr>
      <w:rFonts w:ascii="Courier New" w:hAnsi="Courier New" w:cs="Courier New"/>
      <w:sz w:val="24"/>
      <w:szCs w:val="24"/>
    </w:rPr>
  </w:style>
  <w:style w:type="paragraph" w:customStyle="1" w:styleId="Style8">
    <w:name w:val="Style8"/>
    <w:basedOn w:val="a"/>
    <w:uiPriority w:val="99"/>
    <w:qFormat/>
    <w:rsid w:val="007C390F"/>
    <w:pPr>
      <w:widowControl w:val="0"/>
      <w:spacing w:after="0" w:line="211" w:lineRule="exact"/>
      <w:jc w:val="both"/>
    </w:pPr>
    <w:rPr>
      <w:rFonts w:ascii="Courier New" w:hAnsi="Courier New" w:cs="Courier New"/>
      <w:sz w:val="24"/>
      <w:szCs w:val="24"/>
    </w:rPr>
  </w:style>
  <w:style w:type="paragraph" w:customStyle="1" w:styleId="114">
    <w:name w:val="Заголовок №11"/>
    <w:basedOn w:val="a"/>
    <w:uiPriority w:val="99"/>
    <w:qFormat/>
    <w:rsid w:val="007C390F"/>
    <w:pPr>
      <w:shd w:val="clear" w:color="auto" w:fill="FFFFFF"/>
      <w:spacing w:after="0" w:line="307" w:lineRule="exact"/>
      <w:outlineLvl w:val="0"/>
    </w:pPr>
    <w:rPr>
      <w:rFonts w:ascii="Times New Roman" w:eastAsia="Times New Roman" w:hAnsi="Times New Roman" w:cs="Times New Roman"/>
      <w:sz w:val="28"/>
      <w:szCs w:val="28"/>
    </w:rPr>
  </w:style>
  <w:style w:type="paragraph" w:customStyle="1" w:styleId="211">
    <w:name w:val="Основной текст (2)1"/>
    <w:basedOn w:val="a"/>
    <w:link w:val="25"/>
    <w:uiPriority w:val="99"/>
    <w:qFormat/>
    <w:rsid w:val="007C390F"/>
    <w:pPr>
      <w:shd w:val="clear" w:color="auto" w:fill="FFFFFF"/>
      <w:spacing w:before="360" w:after="0" w:line="307" w:lineRule="exact"/>
    </w:pPr>
    <w:rPr>
      <w:sz w:val="26"/>
      <w:szCs w:val="26"/>
    </w:rPr>
  </w:style>
  <w:style w:type="paragraph" w:customStyle="1" w:styleId="311">
    <w:name w:val="Основной текст (3)1"/>
    <w:basedOn w:val="a"/>
    <w:uiPriority w:val="99"/>
    <w:qFormat/>
    <w:rsid w:val="007C390F"/>
    <w:pPr>
      <w:shd w:val="clear" w:color="auto" w:fill="FFFFFF"/>
      <w:spacing w:after="0" w:line="307" w:lineRule="exact"/>
      <w:ind w:hanging="320"/>
    </w:pPr>
    <w:rPr>
      <w:sz w:val="26"/>
      <w:szCs w:val="26"/>
    </w:rPr>
  </w:style>
  <w:style w:type="paragraph" w:customStyle="1" w:styleId="41">
    <w:name w:val="Основной текст (4)1"/>
    <w:basedOn w:val="a"/>
    <w:link w:val="40"/>
    <w:uiPriority w:val="99"/>
    <w:qFormat/>
    <w:rsid w:val="007C390F"/>
    <w:pPr>
      <w:shd w:val="clear" w:color="auto" w:fill="FFFFFF"/>
      <w:spacing w:before="300" w:after="300" w:line="307" w:lineRule="exact"/>
      <w:ind w:firstLine="960"/>
      <w:jc w:val="both"/>
    </w:pPr>
    <w:rPr>
      <w:rFonts w:ascii="Times New Roman" w:hAnsi="Times New Roman" w:cs="Times New Roman"/>
      <w:sz w:val="23"/>
      <w:szCs w:val="23"/>
    </w:rPr>
  </w:style>
  <w:style w:type="paragraph" w:customStyle="1" w:styleId="213">
    <w:name w:val="Заголовок №21"/>
    <w:basedOn w:val="a"/>
    <w:uiPriority w:val="99"/>
    <w:qFormat/>
    <w:rsid w:val="007C390F"/>
    <w:pPr>
      <w:shd w:val="clear" w:color="auto" w:fill="FFFFFF"/>
      <w:spacing w:before="300" w:after="0" w:line="307" w:lineRule="exact"/>
      <w:outlineLvl w:val="1"/>
    </w:pPr>
    <w:rPr>
      <w:b/>
      <w:bCs/>
      <w:sz w:val="32"/>
      <w:szCs w:val="32"/>
    </w:rPr>
  </w:style>
  <w:style w:type="paragraph" w:customStyle="1" w:styleId="c10">
    <w:name w:val="c10"/>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c29">
    <w:name w:val="c29"/>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c23">
    <w:name w:val="c23"/>
    <w:basedOn w:val="a"/>
    <w:qFormat/>
    <w:rsid w:val="007C390F"/>
    <w:pPr>
      <w:spacing w:beforeAutospacing="1" w:afterAutospacing="1" w:line="240" w:lineRule="auto"/>
    </w:pPr>
    <w:rPr>
      <w:rFonts w:ascii="Times New Roman" w:eastAsia="Times New Roman" w:hAnsi="Times New Roman" w:cs="Times New Roman"/>
      <w:sz w:val="24"/>
      <w:szCs w:val="24"/>
    </w:rPr>
  </w:style>
  <w:style w:type="paragraph" w:customStyle="1" w:styleId="1c">
    <w:name w:val="Основной текст1"/>
    <w:basedOn w:val="a"/>
    <w:qFormat/>
    <w:rsid w:val="007C390F"/>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fc">
    <w:name w:val="Содержимое врезки"/>
    <w:basedOn w:val="a"/>
    <w:qFormat/>
  </w:style>
  <w:style w:type="numbering" w:customStyle="1" w:styleId="1d">
    <w:name w:val="Нет списка1"/>
    <w:uiPriority w:val="99"/>
    <w:semiHidden/>
    <w:unhideWhenUsed/>
    <w:qFormat/>
    <w:rsid w:val="007C390F"/>
  </w:style>
  <w:style w:type="numbering" w:customStyle="1" w:styleId="2a">
    <w:name w:val="Нет списка2"/>
    <w:uiPriority w:val="99"/>
    <w:semiHidden/>
    <w:unhideWhenUsed/>
    <w:qFormat/>
    <w:rsid w:val="007C390F"/>
  </w:style>
  <w:style w:type="table" w:styleId="afffd">
    <w:name w:val="Table Grid"/>
    <w:basedOn w:val="a1"/>
    <w:rsid w:val="002A47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e">
    <w:name w:val="Сетка таблицы1"/>
    <w:basedOn w:val="a1"/>
    <w:uiPriority w:val="59"/>
    <w:rsid w:val="007C39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38411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877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mn.fio.ru/works/17x/302/1-2-3.htm" TargetMode="External"/><Relationship Id="rId18" Type="http://schemas.openxmlformats.org/officeDocument/2006/relationships/hyperlink" Target="http://tmn.fio.ru/works/17x/302/2-1-5.htm"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tmn.fio.ru/works/17x/302/3-2-1-1.htm"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tmn.fio.ru/works/17x/302/1-2.htm" TargetMode="External"/><Relationship Id="rId17" Type="http://schemas.openxmlformats.org/officeDocument/2006/relationships/hyperlink" Target="http://tmn.fio.ru/works/17x/302/2-1-3.htm" TargetMode="External"/><Relationship Id="rId25" Type="http://schemas.openxmlformats.org/officeDocument/2006/relationships/hyperlink" Target="http://tmn.fio.ru/works/17x/302/3-3-4.ht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tmn.fio.ru/works/17x/302/2-1-1.htm" TargetMode="External"/><Relationship Id="rId20" Type="http://schemas.openxmlformats.org/officeDocument/2006/relationships/hyperlink" Target="http://tmn.fio.ru/works/17x/302/3-1-2.htm"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1-1-2.htm" TargetMode="External"/><Relationship Id="rId24" Type="http://schemas.openxmlformats.org/officeDocument/2006/relationships/hyperlink" Target="http://tmn.fio.ru/works/17x/302/3-3-3.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tmn.fio.ru/works/17x/302/0-1.htm" TargetMode="External"/><Relationship Id="rId23" Type="http://schemas.openxmlformats.org/officeDocument/2006/relationships/hyperlink" Target="http://tmn.fio.ru/works/17x/302/3-3-1.htm" TargetMode="External"/><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hyperlink" Target="http://tmn.fio.ru/works/17x/302/0-1.htm" TargetMode="External"/><Relationship Id="rId19" Type="http://schemas.openxmlformats.org/officeDocument/2006/relationships/hyperlink" Target="http://tmn.fio.ru/works/17x/302/0-1.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osibiri.ru/gorod-shagonar-v-tyve/" TargetMode="External"/><Relationship Id="rId14" Type="http://schemas.openxmlformats.org/officeDocument/2006/relationships/hyperlink" Target="http://tmn.fio.ru/works/17x/302/1-2-3.htm" TargetMode="External"/><Relationship Id="rId22" Type="http://schemas.openxmlformats.org/officeDocument/2006/relationships/hyperlink" Target="http://tmn.fio.ru/works/17x/302/3-2-1-2.htm"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07942-3CC3-4B82-8356-F5CC049EC673}" type="doc">
      <dgm:prSet loTypeId="urn:microsoft.com/office/officeart/2005/8/layout/hierarchy1" loCatId="hierarchy" qsTypeId="urn:microsoft.com/office/officeart/2005/8/quickstyle/simple1" qsCatId="simple" csTypeId="urn:microsoft.com/office/officeart/2005/8/colors/accent0_1" csCatId="mainScheme" phldr="1"/>
      <dgm:spPr/>
    </dgm:pt>
    <dgm:pt modelId="{84024643-9A91-4F27-AE84-89C8CA47CABB}">
      <dgm:prSet custT="1"/>
      <dgm:spPr/>
      <dgm:t>
        <a:bodyPr/>
        <a:lstStyle/>
        <a:p>
          <a:pPr marR="0" algn="ctr" rtl="0"/>
          <a:r>
            <a:rPr lang="ru-RU" sz="1200" b="1" baseline="0" smtClean="0">
              <a:latin typeface="Times New Roman" pitchFamily="18" charset="0"/>
              <a:cs typeface="Times New Roman" pitchFamily="18" charset="0"/>
            </a:rPr>
            <a:t>Окружающий мир</a:t>
          </a:r>
        </a:p>
        <a:p>
          <a:pPr marR="0" algn="ctr" rtl="0"/>
          <a:r>
            <a:rPr lang="ru-RU" sz="700" baseline="0" smtClean="0">
              <a:latin typeface="Times New Roman" pitchFamily="18" charset="0"/>
              <a:cs typeface="Times New Roman" pitchFamily="18" charset="0"/>
            </a:rPr>
            <a:t>О.О</a:t>
          </a:r>
          <a:r>
            <a:rPr lang="ru-RU" sz="1200" baseline="0" smtClean="0">
              <a:latin typeface="Times New Roman" pitchFamily="18" charset="0"/>
              <a:cs typeface="Times New Roman" pitchFamily="18" charset="0"/>
            </a:rPr>
            <a:t>. позновательное развитие, социально-коммуникативное развитие</a:t>
          </a:r>
          <a:endParaRPr lang="ru-RU" sz="1200" baseline="0" smtClean="0">
            <a:latin typeface="Arial"/>
          </a:endParaRPr>
        </a:p>
        <a:p>
          <a:pPr marR="0" algn="ctr" rtl="0"/>
          <a:r>
            <a:rPr lang="ru-RU" sz="700" baseline="0" smtClean="0">
              <a:latin typeface="Arial"/>
            </a:rPr>
            <a:t> </a:t>
          </a:r>
          <a:endParaRPr lang="ru-RU" sz="700" smtClean="0"/>
        </a:p>
      </dgm:t>
    </dgm:pt>
    <dgm:pt modelId="{E2681220-FA13-481D-A900-99D7A8D6E43F}" type="parTrans" cxnId="{6FD61414-835B-42C9-A0F0-969E753CF6E0}">
      <dgm:prSet/>
      <dgm:spPr/>
      <dgm:t>
        <a:bodyPr/>
        <a:lstStyle/>
        <a:p>
          <a:endParaRPr lang="ru-RU"/>
        </a:p>
      </dgm:t>
    </dgm:pt>
    <dgm:pt modelId="{F53D3C6E-A4D0-48E1-940E-2C0373AE4CED}" type="sibTrans" cxnId="{6FD61414-835B-42C9-A0F0-969E753CF6E0}">
      <dgm:prSet/>
      <dgm:spPr/>
      <dgm:t>
        <a:bodyPr/>
        <a:lstStyle/>
        <a:p>
          <a:endParaRPr lang="ru-RU"/>
        </a:p>
      </dgm:t>
    </dgm:pt>
    <dgm:pt modelId="{BFCD0CF3-1C60-4BEA-9360-EBC2F4F5B77F}">
      <dgm:prSet/>
      <dgm:spPr/>
      <dgm:t>
        <a:bodyPr/>
        <a:lstStyle/>
        <a:p>
          <a:pPr marR="0" algn="ctr" rtl="0"/>
          <a:r>
            <a:rPr lang="ru-RU" b="1" baseline="0" smtClean="0">
              <a:latin typeface="Times New Roman" pitchFamily="18" charset="0"/>
              <a:cs typeface="Times New Roman" pitchFamily="18" charset="0"/>
            </a:rPr>
            <a:t>Изобразительная</a:t>
          </a:r>
        </a:p>
        <a:p>
          <a:pPr marR="0" algn="ctr" rtl="0"/>
          <a:r>
            <a:rPr lang="ru-RU" b="1" baseline="0" smtClean="0">
              <a:latin typeface="Times New Roman" pitchFamily="18" charset="0"/>
              <a:cs typeface="Times New Roman" pitchFamily="18" charset="0"/>
            </a:rPr>
            <a:t> деятельность</a:t>
          </a:r>
        </a:p>
        <a:p>
          <a:pPr marR="0" algn="ctr" rtl="0"/>
          <a:r>
            <a:rPr lang="ru-RU" b="1" baseline="0" smtClean="0">
              <a:latin typeface="Times New Roman" pitchFamily="18" charset="0"/>
              <a:cs typeface="Times New Roman" pitchFamily="18" charset="0"/>
            </a:rPr>
            <a:t>(рисование, лепка</a:t>
          </a:r>
          <a:r>
            <a:rPr lang="ru-RU" baseline="0" smtClean="0">
              <a:latin typeface="Times New Roman" pitchFamily="18" charset="0"/>
              <a:cs typeface="Times New Roman" pitchFamily="18" charset="0"/>
            </a:rPr>
            <a:t>)</a:t>
          </a:r>
        </a:p>
        <a:p>
          <a:pPr marR="0" algn="ctr" rtl="0"/>
          <a:r>
            <a:rPr lang="ru-RU" baseline="0" smtClean="0">
              <a:latin typeface="Times New Roman" pitchFamily="18" charset="0"/>
              <a:cs typeface="Times New Roman" pitchFamily="18" charset="0"/>
            </a:rPr>
            <a:t>О.О.художественно-эстетическое развитие</a:t>
          </a:r>
          <a:endParaRPr lang="ru-RU" smtClean="0">
            <a:latin typeface="Times New Roman" pitchFamily="18" charset="0"/>
            <a:cs typeface="Times New Roman" pitchFamily="18" charset="0"/>
          </a:endParaRPr>
        </a:p>
      </dgm:t>
    </dgm:pt>
    <dgm:pt modelId="{1B23747F-6090-4522-B583-FFDF839D1A7C}" type="parTrans" cxnId="{93EA1224-5B0C-4C65-B8D1-B65AEC65DD89}">
      <dgm:prSet/>
      <dgm:spPr/>
      <dgm:t>
        <a:bodyPr/>
        <a:lstStyle/>
        <a:p>
          <a:endParaRPr lang="ru-RU"/>
        </a:p>
      </dgm:t>
    </dgm:pt>
    <dgm:pt modelId="{A3D3F978-5C1F-42F6-9163-D8BB7F48D06B}" type="sibTrans" cxnId="{93EA1224-5B0C-4C65-B8D1-B65AEC65DD89}">
      <dgm:prSet/>
      <dgm:spPr/>
      <dgm:t>
        <a:bodyPr/>
        <a:lstStyle/>
        <a:p>
          <a:endParaRPr lang="ru-RU"/>
        </a:p>
      </dgm:t>
    </dgm:pt>
    <dgm:pt modelId="{033AEA1E-0742-4B82-87CA-B2CC5BD54373}">
      <dgm:prSet/>
      <dgm:spPr/>
      <dgm:t>
        <a:bodyPr/>
        <a:lstStyle/>
        <a:p>
          <a:pPr marR="0" algn="ctr" rtl="0"/>
          <a:r>
            <a:rPr lang="ru-RU" b="1" baseline="0" smtClean="0">
              <a:latin typeface="Times New Roman" pitchFamily="18" charset="0"/>
              <a:cs typeface="Times New Roman" pitchFamily="18" charset="0"/>
            </a:rPr>
            <a:t>Физическая культура</a:t>
          </a:r>
        </a:p>
        <a:p>
          <a:pPr marR="0" algn="ctr" rtl="0"/>
          <a:r>
            <a:rPr lang="ru-RU" baseline="0" smtClean="0">
              <a:latin typeface="Times New Roman" pitchFamily="18" charset="0"/>
              <a:cs typeface="Times New Roman" pitchFamily="18" charset="0"/>
            </a:rPr>
            <a:t>О.О. физическое развитие</a:t>
          </a:r>
        </a:p>
      </dgm:t>
    </dgm:pt>
    <dgm:pt modelId="{E7AFE63B-34BF-4D8F-84F6-A9562E83A673}" type="parTrans" cxnId="{A41B1ED5-5E12-48D3-9BF2-6845223AAE5C}">
      <dgm:prSet/>
      <dgm:spPr/>
      <dgm:t>
        <a:bodyPr/>
        <a:lstStyle/>
        <a:p>
          <a:endParaRPr lang="ru-RU"/>
        </a:p>
      </dgm:t>
    </dgm:pt>
    <dgm:pt modelId="{31352B9C-3BC1-4684-868F-CCD1BA17697E}" type="sibTrans" cxnId="{A41B1ED5-5E12-48D3-9BF2-6845223AAE5C}">
      <dgm:prSet/>
      <dgm:spPr/>
      <dgm:t>
        <a:bodyPr/>
        <a:lstStyle/>
        <a:p>
          <a:endParaRPr lang="ru-RU"/>
        </a:p>
      </dgm:t>
    </dgm:pt>
    <dgm:pt modelId="{8AEEE908-7491-48E2-A087-77C11221DA5D}">
      <dgm:prSet/>
      <dgm:spPr/>
      <dgm:t>
        <a:bodyPr/>
        <a:lstStyle/>
        <a:p>
          <a:pPr marR="0" algn="ctr" rtl="0"/>
          <a:r>
            <a:rPr lang="ru-RU" b="1" baseline="0" smtClean="0">
              <a:latin typeface="Times New Roman" pitchFamily="18" charset="0"/>
              <a:cs typeface="Times New Roman" pitchFamily="18" charset="0"/>
            </a:rPr>
            <a:t>Художественная </a:t>
          </a:r>
        </a:p>
        <a:p>
          <a:pPr marR="0" algn="ctr" rtl="0"/>
          <a:r>
            <a:rPr lang="ru-RU" b="1" baseline="0" smtClean="0">
              <a:latin typeface="Times New Roman" pitchFamily="18" charset="0"/>
              <a:cs typeface="Times New Roman" pitchFamily="18" charset="0"/>
            </a:rPr>
            <a:t>литература,</a:t>
          </a:r>
        </a:p>
        <a:p>
          <a:pPr marR="0" algn="ctr" rtl="0"/>
          <a:r>
            <a:rPr lang="ru-RU" b="1" baseline="0" smtClean="0">
              <a:latin typeface="Times New Roman" pitchFamily="18" charset="0"/>
              <a:cs typeface="Times New Roman" pitchFamily="18" charset="0"/>
            </a:rPr>
            <a:t>народная культура</a:t>
          </a:r>
        </a:p>
        <a:p>
          <a:pPr marR="0" algn="ctr" rtl="0"/>
          <a:r>
            <a:rPr lang="ru-RU" baseline="0" smtClean="0">
              <a:latin typeface="Times New Roman" pitchFamily="18" charset="0"/>
              <a:cs typeface="Times New Roman" pitchFamily="18" charset="0"/>
            </a:rPr>
            <a:t>О.О.художественно-эстетическое развитие</a:t>
          </a:r>
          <a:endParaRPr lang="ru-RU" smtClean="0">
            <a:latin typeface="Times New Roman" pitchFamily="18" charset="0"/>
            <a:cs typeface="Times New Roman" pitchFamily="18" charset="0"/>
          </a:endParaRPr>
        </a:p>
      </dgm:t>
    </dgm:pt>
    <dgm:pt modelId="{CEA6E79F-AFBF-4DC7-9475-835EFE49ABD7}" type="parTrans" cxnId="{6A48385B-DDD4-463F-B61A-600FB0358E14}">
      <dgm:prSet/>
      <dgm:spPr/>
      <dgm:t>
        <a:bodyPr/>
        <a:lstStyle/>
        <a:p>
          <a:endParaRPr lang="ru-RU"/>
        </a:p>
      </dgm:t>
    </dgm:pt>
    <dgm:pt modelId="{AC3B3FB4-D551-49D8-9EEF-3339307522C6}" type="sibTrans" cxnId="{6A48385B-DDD4-463F-B61A-600FB0358E14}">
      <dgm:prSet/>
      <dgm:spPr/>
      <dgm:t>
        <a:bodyPr/>
        <a:lstStyle/>
        <a:p>
          <a:endParaRPr lang="ru-RU"/>
        </a:p>
      </dgm:t>
    </dgm:pt>
    <dgm:pt modelId="{BA06D548-4F9B-4D22-A7E1-8572A7C0C53F}">
      <dgm:prSet/>
      <dgm:spPr/>
      <dgm:t>
        <a:bodyPr/>
        <a:lstStyle/>
        <a:p>
          <a:pPr marR="0" algn="ctr" rtl="0"/>
          <a:r>
            <a:rPr lang="ru-RU" b="1" baseline="0" smtClean="0">
              <a:latin typeface="Times New Roman" pitchFamily="18" charset="0"/>
              <a:cs typeface="Times New Roman" pitchFamily="18" charset="0"/>
            </a:rPr>
            <a:t>Экология </a:t>
          </a:r>
        </a:p>
        <a:p>
          <a:pPr marR="0" algn="ctr" rtl="0"/>
          <a:r>
            <a:rPr lang="ru-RU" baseline="0" smtClean="0">
              <a:latin typeface="Times New Roman" pitchFamily="18" charset="0"/>
              <a:cs typeface="Times New Roman" pitchFamily="18" charset="0"/>
            </a:rPr>
            <a:t>О.О. познавательное развитие</a:t>
          </a:r>
          <a:endParaRPr lang="ru-RU" smtClean="0">
            <a:latin typeface="Times New Roman" pitchFamily="18" charset="0"/>
            <a:cs typeface="Times New Roman" pitchFamily="18" charset="0"/>
          </a:endParaRPr>
        </a:p>
      </dgm:t>
    </dgm:pt>
    <dgm:pt modelId="{DF5478CA-E361-4FE5-9562-ACF258D16CEB}" type="parTrans" cxnId="{9E921227-9152-459C-B418-B8225E44A73E}">
      <dgm:prSet/>
      <dgm:spPr/>
      <dgm:t>
        <a:bodyPr/>
        <a:lstStyle/>
        <a:p>
          <a:endParaRPr lang="ru-RU"/>
        </a:p>
      </dgm:t>
    </dgm:pt>
    <dgm:pt modelId="{6AF67127-B20C-45B9-BF28-D53706DC4213}" type="sibTrans" cxnId="{9E921227-9152-459C-B418-B8225E44A73E}">
      <dgm:prSet/>
      <dgm:spPr/>
      <dgm:t>
        <a:bodyPr/>
        <a:lstStyle/>
        <a:p>
          <a:endParaRPr lang="ru-RU"/>
        </a:p>
      </dgm:t>
    </dgm:pt>
    <dgm:pt modelId="{D75C15DA-7B5A-4B92-B40C-7BD2BB7087A4}" type="pres">
      <dgm:prSet presAssocID="{D7607942-3CC3-4B82-8356-F5CC049EC673}" presName="hierChild1" presStyleCnt="0">
        <dgm:presLayoutVars>
          <dgm:chPref val="1"/>
          <dgm:dir/>
          <dgm:animOne val="branch"/>
          <dgm:animLvl val="lvl"/>
          <dgm:resizeHandles/>
        </dgm:presLayoutVars>
      </dgm:prSet>
      <dgm:spPr/>
    </dgm:pt>
    <dgm:pt modelId="{516A4FD9-A417-46F5-91FE-4C2EDE86790F}" type="pres">
      <dgm:prSet presAssocID="{84024643-9A91-4F27-AE84-89C8CA47CABB}" presName="hierRoot1" presStyleCnt="0"/>
      <dgm:spPr/>
    </dgm:pt>
    <dgm:pt modelId="{E584D684-3CDC-43E8-9CEE-B8D9FE039032}" type="pres">
      <dgm:prSet presAssocID="{84024643-9A91-4F27-AE84-89C8CA47CABB}" presName="composite" presStyleCnt="0"/>
      <dgm:spPr/>
    </dgm:pt>
    <dgm:pt modelId="{13C8F49E-D098-404B-97D2-5B223B85F48C}" type="pres">
      <dgm:prSet presAssocID="{84024643-9A91-4F27-AE84-89C8CA47CABB}" presName="background" presStyleLbl="node0" presStyleIdx="0" presStyleCnt="1"/>
      <dgm:spPr/>
    </dgm:pt>
    <dgm:pt modelId="{2810EE3C-F7A8-4E1F-AC84-79C0CC88E112}" type="pres">
      <dgm:prSet presAssocID="{84024643-9A91-4F27-AE84-89C8CA47CABB}" presName="text" presStyleLbl="fgAcc0" presStyleIdx="0" presStyleCnt="1" custScaleX="220160">
        <dgm:presLayoutVars>
          <dgm:chPref val="3"/>
        </dgm:presLayoutVars>
      </dgm:prSet>
      <dgm:spPr/>
      <dgm:t>
        <a:bodyPr/>
        <a:lstStyle/>
        <a:p>
          <a:endParaRPr lang="ru-RU"/>
        </a:p>
      </dgm:t>
    </dgm:pt>
    <dgm:pt modelId="{5FA6D4B0-EC21-4E1C-89BC-7CB6885985F8}" type="pres">
      <dgm:prSet presAssocID="{84024643-9A91-4F27-AE84-89C8CA47CABB}" presName="hierChild2" presStyleCnt="0"/>
      <dgm:spPr/>
    </dgm:pt>
    <dgm:pt modelId="{9A59475F-933D-482B-AAB3-52AC1D8867CE}" type="pres">
      <dgm:prSet presAssocID="{1B23747F-6090-4522-B583-FFDF839D1A7C}" presName="Name10" presStyleLbl="parChTrans1D2" presStyleIdx="0" presStyleCnt="4"/>
      <dgm:spPr/>
      <dgm:t>
        <a:bodyPr/>
        <a:lstStyle/>
        <a:p>
          <a:endParaRPr lang="ru-RU"/>
        </a:p>
      </dgm:t>
    </dgm:pt>
    <dgm:pt modelId="{B1A3F667-010D-49E7-B0D0-1BCA61C336D8}" type="pres">
      <dgm:prSet presAssocID="{BFCD0CF3-1C60-4BEA-9360-EBC2F4F5B77F}" presName="hierRoot2" presStyleCnt="0"/>
      <dgm:spPr/>
    </dgm:pt>
    <dgm:pt modelId="{1D4DC58E-906C-4173-8C2C-C0BB4A20F43F}" type="pres">
      <dgm:prSet presAssocID="{BFCD0CF3-1C60-4BEA-9360-EBC2F4F5B77F}" presName="composite2" presStyleCnt="0"/>
      <dgm:spPr/>
    </dgm:pt>
    <dgm:pt modelId="{5061F0A5-E1D5-45A6-8B78-A2D075D5C4E3}" type="pres">
      <dgm:prSet presAssocID="{BFCD0CF3-1C60-4BEA-9360-EBC2F4F5B77F}" presName="background2" presStyleLbl="node2" presStyleIdx="0" presStyleCnt="4"/>
      <dgm:spPr/>
    </dgm:pt>
    <dgm:pt modelId="{3F99478F-FB34-43B0-8DE5-077F238C5692}" type="pres">
      <dgm:prSet presAssocID="{BFCD0CF3-1C60-4BEA-9360-EBC2F4F5B77F}" presName="text2" presStyleLbl="fgAcc2" presStyleIdx="0" presStyleCnt="4">
        <dgm:presLayoutVars>
          <dgm:chPref val="3"/>
        </dgm:presLayoutVars>
      </dgm:prSet>
      <dgm:spPr/>
      <dgm:t>
        <a:bodyPr/>
        <a:lstStyle/>
        <a:p>
          <a:endParaRPr lang="ru-RU"/>
        </a:p>
      </dgm:t>
    </dgm:pt>
    <dgm:pt modelId="{921EA7C9-48AA-48A6-B2ED-ED24F9B253E9}" type="pres">
      <dgm:prSet presAssocID="{BFCD0CF3-1C60-4BEA-9360-EBC2F4F5B77F}" presName="hierChild3" presStyleCnt="0"/>
      <dgm:spPr/>
    </dgm:pt>
    <dgm:pt modelId="{007D8A10-17D3-4462-92A3-F643A03BC19E}" type="pres">
      <dgm:prSet presAssocID="{E7AFE63B-34BF-4D8F-84F6-A9562E83A673}" presName="Name10" presStyleLbl="parChTrans1D2" presStyleIdx="1" presStyleCnt="4"/>
      <dgm:spPr/>
      <dgm:t>
        <a:bodyPr/>
        <a:lstStyle/>
        <a:p>
          <a:endParaRPr lang="ru-RU"/>
        </a:p>
      </dgm:t>
    </dgm:pt>
    <dgm:pt modelId="{9009B98F-DCD5-4021-999D-412DBA9949D8}" type="pres">
      <dgm:prSet presAssocID="{033AEA1E-0742-4B82-87CA-B2CC5BD54373}" presName="hierRoot2" presStyleCnt="0"/>
      <dgm:spPr/>
    </dgm:pt>
    <dgm:pt modelId="{FBB36603-7D3F-4A38-A824-DA523723FC88}" type="pres">
      <dgm:prSet presAssocID="{033AEA1E-0742-4B82-87CA-B2CC5BD54373}" presName="composite2" presStyleCnt="0"/>
      <dgm:spPr/>
    </dgm:pt>
    <dgm:pt modelId="{C3309518-2748-429E-A602-9CBEC02A4DC4}" type="pres">
      <dgm:prSet presAssocID="{033AEA1E-0742-4B82-87CA-B2CC5BD54373}" presName="background2" presStyleLbl="node2" presStyleIdx="1" presStyleCnt="4"/>
      <dgm:spPr/>
    </dgm:pt>
    <dgm:pt modelId="{9DFAECC4-275A-42B7-BAC8-A1D0D94EABFD}" type="pres">
      <dgm:prSet presAssocID="{033AEA1E-0742-4B82-87CA-B2CC5BD54373}" presName="text2" presStyleLbl="fgAcc2" presStyleIdx="1" presStyleCnt="4">
        <dgm:presLayoutVars>
          <dgm:chPref val="3"/>
        </dgm:presLayoutVars>
      </dgm:prSet>
      <dgm:spPr/>
      <dgm:t>
        <a:bodyPr/>
        <a:lstStyle/>
        <a:p>
          <a:endParaRPr lang="ru-RU"/>
        </a:p>
      </dgm:t>
    </dgm:pt>
    <dgm:pt modelId="{64160855-0D3D-4B75-85B5-481BDC2BCD26}" type="pres">
      <dgm:prSet presAssocID="{033AEA1E-0742-4B82-87CA-B2CC5BD54373}" presName="hierChild3" presStyleCnt="0"/>
      <dgm:spPr/>
    </dgm:pt>
    <dgm:pt modelId="{43012E03-8DAD-41D5-9986-2ABCD1B06E23}" type="pres">
      <dgm:prSet presAssocID="{CEA6E79F-AFBF-4DC7-9475-835EFE49ABD7}" presName="Name10" presStyleLbl="parChTrans1D2" presStyleIdx="2" presStyleCnt="4"/>
      <dgm:spPr/>
      <dgm:t>
        <a:bodyPr/>
        <a:lstStyle/>
        <a:p>
          <a:endParaRPr lang="ru-RU"/>
        </a:p>
      </dgm:t>
    </dgm:pt>
    <dgm:pt modelId="{B8B58835-0591-4769-9FF9-BFA3D1CAFACA}" type="pres">
      <dgm:prSet presAssocID="{8AEEE908-7491-48E2-A087-77C11221DA5D}" presName="hierRoot2" presStyleCnt="0"/>
      <dgm:spPr/>
    </dgm:pt>
    <dgm:pt modelId="{3B7798CB-1977-4F96-A851-7967846D57B7}" type="pres">
      <dgm:prSet presAssocID="{8AEEE908-7491-48E2-A087-77C11221DA5D}" presName="composite2" presStyleCnt="0"/>
      <dgm:spPr/>
    </dgm:pt>
    <dgm:pt modelId="{74284185-E095-4054-AD72-BE97CA56CAAE}" type="pres">
      <dgm:prSet presAssocID="{8AEEE908-7491-48E2-A087-77C11221DA5D}" presName="background2" presStyleLbl="node2" presStyleIdx="2" presStyleCnt="4"/>
      <dgm:spPr/>
    </dgm:pt>
    <dgm:pt modelId="{1EF9375C-971D-463E-85B3-41C850AF68D6}" type="pres">
      <dgm:prSet presAssocID="{8AEEE908-7491-48E2-A087-77C11221DA5D}" presName="text2" presStyleLbl="fgAcc2" presStyleIdx="2" presStyleCnt="4">
        <dgm:presLayoutVars>
          <dgm:chPref val="3"/>
        </dgm:presLayoutVars>
      </dgm:prSet>
      <dgm:spPr/>
      <dgm:t>
        <a:bodyPr/>
        <a:lstStyle/>
        <a:p>
          <a:endParaRPr lang="ru-RU"/>
        </a:p>
      </dgm:t>
    </dgm:pt>
    <dgm:pt modelId="{DC8A3D1E-C6C0-4B8F-82B9-E9C3334B3EFC}" type="pres">
      <dgm:prSet presAssocID="{8AEEE908-7491-48E2-A087-77C11221DA5D}" presName="hierChild3" presStyleCnt="0"/>
      <dgm:spPr/>
    </dgm:pt>
    <dgm:pt modelId="{5D7FCE58-D668-4421-B7AC-40BCA8A9F9BD}" type="pres">
      <dgm:prSet presAssocID="{DF5478CA-E361-4FE5-9562-ACF258D16CEB}" presName="Name10" presStyleLbl="parChTrans1D2" presStyleIdx="3" presStyleCnt="4"/>
      <dgm:spPr/>
      <dgm:t>
        <a:bodyPr/>
        <a:lstStyle/>
        <a:p>
          <a:endParaRPr lang="ru-RU"/>
        </a:p>
      </dgm:t>
    </dgm:pt>
    <dgm:pt modelId="{F1594FF6-FEB0-4CD4-95E7-5584CBE2AD3B}" type="pres">
      <dgm:prSet presAssocID="{BA06D548-4F9B-4D22-A7E1-8572A7C0C53F}" presName="hierRoot2" presStyleCnt="0"/>
      <dgm:spPr/>
    </dgm:pt>
    <dgm:pt modelId="{BBF0C87A-10AF-45B0-9810-1940AD6229CC}" type="pres">
      <dgm:prSet presAssocID="{BA06D548-4F9B-4D22-A7E1-8572A7C0C53F}" presName="composite2" presStyleCnt="0"/>
      <dgm:spPr/>
    </dgm:pt>
    <dgm:pt modelId="{2BF61596-4F5F-4DB2-9F11-EA8214F83911}" type="pres">
      <dgm:prSet presAssocID="{BA06D548-4F9B-4D22-A7E1-8572A7C0C53F}" presName="background2" presStyleLbl="node2" presStyleIdx="3" presStyleCnt="4"/>
      <dgm:spPr/>
    </dgm:pt>
    <dgm:pt modelId="{78170AFF-FA56-4427-AFCA-EC8F31C1CE1F}" type="pres">
      <dgm:prSet presAssocID="{BA06D548-4F9B-4D22-A7E1-8572A7C0C53F}" presName="text2" presStyleLbl="fgAcc2" presStyleIdx="3" presStyleCnt="4">
        <dgm:presLayoutVars>
          <dgm:chPref val="3"/>
        </dgm:presLayoutVars>
      </dgm:prSet>
      <dgm:spPr/>
      <dgm:t>
        <a:bodyPr/>
        <a:lstStyle/>
        <a:p>
          <a:endParaRPr lang="ru-RU"/>
        </a:p>
      </dgm:t>
    </dgm:pt>
    <dgm:pt modelId="{EA39C382-9766-44CC-A4FC-58AA5BAF19A9}" type="pres">
      <dgm:prSet presAssocID="{BA06D548-4F9B-4D22-A7E1-8572A7C0C53F}" presName="hierChild3" presStyleCnt="0"/>
      <dgm:spPr/>
    </dgm:pt>
  </dgm:ptLst>
  <dgm:cxnLst>
    <dgm:cxn modelId="{6FD61414-835B-42C9-A0F0-969E753CF6E0}" srcId="{D7607942-3CC3-4B82-8356-F5CC049EC673}" destId="{84024643-9A91-4F27-AE84-89C8CA47CABB}" srcOrd="0" destOrd="0" parTransId="{E2681220-FA13-481D-A900-99D7A8D6E43F}" sibTransId="{F53D3C6E-A4D0-48E1-940E-2C0373AE4CED}"/>
    <dgm:cxn modelId="{A41B1ED5-5E12-48D3-9BF2-6845223AAE5C}" srcId="{84024643-9A91-4F27-AE84-89C8CA47CABB}" destId="{033AEA1E-0742-4B82-87CA-B2CC5BD54373}" srcOrd="1" destOrd="0" parTransId="{E7AFE63B-34BF-4D8F-84F6-A9562E83A673}" sibTransId="{31352B9C-3BC1-4684-868F-CCD1BA17697E}"/>
    <dgm:cxn modelId="{3B6AFC49-4541-4EF1-B3B8-0120955C0F02}" type="presOf" srcId="{033AEA1E-0742-4B82-87CA-B2CC5BD54373}" destId="{9DFAECC4-275A-42B7-BAC8-A1D0D94EABFD}" srcOrd="0" destOrd="0" presId="urn:microsoft.com/office/officeart/2005/8/layout/hierarchy1"/>
    <dgm:cxn modelId="{14261959-0942-47CA-81CC-3903F92D7BB5}" type="presOf" srcId="{1B23747F-6090-4522-B583-FFDF839D1A7C}" destId="{9A59475F-933D-482B-AAB3-52AC1D8867CE}" srcOrd="0" destOrd="0" presId="urn:microsoft.com/office/officeart/2005/8/layout/hierarchy1"/>
    <dgm:cxn modelId="{24E45AC7-9D49-4ED6-97EC-CB406FCE08DB}" type="presOf" srcId="{CEA6E79F-AFBF-4DC7-9475-835EFE49ABD7}" destId="{43012E03-8DAD-41D5-9986-2ABCD1B06E23}" srcOrd="0" destOrd="0" presId="urn:microsoft.com/office/officeart/2005/8/layout/hierarchy1"/>
    <dgm:cxn modelId="{93EA1224-5B0C-4C65-B8D1-B65AEC65DD89}" srcId="{84024643-9A91-4F27-AE84-89C8CA47CABB}" destId="{BFCD0CF3-1C60-4BEA-9360-EBC2F4F5B77F}" srcOrd="0" destOrd="0" parTransId="{1B23747F-6090-4522-B583-FFDF839D1A7C}" sibTransId="{A3D3F978-5C1F-42F6-9163-D8BB7F48D06B}"/>
    <dgm:cxn modelId="{AA84E5EF-E800-4281-AE8B-CCFFF6495B5F}" type="presOf" srcId="{84024643-9A91-4F27-AE84-89C8CA47CABB}" destId="{2810EE3C-F7A8-4E1F-AC84-79C0CC88E112}" srcOrd="0" destOrd="0" presId="urn:microsoft.com/office/officeart/2005/8/layout/hierarchy1"/>
    <dgm:cxn modelId="{029F0B6C-A0B3-49AC-9751-F061CCD03DF6}" type="presOf" srcId="{8AEEE908-7491-48E2-A087-77C11221DA5D}" destId="{1EF9375C-971D-463E-85B3-41C850AF68D6}" srcOrd="0" destOrd="0" presId="urn:microsoft.com/office/officeart/2005/8/layout/hierarchy1"/>
    <dgm:cxn modelId="{9E921227-9152-459C-B418-B8225E44A73E}" srcId="{84024643-9A91-4F27-AE84-89C8CA47CABB}" destId="{BA06D548-4F9B-4D22-A7E1-8572A7C0C53F}" srcOrd="3" destOrd="0" parTransId="{DF5478CA-E361-4FE5-9562-ACF258D16CEB}" sibTransId="{6AF67127-B20C-45B9-BF28-D53706DC4213}"/>
    <dgm:cxn modelId="{FED3B340-8DC7-43E7-9993-1D826C23421B}" type="presOf" srcId="{DF5478CA-E361-4FE5-9562-ACF258D16CEB}" destId="{5D7FCE58-D668-4421-B7AC-40BCA8A9F9BD}" srcOrd="0" destOrd="0" presId="urn:microsoft.com/office/officeart/2005/8/layout/hierarchy1"/>
    <dgm:cxn modelId="{3443452F-FBB4-4858-B484-587C3A21BB18}" type="presOf" srcId="{BA06D548-4F9B-4D22-A7E1-8572A7C0C53F}" destId="{78170AFF-FA56-4427-AFCA-EC8F31C1CE1F}" srcOrd="0" destOrd="0" presId="urn:microsoft.com/office/officeart/2005/8/layout/hierarchy1"/>
    <dgm:cxn modelId="{BEC9EAA8-3539-4A8D-ABBF-9E3AA14D6387}" type="presOf" srcId="{E7AFE63B-34BF-4D8F-84F6-A9562E83A673}" destId="{007D8A10-17D3-4462-92A3-F643A03BC19E}" srcOrd="0" destOrd="0" presId="urn:microsoft.com/office/officeart/2005/8/layout/hierarchy1"/>
    <dgm:cxn modelId="{6A48385B-DDD4-463F-B61A-600FB0358E14}" srcId="{84024643-9A91-4F27-AE84-89C8CA47CABB}" destId="{8AEEE908-7491-48E2-A087-77C11221DA5D}" srcOrd="2" destOrd="0" parTransId="{CEA6E79F-AFBF-4DC7-9475-835EFE49ABD7}" sibTransId="{AC3B3FB4-D551-49D8-9EEF-3339307522C6}"/>
    <dgm:cxn modelId="{A0770D12-EF13-45E9-9DD8-BBA4050834D8}" type="presOf" srcId="{BFCD0CF3-1C60-4BEA-9360-EBC2F4F5B77F}" destId="{3F99478F-FB34-43B0-8DE5-077F238C5692}" srcOrd="0" destOrd="0" presId="urn:microsoft.com/office/officeart/2005/8/layout/hierarchy1"/>
    <dgm:cxn modelId="{3192FDB6-014D-4B9D-B385-15D15C8739CC}" type="presOf" srcId="{D7607942-3CC3-4B82-8356-F5CC049EC673}" destId="{D75C15DA-7B5A-4B92-B40C-7BD2BB7087A4}" srcOrd="0" destOrd="0" presId="urn:microsoft.com/office/officeart/2005/8/layout/hierarchy1"/>
    <dgm:cxn modelId="{05A0C747-552B-45CB-AA0D-D5D9A957CBA5}" type="presParOf" srcId="{D75C15DA-7B5A-4B92-B40C-7BD2BB7087A4}" destId="{516A4FD9-A417-46F5-91FE-4C2EDE86790F}" srcOrd="0" destOrd="0" presId="urn:microsoft.com/office/officeart/2005/8/layout/hierarchy1"/>
    <dgm:cxn modelId="{E94A7E42-3A93-41AB-A38C-110C2683A8E2}" type="presParOf" srcId="{516A4FD9-A417-46F5-91FE-4C2EDE86790F}" destId="{E584D684-3CDC-43E8-9CEE-B8D9FE039032}" srcOrd="0" destOrd="0" presId="urn:microsoft.com/office/officeart/2005/8/layout/hierarchy1"/>
    <dgm:cxn modelId="{132FA62C-7772-4BAB-AC6F-0077FE158FEE}" type="presParOf" srcId="{E584D684-3CDC-43E8-9CEE-B8D9FE039032}" destId="{13C8F49E-D098-404B-97D2-5B223B85F48C}" srcOrd="0" destOrd="0" presId="urn:microsoft.com/office/officeart/2005/8/layout/hierarchy1"/>
    <dgm:cxn modelId="{3CB622FC-C8F2-4097-990F-1021DDDE747F}" type="presParOf" srcId="{E584D684-3CDC-43E8-9CEE-B8D9FE039032}" destId="{2810EE3C-F7A8-4E1F-AC84-79C0CC88E112}" srcOrd="1" destOrd="0" presId="urn:microsoft.com/office/officeart/2005/8/layout/hierarchy1"/>
    <dgm:cxn modelId="{7FFE334B-DD46-43F8-BA08-A3125194D3C5}" type="presParOf" srcId="{516A4FD9-A417-46F5-91FE-4C2EDE86790F}" destId="{5FA6D4B0-EC21-4E1C-89BC-7CB6885985F8}" srcOrd="1" destOrd="0" presId="urn:microsoft.com/office/officeart/2005/8/layout/hierarchy1"/>
    <dgm:cxn modelId="{E0C78A44-BD89-4A62-BB88-5867EE874DBB}" type="presParOf" srcId="{5FA6D4B0-EC21-4E1C-89BC-7CB6885985F8}" destId="{9A59475F-933D-482B-AAB3-52AC1D8867CE}" srcOrd="0" destOrd="0" presId="urn:microsoft.com/office/officeart/2005/8/layout/hierarchy1"/>
    <dgm:cxn modelId="{F227767C-AD50-4AE9-8D14-E59C87F3C32B}" type="presParOf" srcId="{5FA6D4B0-EC21-4E1C-89BC-7CB6885985F8}" destId="{B1A3F667-010D-49E7-B0D0-1BCA61C336D8}" srcOrd="1" destOrd="0" presId="urn:microsoft.com/office/officeart/2005/8/layout/hierarchy1"/>
    <dgm:cxn modelId="{790E34C2-0632-4B8A-97AF-9456917350DE}" type="presParOf" srcId="{B1A3F667-010D-49E7-B0D0-1BCA61C336D8}" destId="{1D4DC58E-906C-4173-8C2C-C0BB4A20F43F}" srcOrd="0" destOrd="0" presId="urn:microsoft.com/office/officeart/2005/8/layout/hierarchy1"/>
    <dgm:cxn modelId="{7194615A-0CD9-4259-9AE3-EA8AF36C40CF}" type="presParOf" srcId="{1D4DC58E-906C-4173-8C2C-C0BB4A20F43F}" destId="{5061F0A5-E1D5-45A6-8B78-A2D075D5C4E3}" srcOrd="0" destOrd="0" presId="urn:microsoft.com/office/officeart/2005/8/layout/hierarchy1"/>
    <dgm:cxn modelId="{72153DF6-33A7-45D0-9CE4-2F73332854DF}" type="presParOf" srcId="{1D4DC58E-906C-4173-8C2C-C0BB4A20F43F}" destId="{3F99478F-FB34-43B0-8DE5-077F238C5692}" srcOrd="1" destOrd="0" presId="urn:microsoft.com/office/officeart/2005/8/layout/hierarchy1"/>
    <dgm:cxn modelId="{17E26ED7-A7D5-4EAE-B6A3-707D28BDEB7A}" type="presParOf" srcId="{B1A3F667-010D-49E7-B0D0-1BCA61C336D8}" destId="{921EA7C9-48AA-48A6-B2ED-ED24F9B253E9}" srcOrd="1" destOrd="0" presId="urn:microsoft.com/office/officeart/2005/8/layout/hierarchy1"/>
    <dgm:cxn modelId="{60331D37-0AA9-4F8B-AF46-8D9188775088}" type="presParOf" srcId="{5FA6D4B0-EC21-4E1C-89BC-7CB6885985F8}" destId="{007D8A10-17D3-4462-92A3-F643A03BC19E}" srcOrd="2" destOrd="0" presId="urn:microsoft.com/office/officeart/2005/8/layout/hierarchy1"/>
    <dgm:cxn modelId="{9A348D56-3861-4218-AA55-74871016A88A}" type="presParOf" srcId="{5FA6D4B0-EC21-4E1C-89BC-7CB6885985F8}" destId="{9009B98F-DCD5-4021-999D-412DBA9949D8}" srcOrd="3" destOrd="0" presId="urn:microsoft.com/office/officeart/2005/8/layout/hierarchy1"/>
    <dgm:cxn modelId="{3AB0AD72-44B7-4145-BB9B-177628BF68EA}" type="presParOf" srcId="{9009B98F-DCD5-4021-999D-412DBA9949D8}" destId="{FBB36603-7D3F-4A38-A824-DA523723FC88}" srcOrd="0" destOrd="0" presId="urn:microsoft.com/office/officeart/2005/8/layout/hierarchy1"/>
    <dgm:cxn modelId="{4C833D73-4C4A-446C-BB54-18F9165AEA7E}" type="presParOf" srcId="{FBB36603-7D3F-4A38-A824-DA523723FC88}" destId="{C3309518-2748-429E-A602-9CBEC02A4DC4}" srcOrd="0" destOrd="0" presId="urn:microsoft.com/office/officeart/2005/8/layout/hierarchy1"/>
    <dgm:cxn modelId="{E642C85B-2406-46E9-878C-C2AE01051880}" type="presParOf" srcId="{FBB36603-7D3F-4A38-A824-DA523723FC88}" destId="{9DFAECC4-275A-42B7-BAC8-A1D0D94EABFD}" srcOrd="1" destOrd="0" presId="urn:microsoft.com/office/officeart/2005/8/layout/hierarchy1"/>
    <dgm:cxn modelId="{9417D434-3F73-407E-A66A-0DCA794CED03}" type="presParOf" srcId="{9009B98F-DCD5-4021-999D-412DBA9949D8}" destId="{64160855-0D3D-4B75-85B5-481BDC2BCD26}" srcOrd="1" destOrd="0" presId="urn:microsoft.com/office/officeart/2005/8/layout/hierarchy1"/>
    <dgm:cxn modelId="{67EE7A5F-3329-47E0-8D50-FEF30191DFFB}" type="presParOf" srcId="{5FA6D4B0-EC21-4E1C-89BC-7CB6885985F8}" destId="{43012E03-8DAD-41D5-9986-2ABCD1B06E23}" srcOrd="4" destOrd="0" presId="urn:microsoft.com/office/officeart/2005/8/layout/hierarchy1"/>
    <dgm:cxn modelId="{18E29AE3-34FC-4826-8435-97F2BFE0C592}" type="presParOf" srcId="{5FA6D4B0-EC21-4E1C-89BC-7CB6885985F8}" destId="{B8B58835-0591-4769-9FF9-BFA3D1CAFACA}" srcOrd="5" destOrd="0" presId="urn:microsoft.com/office/officeart/2005/8/layout/hierarchy1"/>
    <dgm:cxn modelId="{D4996644-E591-4ACC-B9B2-44AABBBB0DCE}" type="presParOf" srcId="{B8B58835-0591-4769-9FF9-BFA3D1CAFACA}" destId="{3B7798CB-1977-4F96-A851-7967846D57B7}" srcOrd="0" destOrd="0" presId="urn:microsoft.com/office/officeart/2005/8/layout/hierarchy1"/>
    <dgm:cxn modelId="{598AD81F-2849-4BE8-9E49-A8DB8A8C2711}" type="presParOf" srcId="{3B7798CB-1977-4F96-A851-7967846D57B7}" destId="{74284185-E095-4054-AD72-BE97CA56CAAE}" srcOrd="0" destOrd="0" presId="urn:microsoft.com/office/officeart/2005/8/layout/hierarchy1"/>
    <dgm:cxn modelId="{88EB1D4F-EC9E-4A9A-BEE6-29FD46BE9EF1}" type="presParOf" srcId="{3B7798CB-1977-4F96-A851-7967846D57B7}" destId="{1EF9375C-971D-463E-85B3-41C850AF68D6}" srcOrd="1" destOrd="0" presId="urn:microsoft.com/office/officeart/2005/8/layout/hierarchy1"/>
    <dgm:cxn modelId="{D3C3A816-12F4-4C22-A788-6BE3E44A4382}" type="presParOf" srcId="{B8B58835-0591-4769-9FF9-BFA3D1CAFACA}" destId="{DC8A3D1E-C6C0-4B8F-82B9-E9C3334B3EFC}" srcOrd="1" destOrd="0" presId="urn:microsoft.com/office/officeart/2005/8/layout/hierarchy1"/>
    <dgm:cxn modelId="{B9203E1D-6DBF-4128-99CF-58B00C59A820}" type="presParOf" srcId="{5FA6D4B0-EC21-4E1C-89BC-7CB6885985F8}" destId="{5D7FCE58-D668-4421-B7AC-40BCA8A9F9BD}" srcOrd="6" destOrd="0" presId="urn:microsoft.com/office/officeart/2005/8/layout/hierarchy1"/>
    <dgm:cxn modelId="{FCAC8B34-3A13-4B50-9C26-A3F738B4BF19}" type="presParOf" srcId="{5FA6D4B0-EC21-4E1C-89BC-7CB6885985F8}" destId="{F1594FF6-FEB0-4CD4-95E7-5584CBE2AD3B}" srcOrd="7" destOrd="0" presId="urn:microsoft.com/office/officeart/2005/8/layout/hierarchy1"/>
    <dgm:cxn modelId="{23FEB96C-127E-4D32-A86B-589D5792AF74}" type="presParOf" srcId="{F1594FF6-FEB0-4CD4-95E7-5584CBE2AD3B}" destId="{BBF0C87A-10AF-45B0-9810-1940AD6229CC}" srcOrd="0" destOrd="0" presId="urn:microsoft.com/office/officeart/2005/8/layout/hierarchy1"/>
    <dgm:cxn modelId="{EB6861EA-457A-4790-A693-294B66ADB52C}" type="presParOf" srcId="{BBF0C87A-10AF-45B0-9810-1940AD6229CC}" destId="{2BF61596-4F5F-4DB2-9F11-EA8214F83911}" srcOrd="0" destOrd="0" presId="urn:microsoft.com/office/officeart/2005/8/layout/hierarchy1"/>
    <dgm:cxn modelId="{4E8D2E84-B46F-4A04-93D5-0DFB8031F903}" type="presParOf" srcId="{BBF0C87A-10AF-45B0-9810-1940AD6229CC}" destId="{78170AFF-FA56-4427-AFCA-EC8F31C1CE1F}" srcOrd="1" destOrd="0" presId="urn:microsoft.com/office/officeart/2005/8/layout/hierarchy1"/>
    <dgm:cxn modelId="{935B6718-E0B4-4089-B074-2F57C585C624}" type="presParOf" srcId="{F1594FF6-FEB0-4CD4-95E7-5584CBE2AD3B}" destId="{EA39C382-9766-44CC-A4FC-58AA5BAF19A9}"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7FCE58-D668-4421-B7AC-40BCA8A9F9BD}">
      <dsp:nvSpPr>
        <dsp:cNvPr id="0" name=""/>
        <dsp:cNvSpPr/>
      </dsp:nvSpPr>
      <dsp:spPr>
        <a:xfrm>
          <a:off x="3075155" y="1110868"/>
          <a:ext cx="2414744" cy="383066"/>
        </a:xfrm>
        <a:custGeom>
          <a:avLst/>
          <a:gdLst/>
          <a:ahLst/>
          <a:cxnLst/>
          <a:rect l="0" t="0" r="0" b="0"/>
          <a:pathLst>
            <a:path>
              <a:moveTo>
                <a:pt x="0" y="0"/>
              </a:moveTo>
              <a:lnTo>
                <a:pt x="0" y="261048"/>
              </a:lnTo>
              <a:lnTo>
                <a:pt x="2414744" y="261048"/>
              </a:lnTo>
              <a:lnTo>
                <a:pt x="2414744" y="3830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012E03-8DAD-41D5-9986-2ABCD1B06E23}">
      <dsp:nvSpPr>
        <dsp:cNvPr id="0" name=""/>
        <dsp:cNvSpPr/>
      </dsp:nvSpPr>
      <dsp:spPr>
        <a:xfrm>
          <a:off x="3075155" y="1110868"/>
          <a:ext cx="804914" cy="383066"/>
        </a:xfrm>
        <a:custGeom>
          <a:avLst/>
          <a:gdLst/>
          <a:ahLst/>
          <a:cxnLst/>
          <a:rect l="0" t="0" r="0" b="0"/>
          <a:pathLst>
            <a:path>
              <a:moveTo>
                <a:pt x="0" y="0"/>
              </a:moveTo>
              <a:lnTo>
                <a:pt x="0" y="261048"/>
              </a:lnTo>
              <a:lnTo>
                <a:pt x="804914" y="261048"/>
              </a:lnTo>
              <a:lnTo>
                <a:pt x="804914" y="3830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D8A10-17D3-4462-92A3-F643A03BC19E}">
      <dsp:nvSpPr>
        <dsp:cNvPr id="0" name=""/>
        <dsp:cNvSpPr/>
      </dsp:nvSpPr>
      <dsp:spPr>
        <a:xfrm>
          <a:off x="2270241" y="1110868"/>
          <a:ext cx="804914" cy="383066"/>
        </a:xfrm>
        <a:custGeom>
          <a:avLst/>
          <a:gdLst/>
          <a:ahLst/>
          <a:cxnLst/>
          <a:rect l="0" t="0" r="0" b="0"/>
          <a:pathLst>
            <a:path>
              <a:moveTo>
                <a:pt x="804914" y="0"/>
              </a:moveTo>
              <a:lnTo>
                <a:pt x="804914" y="261048"/>
              </a:lnTo>
              <a:lnTo>
                <a:pt x="0" y="261048"/>
              </a:lnTo>
              <a:lnTo>
                <a:pt x="0" y="3830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59475F-933D-482B-AAB3-52AC1D8867CE}">
      <dsp:nvSpPr>
        <dsp:cNvPr id="0" name=""/>
        <dsp:cNvSpPr/>
      </dsp:nvSpPr>
      <dsp:spPr>
        <a:xfrm>
          <a:off x="660411" y="1110868"/>
          <a:ext cx="2414744" cy="383066"/>
        </a:xfrm>
        <a:custGeom>
          <a:avLst/>
          <a:gdLst/>
          <a:ahLst/>
          <a:cxnLst/>
          <a:rect l="0" t="0" r="0" b="0"/>
          <a:pathLst>
            <a:path>
              <a:moveTo>
                <a:pt x="2414744" y="0"/>
              </a:moveTo>
              <a:lnTo>
                <a:pt x="2414744" y="261048"/>
              </a:lnTo>
              <a:lnTo>
                <a:pt x="0" y="261048"/>
              </a:lnTo>
              <a:lnTo>
                <a:pt x="0" y="3830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8F49E-D098-404B-97D2-5B223B85F48C}">
      <dsp:nvSpPr>
        <dsp:cNvPr id="0" name=""/>
        <dsp:cNvSpPr/>
      </dsp:nvSpPr>
      <dsp:spPr>
        <a:xfrm>
          <a:off x="1625255" y="274489"/>
          <a:ext cx="2899800" cy="836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0EE3C-F7A8-4E1F-AC84-79C0CC88E112}">
      <dsp:nvSpPr>
        <dsp:cNvPr id="0" name=""/>
        <dsp:cNvSpPr/>
      </dsp:nvSpPr>
      <dsp:spPr>
        <a:xfrm>
          <a:off x="1771603" y="413520"/>
          <a:ext cx="2899800" cy="8363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Times New Roman" pitchFamily="18" charset="0"/>
              <a:cs typeface="Times New Roman" pitchFamily="18" charset="0"/>
            </a:rPr>
            <a:t>Окружающий мир</a:t>
          </a:r>
        </a:p>
        <a:p>
          <a:pPr marR="0" lvl="0" algn="ctr" defTabSz="533400" rtl="0">
            <a:lnSpc>
              <a:spcPct val="90000"/>
            </a:lnSpc>
            <a:spcBef>
              <a:spcPct val="0"/>
            </a:spcBef>
            <a:spcAft>
              <a:spcPct val="35000"/>
            </a:spcAft>
          </a:pPr>
          <a:r>
            <a:rPr lang="ru-RU" sz="700" kern="1200" baseline="0" smtClean="0">
              <a:latin typeface="Times New Roman" pitchFamily="18" charset="0"/>
              <a:cs typeface="Times New Roman" pitchFamily="18" charset="0"/>
            </a:rPr>
            <a:t>О.О</a:t>
          </a:r>
          <a:r>
            <a:rPr lang="ru-RU" sz="1200" kern="1200" baseline="0" smtClean="0">
              <a:latin typeface="Times New Roman" pitchFamily="18" charset="0"/>
              <a:cs typeface="Times New Roman" pitchFamily="18" charset="0"/>
            </a:rPr>
            <a:t>. позновательное развитие, социально-коммуникативное развитие</a:t>
          </a:r>
          <a:endParaRPr lang="ru-RU" sz="1200" kern="1200" baseline="0" smtClean="0">
            <a:latin typeface="Arial"/>
          </a:endParaRPr>
        </a:p>
        <a:p>
          <a:pPr marR="0" lvl="0" algn="ctr" defTabSz="533400" rtl="0">
            <a:lnSpc>
              <a:spcPct val="90000"/>
            </a:lnSpc>
            <a:spcBef>
              <a:spcPct val="0"/>
            </a:spcBef>
            <a:spcAft>
              <a:spcPct val="35000"/>
            </a:spcAft>
          </a:pPr>
          <a:r>
            <a:rPr lang="ru-RU" sz="700" kern="1200" baseline="0" smtClean="0">
              <a:latin typeface="Arial"/>
            </a:rPr>
            <a:t> </a:t>
          </a:r>
          <a:endParaRPr lang="ru-RU" sz="700" kern="1200" smtClean="0"/>
        </a:p>
      </dsp:txBody>
      <dsp:txXfrm>
        <a:off x="1796100" y="438017"/>
        <a:ext cx="2850806" cy="787385"/>
      </dsp:txXfrm>
    </dsp:sp>
    <dsp:sp modelId="{5061F0A5-E1D5-45A6-8B78-A2D075D5C4E3}">
      <dsp:nvSpPr>
        <dsp:cNvPr id="0" name=""/>
        <dsp:cNvSpPr/>
      </dsp:nvSpPr>
      <dsp:spPr>
        <a:xfrm>
          <a:off x="1844" y="1493935"/>
          <a:ext cx="1317133" cy="836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99478F-FB34-43B0-8DE5-077F238C5692}">
      <dsp:nvSpPr>
        <dsp:cNvPr id="0" name=""/>
        <dsp:cNvSpPr/>
      </dsp:nvSpPr>
      <dsp:spPr>
        <a:xfrm>
          <a:off x="148192" y="1632966"/>
          <a:ext cx="1317133" cy="8363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Изобразительная</a:t>
          </a:r>
        </a:p>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 деятельность</a:t>
          </a:r>
        </a:p>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(рисование, лепка</a:t>
          </a:r>
          <a:r>
            <a:rPr lang="ru-RU" sz="800" kern="1200" baseline="0" smtClean="0">
              <a:latin typeface="Times New Roman" pitchFamily="18" charset="0"/>
              <a:cs typeface="Times New Roman" pitchFamily="18" charset="0"/>
            </a:rPr>
            <a:t>)</a:t>
          </a:r>
        </a:p>
        <a:p>
          <a:pPr marR="0" lvl="0" algn="ctr" defTabSz="355600" rtl="0">
            <a:lnSpc>
              <a:spcPct val="90000"/>
            </a:lnSpc>
            <a:spcBef>
              <a:spcPct val="0"/>
            </a:spcBef>
            <a:spcAft>
              <a:spcPct val="35000"/>
            </a:spcAft>
          </a:pPr>
          <a:r>
            <a:rPr lang="ru-RU" sz="800" kern="1200" baseline="0" smtClean="0">
              <a:latin typeface="Times New Roman" pitchFamily="18" charset="0"/>
              <a:cs typeface="Times New Roman" pitchFamily="18" charset="0"/>
            </a:rPr>
            <a:t>О.О.художественно-эстетическое развитие</a:t>
          </a:r>
          <a:endParaRPr lang="ru-RU" sz="800" kern="1200" smtClean="0">
            <a:latin typeface="Times New Roman" pitchFamily="18" charset="0"/>
            <a:cs typeface="Times New Roman" pitchFamily="18" charset="0"/>
          </a:endParaRPr>
        </a:p>
      </dsp:txBody>
      <dsp:txXfrm>
        <a:off x="172689" y="1657463"/>
        <a:ext cx="1268139" cy="787385"/>
      </dsp:txXfrm>
    </dsp:sp>
    <dsp:sp modelId="{C3309518-2748-429E-A602-9CBEC02A4DC4}">
      <dsp:nvSpPr>
        <dsp:cNvPr id="0" name=""/>
        <dsp:cNvSpPr/>
      </dsp:nvSpPr>
      <dsp:spPr>
        <a:xfrm>
          <a:off x="1611674" y="1493935"/>
          <a:ext cx="1317133" cy="836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FAECC4-275A-42B7-BAC8-A1D0D94EABFD}">
      <dsp:nvSpPr>
        <dsp:cNvPr id="0" name=""/>
        <dsp:cNvSpPr/>
      </dsp:nvSpPr>
      <dsp:spPr>
        <a:xfrm>
          <a:off x="1758022" y="1632966"/>
          <a:ext cx="1317133" cy="8363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Физическая культура</a:t>
          </a:r>
        </a:p>
        <a:p>
          <a:pPr marR="0" lvl="0" algn="ctr" defTabSz="355600" rtl="0">
            <a:lnSpc>
              <a:spcPct val="90000"/>
            </a:lnSpc>
            <a:spcBef>
              <a:spcPct val="0"/>
            </a:spcBef>
            <a:spcAft>
              <a:spcPct val="35000"/>
            </a:spcAft>
          </a:pPr>
          <a:r>
            <a:rPr lang="ru-RU" sz="800" kern="1200" baseline="0" smtClean="0">
              <a:latin typeface="Times New Roman" pitchFamily="18" charset="0"/>
              <a:cs typeface="Times New Roman" pitchFamily="18" charset="0"/>
            </a:rPr>
            <a:t>О.О. физическое развитие</a:t>
          </a:r>
        </a:p>
      </dsp:txBody>
      <dsp:txXfrm>
        <a:off x="1782519" y="1657463"/>
        <a:ext cx="1268139" cy="787385"/>
      </dsp:txXfrm>
    </dsp:sp>
    <dsp:sp modelId="{74284185-E095-4054-AD72-BE97CA56CAAE}">
      <dsp:nvSpPr>
        <dsp:cNvPr id="0" name=""/>
        <dsp:cNvSpPr/>
      </dsp:nvSpPr>
      <dsp:spPr>
        <a:xfrm>
          <a:off x="3221504" y="1493935"/>
          <a:ext cx="1317133" cy="836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9375C-971D-463E-85B3-41C850AF68D6}">
      <dsp:nvSpPr>
        <dsp:cNvPr id="0" name=""/>
        <dsp:cNvSpPr/>
      </dsp:nvSpPr>
      <dsp:spPr>
        <a:xfrm>
          <a:off x="3367852" y="1632966"/>
          <a:ext cx="1317133" cy="8363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Художественная </a:t>
          </a:r>
        </a:p>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литература,</a:t>
          </a:r>
        </a:p>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народная культура</a:t>
          </a:r>
        </a:p>
        <a:p>
          <a:pPr marR="0" lvl="0" algn="ctr" defTabSz="355600" rtl="0">
            <a:lnSpc>
              <a:spcPct val="90000"/>
            </a:lnSpc>
            <a:spcBef>
              <a:spcPct val="0"/>
            </a:spcBef>
            <a:spcAft>
              <a:spcPct val="35000"/>
            </a:spcAft>
          </a:pPr>
          <a:r>
            <a:rPr lang="ru-RU" sz="800" kern="1200" baseline="0" smtClean="0">
              <a:latin typeface="Times New Roman" pitchFamily="18" charset="0"/>
              <a:cs typeface="Times New Roman" pitchFamily="18" charset="0"/>
            </a:rPr>
            <a:t>О.О.художественно-эстетическое развитие</a:t>
          </a:r>
          <a:endParaRPr lang="ru-RU" sz="800" kern="1200" smtClean="0">
            <a:latin typeface="Times New Roman" pitchFamily="18" charset="0"/>
            <a:cs typeface="Times New Roman" pitchFamily="18" charset="0"/>
          </a:endParaRPr>
        </a:p>
      </dsp:txBody>
      <dsp:txXfrm>
        <a:off x="3392349" y="1657463"/>
        <a:ext cx="1268139" cy="787385"/>
      </dsp:txXfrm>
    </dsp:sp>
    <dsp:sp modelId="{2BF61596-4F5F-4DB2-9F11-EA8214F83911}">
      <dsp:nvSpPr>
        <dsp:cNvPr id="0" name=""/>
        <dsp:cNvSpPr/>
      </dsp:nvSpPr>
      <dsp:spPr>
        <a:xfrm>
          <a:off x="4831333" y="1493935"/>
          <a:ext cx="1317133" cy="836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170AFF-FA56-4427-AFCA-EC8F31C1CE1F}">
      <dsp:nvSpPr>
        <dsp:cNvPr id="0" name=""/>
        <dsp:cNvSpPr/>
      </dsp:nvSpPr>
      <dsp:spPr>
        <a:xfrm>
          <a:off x="4977681" y="1632966"/>
          <a:ext cx="1317133" cy="836379"/>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ru-RU" sz="800" b="1" kern="1200" baseline="0" smtClean="0">
              <a:latin typeface="Times New Roman" pitchFamily="18" charset="0"/>
              <a:cs typeface="Times New Roman" pitchFamily="18" charset="0"/>
            </a:rPr>
            <a:t>Экология </a:t>
          </a:r>
        </a:p>
        <a:p>
          <a:pPr marR="0" lvl="0" algn="ctr" defTabSz="355600" rtl="0">
            <a:lnSpc>
              <a:spcPct val="90000"/>
            </a:lnSpc>
            <a:spcBef>
              <a:spcPct val="0"/>
            </a:spcBef>
            <a:spcAft>
              <a:spcPct val="35000"/>
            </a:spcAft>
          </a:pPr>
          <a:r>
            <a:rPr lang="ru-RU" sz="800" kern="1200" baseline="0" smtClean="0">
              <a:latin typeface="Times New Roman" pitchFamily="18" charset="0"/>
              <a:cs typeface="Times New Roman" pitchFamily="18" charset="0"/>
            </a:rPr>
            <a:t>О.О. познавательное развитие</a:t>
          </a:r>
          <a:endParaRPr lang="ru-RU" sz="800" kern="1200" smtClean="0">
            <a:latin typeface="Times New Roman" pitchFamily="18" charset="0"/>
            <a:cs typeface="Times New Roman" pitchFamily="18" charset="0"/>
          </a:endParaRPr>
        </a:p>
      </dsp:txBody>
      <dsp:txXfrm>
        <a:off x="5002178" y="1657463"/>
        <a:ext cx="1268139" cy="7873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FA29D-2975-4136-B4D2-15BBB925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3685</TotalTime>
  <Pages>190</Pages>
  <Words>64408</Words>
  <Characters>367130</Characters>
  <Application>Microsoft Office Word</Application>
  <DocSecurity>0</DocSecurity>
  <Lines>3059</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Пользователь Windows</cp:lastModifiedBy>
  <cp:revision>158</cp:revision>
  <cp:lastPrinted>2021-08-27T15:14:00Z</cp:lastPrinted>
  <dcterms:created xsi:type="dcterms:W3CDTF">2014-02-03T19:28:00Z</dcterms:created>
  <dcterms:modified xsi:type="dcterms:W3CDTF">2021-08-27T09:03:00Z</dcterms:modified>
  <dc:language>ru-RU</dc:language>
</cp:coreProperties>
</file>